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OLE_LINK1"/>
      <w:bookmarkStart w:id="1" w:name="OLE_LINK2"/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4D9F0FBD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3E224F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2095CCEF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FB29D7">
        <w:rPr>
          <w:rFonts w:ascii="Calibri" w:hAnsi="Calibri" w:cs="Calibri"/>
          <w:b/>
          <w:sz w:val="20"/>
          <w:szCs w:val="20"/>
          <w:lang w:val="en-CA"/>
        </w:rPr>
        <w:t>13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Future Vision Project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FB29D7">
        <w:rPr>
          <w:rFonts w:ascii="Calibri" w:hAnsi="Calibri" w:cs="Calibri"/>
          <w:b/>
          <w:sz w:val="20"/>
          <w:szCs w:val="20"/>
          <w:lang w:val="en-CA"/>
        </w:rPr>
        <w:t>Project Challenges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0F6CD2CA" w14:textId="258A1332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Instructor’s </w:t>
      </w:r>
      <w:r w:rsidR="00F35582">
        <w:rPr>
          <w:rFonts w:ascii="Calibri" w:hAnsi="Calibri" w:cs="Calibri"/>
          <w:sz w:val="20"/>
          <w:szCs w:val="20"/>
        </w:rPr>
        <w:t>Introductory Comments</w:t>
      </w:r>
    </w:p>
    <w:p w14:paraId="48F07FB0" w14:textId="4E0CEAEE" w:rsidR="00967495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Project Challenges: Anticipating Difficulty</w:t>
      </w:r>
    </w:p>
    <w:p w14:paraId="51F092C1" w14:textId="77777777" w:rsidR="00967495" w:rsidRDefault="00967495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DFD6D9B" w14:textId="31379B59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Individual, Small Group, and/or Whole Class </w:t>
      </w:r>
      <w:r w:rsidR="00F35582">
        <w:rPr>
          <w:rFonts w:ascii="Calibri" w:hAnsi="Calibri" w:cs="Calibri"/>
          <w:sz w:val="20"/>
          <w:szCs w:val="20"/>
        </w:rPr>
        <w:t>Content Development</w:t>
      </w:r>
    </w:p>
    <w:p w14:paraId="0D064CC8" w14:textId="35AC663F" w:rsidR="00967495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School Settings Policies and Guidelines Governing ICT Use</w:t>
      </w:r>
    </w:p>
    <w:p w14:paraId="187AAF86" w14:textId="4501DF19" w:rsidR="00753B99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School Settings ICT Strengths</w:t>
      </w:r>
    </w:p>
    <w:p w14:paraId="31DB4C10" w14:textId="73D8A163" w:rsidR="00753B99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School Settings ICT Challenges</w:t>
      </w:r>
    </w:p>
    <w:p w14:paraId="45BC443C" w14:textId="77777777" w:rsidR="00967495" w:rsidRDefault="00967495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2EC6AC72" w14:textId="5A0AF2DC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 w:rsidR="009B6932">
        <w:rPr>
          <w:rFonts w:ascii="Calibri" w:hAnsi="Calibri" w:cs="Calibri"/>
          <w:sz w:val="20"/>
          <w:szCs w:val="20"/>
        </w:rPr>
        <w:t>) ICT Skills and Knowledge</w:t>
      </w:r>
      <w:bookmarkStart w:id="2" w:name="_GoBack"/>
      <w:bookmarkEnd w:id="2"/>
    </w:p>
    <w:p w14:paraId="2BBAE9B9" w14:textId="6D10C2F4" w:rsidR="00967495" w:rsidRDefault="009B6932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10</w:t>
      </w:r>
      <w:r w:rsidR="004B2E64">
        <w:rPr>
          <w:rFonts w:ascii="Calibri" w:hAnsi="Calibri" w:cs="Calibri"/>
          <w:sz w:val="20"/>
          <w:szCs w:val="20"/>
        </w:rPr>
        <w:t xml:space="preserve"> Minutes of Fame: </w:t>
      </w:r>
      <w:r w:rsidR="00967495">
        <w:rPr>
          <w:rFonts w:ascii="Calibri" w:hAnsi="Calibri" w:cs="Calibri"/>
          <w:sz w:val="20"/>
          <w:szCs w:val="20"/>
        </w:rPr>
        <w:t>Students 27, 28, 29</w:t>
      </w:r>
      <w:r w:rsidR="00011223">
        <w:rPr>
          <w:rFonts w:ascii="Calibri" w:hAnsi="Calibri" w:cs="Calibri"/>
          <w:sz w:val="20"/>
          <w:szCs w:val="20"/>
        </w:rPr>
        <w:t xml:space="preserve">, </w:t>
      </w:r>
      <w:proofErr w:type="gramStart"/>
      <w:r w:rsidR="00011223">
        <w:rPr>
          <w:rFonts w:ascii="Calibri" w:hAnsi="Calibri" w:cs="Calibri"/>
          <w:sz w:val="20"/>
          <w:szCs w:val="20"/>
        </w:rPr>
        <w:t>30</w:t>
      </w:r>
      <w:proofErr w:type="gramEnd"/>
    </w:p>
    <w:p w14:paraId="58B454F7" w14:textId="578265E2" w:rsidR="00753B99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Efficacious Learning</w:t>
      </w:r>
    </w:p>
    <w:p w14:paraId="192C6744" w14:textId="0E4ED00C" w:rsidR="00753B99" w:rsidRDefault="00504C2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Defining Collaborative Learning</w:t>
      </w:r>
    </w:p>
    <w:p w14:paraId="3CA52145" w14:textId="77777777" w:rsidR="00967495" w:rsidRDefault="00967495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1EB8D4A6" w14:textId="161124B1" w:rsidR="009100C9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</w:t>
      </w:r>
      <w:r w:rsidR="00F35582">
        <w:rPr>
          <w:rFonts w:ascii="Calibri" w:hAnsi="Calibri" w:cs="Calibri"/>
          <w:sz w:val="20"/>
          <w:szCs w:val="20"/>
        </w:rPr>
        <w:t>/or whole class work sessions</w:t>
      </w:r>
    </w:p>
    <w:p w14:paraId="70757631" w14:textId="01E8F1B0" w:rsidR="00967495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Combining Efficacious Learning and Collaborative Learning to Overcome </w:t>
      </w:r>
      <w:r w:rsidR="00504C29">
        <w:rPr>
          <w:rFonts w:ascii="Calibri" w:hAnsi="Calibri" w:cs="Calibri"/>
          <w:sz w:val="20"/>
          <w:szCs w:val="20"/>
        </w:rPr>
        <w:t xml:space="preserve">ICT </w:t>
      </w:r>
      <w:r>
        <w:rPr>
          <w:rFonts w:ascii="Calibri" w:hAnsi="Calibri" w:cs="Calibri"/>
          <w:sz w:val="20"/>
          <w:szCs w:val="20"/>
        </w:rPr>
        <w:t>Barriers</w:t>
      </w:r>
    </w:p>
    <w:p w14:paraId="43723B3E" w14:textId="030BD053" w:rsidR="00753B99" w:rsidRDefault="00753B99" w:rsidP="004B2E64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Synthesizing Concepts, Topics, and Instructional Design</w:t>
      </w:r>
    </w:p>
    <w:p w14:paraId="06998747" w14:textId="7743A709" w:rsidR="00AE016B" w:rsidRDefault="00753B99" w:rsidP="00753B99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Incorporating Instruction Design into School Settings</w:t>
      </w:r>
    </w:p>
    <w:p w14:paraId="50B1D261" w14:textId="77777777" w:rsidR="00096F47" w:rsidRDefault="00096F47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56E81D3A" w14:textId="3A824447" w:rsidR="008921FE" w:rsidRPr="00C10818" w:rsidRDefault="00753B99" w:rsidP="004B6336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Future Vision Project Blog Post 4: Synthesizing Research, Design and School Settings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bookmarkEnd w:id="0"/>
    <w:bookmarkEnd w:id="1"/>
    <w:sectPr w:rsidR="00CF0860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326580" w:rsidRDefault="00326580" w:rsidP="000B4AE9">
      <w:r>
        <w:separator/>
      </w:r>
    </w:p>
  </w:endnote>
  <w:endnote w:type="continuationSeparator" w:id="0">
    <w:p w14:paraId="149FCACF" w14:textId="77777777" w:rsidR="00326580" w:rsidRDefault="00326580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326580" w:rsidRDefault="00326580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326580" w:rsidRDefault="00326580" w:rsidP="000B4AE9">
      <w:r>
        <w:separator/>
      </w:r>
    </w:p>
  </w:footnote>
  <w:footnote w:type="continuationSeparator" w:id="0">
    <w:p w14:paraId="7CC44C39" w14:textId="77777777" w:rsidR="00326580" w:rsidRDefault="00326580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326580" w:rsidRDefault="0032658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11223"/>
    <w:rsid w:val="00070BB1"/>
    <w:rsid w:val="00096F47"/>
    <w:rsid w:val="000B4AE9"/>
    <w:rsid w:val="000E1BE7"/>
    <w:rsid w:val="001328F7"/>
    <w:rsid w:val="0014354F"/>
    <w:rsid w:val="001956B9"/>
    <w:rsid w:val="00195E30"/>
    <w:rsid w:val="001A4667"/>
    <w:rsid w:val="002228FA"/>
    <w:rsid w:val="00236F2F"/>
    <w:rsid w:val="002407D1"/>
    <w:rsid w:val="002607C8"/>
    <w:rsid w:val="00264303"/>
    <w:rsid w:val="00290E47"/>
    <w:rsid w:val="002A1DFC"/>
    <w:rsid w:val="002E64FB"/>
    <w:rsid w:val="003177FE"/>
    <w:rsid w:val="00326580"/>
    <w:rsid w:val="00331567"/>
    <w:rsid w:val="00351535"/>
    <w:rsid w:val="00365CEC"/>
    <w:rsid w:val="00374774"/>
    <w:rsid w:val="00396B18"/>
    <w:rsid w:val="00397FD1"/>
    <w:rsid w:val="003A2811"/>
    <w:rsid w:val="003D0810"/>
    <w:rsid w:val="003E224F"/>
    <w:rsid w:val="003F049F"/>
    <w:rsid w:val="00432C2A"/>
    <w:rsid w:val="00452B6C"/>
    <w:rsid w:val="0048113A"/>
    <w:rsid w:val="00490D1D"/>
    <w:rsid w:val="004A081D"/>
    <w:rsid w:val="004B15D1"/>
    <w:rsid w:val="004B2E64"/>
    <w:rsid w:val="004B6336"/>
    <w:rsid w:val="00504C29"/>
    <w:rsid w:val="005200A4"/>
    <w:rsid w:val="0052628D"/>
    <w:rsid w:val="00591AE8"/>
    <w:rsid w:val="005A628E"/>
    <w:rsid w:val="005C17ED"/>
    <w:rsid w:val="005D1CD7"/>
    <w:rsid w:val="005E41CD"/>
    <w:rsid w:val="00642817"/>
    <w:rsid w:val="006433AA"/>
    <w:rsid w:val="00656A31"/>
    <w:rsid w:val="006670EB"/>
    <w:rsid w:val="00690021"/>
    <w:rsid w:val="00693375"/>
    <w:rsid w:val="00696F70"/>
    <w:rsid w:val="006C2170"/>
    <w:rsid w:val="00720498"/>
    <w:rsid w:val="007535C3"/>
    <w:rsid w:val="00753B99"/>
    <w:rsid w:val="00755A91"/>
    <w:rsid w:val="00787E6B"/>
    <w:rsid w:val="007F01B0"/>
    <w:rsid w:val="007F2854"/>
    <w:rsid w:val="00825F9C"/>
    <w:rsid w:val="00834B3D"/>
    <w:rsid w:val="00877DD6"/>
    <w:rsid w:val="008921FE"/>
    <w:rsid w:val="008948B1"/>
    <w:rsid w:val="008E08AB"/>
    <w:rsid w:val="008E6F3D"/>
    <w:rsid w:val="00907A6F"/>
    <w:rsid w:val="009100C9"/>
    <w:rsid w:val="0091453C"/>
    <w:rsid w:val="00967495"/>
    <w:rsid w:val="00984875"/>
    <w:rsid w:val="00991D29"/>
    <w:rsid w:val="009A2889"/>
    <w:rsid w:val="009B169D"/>
    <w:rsid w:val="009B6932"/>
    <w:rsid w:val="00A00D49"/>
    <w:rsid w:val="00A1198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F0860"/>
    <w:rsid w:val="00D1709A"/>
    <w:rsid w:val="00D54D54"/>
    <w:rsid w:val="00D66B6E"/>
    <w:rsid w:val="00DA08DA"/>
    <w:rsid w:val="00DA34C8"/>
    <w:rsid w:val="00DA6A3A"/>
    <w:rsid w:val="00DC36D5"/>
    <w:rsid w:val="00E60EFF"/>
    <w:rsid w:val="00E64186"/>
    <w:rsid w:val="00E6550C"/>
    <w:rsid w:val="00EF5DC6"/>
    <w:rsid w:val="00EF78B8"/>
    <w:rsid w:val="00F0701F"/>
    <w:rsid w:val="00F122ED"/>
    <w:rsid w:val="00F30AC2"/>
    <w:rsid w:val="00F35582"/>
    <w:rsid w:val="00F8027F"/>
    <w:rsid w:val="00F95722"/>
    <w:rsid w:val="00FB29D7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815</Characters>
  <Application>Microsoft Macintosh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5</cp:revision>
  <cp:lastPrinted>2013-07-02T04:55:00Z</cp:lastPrinted>
  <dcterms:created xsi:type="dcterms:W3CDTF">2013-07-03T00:21:00Z</dcterms:created>
  <dcterms:modified xsi:type="dcterms:W3CDTF">2013-07-03T16:58:00Z</dcterms:modified>
</cp:coreProperties>
</file>