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7502" w14:textId="3B014044" w:rsidR="00140385" w:rsidRDefault="0038774F" w:rsidP="0038774F">
      <w:pPr>
        <w:jc w:val="center"/>
      </w:pPr>
      <w:r>
        <w:t>A Modest Amendment</w:t>
      </w:r>
    </w:p>
    <w:p w14:paraId="3A0B5170" w14:textId="7A0BD371" w:rsidR="0038774F" w:rsidRDefault="0038774F" w:rsidP="0038774F">
      <w:r>
        <w:t>Summary</w:t>
      </w:r>
    </w:p>
    <w:p w14:paraId="32BB95A8" w14:textId="34AC9030" w:rsidR="0038774F" w:rsidRDefault="0038774F" w:rsidP="0038774F">
      <w:r>
        <w:t xml:space="preserve">This </w:t>
      </w:r>
      <w:r w:rsidR="006566E5">
        <w:t>amendment</w:t>
      </w:r>
      <w:r>
        <w:t xml:space="preserve"> aims to amend </w:t>
      </w:r>
      <w:r w:rsidR="000504B0">
        <w:t xml:space="preserve">The Poverty Reduction Bill of 2018. </w:t>
      </w:r>
      <w:r w:rsidR="001459BF">
        <w:t>Under the original legislation,</w:t>
      </w:r>
      <w:r w:rsidR="006566E5">
        <w:t xml:space="preserve"> the</w:t>
      </w:r>
      <w:r w:rsidR="001459BF">
        <w:t xml:space="preserve"> </w:t>
      </w:r>
      <w:r w:rsidR="00BC65DD">
        <w:t>intention was to</w:t>
      </w:r>
      <w:r w:rsidR="001459BF">
        <w:t xml:space="preserve"> reduc</w:t>
      </w:r>
      <w:r w:rsidR="00BC65DD">
        <w:t>e</w:t>
      </w:r>
      <w:r w:rsidR="001459BF">
        <w:t xml:space="preserve"> poverty by 20% for 2020, and by 50% for 2030. However, </w:t>
      </w:r>
      <w:r w:rsidR="00BC65DD">
        <w:t xml:space="preserve">with the recent rise </w:t>
      </w:r>
      <w:r w:rsidR="001C26B6">
        <w:t xml:space="preserve">in </w:t>
      </w:r>
      <w:r w:rsidR="009C505C">
        <w:t xml:space="preserve">population and consequently </w:t>
      </w:r>
      <w:r w:rsidR="00BC65DD">
        <w:t>poverty levels</w:t>
      </w:r>
      <w:r w:rsidR="009C505C">
        <w:t>,</w:t>
      </w:r>
      <w:r w:rsidR="00BC65DD">
        <w:t xml:space="preserve"> a modest amendment must be </w:t>
      </w:r>
      <w:r w:rsidR="001C26B6">
        <w:t>pursued</w:t>
      </w:r>
      <w:r w:rsidR="00652C2D">
        <w:t xml:space="preserve"> to prevent further increases</w:t>
      </w:r>
      <w:bookmarkStart w:id="0" w:name="_GoBack"/>
      <w:bookmarkEnd w:id="0"/>
      <w:r w:rsidR="00BC65DD">
        <w:t>.</w:t>
      </w:r>
    </w:p>
    <w:p w14:paraId="1E39DC63" w14:textId="47B9E8BC" w:rsidR="00E62057" w:rsidRDefault="009C4598" w:rsidP="0038774F">
      <w:r>
        <w:t xml:space="preserve">Changes will </w:t>
      </w:r>
      <w:r w:rsidR="006566E5">
        <w:t xml:space="preserve">be made within </w:t>
      </w:r>
      <w:r>
        <w:t xml:space="preserve">the proposed </w:t>
      </w:r>
      <w:r w:rsidR="001B385A">
        <w:t xml:space="preserve">percentage </w:t>
      </w:r>
      <w:r>
        <w:t xml:space="preserve">reduction of poverty, alongside </w:t>
      </w:r>
      <w:r w:rsidR="006566E5">
        <w:t xml:space="preserve">a shift in emphasis on </w:t>
      </w:r>
      <w:r w:rsidR="00904C7E">
        <w:t>the legislation’s targeted persons</w:t>
      </w:r>
      <w:r w:rsidR="00145E78">
        <w:t>; affecting sections 1 to 5 of the Poverty Reduction</w:t>
      </w:r>
      <w:r w:rsidR="00F658BF">
        <w:t xml:space="preserve"> Bill</w:t>
      </w:r>
      <w:r w:rsidR="00145E78">
        <w:t xml:space="preserve">. </w:t>
      </w:r>
      <w:r w:rsidR="00B378DE">
        <w:t>This</w:t>
      </w:r>
      <w:r w:rsidR="00C53573">
        <w:t xml:space="preserve"> new</w:t>
      </w:r>
      <w:r w:rsidR="00B378DE">
        <w:t xml:space="preserve"> amendment</w:t>
      </w:r>
      <w:r w:rsidR="00C53573">
        <w:t>, formally titled Bill A-2,</w:t>
      </w:r>
      <w:r w:rsidR="00BA12EE">
        <w:t xml:space="preserve"> will increase the targets of poverty reduction to 100% by 2020, through shifting legal emphasis</w:t>
      </w:r>
      <w:r w:rsidR="00761231">
        <w:t xml:space="preserve"> and motion</w:t>
      </w:r>
      <w:r w:rsidR="00BA12EE">
        <w:t xml:space="preserve"> towards women and children</w:t>
      </w:r>
      <w:r w:rsidR="00E62057">
        <w:t>, rather than</w:t>
      </w:r>
      <w:r w:rsidR="004849DC">
        <w:t xml:space="preserve"> on</w:t>
      </w:r>
      <w:r w:rsidR="00E62057">
        <w:t xml:space="preserve"> all persons.</w:t>
      </w:r>
    </w:p>
    <w:p w14:paraId="25313788" w14:textId="1E59489A" w:rsidR="004849DC" w:rsidRDefault="004849DC" w:rsidP="0038774F">
      <w:r>
        <w:t xml:space="preserve">The Amendments to sections 1-5 are as follows. </w:t>
      </w:r>
    </w:p>
    <w:p w14:paraId="26B1F437" w14:textId="77777777" w:rsidR="00761231" w:rsidRDefault="00761231" w:rsidP="0038774F"/>
    <w:p w14:paraId="00C1650F" w14:textId="77777777" w:rsidR="00761231" w:rsidRDefault="00761231" w:rsidP="0038774F">
      <w:r>
        <w:t>Section 1</w:t>
      </w:r>
    </w:p>
    <w:p w14:paraId="627D4195" w14:textId="2829BA21" w:rsidR="00BC65DD" w:rsidRDefault="00296323" w:rsidP="0038774F">
      <w:r>
        <w:t>Every impoverished mother and child will aid in the provision of food and clothing for the general populace.</w:t>
      </w:r>
    </w:p>
    <w:p w14:paraId="07176FA7" w14:textId="29231071" w:rsidR="00296323" w:rsidRDefault="00296323" w:rsidP="0038774F"/>
    <w:p w14:paraId="413A906C" w14:textId="63D6452D" w:rsidR="00296323" w:rsidRDefault="00296323" w:rsidP="0038774F">
      <w:r>
        <w:t>Section 2</w:t>
      </w:r>
    </w:p>
    <w:p w14:paraId="4B539E08" w14:textId="3CFA92F2" w:rsidR="00296323" w:rsidRDefault="00771854" w:rsidP="0038774F">
      <w:r>
        <w:t>Every mother living and operating beneath the poverty line will forfeit their child</w:t>
      </w:r>
      <w:r w:rsidR="007866AA">
        <w:t>,</w:t>
      </w:r>
      <w:r>
        <w:t xml:space="preserve"> or children</w:t>
      </w:r>
      <w:r w:rsidR="007866AA">
        <w:t>,</w:t>
      </w:r>
      <w:r>
        <w:t xml:space="preserve"> at the age of one. </w:t>
      </w:r>
    </w:p>
    <w:p w14:paraId="2F386377" w14:textId="214C881A" w:rsidR="005D1F13" w:rsidRDefault="005D1F13" w:rsidP="0038774F"/>
    <w:p w14:paraId="100E05F2" w14:textId="7957B7A1" w:rsidR="005D1F13" w:rsidRDefault="005D1F13" w:rsidP="0038774F">
      <w:r>
        <w:t>Section 3</w:t>
      </w:r>
    </w:p>
    <w:p w14:paraId="352C9CE4" w14:textId="1627037E" w:rsidR="005D1F13" w:rsidRDefault="009C505C" w:rsidP="0038774F">
      <w:r>
        <w:t>Every forfeited child at the age of one, or at the weight of 28 pounds, will serve as a</w:t>
      </w:r>
      <w:r w:rsidR="007866AA">
        <w:t xml:space="preserve"> commercial</w:t>
      </w:r>
      <w:r>
        <w:t xml:space="preserve"> food commodity</w:t>
      </w:r>
      <w:r w:rsidR="00E03452">
        <w:t xml:space="preserve"> for the general </w:t>
      </w:r>
      <w:r w:rsidR="00130A5C">
        <w:t>populace</w:t>
      </w:r>
      <w:r>
        <w:t xml:space="preserve">. </w:t>
      </w:r>
    </w:p>
    <w:p w14:paraId="42F7ACA4" w14:textId="32A6E5E6" w:rsidR="009C505C" w:rsidRDefault="009C505C" w:rsidP="0038774F"/>
    <w:p w14:paraId="47CE659F" w14:textId="280F22E8" w:rsidR="009C505C" w:rsidRDefault="009C505C" w:rsidP="0038774F">
      <w:r>
        <w:t>Section 4</w:t>
      </w:r>
    </w:p>
    <w:p w14:paraId="67BAE131" w14:textId="7845B414" w:rsidR="009C505C" w:rsidRDefault="009C505C" w:rsidP="0038774F">
      <w:r>
        <w:t xml:space="preserve">Any number of forfeited children who were not sold as food commodities will be reserved as material </w:t>
      </w:r>
      <w:proofErr w:type="gramStart"/>
      <w:r>
        <w:t>for the production of</w:t>
      </w:r>
      <w:proofErr w:type="gramEnd"/>
      <w:r>
        <w:t xml:space="preserve"> leather goods. </w:t>
      </w:r>
    </w:p>
    <w:p w14:paraId="2148673C" w14:textId="71AD2B68" w:rsidR="009C505C" w:rsidRDefault="009C505C" w:rsidP="0038774F"/>
    <w:p w14:paraId="1B6720FB" w14:textId="436A25B6" w:rsidR="009C505C" w:rsidRDefault="009C505C" w:rsidP="0038774F">
      <w:r>
        <w:t>Section 5</w:t>
      </w:r>
    </w:p>
    <w:p w14:paraId="5A358CFC" w14:textId="65F1F764" w:rsidR="009C505C" w:rsidRDefault="00130A5C" w:rsidP="0038774F">
      <w:r>
        <w:t>170,000 women will serve as breeders for the food and manufacturing industr</w:t>
      </w:r>
      <w:r w:rsidR="007866AA">
        <w:t>ies</w:t>
      </w:r>
      <w:r>
        <w:t xml:space="preserve">. </w:t>
      </w:r>
    </w:p>
    <w:p w14:paraId="0DDEB65D" w14:textId="77777777" w:rsidR="00296323" w:rsidRDefault="00296323" w:rsidP="0038774F"/>
    <w:sectPr w:rsidR="00296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4F"/>
    <w:rsid w:val="000504B0"/>
    <w:rsid w:val="00130A5C"/>
    <w:rsid w:val="00140385"/>
    <w:rsid w:val="001459BF"/>
    <w:rsid w:val="00145E78"/>
    <w:rsid w:val="001B385A"/>
    <w:rsid w:val="001C26B6"/>
    <w:rsid w:val="00296323"/>
    <w:rsid w:val="0038774F"/>
    <w:rsid w:val="004849DC"/>
    <w:rsid w:val="004A75A3"/>
    <w:rsid w:val="005D1F13"/>
    <w:rsid w:val="00652C2D"/>
    <w:rsid w:val="006566E5"/>
    <w:rsid w:val="00761231"/>
    <w:rsid w:val="00771854"/>
    <w:rsid w:val="007866AA"/>
    <w:rsid w:val="008427E2"/>
    <w:rsid w:val="00904C7E"/>
    <w:rsid w:val="009C4598"/>
    <w:rsid w:val="009C505C"/>
    <w:rsid w:val="00B378DE"/>
    <w:rsid w:val="00BA12EE"/>
    <w:rsid w:val="00BC65DD"/>
    <w:rsid w:val="00C53573"/>
    <w:rsid w:val="00E03452"/>
    <w:rsid w:val="00E62057"/>
    <w:rsid w:val="00F6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6E4C"/>
  <w15:chartTrackingRefBased/>
  <w15:docId w15:val="{23E0A401-ACDC-4ACB-AF6E-FFF1D675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 Lourotos</dc:creator>
  <cp:keywords/>
  <dc:description/>
  <cp:lastModifiedBy>Meno Lourotos</cp:lastModifiedBy>
  <cp:revision>24</cp:revision>
  <dcterms:created xsi:type="dcterms:W3CDTF">2019-05-31T01:39:00Z</dcterms:created>
  <dcterms:modified xsi:type="dcterms:W3CDTF">2019-05-31T03:58:00Z</dcterms:modified>
</cp:coreProperties>
</file>