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F066" w14:textId="77777777" w:rsidR="00A81B55" w:rsidRPr="00A32CEF" w:rsidRDefault="00A81B55" w:rsidP="00A81B5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</w:rPr>
      </w:pPr>
      <w:r w:rsidRPr="00A32CEF">
        <w:rPr>
          <w:rFonts w:ascii="Times" w:hAnsi="Times" w:cs="Times"/>
          <w:b/>
          <w:bCs/>
        </w:rPr>
        <w:t xml:space="preserve">William Shakespeare’s </w:t>
      </w:r>
      <w:r w:rsidRPr="00A32CEF">
        <w:rPr>
          <w:rFonts w:ascii="Times" w:hAnsi="Times" w:cs="Times"/>
          <w:b/>
          <w:bCs/>
          <w:i/>
        </w:rPr>
        <w:t>Romeo and Juliet</w:t>
      </w:r>
    </w:p>
    <w:p w14:paraId="30717815" w14:textId="77777777" w:rsidR="0000479B" w:rsidRDefault="0000479B" w:rsidP="0000479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50999EE4" w14:textId="77777777" w:rsidR="0000479B" w:rsidRPr="00A32CEF" w:rsidRDefault="0000479B" w:rsidP="0000479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A32CEF">
        <w:rPr>
          <w:rFonts w:ascii="Times" w:hAnsi="Times" w:cs="Times"/>
          <w:b/>
          <w:bCs/>
        </w:rPr>
        <w:t>PROLOGUE</w:t>
      </w:r>
    </w:p>
    <w:p w14:paraId="05FF27D0" w14:textId="77777777" w:rsidR="00A81B55" w:rsidRDefault="00A81B55" w:rsidP="00A81B5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00479B" w14:paraId="2D0DA2F9" w14:textId="77777777" w:rsidTr="0000479B">
        <w:tc>
          <w:tcPr>
            <w:tcW w:w="3964" w:type="dxa"/>
          </w:tcPr>
          <w:p w14:paraId="25AA159A" w14:textId="1B1B8B4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Two households, both alike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in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dignity</w:t>
            </w:r>
            <w:r w:rsidRPr="0000479B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90B8CEA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In fair Verona, where we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lay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our scene,</w:t>
            </w:r>
          </w:p>
          <w:p w14:paraId="1B29A9ED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From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ancient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grudge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break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to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new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mutiny</w:t>
            </w:r>
            <w:r w:rsidRPr="0000479B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868B66D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Where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civil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blood makes civil hands unclean.</w:t>
            </w:r>
          </w:p>
          <w:p w14:paraId="542B3875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 xml:space="preserve">From 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forth the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 xml:space="preserve">fatal loins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of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these two foes</w:t>
            </w:r>
          </w:p>
          <w:p w14:paraId="1921B793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A pair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of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star-</w:t>
            </w:r>
            <w:proofErr w:type="spellStart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cross'd</w:t>
            </w:r>
            <w:proofErr w:type="spellEnd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sz w:val="20"/>
                <w:szCs w:val="20"/>
              </w:rPr>
              <w:t>lovers take their life;</w:t>
            </w:r>
          </w:p>
          <w:p w14:paraId="3D8C386D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Whose </w:t>
            </w:r>
            <w:proofErr w:type="spellStart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misadventured</w:t>
            </w:r>
            <w:proofErr w:type="spellEnd"/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piteous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overthrows</w:t>
            </w:r>
          </w:p>
          <w:p w14:paraId="475D8603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Do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with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their death bury their parents'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strife</w:t>
            </w:r>
            <w:r w:rsidRPr="0000479B"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18D0BE27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70C0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The fearful passage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of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their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death-</w:t>
            </w:r>
            <w:proofErr w:type="spellStart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mark'd</w:t>
            </w:r>
            <w:proofErr w:type="spellEnd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 xml:space="preserve">     </w:t>
            </w:r>
          </w:p>
          <w:p w14:paraId="69EB07D0" w14:textId="0ABAE39C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 xml:space="preserve">      </w:t>
            </w:r>
            <w:r w:rsidRPr="0000479B">
              <w:rPr>
                <w:rFonts w:ascii="Times" w:hAnsi="Times" w:cs="Times"/>
                <w:sz w:val="20"/>
                <w:szCs w:val="20"/>
              </w:rPr>
              <w:t>love,</w:t>
            </w:r>
          </w:p>
          <w:p w14:paraId="7897B7E3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70C0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And the continuance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of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their parents' rage,</w:t>
            </w:r>
          </w:p>
          <w:p w14:paraId="3EBA8FB8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Which,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but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their children's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end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nought</w:t>
            </w:r>
            <w:proofErr w:type="spellEnd"/>
            <w:r w:rsidRPr="0000479B">
              <w:rPr>
                <w:rFonts w:ascii="Times" w:hAnsi="Times" w:cs="Times"/>
                <w:sz w:val="20"/>
                <w:szCs w:val="20"/>
              </w:rPr>
              <w:t xml:space="preserve"> could </w:t>
            </w:r>
          </w:p>
          <w:p w14:paraId="6F766CEF" w14:textId="2528170B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     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remove</w:t>
            </w:r>
            <w:r w:rsidRPr="0000479B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D3DF533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Is now the two hours' traffic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of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our stage;</w:t>
            </w:r>
          </w:p>
          <w:p w14:paraId="3CF4806A" w14:textId="77777777" w:rsidR="0000479B" w:rsidRPr="0000479B" w:rsidRDefault="0000479B" w:rsidP="000047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The which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if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you with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patient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ears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attend</w:t>
            </w:r>
            <w:r w:rsidRPr="0000479B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E08BFB7" w14:textId="77777777" w:rsidR="0000479B" w:rsidRPr="0000479B" w:rsidRDefault="0000479B" w:rsidP="0000479B">
            <w:pPr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What here shall </w:t>
            </w:r>
            <w:r w:rsidRPr="0000479B">
              <w:rPr>
                <w:rFonts w:ascii="Times" w:hAnsi="Times" w:cs="Times"/>
                <w:color w:val="FF0000"/>
                <w:sz w:val="20"/>
                <w:szCs w:val="20"/>
              </w:rPr>
              <w:t>miss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, our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toil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shall </w:t>
            </w:r>
            <w:r w:rsidRPr="0000479B">
              <w:rPr>
                <w:rFonts w:ascii="Times" w:hAnsi="Times" w:cs="Times"/>
                <w:color w:val="0070C0"/>
                <w:sz w:val="20"/>
                <w:szCs w:val="20"/>
              </w:rPr>
              <w:t>strive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0479B">
              <w:rPr>
                <w:rFonts w:ascii="Times" w:hAnsi="Times" w:cs="Times"/>
                <w:color w:val="00B050"/>
                <w:sz w:val="20"/>
                <w:szCs w:val="20"/>
              </w:rPr>
              <w:t>to</w:t>
            </w:r>
            <w:r w:rsidRPr="0000479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0AEF4903" w14:textId="6870A07A" w:rsidR="0000479B" w:rsidRPr="0000479B" w:rsidRDefault="0000479B" w:rsidP="0000479B">
            <w:pPr>
              <w:rPr>
                <w:rFonts w:ascii="Times" w:hAnsi="Times" w:cs="Times"/>
                <w:sz w:val="20"/>
                <w:szCs w:val="20"/>
              </w:rPr>
            </w:pPr>
            <w:r w:rsidRPr="0000479B">
              <w:rPr>
                <w:rFonts w:ascii="Times" w:hAnsi="Times" w:cs="Times"/>
                <w:sz w:val="20"/>
                <w:szCs w:val="20"/>
              </w:rPr>
              <w:t xml:space="preserve">      mend.</w:t>
            </w:r>
          </w:p>
          <w:p w14:paraId="205F65B9" w14:textId="77777777" w:rsidR="0000479B" w:rsidRPr="0000479B" w:rsidRDefault="0000479B" w:rsidP="00A81B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83FDA1" w14:textId="22729691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Two families (Montague and Capulet), both equally honorable,</w:t>
            </w:r>
          </w:p>
          <w:p w14:paraId="0B6C1192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Live in beautiful Verona, Italy. This is where the play takes </w:t>
            </w:r>
          </w:p>
          <w:p w14:paraId="70A5F977" w14:textId="079E9BAC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place. </w:t>
            </w:r>
          </w:p>
          <w:p w14:paraId="5ED79825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 long-standing hatred between the two families erupts into </w:t>
            </w:r>
          </w:p>
          <w:p w14:paraId="2A604903" w14:textId="3AAC5201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new violence</w:t>
            </w:r>
          </w:p>
          <w:p w14:paraId="4C3B4E92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And citizens of Verona stain their hands with the blood of </w:t>
            </w:r>
            <w:proofErr w:type="gramStart"/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gramEnd"/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36FA151B" w14:textId="720A4ADE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fellow citizens.</w:t>
            </w:r>
          </w:p>
          <w:p w14:paraId="4AE2CA51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Each family gave birth to a child: Romeo Montague and Juliet </w:t>
            </w:r>
          </w:p>
          <w:p w14:paraId="330873EB" w14:textId="1989C9C6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Capulet. </w:t>
            </w:r>
          </w:p>
          <w:p w14:paraId="2B8E10A3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These two unlucky children of these enemy families become </w:t>
            </w:r>
          </w:p>
          <w:p w14:paraId="6653C04E" w14:textId="016D8911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lovers and commit suicide. </w:t>
            </w:r>
          </w:p>
          <w:p w14:paraId="3F0407DE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The unfortunate and pitiful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defeat/death of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these lovers put an </w:t>
            </w:r>
          </w:p>
          <w:p w14:paraId="36056A8B" w14:textId="690A39DE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end to their parents’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feud. </w:t>
            </w:r>
          </w:p>
          <w:p w14:paraId="08D53A28" w14:textId="64443C78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 story of their doomed (death-</w:t>
            </w:r>
            <w:proofErr w:type="spellStart"/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mark’d</w:t>
            </w:r>
            <w:proofErr w:type="spellEnd"/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) love, </w:t>
            </w:r>
          </w:p>
          <w:p w14:paraId="7724B3F8" w14:textId="77777777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As well as their parents’ ongoing anger</w:t>
            </w:r>
          </w:p>
          <w:p w14:paraId="56192E13" w14:textId="247BED93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—A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 anger that only the deaths of these lovers could end—</w:t>
            </w:r>
          </w:p>
          <w:p w14:paraId="4E8173A7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ill be the story that we perform for you on this stage over the </w:t>
            </w:r>
          </w:p>
          <w:p w14:paraId="1F0967D8" w14:textId="1B3F65CC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next two hours. </w:t>
            </w:r>
          </w:p>
          <w:p w14:paraId="46E1943F" w14:textId="77777777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If you listen to us patiently, </w:t>
            </w:r>
          </w:p>
          <w:p w14:paraId="1116257E" w14:textId="77777777" w:rsid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We will work hard to make up for everything that we have left </w:t>
            </w:r>
          </w:p>
          <w:p w14:paraId="06CE227C" w14:textId="06F0F970" w:rsidR="0000479B" w:rsidRPr="0000479B" w:rsidRDefault="0000479B" w:rsidP="000047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Pr="000047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out of this prologue.  </w:t>
            </w:r>
          </w:p>
        </w:tc>
      </w:tr>
    </w:tbl>
    <w:p w14:paraId="2319986B" w14:textId="0CE720B0" w:rsidR="001E5627" w:rsidRPr="00380277" w:rsidRDefault="001E5627" w:rsidP="00380277">
      <w:pPr>
        <w:tabs>
          <w:tab w:val="left" w:pos="720"/>
          <w:tab w:val="left" w:pos="1271"/>
        </w:tabs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</w:p>
    <w:sectPr w:rsidR="001E5627" w:rsidRPr="00380277" w:rsidSect="000C7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5"/>
    <w:rsid w:val="0000479B"/>
    <w:rsid w:val="000C7BB7"/>
    <w:rsid w:val="0010600A"/>
    <w:rsid w:val="00155590"/>
    <w:rsid w:val="001C0EF7"/>
    <w:rsid w:val="001E5627"/>
    <w:rsid w:val="00380277"/>
    <w:rsid w:val="003E112E"/>
    <w:rsid w:val="004B603D"/>
    <w:rsid w:val="004E0ACD"/>
    <w:rsid w:val="005F2530"/>
    <w:rsid w:val="009874E4"/>
    <w:rsid w:val="00A32CEF"/>
    <w:rsid w:val="00A81B55"/>
    <w:rsid w:val="00A96BE2"/>
    <w:rsid w:val="00BB7291"/>
    <w:rsid w:val="00BC486C"/>
    <w:rsid w:val="00C217E2"/>
    <w:rsid w:val="00C7004A"/>
    <w:rsid w:val="00E024D8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F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2016-05-18T17:07:00Z</dcterms:created>
  <dcterms:modified xsi:type="dcterms:W3CDTF">2016-05-29T21:37:00Z</dcterms:modified>
</cp:coreProperties>
</file>