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45" w:tblpY="-92"/>
        <w:tblW w:w="10886" w:type="dxa"/>
        <w:tblCellMar>
          <w:top w:w="15" w:type="dxa"/>
          <w:left w:w="15" w:type="dxa"/>
          <w:bottom w:w="15" w:type="dxa"/>
          <w:right w:w="15" w:type="dxa"/>
        </w:tblCellMar>
        <w:tblLook w:val="04A0" w:firstRow="1" w:lastRow="0" w:firstColumn="1" w:lastColumn="0" w:noHBand="0" w:noVBand="1"/>
      </w:tblPr>
      <w:tblGrid>
        <w:gridCol w:w="10886"/>
      </w:tblGrid>
      <w:tr w:rsidR="001301B2" w:rsidRPr="00CB5083" w14:paraId="40574AD5" w14:textId="77777777" w:rsidTr="001301B2">
        <w:trPr>
          <w:trHeight w:val="85"/>
        </w:trPr>
        <w:tc>
          <w:tcPr>
            <w:tcW w:w="108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E05D207" w14:textId="77777777" w:rsidR="001301B2" w:rsidRPr="00CB5083" w:rsidRDefault="001301B2" w:rsidP="001301B2">
            <w:pPr>
              <w:spacing w:line="0" w:lineRule="atLeast"/>
              <w:jc w:val="center"/>
              <w:rPr>
                <w:rFonts w:ascii="Calibri" w:hAnsi="Calibri" w:cs="Times New Roman"/>
                <w:sz w:val="20"/>
                <w:szCs w:val="20"/>
                <w:lang w:val="en-CA"/>
              </w:rPr>
            </w:pPr>
            <w:r w:rsidRPr="00CB5083">
              <w:rPr>
                <w:rFonts w:ascii="Calibri" w:hAnsi="Calibri" w:cs="Times New Roman"/>
                <w:b/>
                <w:bCs/>
                <w:color w:val="000000"/>
                <w:lang w:val="en-CA"/>
              </w:rPr>
              <w:t xml:space="preserve">Lesson Plan: </w:t>
            </w:r>
          </w:p>
        </w:tc>
      </w:tr>
    </w:tbl>
    <w:p w14:paraId="482E1ED7" w14:textId="6A084769" w:rsidR="00E6401F" w:rsidRPr="00CB5083" w:rsidRDefault="00E6401F" w:rsidP="004C4B2E">
      <w:pPr>
        <w:rPr>
          <w:rFonts w:ascii="Calibri" w:hAnsi="Calibri" w:cs="Times New Roman"/>
          <w:sz w:val="20"/>
          <w:szCs w:val="20"/>
          <w:lang w:val="en-CA"/>
        </w:rPr>
      </w:pPr>
      <w:r w:rsidRPr="00CB5083">
        <w:rPr>
          <w:rFonts w:ascii="Calibri" w:hAnsi="Calibri" w:cs="Times New Roman"/>
          <w:b/>
          <w:bCs/>
          <w:color w:val="000000"/>
          <w:lang w:val="en-CA"/>
        </w:rPr>
        <w:t xml:space="preserve">Prior learning and thinking: </w:t>
      </w:r>
      <w:r w:rsidR="00C22414" w:rsidRPr="005C26D3">
        <w:rPr>
          <w:rFonts w:ascii="Calibri" w:hAnsi="Calibri"/>
        </w:rPr>
        <w:t>Students have completed the unit on chemical equilibrium, which are the basics for the acid/base section. They also know how to K</w:t>
      </w:r>
      <w:r w:rsidR="00C22414" w:rsidRPr="005C26D3">
        <w:rPr>
          <w:rFonts w:ascii="Calibri" w:hAnsi="Calibri"/>
          <w:vertAlign w:val="subscript"/>
        </w:rPr>
        <w:t>eq</w:t>
      </w:r>
      <w:r w:rsidR="00C22414" w:rsidRPr="005C26D3">
        <w:rPr>
          <w:rFonts w:ascii="Calibri" w:hAnsi="Calibri"/>
        </w:rPr>
        <w:t xml:space="preserve"> to find the concentrations of reactants/products at equilibrium and work backwards to solve for K</w:t>
      </w:r>
      <w:r w:rsidR="00C22414" w:rsidRPr="005C26D3">
        <w:rPr>
          <w:rFonts w:ascii="Calibri" w:hAnsi="Calibri"/>
          <w:vertAlign w:val="subscript"/>
        </w:rPr>
        <w:t>eq</w:t>
      </w:r>
      <w:r w:rsidR="00C22414" w:rsidRPr="005C26D3">
        <w:rPr>
          <w:rFonts w:ascii="Calibri" w:hAnsi="Calibri"/>
        </w:rPr>
        <w:t>. They may or may not have learned how to use logs, which is needed for calculating pH and pOH. Students have experience with neutralization reactions and know the strong acid to strong base reaction only.</w:t>
      </w:r>
    </w:p>
    <w:p w14:paraId="2C61E729" w14:textId="77777777" w:rsidR="00E6401F" w:rsidRPr="00CB5083" w:rsidRDefault="00E6401F" w:rsidP="00E6401F">
      <w:pPr>
        <w:rPr>
          <w:rFonts w:ascii="Calibri" w:eastAsia="Times New Roman" w:hAnsi="Calibri" w:cs="Times New Roman"/>
          <w:sz w:val="20"/>
          <w:szCs w:val="20"/>
          <w:lang w:val="en-CA"/>
        </w:rPr>
      </w:pPr>
    </w:p>
    <w:p w14:paraId="764153AC" w14:textId="77777777" w:rsidR="001301B2" w:rsidRPr="003761CC" w:rsidRDefault="001301B2" w:rsidP="001301B2">
      <w:pPr>
        <w:rPr>
          <w:rFonts w:ascii="Calibri" w:hAnsi="Calibri"/>
          <w:b/>
        </w:rPr>
      </w:pPr>
      <w:r w:rsidRPr="003761CC">
        <w:rPr>
          <w:rFonts w:ascii="Calibri" w:hAnsi="Calibri"/>
          <w:b/>
        </w:rPr>
        <w:t>Learning objectives</w:t>
      </w:r>
    </w:p>
    <w:p w14:paraId="53229C6C" w14:textId="77777777" w:rsidR="00C22414" w:rsidRPr="005C26D3" w:rsidRDefault="00C22414" w:rsidP="00C22414">
      <w:pPr>
        <w:rPr>
          <w:rFonts w:ascii="Calibri" w:hAnsi="Calibri"/>
        </w:rPr>
      </w:pPr>
      <w:r w:rsidRPr="005C26D3">
        <w:rPr>
          <w:rFonts w:ascii="Calibri" w:hAnsi="Calibri"/>
        </w:rPr>
        <w:t xml:space="preserve">- Identify acids and bases through experimentation </w:t>
      </w:r>
    </w:p>
    <w:p w14:paraId="71D7B705" w14:textId="77777777" w:rsidR="00C22414" w:rsidRPr="005C26D3" w:rsidRDefault="00C22414" w:rsidP="00C22414">
      <w:pPr>
        <w:rPr>
          <w:rFonts w:ascii="Calibri" w:hAnsi="Calibri"/>
        </w:rPr>
      </w:pPr>
      <w:r w:rsidRPr="005C26D3">
        <w:rPr>
          <w:rFonts w:ascii="Calibri" w:hAnsi="Calibri"/>
        </w:rPr>
        <w:t>- Test and classify various laboratory solutions and household chemicals as acids or bases.</w:t>
      </w:r>
    </w:p>
    <w:p w14:paraId="7B952835" w14:textId="77777777" w:rsidR="00C22414" w:rsidRPr="005C26D3" w:rsidRDefault="00C22414" w:rsidP="00C22414">
      <w:pPr>
        <w:rPr>
          <w:rFonts w:ascii="Calibri" w:hAnsi="Calibri"/>
        </w:rPr>
      </w:pPr>
      <w:r w:rsidRPr="005C26D3">
        <w:rPr>
          <w:rFonts w:ascii="Calibri" w:hAnsi="Calibri"/>
        </w:rPr>
        <w:t>- List general properties of acids and bases</w:t>
      </w:r>
    </w:p>
    <w:p w14:paraId="243480F3" w14:textId="77777777" w:rsidR="00C22414" w:rsidRPr="005C26D3" w:rsidRDefault="00C22414" w:rsidP="00C22414">
      <w:pPr>
        <w:rPr>
          <w:rFonts w:ascii="Calibri" w:hAnsi="Calibri"/>
        </w:rPr>
      </w:pPr>
      <w:r w:rsidRPr="005C26D3">
        <w:rPr>
          <w:rFonts w:ascii="Calibri" w:hAnsi="Calibri"/>
        </w:rPr>
        <w:t>- Write names and formulae of some common household acids and bases</w:t>
      </w:r>
    </w:p>
    <w:p w14:paraId="0D43C252" w14:textId="77777777" w:rsidR="00C22414" w:rsidRPr="005C26D3" w:rsidRDefault="00C22414" w:rsidP="00C22414">
      <w:pPr>
        <w:rPr>
          <w:rFonts w:ascii="Calibri" w:hAnsi="Calibri"/>
        </w:rPr>
      </w:pPr>
      <w:r w:rsidRPr="005C26D3">
        <w:rPr>
          <w:rFonts w:ascii="Calibri" w:hAnsi="Calibri"/>
        </w:rPr>
        <w:t>- Outline some of the uses and commercial names of common household acids and bases.</w:t>
      </w:r>
    </w:p>
    <w:p w14:paraId="654EBA25" w14:textId="77777777" w:rsidR="00F66429" w:rsidRDefault="00F66429" w:rsidP="001301B2">
      <w:pPr>
        <w:rPr>
          <w:rFonts w:ascii="Calibri" w:hAnsi="Calibri" w:cs="Times New Roman"/>
          <w:color w:val="000000"/>
          <w:lang w:val="en-CA"/>
        </w:rPr>
      </w:pPr>
    </w:p>
    <w:p w14:paraId="030237E6" w14:textId="66F3D1C8" w:rsidR="001301B2" w:rsidRPr="003761CC" w:rsidRDefault="001301B2" w:rsidP="001301B2">
      <w:pPr>
        <w:rPr>
          <w:rFonts w:ascii="Calibri" w:hAnsi="Calibri"/>
          <w:b/>
        </w:rPr>
      </w:pPr>
      <w:r w:rsidRPr="003761CC">
        <w:rPr>
          <w:rFonts w:ascii="Calibri" w:hAnsi="Calibri"/>
          <w:b/>
        </w:rPr>
        <w:t>B</w:t>
      </w:r>
      <w:r>
        <w:rPr>
          <w:rFonts w:ascii="Calibri" w:hAnsi="Calibri"/>
          <w:b/>
        </w:rPr>
        <w:t xml:space="preserve">ig </w:t>
      </w:r>
      <w:r w:rsidRPr="003761CC">
        <w:rPr>
          <w:rFonts w:ascii="Calibri" w:hAnsi="Calibri"/>
          <w:b/>
        </w:rPr>
        <w:t>I</w:t>
      </w:r>
      <w:r>
        <w:rPr>
          <w:rFonts w:ascii="Calibri" w:hAnsi="Calibri"/>
          <w:b/>
        </w:rPr>
        <w:t>dea</w:t>
      </w:r>
      <w:r w:rsidRPr="003761CC">
        <w:rPr>
          <w:rFonts w:ascii="Calibri" w:hAnsi="Calibri"/>
          <w:b/>
        </w:rPr>
        <w:t>s</w:t>
      </w:r>
    </w:p>
    <w:p w14:paraId="60B60163" w14:textId="77777777" w:rsidR="00C22414" w:rsidRDefault="00C22414" w:rsidP="00C22414">
      <w:pPr>
        <w:rPr>
          <w:rFonts w:ascii="Calibri" w:eastAsia="Times New Roman" w:hAnsi="Calibri" w:cs="Times New Roman"/>
          <w:color w:val="000000"/>
          <w:lang w:val="en-CA"/>
        </w:rPr>
      </w:pPr>
      <w:r w:rsidRPr="005C26D3">
        <w:rPr>
          <w:rFonts w:ascii="Calibri" w:hAnsi="Calibri"/>
        </w:rPr>
        <w:t xml:space="preserve">4) </w:t>
      </w:r>
      <w:r w:rsidRPr="005C26D3">
        <w:rPr>
          <w:rFonts w:ascii="Calibri" w:eastAsia="Times New Roman" w:hAnsi="Calibri" w:cs="Times New Roman"/>
          <w:color w:val="000000"/>
          <w:lang w:val="en-CA"/>
        </w:rPr>
        <w:t>Safety and application of acid/base reactions in real life situations.</w:t>
      </w:r>
    </w:p>
    <w:p w14:paraId="41602887" w14:textId="77777777" w:rsidR="00C22414" w:rsidRPr="005C26D3" w:rsidRDefault="00C22414" w:rsidP="00C22414">
      <w:pPr>
        <w:rPr>
          <w:rFonts w:ascii="Calibri" w:hAnsi="Calibri"/>
        </w:rPr>
      </w:pPr>
    </w:p>
    <w:p w14:paraId="53472A88" w14:textId="77777777" w:rsidR="001301B2" w:rsidRPr="003761CC" w:rsidRDefault="001301B2" w:rsidP="001301B2">
      <w:pPr>
        <w:rPr>
          <w:rFonts w:ascii="Calibri" w:hAnsi="Calibri"/>
          <w:b/>
        </w:rPr>
      </w:pPr>
      <w:r w:rsidRPr="003761CC">
        <w:rPr>
          <w:rFonts w:ascii="Calibri" w:hAnsi="Calibri"/>
          <w:b/>
        </w:rPr>
        <w:t>PLOs</w:t>
      </w:r>
    </w:p>
    <w:p w14:paraId="1808F371" w14:textId="77777777" w:rsidR="00C22414" w:rsidRPr="005C26D3" w:rsidRDefault="00C22414" w:rsidP="00C22414">
      <w:pPr>
        <w:rPr>
          <w:rFonts w:ascii="Calibri" w:eastAsia="Times New Roman" w:hAnsi="Calibri" w:cs="Times New Roman"/>
          <w:lang w:val="en-CA"/>
        </w:rPr>
      </w:pPr>
      <w:r w:rsidRPr="005C26D3">
        <w:rPr>
          <w:rFonts w:ascii="Calibri" w:eastAsia="Times New Roman" w:hAnsi="Calibri" w:cs="Times New Roman"/>
          <w:b/>
          <w:lang w:val="en-CA"/>
        </w:rPr>
        <w:t>D1</w:t>
      </w:r>
      <w:r w:rsidRPr="005C26D3">
        <w:rPr>
          <w:rFonts w:ascii="Calibri" w:eastAsia="Times New Roman" w:hAnsi="Calibri" w:cs="Times New Roman"/>
          <w:lang w:val="en-CA"/>
        </w:rPr>
        <w:t xml:space="preserve"> identify acids and bases through experimentation </w:t>
      </w:r>
    </w:p>
    <w:p w14:paraId="081586BB" w14:textId="77777777" w:rsidR="00F66429" w:rsidRDefault="00F66429" w:rsidP="00ED6BD6">
      <w:pPr>
        <w:rPr>
          <w:rFonts w:ascii="Calibri" w:hAnsi="Calibri" w:cs="Times New Roman"/>
          <w:b/>
          <w:bCs/>
          <w:color w:val="000000"/>
          <w:lang w:val="en-CA"/>
        </w:rPr>
      </w:pPr>
    </w:p>
    <w:p w14:paraId="7707C49C" w14:textId="000E8465" w:rsidR="00ED6BD6" w:rsidRDefault="00E6401F" w:rsidP="00ED6BD6">
      <w:pPr>
        <w:rPr>
          <w:rFonts w:ascii="Calibri" w:hAnsi="Calibri" w:cs="Times New Roman"/>
          <w:b/>
          <w:bCs/>
          <w:color w:val="000000"/>
          <w:lang w:val="en-CA"/>
        </w:rPr>
      </w:pPr>
      <w:r w:rsidRPr="00CB5083">
        <w:rPr>
          <w:rFonts w:ascii="Calibri" w:hAnsi="Calibri" w:cs="Times New Roman"/>
          <w:b/>
          <w:bCs/>
          <w:color w:val="000000"/>
          <w:lang w:val="en-CA"/>
        </w:rPr>
        <w:t>Material and equipment needed</w:t>
      </w:r>
    </w:p>
    <w:tbl>
      <w:tblPr>
        <w:tblStyle w:val="TableGrid"/>
        <w:tblW w:w="0" w:type="auto"/>
        <w:tblLook w:val="04A0" w:firstRow="1" w:lastRow="0" w:firstColumn="1" w:lastColumn="0" w:noHBand="0" w:noVBand="1"/>
      </w:tblPr>
      <w:tblGrid>
        <w:gridCol w:w="1853"/>
        <w:gridCol w:w="1853"/>
        <w:gridCol w:w="1853"/>
        <w:gridCol w:w="1853"/>
        <w:gridCol w:w="1854"/>
        <w:gridCol w:w="1854"/>
      </w:tblGrid>
      <w:tr w:rsidR="00C22414" w14:paraId="017BE241" w14:textId="77777777" w:rsidTr="00C22414">
        <w:tc>
          <w:tcPr>
            <w:tcW w:w="1853" w:type="dxa"/>
          </w:tcPr>
          <w:p w14:paraId="6AA0DFAC" w14:textId="0A24049F" w:rsidR="00C22414" w:rsidRDefault="00C22414" w:rsidP="00ED6BD6">
            <w:pPr>
              <w:rPr>
                <w:rFonts w:ascii="Calibri" w:hAnsi="Calibri" w:cs="Times New Roman"/>
                <w:bCs/>
                <w:color w:val="000000"/>
                <w:lang w:val="en-CA"/>
              </w:rPr>
            </w:pPr>
            <w:r>
              <w:rPr>
                <w:rFonts w:ascii="Calibri" w:hAnsi="Calibri" w:cs="Times New Roman"/>
                <w:bCs/>
                <w:color w:val="000000"/>
                <w:lang w:val="en-CA"/>
              </w:rPr>
              <w:t>NaOH</w:t>
            </w:r>
          </w:p>
        </w:tc>
        <w:tc>
          <w:tcPr>
            <w:tcW w:w="1853" w:type="dxa"/>
          </w:tcPr>
          <w:p w14:paraId="38B1AF03" w14:textId="4A4DD721" w:rsidR="00C22414" w:rsidRDefault="00C22414" w:rsidP="00ED6BD6">
            <w:pPr>
              <w:rPr>
                <w:rFonts w:ascii="Calibri" w:hAnsi="Calibri" w:cs="Times New Roman"/>
                <w:bCs/>
                <w:color w:val="000000"/>
                <w:lang w:val="en-CA"/>
              </w:rPr>
            </w:pPr>
            <w:r>
              <w:rPr>
                <w:rFonts w:ascii="Calibri" w:hAnsi="Calibri" w:cs="Times New Roman"/>
                <w:bCs/>
                <w:color w:val="000000"/>
                <w:lang w:val="en-CA"/>
              </w:rPr>
              <w:t>Ca(OH)</w:t>
            </w:r>
            <w:r>
              <w:rPr>
                <w:rFonts w:ascii="Calibri" w:hAnsi="Calibri" w:cs="Times New Roman"/>
                <w:bCs/>
                <w:color w:val="000000"/>
                <w:vertAlign w:val="subscript"/>
                <w:lang w:val="en-CA"/>
              </w:rPr>
              <w:t>2</w:t>
            </w:r>
          </w:p>
        </w:tc>
        <w:tc>
          <w:tcPr>
            <w:tcW w:w="1853" w:type="dxa"/>
          </w:tcPr>
          <w:p w14:paraId="1393E4A7" w14:textId="2742ED46" w:rsidR="00C22414" w:rsidRDefault="00C22414" w:rsidP="00ED6BD6">
            <w:pPr>
              <w:rPr>
                <w:rFonts w:ascii="Calibri" w:hAnsi="Calibri" w:cs="Times New Roman"/>
                <w:bCs/>
                <w:color w:val="000000"/>
                <w:lang w:val="en-CA"/>
              </w:rPr>
            </w:pPr>
            <w:r>
              <w:rPr>
                <w:rFonts w:ascii="Calibri" w:hAnsi="Calibri" w:cs="Times New Roman"/>
                <w:bCs/>
                <w:color w:val="000000"/>
                <w:lang w:val="en-CA"/>
              </w:rPr>
              <w:t>Oven cleaner</w:t>
            </w:r>
          </w:p>
        </w:tc>
        <w:tc>
          <w:tcPr>
            <w:tcW w:w="1853" w:type="dxa"/>
          </w:tcPr>
          <w:p w14:paraId="2BB796FD" w14:textId="4D955991" w:rsidR="00C22414" w:rsidRDefault="00C22414" w:rsidP="00ED6BD6">
            <w:pPr>
              <w:rPr>
                <w:rFonts w:ascii="Calibri" w:hAnsi="Calibri" w:cs="Times New Roman"/>
                <w:bCs/>
                <w:color w:val="000000"/>
                <w:lang w:val="en-CA"/>
              </w:rPr>
            </w:pPr>
            <w:r>
              <w:rPr>
                <w:rFonts w:ascii="Calibri" w:hAnsi="Calibri" w:cs="Times New Roman"/>
                <w:bCs/>
                <w:color w:val="000000"/>
                <w:lang w:val="en-CA"/>
              </w:rPr>
              <w:t>Ammonia</w:t>
            </w:r>
          </w:p>
        </w:tc>
        <w:tc>
          <w:tcPr>
            <w:tcW w:w="1854" w:type="dxa"/>
          </w:tcPr>
          <w:p w14:paraId="3D2823DA" w14:textId="7599DFEC" w:rsidR="00C22414" w:rsidRDefault="00C22414" w:rsidP="00ED6BD6">
            <w:pPr>
              <w:rPr>
                <w:rFonts w:ascii="Calibri" w:hAnsi="Calibri" w:cs="Times New Roman"/>
                <w:bCs/>
                <w:color w:val="000000"/>
                <w:lang w:val="en-CA"/>
              </w:rPr>
            </w:pPr>
            <w:r>
              <w:rPr>
                <w:rFonts w:ascii="Calibri" w:hAnsi="Calibri" w:cs="Times New Roman"/>
                <w:bCs/>
                <w:color w:val="000000"/>
                <w:lang w:val="en-CA"/>
              </w:rPr>
              <w:t>White vinegar</w:t>
            </w:r>
          </w:p>
        </w:tc>
        <w:tc>
          <w:tcPr>
            <w:tcW w:w="1854" w:type="dxa"/>
          </w:tcPr>
          <w:p w14:paraId="47F44806" w14:textId="2B304F2E" w:rsidR="00C22414" w:rsidRDefault="00C22414" w:rsidP="00ED6BD6">
            <w:pPr>
              <w:rPr>
                <w:rFonts w:ascii="Calibri" w:hAnsi="Calibri" w:cs="Times New Roman"/>
                <w:bCs/>
                <w:color w:val="000000"/>
                <w:lang w:val="en-CA"/>
              </w:rPr>
            </w:pPr>
            <w:r>
              <w:rPr>
                <w:rFonts w:ascii="Calibri" w:hAnsi="Calibri" w:cs="Times New Roman"/>
                <w:bCs/>
                <w:color w:val="000000"/>
                <w:lang w:val="en-CA"/>
              </w:rPr>
              <w:t>Blue and Red litmus</w:t>
            </w:r>
          </w:p>
        </w:tc>
      </w:tr>
      <w:tr w:rsidR="00C22414" w14:paraId="6AEDE0E0" w14:textId="77777777" w:rsidTr="00C22414">
        <w:tc>
          <w:tcPr>
            <w:tcW w:w="1853" w:type="dxa"/>
          </w:tcPr>
          <w:p w14:paraId="08A38373" w14:textId="775A67A8" w:rsidR="00C22414" w:rsidRDefault="00C22414" w:rsidP="00ED6BD6">
            <w:pPr>
              <w:rPr>
                <w:rFonts w:ascii="Calibri" w:hAnsi="Calibri" w:cs="Times New Roman"/>
                <w:bCs/>
                <w:color w:val="000000"/>
                <w:lang w:val="en-CA"/>
              </w:rPr>
            </w:pPr>
            <w:r>
              <w:rPr>
                <w:rFonts w:ascii="Calibri" w:hAnsi="Calibri" w:cs="Times New Roman"/>
                <w:bCs/>
                <w:color w:val="000000"/>
                <w:lang w:val="en-CA"/>
              </w:rPr>
              <w:t>HCl</w:t>
            </w:r>
          </w:p>
        </w:tc>
        <w:tc>
          <w:tcPr>
            <w:tcW w:w="1853" w:type="dxa"/>
          </w:tcPr>
          <w:p w14:paraId="03F69039" w14:textId="624790F7" w:rsidR="00C22414" w:rsidRDefault="00C22414" w:rsidP="00ED6BD6">
            <w:pPr>
              <w:rPr>
                <w:rFonts w:ascii="Calibri" w:hAnsi="Calibri" w:cs="Times New Roman"/>
                <w:bCs/>
                <w:color w:val="000000"/>
                <w:lang w:val="en-CA"/>
              </w:rPr>
            </w:pPr>
            <w:r>
              <w:rPr>
                <w:rFonts w:ascii="Calibri" w:hAnsi="Calibri" w:cs="Times New Roman"/>
                <w:bCs/>
                <w:color w:val="000000"/>
                <w:lang w:val="en-CA"/>
              </w:rPr>
              <w:t>H</w:t>
            </w:r>
            <w:r>
              <w:rPr>
                <w:rFonts w:ascii="Calibri" w:hAnsi="Calibri" w:cs="Times New Roman"/>
                <w:bCs/>
                <w:color w:val="000000"/>
                <w:vertAlign w:val="subscript"/>
                <w:lang w:val="en-CA"/>
              </w:rPr>
              <w:t>2</w:t>
            </w:r>
            <w:r>
              <w:rPr>
                <w:rFonts w:ascii="Calibri" w:hAnsi="Calibri" w:cs="Times New Roman"/>
                <w:bCs/>
                <w:color w:val="000000"/>
                <w:lang w:val="en-CA"/>
              </w:rPr>
              <w:t>SO</w:t>
            </w:r>
            <w:r>
              <w:rPr>
                <w:rFonts w:ascii="Calibri" w:hAnsi="Calibri" w:cs="Times New Roman"/>
                <w:bCs/>
                <w:color w:val="000000"/>
                <w:vertAlign w:val="subscript"/>
                <w:lang w:val="en-CA"/>
              </w:rPr>
              <w:t>4</w:t>
            </w:r>
          </w:p>
        </w:tc>
        <w:tc>
          <w:tcPr>
            <w:tcW w:w="1853" w:type="dxa"/>
          </w:tcPr>
          <w:p w14:paraId="25079797" w14:textId="6E913429" w:rsidR="00C22414" w:rsidRDefault="00C22414" w:rsidP="00ED6BD6">
            <w:pPr>
              <w:rPr>
                <w:rFonts w:ascii="Calibri" w:hAnsi="Calibri" w:cs="Times New Roman"/>
                <w:bCs/>
                <w:color w:val="000000"/>
                <w:lang w:val="en-CA"/>
              </w:rPr>
            </w:pPr>
            <w:r>
              <w:rPr>
                <w:rFonts w:ascii="Calibri" w:hAnsi="Calibri" w:cs="Times New Roman"/>
                <w:bCs/>
                <w:color w:val="000000"/>
                <w:lang w:val="en-CA"/>
              </w:rPr>
              <w:t>Lemon Juice</w:t>
            </w:r>
          </w:p>
        </w:tc>
        <w:tc>
          <w:tcPr>
            <w:tcW w:w="1853" w:type="dxa"/>
          </w:tcPr>
          <w:p w14:paraId="2F4F3284" w14:textId="538B0054" w:rsidR="00C22414" w:rsidRDefault="00C22414" w:rsidP="00ED6BD6">
            <w:pPr>
              <w:rPr>
                <w:rFonts w:ascii="Calibri" w:hAnsi="Calibri" w:cs="Times New Roman"/>
                <w:bCs/>
                <w:color w:val="000000"/>
                <w:lang w:val="en-CA"/>
              </w:rPr>
            </w:pPr>
            <w:r>
              <w:rPr>
                <w:rFonts w:ascii="Calibri" w:hAnsi="Calibri" w:cs="Times New Roman"/>
                <w:bCs/>
                <w:color w:val="000000"/>
                <w:lang w:val="en-CA"/>
              </w:rPr>
              <w:t>Easy off</w:t>
            </w:r>
          </w:p>
        </w:tc>
        <w:tc>
          <w:tcPr>
            <w:tcW w:w="1854" w:type="dxa"/>
          </w:tcPr>
          <w:p w14:paraId="0C51CC0F" w14:textId="61427D4A" w:rsidR="00C22414" w:rsidRDefault="00C22414" w:rsidP="00ED6BD6">
            <w:pPr>
              <w:rPr>
                <w:rFonts w:ascii="Calibri" w:hAnsi="Calibri" w:cs="Times New Roman"/>
                <w:bCs/>
                <w:color w:val="000000"/>
                <w:lang w:val="en-CA"/>
              </w:rPr>
            </w:pPr>
            <w:r>
              <w:rPr>
                <w:rFonts w:ascii="Calibri" w:hAnsi="Calibri" w:cs="Times New Roman"/>
                <w:bCs/>
                <w:color w:val="000000"/>
                <w:lang w:val="en-CA"/>
              </w:rPr>
              <w:t>Phenolphthalein</w:t>
            </w:r>
          </w:p>
        </w:tc>
        <w:tc>
          <w:tcPr>
            <w:tcW w:w="1854" w:type="dxa"/>
          </w:tcPr>
          <w:p w14:paraId="390E0BF7" w14:textId="74348109" w:rsidR="00C22414" w:rsidRPr="00C22414" w:rsidRDefault="00C22414" w:rsidP="00ED6BD6">
            <w:pPr>
              <w:rPr>
                <w:rFonts w:ascii="Calibri" w:hAnsi="Calibri"/>
              </w:rPr>
            </w:pPr>
            <w:r>
              <w:rPr>
                <w:rFonts w:ascii="Calibri" w:hAnsi="Calibri" w:cs="Times New Roman"/>
                <w:bCs/>
                <w:color w:val="000000"/>
                <w:lang w:val="en-CA"/>
              </w:rPr>
              <w:t>Magnesium metal strips</w:t>
            </w:r>
          </w:p>
        </w:tc>
      </w:tr>
      <w:tr w:rsidR="00C22414" w14:paraId="1BE0905A" w14:textId="77777777" w:rsidTr="00C22414">
        <w:tc>
          <w:tcPr>
            <w:tcW w:w="1853" w:type="dxa"/>
          </w:tcPr>
          <w:p w14:paraId="42D8E750" w14:textId="1D471D26" w:rsidR="00C22414" w:rsidRDefault="00C22414" w:rsidP="00ED6BD6">
            <w:pPr>
              <w:rPr>
                <w:rFonts w:ascii="Calibri" w:hAnsi="Calibri" w:cs="Times New Roman"/>
                <w:bCs/>
                <w:color w:val="000000"/>
                <w:lang w:val="en-CA"/>
              </w:rPr>
            </w:pPr>
            <w:r>
              <w:rPr>
                <w:rFonts w:ascii="Calibri" w:hAnsi="Calibri" w:cs="Times New Roman"/>
                <w:bCs/>
                <w:color w:val="000000"/>
                <w:lang w:val="en-CA"/>
              </w:rPr>
              <w:t>KOH</w:t>
            </w:r>
          </w:p>
        </w:tc>
        <w:tc>
          <w:tcPr>
            <w:tcW w:w="1853" w:type="dxa"/>
          </w:tcPr>
          <w:p w14:paraId="162EBE4F" w14:textId="4C35FD6A" w:rsidR="00C22414" w:rsidRDefault="00C22414" w:rsidP="00ED6BD6">
            <w:pPr>
              <w:rPr>
                <w:rFonts w:ascii="Calibri" w:hAnsi="Calibri" w:cs="Times New Roman"/>
                <w:bCs/>
                <w:color w:val="000000"/>
                <w:lang w:val="en-CA"/>
              </w:rPr>
            </w:pPr>
            <w:r>
              <w:rPr>
                <w:rFonts w:ascii="Calibri" w:hAnsi="Calibri" w:cs="Times New Roman"/>
                <w:bCs/>
                <w:color w:val="000000"/>
                <w:lang w:val="en-CA"/>
              </w:rPr>
              <w:t>HNO</w:t>
            </w:r>
            <w:r>
              <w:rPr>
                <w:rFonts w:ascii="Calibri" w:hAnsi="Calibri" w:cs="Times New Roman"/>
                <w:bCs/>
                <w:color w:val="000000"/>
                <w:vertAlign w:val="subscript"/>
                <w:lang w:val="en-CA"/>
              </w:rPr>
              <w:t>3</w:t>
            </w:r>
          </w:p>
        </w:tc>
        <w:tc>
          <w:tcPr>
            <w:tcW w:w="1853" w:type="dxa"/>
          </w:tcPr>
          <w:p w14:paraId="46B1DF01" w14:textId="77777777" w:rsidR="00C22414" w:rsidRDefault="00C22414" w:rsidP="00C22414">
            <w:pPr>
              <w:rPr>
                <w:rFonts w:ascii="Calibri" w:hAnsi="Calibri" w:cs="Times New Roman"/>
                <w:bCs/>
                <w:color w:val="000000"/>
                <w:lang w:val="en-CA"/>
              </w:rPr>
            </w:pPr>
            <w:r>
              <w:rPr>
                <w:rFonts w:ascii="Calibri" w:hAnsi="Calibri" w:cs="Times New Roman"/>
                <w:bCs/>
                <w:color w:val="000000"/>
                <w:lang w:val="en-CA"/>
              </w:rPr>
              <w:t>7-up</w:t>
            </w:r>
          </w:p>
          <w:p w14:paraId="1A4792CD" w14:textId="77777777" w:rsidR="00C22414" w:rsidRDefault="00C22414" w:rsidP="00ED6BD6">
            <w:pPr>
              <w:rPr>
                <w:rFonts w:ascii="Calibri" w:hAnsi="Calibri" w:cs="Times New Roman"/>
                <w:bCs/>
                <w:color w:val="000000"/>
                <w:lang w:val="en-CA"/>
              </w:rPr>
            </w:pPr>
          </w:p>
        </w:tc>
        <w:tc>
          <w:tcPr>
            <w:tcW w:w="1853" w:type="dxa"/>
          </w:tcPr>
          <w:p w14:paraId="46D77B7E" w14:textId="4E47B7B4" w:rsidR="00C22414" w:rsidRDefault="00C22414" w:rsidP="00ED6BD6">
            <w:pPr>
              <w:rPr>
                <w:rFonts w:ascii="Calibri" w:hAnsi="Calibri" w:cs="Times New Roman"/>
                <w:bCs/>
                <w:color w:val="000000"/>
                <w:lang w:val="en-CA"/>
              </w:rPr>
            </w:pPr>
            <w:r>
              <w:rPr>
                <w:rFonts w:ascii="Calibri" w:hAnsi="Calibri" w:cs="Times New Roman"/>
                <w:bCs/>
                <w:color w:val="000000"/>
                <w:lang w:val="en-CA"/>
              </w:rPr>
              <w:t>Milk of Magnesia</w:t>
            </w:r>
          </w:p>
        </w:tc>
        <w:tc>
          <w:tcPr>
            <w:tcW w:w="1854" w:type="dxa"/>
          </w:tcPr>
          <w:p w14:paraId="53A97361" w14:textId="305F5952" w:rsidR="00C22414" w:rsidRDefault="00C22414" w:rsidP="00ED6BD6">
            <w:pPr>
              <w:rPr>
                <w:rFonts w:ascii="Calibri" w:hAnsi="Calibri" w:cs="Times New Roman"/>
                <w:bCs/>
                <w:color w:val="000000"/>
                <w:lang w:val="en-CA"/>
              </w:rPr>
            </w:pPr>
            <w:r>
              <w:rPr>
                <w:rFonts w:ascii="Calibri" w:hAnsi="Calibri" w:cs="Times New Roman"/>
                <w:bCs/>
                <w:color w:val="000000"/>
                <w:lang w:val="en-CA"/>
              </w:rPr>
              <w:t>Methyl Orange</w:t>
            </w:r>
          </w:p>
        </w:tc>
        <w:tc>
          <w:tcPr>
            <w:tcW w:w="1854" w:type="dxa"/>
          </w:tcPr>
          <w:p w14:paraId="26BC2B94" w14:textId="56909EA1" w:rsidR="00C22414" w:rsidRDefault="00932AA0" w:rsidP="00ED6BD6">
            <w:pPr>
              <w:rPr>
                <w:rFonts w:ascii="Calibri" w:hAnsi="Calibri" w:cs="Times New Roman"/>
                <w:bCs/>
                <w:color w:val="000000"/>
                <w:lang w:val="en-CA"/>
              </w:rPr>
            </w:pPr>
            <w:r>
              <w:rPr>
                <w:rFonts w:ascii="Calibri" w:hAnsi="Calibri" w:cs="Times New Roman"/>
                <w:bCs/>
                <w:color w:val="000000"/>
                <w:lang w:val="en-CA"/>
              </w:rPr>
              <w:t>Beakers (100mL or 400mL)</w:t>
            </w:r>
          </w:p>
        </w:tc>
      </w:tr>
      <w:tr w:rsidR="00C22414" w14:paraId="0B53E70D" w14:textId="77777777" w:rsidTr="00C22414">
        <w:tc>
          <w:tcPr>
            <w:tcW w:w="1853" w:type="dxa"/>
          </w:tcPr>
          <w:p w14:paraId="3075C5DE" w14:textId="0AD8C9E4" w:rsidR="00C22414" w:rsidRDefault="00C22414" w:rsidP="00ED6BD6">
            <w:pPr>
              <w:rPr>
                <w:rFonts w:ascii="Calibri" w:hAnsi="Calibri" w:cs="Times New Roman"/>
                <w:bCs/>
                <w:color w:val="000000"/>
                <w:lang w:val="en-CA"/>
              </w:rPr>
            </w:pPr>
            <w:r>
              <w:rPr>
                <w:rFonts w:ascii="Calibri" w:hAnsi="Calibri" w:cs="Times New Roman"/>
                <w:bCs/>
                <w:color w:val="000000"/>
                <w:lang w:val="en-CA"/>
              </w:rPr>
              <w:t>Test tubes</w:t>
            </w:r>
          </w:p>
        </w:tc>
        <w:tc>
          <w:tcPr>
            <w:tcW w:w="1853" w:type="dxa"/>
          </w:tcPr>
          <w:p w14:paraId="3134999C" w14:textId="39C5E627" w:rsidR="00C22414" w:rsidRDefault="00C22414" w:rsidP="00ED6BD6">
            <w:pPr>
              <w:rPr>
                <w:rFonts w:ascii="Calibri" w:hAnsi="Calibri" w:cs="Times New Roman"/>
                <w:bCs/>
                <w:color w:val="000000"/>
                <w:lang w:val="en-CA"/>
              </w:rPr>
            </w:pPr>
            <w:r>
              <w:rPr>
                <w:rFonts w:ascii="Calibri" w:hAnsi="Calibri" w:cs="Times New Roman"/>
                <w:bCs/>
                <w:color w:val="000000"/>
                <w:lang w:val="en-CA"/>
              </w:rPr>
              <w:t>Test tube racks</w:t>
            </w:r>
          </w:p>
        </w:tc>
        <w:tc>
          <w:tcPr>
            <w:tcW w:w="1853" w:type="dxa"/>
          </w:tcPr>
          <w:p w14:paraId="49F5C5D8" w14:textId="781B3417" w:rsidR="00C22414" w:rsidRDefault="00C22414" w:rsidP="00C22414">
            <w:pPr>
              <w:rPr>
                <w:rFonts w:ascii="Calibri" w:hAnsi="Calibri" w:cs="Times New Roman"/>
                <w:bCs/>
                <w:color w:val="000000"/>
                <w:lang w:val="en-CA"/>
              </w:rPr>
            </w:pPr>
            <w:r>
              <w:rPr>
                <w:rFonts w:ascii="Calibri" w:hAnsi="Calibri" w:cs="Times New Roman"/>
                <w:bCs/>
                <w:color w:val="000000"/>
                <w:lang w:val="en-CA"/>
              </w:rPr>
              <w:t>Spot plates</w:t>
            </w:r>
          </w:p>
        </w:tc>
        <w:tc>
          <w:tcPr>
            <w:tcW w:w="1853" w:type="dxa"/>
          </w:tcPr>
          <w:p w14:paraId="74B3D6F1" w14:textId="46AA52F6" w:rsidR="00C22414" w:rsidRDefault="00C22414" w:rsidP="00ED6BD6">
            <w:pPr>
              <w:rPr>
                <w:rFonts w:ascii="Calibri" w:hAnsi="Calibri" w:cs="Times New Roman"/>
                <w:bCs/>
                <w:color w:val="000000"/>
                <w:lang w:val="en-CA"/>
              </w:rPr>
            </w:pPr>
            <w:r>
              <w:rPr>
                <w:rFonts w:ascii="Calibri" w:hAnsi="Calibri" w:cs="Times New Roman"/>
                <w:bCs/>
                <w:color w:val="000000"/>
                <w:lang w:val="en-CA"/>
              </w:rPr>
              <w:t>Droppers</w:t>
            </w:r>
          </w:p>
        </w:tc>
        <w:tc>
          <w:tcPr>
            <w:tcW w:w="1854" w:type="dxa"/>
          </w:tcPr>
          <w:p w14:paraId="3249D5D6" w14:textId="0F3D83E8" w:rsidR="00C22414" w:rsidRDefault="00C22414" w:rsidP="00ED6BD6">
            <w:pPr>
              <w:rPr>
                <w:rFonts w:ascii="Calibri" w:hAnsi="Calibri" w:cs="Times New Roman"/>
                <w:bCs/>
                <w:color w:val="000000"/>
                <w:lang w:val="en-CA"/>
              </w:rPr>
            </w:pPr>
            <w:r>
              <w:rPr>
                <w:rFonts w:ascii="Calibri" w:hAnsi="Calibri" w:cs="Times New Roman"/>
                <w:bCs/>
                <w:color w:val="000000"/>
                <w:lang w:val="en-CA"/>
              </w:rPr>
              <w:t>Safety goggles</w:t>
            </w:r>
          </w:p>
        </w:tc>
        <w:tc>
          <w:tcPr>
            <w:tcW w:w="1854" w:type="dxa"/>
          </w:tcPr>
          <w:p w14:paraId="559D3700" w14:textId="45FA1B45" w:rsidR="00C22414" w:rsidRDefault="00C22414" w:rsidP="00ED6BD6">
            <w:pPr>
              <w:rPr>
                <w:rFonts w:ascii="Calibri" w:hAnsi="Calibri" w:cs="Times New Roman"/>
                <w:bCs/>
                <w:color w:val="000000"/>
                <w:lang w:val="en-CA"/>
              </w:rPr>
            </w:pPr>
            <w:r>
              <w:rPr>
                <w:rFonts w:ascii="Calibri" w:hAnsi="Calibri" w:cs="Times New Roman"/>
                <w:bCs/>
                <w:color w:val="000000"/>
                <w:lang w:val="en-CA"/>
              </w:rPr>
              <w:t>Copies of articles</w:t>
            </w:r>
          </w:p>
        </w:tc>
      </w:tr>
      <w:tr w:rsidR="00C22414" w14:paraId="1C0870B6" w14:textId="77777777" w:rsidTr="00C22414">
        <w:tc>
          <w:tcPr>
            <w:tcW w:w="1853" w:type="dxa"/>
          </w:tcPr>
          <w:p w14:paraId="40E0205B" w14:textId="26F5048E" w:rsidR="00C22414" w:rsidRDefault="00C22414" w:rsidP="00ED6BD6">
            <w:pPr>
              <w:rPr>
                <w:rFonts w:ascii="Calibri" w:hAnsi="Calibri" w:cs="Times New Roman"/>
                <w:bCs/>
                <w:color w:val="000000"/>
                <w:lang w:val="en-CA"/>
              </w:rPr>
            </w:pPr>
            <w:r>
              <w:rPr>
                <w:rFonts w:ascii="Calibri" w:hAnsi="Calibri" w:cs="Times New Roman"/>
                <w:bCs/>
                <w:color w:val="000000"/>
                <w:lang w:val="en-CA"/>
              </w:rPr>
              <w:t>Worksheet 4-1</w:t>
            </w:r>
          </w:p>
        </w:tc>
        <w:tc>
          <w:tcPr>
            <w:tcW w:w="1853" w:type="dxa"/>
          </w:tcPr>
          <w:p w14:paraId="71462882" w14:textId="20BC70F0" w:rsidR="00C22414" w:rsidRDefault="00C22414" w:rsidP="00ED6BD6">
            <w:pPr>
              <w:rPr>
                <w:rFonts w:ascii="Calibri" w:hAnsi="Calibri" w:cs="Times New Roman"/>
                <w:bCs/>
                <w:color w:val="000000"/>
                <w:lang w:val="en-CA"/>
              </w:rPr>
            </w:pPr>
            <w:r>
              <w:rPr>
                <w:rFonts w:ascii="Calibri" w:hAnsi="Calibri" w:cs="Times New Roman"/>
                <w:bCs/>
                <w:color w:val="000000"/>
                <w:lang w:val="en-CA"/>
              </w:rPr>
              <w:t>Lab handout</w:t>
            </w:r>
          </w:p>
        </w:tc>
        <w:tc>
          <w:tcPr>
            <w:tcW w:w="1853" w:type="dxa"/>
          </w:tcPr>
          <w:p w14:paraId="2B8D012F" w14:textId="2974CB89" w:rsidR="00C22414" w:rsidRDefault="00C22414" w:rsidP="00C22414">
            <w:pPr>
              <w:rPr>
                <w:rFonts w:ascii="Calibri" w:hAnsi="Calibri" w:cs="Times New Roman"/>
                <w:bCs/>
                <w:color w:val="000000"/>
                <w:lang w:val="en-CA"/>
              </w:rPr>
            </w:pPr>
            <w:r>
              <w:rPr>
                <w:rFonts w:ascii="Calibri" w:hAnsi="Calibri" w:cs="Times New Roman"/>
                <w:bCs/>
                <w:color w:val="000000"/>
                <w:lang w:val="en-CA"/>
              </w:rPr>
              <w:t>Laptop</w:t>
            </w:r>
          </w:p>
        </w:tc>
        <w:tc>
          <w:tcPr>
            <w:tcW w:w="1853" w:type="dxa"/>
          </w:tcPr>
          <w:p w14:paraId="5B732896" w14:textId="3A9532BA" w:rsidR="00C22414" w:rsidRDefault="00C22414" w:rsidP="00ED6BD6">
            <w:pPr>
              <w:rPr>
                <w:rFonts w:ascii="Calibri" w:hAnsi="Calibri" w:cs="Times New Roman"/>
                <w:bCs/>
                <w:color w:val="000000"/>
                <w:lang w:val="en-CA"/>
              </w:rPr>
            </w:pPr>
            <w:r>
              <w:rPr>
                <w:rFonts w:ascii="Calibri" w:hAnsi="Calibri" w:cs="Times New Roman"/>
                <w:bCs/>
                <w:color w:val="000000"/>
                <w:lang w:val="en-CA"/>
              </w:rPr>
              <w:t>Projector</w:t>
            </w:r>
          </w:p>
        </w:tc>
        <w:tc>
          <w:tcPr>
            <w:tcW w:w="1854" w:type="dxa"/>
          </w:tcPr>
          <w:p w14:paraId="6BE8EB64" w14:textId="08C7E343" w:rsidR="00C22414" w:rsidRDefault="00C22414" w:rsidP="00ED6BD6">
            <w:pPr>
              <w:rPr>
                <w:rFonts w:ascii="Calibri" w:hAnsi="Calibri" w:cs="Times New Roman"/>
                <w:bCs/>
                <w:color w:val="000000"/>
                <w:lang w:val="en-CA"/>
              </w:rPr>
            </w:pPr>
            <w:r>
              <w:rPr>
                <w:rFonts w:ascii="Calibri" w:hAnsi="Calibri" w:cs="Times New Roman"/>
                <w:bCs/>
                <w:color w:val="000000"/>
                <w:lang w:val="en-CA"/>
              </w:rPr>
              <w:t>Unit overview</w:t>
            </w:r>
          </w:p>
        </w:tc>
        <w:tc>
          <w:tcPr>
            <w:tcW w:w="1854" w:type="dxa"/>
          </w:tcPr>
          <w:p w14:paraId="619B408E" w14:textId="04292788" w:rsidR="00C22414" w:rsidRDefault="0005127D" w:rsidP="00ED6BD6">
            <w:pPr>
              <w:rPr>
                <w:rFonts w:ascii="Calibri" w:hAnsi="Calibri" w:cs="Times New Roman"/>
                <w:bCs/>
                <w:color w:val="000000"/>
                <w:lang w:val="en-CA"/>
              </w:rPr>
            </w:pPr>
            <w:r>
              <w:rPr>
                <w:rFonts w:ascii="Calibri" w:hAnsi="Calibri" w:cs="Times New Roman"/>
                <w:bCs/>
                <w:color w:val="000000"/>
                <w:lang w:val="en-CA"/>
              </w:rPr>
              <w:t>Hovercam</w:t>
            </w:r>
          </w:p>
        </w:tc>
      </w:tr>
    </w:tbl>
    <w:p w14:paraId="5450269D" w14:textId="77777777" w:rsidR="00C22414" w:rsidRDefault="00C22414" w:rsidP="00ED6BD6">
      <w:pPr>
        <w:rPr>
          <w:rFonts w:ascii="Calibri" w:hAnsi="Calibri" w:cs="Times New Roman"/>
          <w:bCs/>
          <w:color w:val="000000"/>
          <w:lang w:val="en-CA"/>
        </w:rPr>
      </w:pPr>
    </w:p>
    <w:p w14:paraId="046D0363" w14:textId="77777777" w:rsidR="001301B2" w:rsidRDefault="001301B2" w:rsidP="001301B2">
      <w:pPr>
        <w:rPr>
          <w:rFonts w:ascii="Calibri" w:hAnsi="Calibri" w:cs="Times New Roman"/>
          <w:b/>
          <w:bCs/>
          <w:color w:val="000000"/>
          <w:lang w:val="en-CA"/>
        </w:rPr>
      </w:pPr>
    </w:p>
    <w:p w14:paraId="4E84A37D"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Assessment Plan:</w:t>
      </w:r>
    </w:p>
    <w:p w14:paraId="24384CEA" w14:textId="73B014B9" w:rsidR="00E6401F" w:rsidRDefault="00E6401F" w:rsidP="00E6401F">
      <w:pPr>
        <w:rPr>
          <w:rFonts w:ascii="Calibri" w:hAnsi="Calibri"/>
        </w:rPr>
      </w:pPr>
      <w:r w:rsidRPr="00CB5083">
        <w:rPr>
          <w:rFonts w:ascii="Calibri" w:hAnsi="Calibri" w:cs="Times New Roman"/>
          <w:b/>
          <w:bCs/>
          <w:color w:val="000000"/>
          <w:lang w:val="en-CA"/>
        </w:rPr>
        <w:t>Formative</w:t>
      </w:r>
      <w:r w:rsidR="001301B2">
        <w:rPr>
          <w:rFonts w:ascii="Calibri" w:hAnsi="Calibri" w:cs="Times New Roman"/>
          <w:b/>
          <w:bCs/>
          <w:color w:val="000000"/>
          <w:lang w:val="en-CA"/>
        </w:rPr>
        <w:t xml:space="preserve"> </w:t>
      </w:r>
      <w:r w:rsidRPr="00CB5083">
        <w:rPr>
          <w:rFonts w:ascii="Calibri" w:hAnsi="Calibri" w:cs="Times New Roman"/>
          <w:b/>
          <w:bCs/>
          <w:color w:val="000000"/>
          <w:lang w:val="en-CA"/>
        </w:rPr>
        <w:t>-</w:t>
      </w:r>
      <w:r w:rsidR="001301B2">
        <w:rPr>
          <w:rFonts w:ascii="Calibri" w:hAnsi="Calibri" w:cs="Times New Roman"/>
          <w:sz w:val="20"/>
          <w:szCs w:val="20"/>
          <w:lang w:val="en-CA"/>
        </w:rPr>
        <w:t xml:space="preserve"> </w:t>
      </w:r>
      <w:r w:rsidR="001301B2">
        <w:rPr>
          <w:rFonts w:ascii="Calibri" w:hAnsi="Calibri"/>
        </w:rPr>
        <w:t>Inquiry questions discussed in class and worksheet handed in</w:t>
      </w:r>
      <w:r w:rsidR="005062A6">
        <w:rPr>
          <w:rFonts w:ascii="Calibri" w:hAnsi="Calibri"/>
        </w:rPr>
        <w:t xml:space="preserve"> this class or next class</w:t>
      </w:r>
    </w:p>
    <w:p w14:paraId="4BB75437" w14:textId="77777777" w:rsidR="001301B2" w:rsidRPr="001301B2" w:rsidRDefault="001301B2" w:rsidP="00E6401F">
      <w:pPr>
        <w:rPr>
          <w:rFonts w:ascii="Calibri" w:hAnsi="Calibri" w:cs="Times New Roman"/>
          <w:sz w:val="20"/>
          <w:szCs w:val="20"/>
          <w:lang w:val="en-CA"/>
        </w:rPr>
      </w:pPr>
    </w:p>
    <w:p w14:paraId="1EEB64D5" w14:textId="190BB828" w:rsidR="00E6401F" w:rsidRPr="00CB5083" w:rsidRDefault="00DD1CE6" w:rsidP="00E6401F">
      <w:pPr>
        <w:rPr>
          <w:rFonts w:ascii="Calibri" w:hAnsi="Calibri" w:cs="Times New Roman"/>
          <w:sz w:val="20"/>
          <w:szCs w:val="20"/>
          <w:lang w:val="en-CA"/>
        </w:rPr>
      </w:pPr>
      <w:r>
        <w:rPr>
          <w:rFonts w:ascii="Calibri" w:hAnsi="Calibri" w:cs="Times New Roman"/>
          <w:b/>
          <w:bCs/>
          <w:color w:val="000000"/>
          <w:lang w:val="en-CA"/>
        </w:rPr>
        <w:t>Hoo</w:t>
      </w:r>
      <w:r w:rsidR="00E6401F" w:rsidRPr="00CB5083">
        <w:rPr>
          <w:rFonts w:ascii="Calibri" w:hAnsi="Calibri" w:cs="Times New Roman"/>
          <w:b/>
          <w:bCs/>
          <w:color w:val="000000"/>
          <w:lang w:val="en-CA"/>
        </w:rPr>
        <w:t>k and Introduction</w:t>
      </w:r>
    </w:p>
    <w:tbl>
      <w:tblPr>
        <w:tblW w:w="11020" w:type="dxa"/>
        <w:tblLayout w:type="fixed"/>
        <w:tblCellMar>
          <w:top w:w="15" w:type="dxa"/>
          <w:left w:w="15" w:type="dxa"/>
          <w:bottom w:w="15" w:type="dxa"/>
          <w:right w:w="15" w:type="dxa"/>
        </w:tblCellMar>
        <w:tblLook w:val="04A0" w:firstRow="1" w:lastRow="0" w:firstColumn="1" w:lastColumn="0" w:noHBand="0" w:noVBand="1"/>
      </w:tblPr>
      <w:tblGrid>
        <w:gridCol w:w="672"/>
        <w:gridCol w:w="2977"/>
        <w:gridCol w:w="5245"/>
        <w:gridCol w:w="2126"/>
      </w:tblGrid>
      <w:tr w:rsidR="00346058" w:rsidRPr="00CB5083" w14:paraId="21929782" w14:textId="02CCE072" w:rsidTr="00DD1CE6">
        <w:trPr>
          <w:trHeight w:val="720"/>
        </w:trPr>
        <w:tc>
          <w:tcPr>
            <w:tcW w:w="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87FF38" w14:textId="77777777" w:rsidR="00A14F2B" w:rsidRPr="00CB5083" w:rsidRDefault="00A14F2B"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29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56D7E4" w14:textId="77777777" w:rsidR="00A14F2B" w:rsidRPr="00CB5083" w:rsidRDefault="00A14F2B"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5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529C8" w14:textId="77777777" w:rsidR="00A14F2B" w:rsidRPr="00CB5083" w:rsidRDefault="00A14F2B"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2126" w:type="dxa"/>
            <w:tcBorders>
              <w:top w:val="single" w:sz="6" w:space="0" w:color="000000"/>
              <w:left w:val="single" w:sz="6" w:space="0" w:color="000000"/>
              <w:bottom w:val="single" w:sz="6" w:space="0" w:color="000000"/>
              <w:right w:val="single" w:sz="6" w:space="0" w:color="000000"/>
            </w:tcBorders>
          </w:tcPr>
          <w:p w14:paraId="08CB3196" w14:textId="20099C03" w:rsidR="00A14F2B" w:rsidRPr="00CB5083" w:rsidRDefault="00A14F2B" w:rsidP="004C4B2E">
            <w:pPr>
              <w:spacing w:line="0" w:lineRule="atLeast"/>
              <w:jc w:val="center"/>
              <w:rPr>
                <w:rFonts w:ascii="Calibri" w:hAnsi="Calibri" w:cs="Times New Roman"/>
                <w:b/>
                <w:bCs/>
                <w:color w:val="000000"/>
                <w:u w:val="single"/>
                <w:lang w:val="en-CA"/>
              </w:rPr>
            </w:pPr>
            <w:r>
              <w:rPr>
                <w:rFonts w:ascii="Calibri" w:hAnsi="Calibri" w:cs="Times New Roman"/>
                <w:b/>
                <w:bCs/>
                <w:color w:val="000000"/>
                <w:u w:val="single"/>
                <w:lang w:val="en-CA"/>
              </w:rPr>
              <w:t>Assessment</w:t>
            </w:r>
          </w:p>
        </w:tc>
      </w:tr>
      <w:tr w:rsidR="00346058" w:rsidRPr="00CB5083" w14:paraId="6F18079E" w14:textId="7639F57F" w:rsidTr="00DD1CE6">
        <w:tc>
          <w:tcPr>
            <w:tcW w:w="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CB09DB" w14:textId="4C25254F" w:rsidR="00A14F2B" w:rsidRPr="00CB5083" w:rsidRDefault="00E2374A" w:rsidP="004C4B2E">
            <w:pPr>
              <w:spacing w:line="0" w:lineRule="atLeast"/>
              <w:jc w:val="center"/>
              <w:rPr>
                <w:rFonts w:ascii="Calibri" w:hAnsi="Calibri" w:cs="Times New Roman"/>
                <w:sz w:val="20"/>
                <w:szCs w:val="20"/>
                <w:lang w:val="en-CA"/>
              </w:rPr>
            </w:pPr>
            <w:r>
              <w:rPr>
                <w:rFonts w:ascii="Calibri" w:hAnsi="Calibri" w:cs="Times New Roman"/>
                <w:color w:val="000000"/>
                <w:lang w:val="en-CA"/>
              </w:rPr>
              <w:t>15</w:t>
            </w:r>
            <w:r w:rsidR="00A14F2B" w:rsidRPr="00CB5083">
              <w:rPr>
                <w:rFonts w:ascii="Calibri" w:hAnsi="Calibri" w:cs="Times New Roman"/>
                <w:color w:val="000000"/>
                <w:lang w:val="en-CA"/>
              </w:rPr>
              <w:t xml:space="preserve"> min</w:t>
            </w:r>
          </w:p>
        </w:tc>
        <w:tc>
          <w:tcPr>
            <w:tcW w:w="29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4ABBBE" w14:textId="77777777" w:rsidR="00A14F2B" w:rsidRPr="00C95896" w:rsidRDefault="00A14F2B" w:rsidP="00260348">
            <w:pPr>
              <w:numPr>
                <w:ilvl w:val="0"/>
                <w:numId w:val="11"/>
              </w:numPr>
              <w:spacing w:line="0" w:lineRule="atLeast"/>
              <w:ind w:left="249" w:hanging="249"/>
              <w:textAlignment w:val="baseline"/>
              <w:rPr>
                <w:rFonts w:ascii="Calibri" w:hAnsi="Calibri" w:cs="Arial"/>
                <w:color w:val="000000"/>
                <w:lang w:val="en-CA"/>
              </w:rPr>
            </w:pPr>
            <w:r>
              <w:rPr>
                <w:rFonts w:ascii="Calibri" w:hAnsi="Calibri" w:cs="Times New Roman"/>
                <w:color w:val="000000"/>
                <w:lang w:val="en-CA"/>
              </w:rPr>
              <w:t>Introduction to class and the structure of the classes</w:t>
            </w:r>
          </w:p>
          <w:p w14:paraId="62DF1059" w14:textId="7C0136F8" w:rsidR="00A14F2B" w:rsidRPr="00CB5083" w:rsidRDefault="00A14F2B" w:rsidP="00260348">
            <w:pPr>
              <w:numPr>
                <w:ilvl w:val="0"/>
                <w:numId w:val="11"/>
              </w:numPr>
              <w:spacing w:line="0" w:lineRule="atLeast"/>
              <w:ind w:left="249" w:hanging="249"/>
              <w:textAlignment w:val="baseline"/>
              <w:rPr>
                <w:rFonts w:ascii="Calibri" w:hAnsi="Calibri" w:cs="Arial"/>
                <w:color w:val="000000"/>
                <w:lang w:val="en-CA"/>
              </w:rPr>
            </w:pPr>
            <w:r>
              <w:rPr>
                <w:rFonts w:ascii="Calibri" w:hAnsi="Calibri" w:cs="Times New Roman"/>
                <w:color w:val="000000"/>
                <w:lang w:val="en-CA"/>
              </w:rPr>
              <w:t xml:space="preserve">Social expectations </w:t>
            </w:r>
          </w:p>
        </w:tc>
        <w:tc>
          <w:tcPr>
            <w:tcW w:w="5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CC6F75" w14:textId="5AF0B107" w:rsidR="00A14F2B" w:rsidRPr="00C95896" w:rsidRDefault="00A14F2B" w:rsidP="00260348">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Introduce teacher candidate, learning outcomes, lesson structures, and assessment</w:t>
            </w:r>
          </w:p>
          <w:p w14:paraId="608E18A8" w14:textId="3F13C130" w:rsidR="00DD1CE6" w:rsidRPr="00DD1CE6" w:rsidRDefault="00DD1CE6" w:rsidP="00E2374A">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Video to start the day every lesson</w:t>
            </w:r>
          </w:p>
          <w:p w14:paraId="06F5527A" w14:textId="77777777" w:rsidR="00DD1CE6" w:rsidRPr="0005127D" w:rsidRDefault="00DD1CE6" w:rsidP="00DD1CE6">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Unit Overview</w:t>
            </w:r>
          </w:p>
          <w:p w14:paraId="7A8D4AAB" w14:textId="27E358E2" w:rsidR="00346058" w:rsidRPr="00260348" w:rsidRDefault="00DD1CE6" w:rsidP="00E2374A">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Can ask what they know about Acids/Bases</w:t>
            </w:r>
          </w:p>
        </w:tc>
        <w:tc>
          <w:tcPr>
            <w:tcW w:w="2126" w:type="dxa"/>
            <w:tcBorders>
              <w:top w:val="single" w:sz="6" w:space="0" w:color="000000"/>
              <w:left w:val="single" w:sz="6" w:space="0" w:color="000000"/>
              <w:bottom w:val="single" w:sz="6" w:space="0" w:color="000000"/>
              <w:right w:val="single" w:sz="6" w:space="0" w:color="000000"/>
            </w:tcBorders>
          </w:tcPr>
          <w:p w14:paraId="288C0E34" w14:textId="33874BAE" w:rsidR="00A14F2B" w:rsidRDefault="00DD1CE6" w:rsidP="00260348">
            <w:pPr>
              <w:pStyle w:val="ListParagraph"/>
              <w:numPr>
                <w:ilvl w:val="0"/>
                <w:numId w:val="23"/>
              </w:numPr>
              <w:spacing w:line="0" w:lineRule="atLeast"/>
              <w:ind w:left="320" w:hanging="283"/>
              <w:rPr>
                <w:rFonts w:ascii="Calibri" w:hAnsi="Calibri" w:cs="Times New Roman"/>
                <w:lang w:val="en-CA"/>
              </w:rPr>
            </w:pPr>
            <w:r>
              <w:rPr>
                <w:rFonts w:ascii="Calibri" w:hAnsi="Calibri" w:cs="Times New Roman"/>
                <w:lang w:val="en-CA"/>
              </w:rPr>
              <w:t>Can ask what they know about acids/bases</w:t>
            </w:r>
          </w:p>
        </w:tc>
      </w:tr>
    </w:tbl>
    <w:p w14:paraId="07E92439" w14:textId="4654D247" w:rsidR="00E6401F" w:rsidRPr="00CB5083" w:rsidRDefault="00E6401F" w:rsidP="00E6401F">
      <w:pPr>
        <w:rPr>
          <w:rFonts w:ascii="Calibri" w:eastAsia="Times New Roman" w:hAnsi="Calibri" w:cs="Times New Roman"/>
          <w:sz w:val="20"/>
          <w:szCs w:val="20"/>
          <w:lang w:val="en-CA"/>
        </w:rPr>
      </w:pPr>
    </w:p>
    <w:p w14:paraId="1801745C" w14:textId="77777777" w:rsidR="004F772C" w:rsidRDefault="004F772C" w:rsidP="00E6401F">
      <w:pPr>
        <w:rPr>
          <w:rFonts w:ascii="Calibri" w:hAnsi="Calibri" w:cs="Times New Roman"/>
          <w:b/>
          <w:bCs/>
          <w:color w:val="000000"/>
          <w:lang w:val="en-CA"/>
        </w:rPr>
      </w:pPr>
    </w:p>
    <w:p w14:paraId="161F60DF"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Development</w:t>
      </w:r>
    </w:p>
    <w:tbl>
      <w:tblPr>
        <w:tblW w:w="11408" w:type="dxa"/>
        <w:tblLayout w:type="fixed"/>
        <w:tblCellMar>
          <w:top w:w="15" w:type="dxa"/>
          <w:left w:w="15" w:type="dxa"/>
          <w:bottom w:w="15" w:type="dxa"/>
          <w:right w:w="15" w:type="dxa"/>
        </w:tblCellMar>
        <w:tblLook w:val="04A0" w:firstRow="1" w:lastRow="0" w:firstColumn="1" w:lastColumn="0" w:noHBand="0" w:noVBand="1"/>
      </w:tblPr>
      <w:tblGrid>
        <w:gridCol w:w="742"/>
        <w:gridCol w:w="1594"/>
        <w:gridCol w:w="7938"/>
        <w:gridCol w:w="1134"/>
      </w:tblGrid>
      <w:tr w:rsidR="00683A11" w:rsidRPr="00CB5083" w14:paraId="6B5ED130" w14:textId="77777777" w:rsidTr="001C4791">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D40D66"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15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12D958"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28F643"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7C3465" w14:textId="77777777" w:rsidR="00683A11" w:rsidRPr="00CB5083" w:rsidRDefault="00683A11" w:rsidP="00683A11">
            <w:pPr>
              <w:spacing w:line="0" w:lineRule="atLeast"/>
              <w:ind w:left="-114" w:firstLine="114"/>
              <w:jc w:val="center"/>
              <w:rPr>
                <w:rFonts w:ascii="Calibri" w:hAnsi="Calibri" w:cs="Times New Roman"/>
                <w:sz w:val="20"/>
                <w:szCs w:val="20"/>
                <w:lang w:val="en-CA"/>
              </w:rPr>
            </w:pPr>
            <w:r w:rsidRPr="00CB5083">
              <w:rPr>
                <w:rFonts w:ascii="Calibri" w:hAnsi="Calibri" w:cs="Times New Roman"/>
                <w:b/>
                <w:bCs/>
                <w:color w:val="000000"/>
                <w:u w:val="single"/>
                <w:lang w:val="en-CA"/>
              </w:rPr>
              <w:t>Assessment</w:t>
            </w:r>
          </w:p>
          <w:p w14:paraId="11F2C82F" w14:textId="77777777" w:rsidR="00683A11" w:rsidRPr="00CB5083" w:rsidRDefault="00683A11" w:rsidP="004C4B2E">
            <w:pPr>
              <w:jc w:val="center"/>
              <w:rPr>
                <w:rFonts w:ascii="Calibri" w:hAnsi="Calibri" w:cs="Times New Roman"/>
                <w:sz w:val="20"/>
                <w:szCs w:val="20"/>
                <w:lang w:val="en-CA"/>
              </w:rPr>
            </w:pPr>
          </w:p>
        </w:tc>
      </w:tr>
      <w:tr w:rsidR="00683A11" w:rsidRPr="00CB5083" w14:paraId="48A3DF2F" w14:textId="77777777" w:rsidTr="001C4791">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8C0C5C" w14:textId="07053247" w:rsidR="00683A11" w:rsidRPr="00866D3A" w:rsidRDefault="00E756B6" w:rsidP="004C4B2E">
            <w:pPr>
              <w:spacing w:line="0" w:lineRule="atLeast"/>
              <w:jc w:val="center"/>
              <w:rPr>
                <w:rFonts w:ascii="Calibri" w:hAnsi="Calibri" w:cs="Times New Roman"/>
                <w:lang w:val="en-CA"/>
              </w:rPr>
            </w:pPr>
            <w:r>
              <w:rPr>
                <w:rFonts w:ascii="Calibri" w:hAnsi="Calibri" w:cs="Times New Roman"/>
                <w:color w:val="000000"/>
                <w:lang w:val="en-CA"/>
              </w:rPr>
              <w:t>5</w:t>
            </w:r>
            <w:r w:rsidR="00E2374A">
              <w:rPr>
                <w:rFonts w:ascii="Calibri" w:hAnsi="Calibri" w:cs="Times New Roman"/>
                <w:color w:val="000000"/>
                <w:lang w:val="en-CA"/>
              </w:rPr>
              <w:t>0</w:t>
            </w:r>
            <w:r w:rsidR="00683A11" w:rsidRPr="00866D3A">
              <w:rPr>
                <w:rFonts w:ascii="Calibri" w:hAnsi="Calibri" w:cs="Times New Roman"/>
                <w:color w:val="000000"/>
                <w:lang w:val="en-CA"/>
              </w:rPr>
              <w:t xml:space="preserve"> min</w:t>
            </w:r>
          </w:p>
        </w:tc>
        <w:tc>
          <w:tcPr>
            <w:tcW w:w="15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35D508" w14:textId="11FDCF97" w:rsidR="00683A11" w:rsidRPr="00053A2C" w:rsidRDefault="00A35439" w:rsidP="004D266A">
            <w:pPr>
              <w:numPr>
                <w:ilvl w:val="0"/>
                <w:numId w:val="11"/>
              </w:numPr>
              <w:spacing w:line="0" w:lineRule="atLeast"/>
              <w:ind w:left="109" w:hanging="109"/>
              <w:textAlignment w:val="baseline"/>
              <w:rPr>
                <w:rFonts w:ascii="Calibri" w:hAnsi="Calibri" w:cs="Arial"/>
                <w:color w:val="000000"/>
                <w:lang w:val="en-CA"/>
              </w:rPr>
            </w:pPr>
            <w:r>
              <w:rPr>
                <w:rFonts w:ascii="Calibri" w:hAnsi="Calibri"/>
              </w:rPr>
              <w:t>Experiment 13A in Essential Experiments for Chemistry</w:t>
            </w:r>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263ED6" w14:textId="3E7F272C" w:rsidR="00B24A85" w:rsidRDefault="00A35439" w:rsidP="00A35439">
            <w:pPr>
              <w:pStyle w:val="ListParagraph"/>
              <w:numPr>
                <w:ilvl w:val="0"/>
                <w:numId w:val="24"/>
              </w:numPr>
              <w:ind w:left="225" w:hanging="148"/>
              <w:rPr>
                <w:rFonts w:ascii="Calibri" w:hAnsi="Calibri" w:cs="Times New Roman"/>
                <w:lang w:val="en-CA"/>
              </w:rPr>
            </w:pPr>
            <w:r>
              <w:rPr>
                <w:rFonts w:ascii="Calibri" w:hAnsi="Calibri" w:cs="Times New Roman"/>
                <w:lang w:val="en-CA"/>
              </w:rPr>
              <w:t xml:space="preserve">Teacher: </w:t>
            </w:r>
            <w:r w:rsidR="00E756B6">
              <w:rPr>
                <w:rFonts w:ascii="Calibri" w:hAnsi="Calibri" w:cs="Times New Roman"/>
                <w:lang w:val="en-CA"/>
              </w:rPr>
              <w:br/>
              <w:t>Prep - 1 bench for equipment and chemical distribution</w:t>
            </w:r>
            <w:r>
              <w:rPr>
                <w:rFonts w:ascii="Calibri" w:hAnsi="Calibri" w:cs="Times New Roman"/>
                <w:lang w:val="en-CA"/>
              </w:rPr>
              <w:br/>
              <w:t>Introd</w:t>
            </w:r>
            <w:bookmarkStart w:id="0" w:name="_GoBack"/>
            <w:bookmarkEnd w:id="0"/>
            <w:r>
              <w:rPr>
                <w:rFonts w:ascii="Calibri" w:hAnsi="Calibri" w:cs="Times New Roman"/>
                <w:lang w:val="en-CA"/>
              </w:rPr>
              <w:t>uce lab that leads into unit and why acids and bases are important</w:t>
            </w:r>
            <w:r>
              <w:rPr>
                <w:rFonts w:ascii="Calibri" w:hAnsi="Calibri" w:cs="Times New Roman"/>
                <w:lang w:val="en-CA"/>
              </w:rPr>
              <w:br/>
              <w:t xml:space="preserve">Give instructions for the lab: handout, read, </w:t>
            </w:r>
            <w:r w:rsidR="00B24A85">
              <w:rPr>
                <w:rFonts w:ascii="Calibri" w:hAnsi="Calibri" w:cs="Times New Roman"/>
                <w:lang w:val="en-CA"/>
              </w:rPr>
              <w:t xml:space="preserve">write purpose of lab (1 sentence), read procedures, </w:t>
            </w:r>
            <w:r>
              <w:rPr>
                <w:rFonts w:ascii="Calibri" w:hAnsi="Calibri" w:cs="Times New Roman"/>
                <w:lang w:val="en-CA"/>
              </w:rPr>
              <w:t>create data tables (</w:t>
            </w:r>
            <w:r w:rsidR="00B24A85">
              <w:rPr>
                <w:rFonts w:ascii="Calibri" w:hAnsi="Calibri" w:cs="Times New Roman"/>
                <w:lang w:val="en-CA"/>
              </w:rPr>
              <w:t>leave space for observations), do the lab, record rest of data from other groups, answer marked questions on han</w:t>
            </w:r>
            <w:r w:rsidR="006A54BA">
              <w:rPr>
                <w:rFonts w:ascii="Calibri" w:hAnsi="Calibri" w:cs="Times New Roman"/>
                <w:lang w:val="en-CA"/>
              </w:rPr>
              <w:t>dout below data tables, hand in beginning of next class (1 copy per group with names of all group members)</w:t>
            </w:r>
            <w:r>
              <w:rPr>
                <w:rFonts w:ascii="Calibri" w:hAnsi="Calibri" w:cs="Times New Roman"/>
                <w:lang w:val="en-CA"/>
              </w:rPr>
              <w:br/>
              <w:t>Go over safety</w:t>
            </w:r>
            <w:r w:rsidR="006A54BA">
              <w:rPr>
                <w:rFonts w:ascii="Calibri" w:hAnsi="Calibri" w:cs="Times New Roman"/>
                <w:lang w:val="en-CA"/>
              </w:rPr>
              <w:t xml:space="preserve"> and clean up procedure</w:t>
            </w:r>
            <w:r w:rsidR="00221437">
              <w:rPr>
                <w:rFonts w:ascii="Calibri" w:hAnsi="Calibri" w:cs="Times New Roman"/>
                <w:lang w:val="en-CA"/>
              </w:rPr>
              <w:br/>
              <w:t>Number students off into 7 groups</w:t>
            </w:r>
          </w:p>
          <w:p w14:paraId="52A4AC8D" w14:textId="6C7E7299" w:rsidR="003B271E" w:rsidRPr="006A54BA" w:rsidRDefault="006A54BA" w:rsidP="00E756B6">
            <w:pPr>
              <w:pStyle w:val="ListParagraph"/>
              <w:numPr>
                <w:ilvl w:val="0"/>
                <w:numId w:val="24"/>
              </w:numPr>
              <w:ind w:left="225" w:hanging="148"/>
              <w:rPr>
                <w:rFonts w:ascii="Calibri" w:hAnsi="Calibri" w:cs="Times New Roman"/>
                <w:lang w:val="en-CA"/>
              </w:rPr>
            </w:pPr>
            <w:r>
              <w:rPr>
                <w:rFonts w:ascii="Calibri" w:hAnsi="Calibri" w:cs="Times New Roman"/>
                <w:lang w:val="en-CA"/>
              </w:rPr>
              <w:t>Students:</w:t>
            </w:r>
            <w:r>
              <w:rPr>
                <w:rFonts w:ascii="Calibri" w:hAnsi="Calibri" w:cs="Times New Roman"/>
                <w:lang w:val="en-CA"/>
              </w:rPr>
              <w:br/>
            </w:r>
            <w:r w:rsidR="00221437">
              <w:rPr>
                <w:rFonts w:ascii="Calibri" w:hAnsi="Calibri" w:cs="Times New Roman"/>
                <w:lang w:val="en-CA"/>
              </w:rPr>
              <w:t xml:space="preserve">7 groups - each group assigns a team leader, </w:t>
            </w:r>
            <w:r w:rsidR="00E756B6">
              <w:rPr>
                <w:rFonts w:ascii="Calibri" w:hAnsi="Calibri" w:cs="Times New Roman"/>
                <w:lang w:val="en-CA"/>
              </w:rPr>
              <w:t>a recorder, an experimenter (1-2), and a researcher</w:t>
            </w:r>
            <w:r w:rsidR="00221437">
              <w:rPr>
                <w:rFonts w:ascii="Calibri" w:hAnsi="Calibri" w:cs="Times New Roman"/>
                <w:lang w:val="en-CA"/>
              </w:rPr>
              <w:br/>
              <w:t>Team leader - manages group, meets with other team leaders to share data</w:t>
            </w:r>
            <w:r w:rsidR="00221437">
              <w:rPr>
                <w:rFonts w:ascii="Calibri" w:hAnsi="Calibri" w:cs="Times New Roman"/>
                <w:lang w:val="en-CA"/>
              </w:rPr>
              <w:br/>
            </w:r>
            <w:r w:rsidR="00E756B6">
              <w:rPr>
                <w:rFonts w:ascii="Calibri" w:hAnsi="Calibri" w:cs="Times New Roman"/>
                <w:lang w:val="en-CA"/>
              </w:rPr>
              <w:t xml:space="preserve">Recorder - works with experimenter in collecting data and observations. Also works with researcher to collect useful information to write down on lab write-up </w:t>
            </w:r>
            <w:r w:rsidR="00E756B6">
              <w:rPr>
                <w:rFonts w:ascii="Calibri" w:hAnsi="Calibri" w:cs="Times New Roman"/>
                <w:lang w:val="en-CA"/>
              </w:rPr>
              <w:br/>
              <w:t>Researcher - looks up chemical formulas, definitions. Works with team leader to analyze data.</w:t>
            </w:r>
            <w:r w:rsidR="00E756B6">
              <w:rPr>
                <w:rFonts w:ascii="Calibri" w:hAnsi="Calibri" w:cs="Times New Roman"/>
                <w:lang w:val="en-CA"/>
              </w:rPr>
              <w:br/>
              <w:t xml:space="preserve">Each group receives: 2 samples - 1 unknown and 1 household product in a beaker, 2 droppers, 1 test tube rack, 2 test tubes, </w:t>
            </w:r>
            <w:r w:rsidR="00AD35FE">
              <w:rPr>
                <w:rFonts w:ascii="Calibri" w:hAnsi="Calibri" w:cs="Times New Roman"/>
                <w:lang w:val="en-CA"/>
              </w:rPr>
              <w:t xml:space="preserve">2X1cm magnesium strips, </w:t>
            </w:r>
            <w:r>
              <w:rPr>
                <w:rFonts w:ascii="Calibri" w:hAnsi="Calibri" w:cs="Times New Roman"/>
                <w:lang w:val="en-CA"/>
              </w:rPr>
              <w:t>1 phenolphthalein, 1 methyl orange, 2 blue litmus, 2 red litmus, 2 glass spot plates, safety goggles</w:t>
            </w:r>
            <w:r>
              <w:rPr>
                <w:rFonts w:ascii="Calibri" w:hAnsi="Calibri" w:cs="Times New Roman"/>
                <w:lang w:val="en-CA"/>
              </w:rPr>
              <w:br/>
            </w:r>
            <w:r w:rsidRPr="006A54BA">
              <w:rPr>
                <w:rFonts w:ascii="Calibri" w:hAnsi="Calibri" w:cs="Times New Roman"/>
                <w:lang w:val="en-CA"/>
              </w:rPr>
              <w:t>Team leader shares data with other team leaders from other groups</w:t>
            </w:r>
            <w:r>
              <w:rPr>
                <w:rFonts w:ascii="Calibri" w:hAnsi="Calibri" w:cs="Times New Roman"/>
                <w:lang w:val="en-CA"/>
              </w:rPr>
              <w:br/>
              <w:t>Clean up</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00F2F3" w14:textId="2CF88C2C" w:rsidR="00683A11" w:rsidRPr="0036253E" w:rsidRDefault="00B24A85" w:rsidP="003B271E">
            <w:pPr>
              <w:pStyle w:val="ListParagraph"/>
              <w:numPr>
                <w:ilvl w:val="0"/>
                <w:numId w:val="24"/>
              </w:numPr>
              <w:spacing w:line="0" w:lineRule="atLeast"/>
              <w:ind w:left="256" w:hanging="283"/>
              <w:rPr>
                <w:rFonts w:ascii="Calibri" w:hAnsi="Calibri" w:cs="Times New Roman"/>
                <w:lang w:val="en-CA"/>
              </w:rPr>
            </w:pPr>
            <w:r>
              <w:rPr>
                <w:rFonts w:ascii="Calibri" w:hAnsi="Calibri" w:cs="Times New Roman"/>
                <w:lang w:val="en-CA"/>
              </w:rPr>
              <w:t>Short lab-write up</w:t>
            </w:r>
          </w:p>
        </w:tc>
      </w:tr>
      <w:tr w:rsidR="00683A11" w:rsidRPr="00CB5083" w14:paraId="03B4DF10" w14:textId="77777777" w:rsidTr="001C4791">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B5F4A6" w14:textId="07A3EE5E" w:rsidR="00683A11" w:rsidRPr="00866D3A" w:rsidRDefault="00683A11" w:rsidP="004C4B2E">
            <w:pPr>
              <w:spacing w:line="0" w:lineRule="atLeast"/>
              <w:jc w:val="center"/>
              <w:rPr>
                <w:rFonts w:ascii="Calibri" w:hAnsi="Calibri" w:cs="Times New Roman"/>
                <w:lang w:val="en-CA"/>
              </w:rPr>
            </w:pPr>
            <w:r w:rsidRPr="00866D3A">
              <w:rPr>
                <w:rFonts w:ascii="Calibri" w:hAnsi="Calibri" w:cs="Times New Roman"/>
                <w:color w:val="000000"/>
                <w:lang w:val="en-CA"/>
              </w:rPr>
              <w:t xml:space="preserve"> </w:t>
            </w:r>
            <w:r w:rsidR="006A54BA">
              <w:rPr>
                <w:rFonts w:ascii="Calibri" w:hAnsi="Calibri" w:cs="Times New Roman"/>
                <w:color w:val="000000"/>
                <w:lang w:val="en-CA"/>
              </w:rPr>
              <w:t>1</w:t>
            </w:r>
            <w:r w:rsidR="00E2374A">
              <w:rPr>
                <w:rFonts w:ascii="Calibri" w:hAnsi="Calibri" w:cs="Times New Roman"/>
                <w:color w:val="000000"/>
                <w:lang w:val="en-CA"/>
              </w:rPr>
              <w:t>0</w:t>
            </w:r>
            <w:r w:rsidR="001D7357">
              <w:rPr>
                <w:rFonts w:ascii="Calibri" w:hAnsi="Calibri" w:cs="Times New Roman"/>
                <w:color w:val="000000"/>
                <w:lang w:val="en-CA"/>
              </w:rPr>
              <w:t xml:space="preserve"> </w:t>
            </w:r>
            <w:r w:rsidRPr="00866D3A">
              <w:rPr>
                <w:rFonts w:ascii="Calibri" w:hAnsi="Calibri" w:cs="Times New Roman"/>
                <w:color w:val="000000"/>
                <w:lang w:val="en-CA"/>
              </w:rPr>
              <w:t>min</w:t>
            </w:r>
          </w:p>
        </w:tc>
        <w:tc>
          <w:tcPr>
            <w:tcW w:w="15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07EEBC" w14:textId="084995F8" w:rsidR="00683A11" w:rsidRPr="004D266A" w:rsidRDefault="00C2372D" w:rsidP="006A54BA">
            <w:pPr>
              <w:numPr>
                <w:ilvl w:val="0"/>
                <w:numId w:val="11"/>
              </w:numPr>
              <w:spacing w:line="0" w:lineRule="atLeast"/>
              <w:ind w:left="109" w:hanging="109"/>
              <w:textAlignment w:val="baseline"/>
              <w:rPr>
                <w:rFonts w:ascii="Calibri" w:hAnsi="Calibri" w:cs="Arial"/>
                <w:color w:val="000000"/>
                <w:lang w:val="en-CA"/>
              </w:rPr>
            </w:pPr>
            <w:r>
              <w:rPr>
                <w:rFonts w:ascii="Calibri" w:hAnsi="Calibri" w:cs="Arial"/>
                <w:color w:val="000000"/>
                <w:lang w:val="en-CA"/>
              </w:rPr>
              <w:t xml:space="preserve"> </w:t>
            </w:r>
            <w:r w:rsidR="006A54BA">
              <w:rPr>
                <w:rFonts w:ascii="Calibri" w:hAnsi="Calibri" w:cs="Arial"/>
                <w:color w:val="000000"/>
                <w:lang w:val="en-CA"/>
              </w:rPr>
              <w:t>Work on analysis and follow up questions</w:t>
            </w:r>
          </w:p>
        </w:tc>
        <w:tc>
          <w:tcPr>
            <w:tcW w:w="79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30C6B2" w14:textId="2F0E8A2B" w:rsidR="001D7357" w:rsidRPr="001D7357" w:rsidRDefault="006A54BA"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Students work on assigned questions and may hand in the report before class ends</w:t>
            </w:r>
          </w:p>
          <w:p w14:paraId="235E685B" w14:textId="64F88F11" w:rsidR="00683A11" w:rsidRPr="00866D3A" w:rsidRDefault="00683A11" w:rsidP="004D266A">
            <w:pPr>
              <w:tabs>
                <w:tab w:val="num" w:pos="164"/>
              </w:tabs>
              <w:ind w:left="164" w:hanging="142"/>
              <w:rPr>
                <w:rFonts w:ascii="Calibri" w:hAnsi="Calibri" w:cs="Times New Roman"/>
                <w:lang w:val="en-CA"/>
              </w:rPr>
            </w:pPr>
          </w:p>
          <w:p w14:paraId="66274AD4" w14:textId="738BB3F1" w:rsidR="00683A11" w:rsidRPr="00866D3A" w:rsidRDefault="00683A11" w:rsidP="004C4B2E">
            <w:pPr>
              <w:spacing w:line="0" w:lineRule="atLeast"/>
              <w:rPr>
                <w:rFonts w:ascii="Calibri" w:hAnsi="Calibri" w:cs="Times New Roman"/>
                <w:lang w:val="en-CA"/>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850FD2" w14:textId="5BD75C86" w:rsidR="0036253E" w:rsidRPr="00866D3A" w:rsidRDefault="0036253E" w:rsidP="008C1AAD">
            <w:pPr>
              <w:pStyle w:val="ListParagraph"/>
              <w:numPr>
                <w:ilvl w:val="0"/>
                <w:numId w:val="24"/>
              </w:numPr>
              <w:spacing w:line="0" w:lineRule="atLeast"/>
              <w:ind w:left="256" w:hanging="283"/>
              <w:rPr>
                <w:rFonts w:ascii="Calibri" w:hAnsi="Calibri" w:cs="Times New Roman"/>
                <w:lang w:val="en-CA"/>
              </w:rPr>
            </w:pPr>
          </w:p>
        </w:tc>
      </w:tr>
    </w:tbl>
    <w:p w14:paraId="4CDE1B17" w14:textId="358E97EC" w:rsidR="00E6401F" w:rsidRPr="00CB5083" w:rsidRDefault="00E6401F" w:rsidP="00E6401F">
      <w:pPr>
        <w:rPr>
          <w:rFonts w:ascii="Calibri" w:eastAsia="Times New Roman" w:hAnsi="Calibri" w:cs="Times New Roman"/>
          <w:sz w:val="20"/>
          <w:szCs w:val="20"/>
          <w:lang w:val="en-CA"/>
        </w:rPr>
      </w:pPr>
    </w:p>
    <w:p w14:paraId="7F6A6A17" w14:textId="77777777" w:rsidR="00A14F2B" w:rsidRDefault="00A14F2B" w:rsidP="00E6401F">
      <w:pPr>
        <w:rPr>
          <w:rFonts w:ascii="Calibri" w:hAnsi="Calibri" w:cs="Times New Roman"/>
          <w:b/>
          <w:bCs/>
          <w:color w:val="000000"/>
          <w:lang w:val="en-CA"/>
        </w:rPr>
      </w:pPr>
    </w:p>
    <w:p w14:paraId="7FC2169F"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Closure</w:t>
      </w:r>
    </w:p>
    <w:tbl>
      <w:tblPr>
        <w:tblW w:w="11266" w:type="dxa"/>
        <w:tblCellMar>
          <w:top w:w="15" w:type="dxa"/>
          <w:left w:w="15" w:type="dxa"/>
          <w:bottom w:w="15" w:type="dxa"/>
          <w:right w:w="15" w:type="dxa"/>
        </w:tblCellMar>
        <w:tblLook w:val="04A0" w:firstRow="1" w:lastRow="0" w:firstColumn="1" w:lastColumn="0" w:noHBand="0" w:noVBand="1"/>
      </w:tblPr>
      <w:tblGrid>
        <w:gridCol w:w="744"/>
        <w:gridCol w:w="1074"/>
        <w:gridCol w:w="3920"/>
        <w:gridCol w:w="5528"/>
      </w:tblGrid>
      <w:tr w:rsidR="006A54BA" w:rsidRPr="00CB5083" w14:paraId="2A314EFF" w14:textId="77777777" w:rsidTr="001C4791">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AC6B9"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10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695E0"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39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409713"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5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F0B8E7"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Assessment</w:t>
            </w:r>
          </w:p>
          <w:p w14:paraId="20F23948" w14:textId="77777777" w:rsidR="00683A11" w:rsidRPr="00CB5083" w:rsidRDefault="00683A11" w:rsidP="004C4B2E">
            <w:pPr>
              <w:jc w:val="center"/>
              <w:rPr>
                <w:rFonts w:ascii="Calibri" w:hAnsi="Calibri" w:cs="Times New Roman"/>
                <w:sz w:val="20"/>
                <w:szCs w:val="20"/>
                <w:lang w:val="en-CA"/>
              </w:rPr>
            </w:pPr>
          </w:p>
        </w:tc>
      </w:tr>
      <w:tr w:rsidR="006A54BA" w:rsidRPr="00CB5083" w14:paraId="78CBF878" w14:textId="77777777" w:rsidTr="001C4791">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B05D8F" w14:textId="56048541" w:rsidR="00683A11" w:rsidRPr="00CB5083" w:rsidRDefault="0018502E" w:rsidP="004C4B2E">
            <w:pPr>
              <w:spacing w:line="0" w:lineRule="atLeast"/>
              <w:jc w:val="center"/>
              <w:rPr>
                <w:rFonts w:ascii="Calibri" w:hAnsi="Calibri" w:cs="Times New Roman"/>
                <w:sz w:val="20"/>
                <w:szCs w:val="20"/>
                <w:lang w:val="en-CA"/>
              </w:rPr>
            </w:pPr>
            <w:r>
              <w:rPr>
                <w:rFonts w:ascii="Calibri" w:hAnsi="Calibri" w:cs="Times New Roman"/>
                <w:color w:val="000000"/>
                <w:lang w:val="en-CA"/>
              </w:rPr>
              <w:t>5</w:t>
            </w:r>
            <w:r w:rsidR="00683A11" w:rsidRPr="00CB5083">
              <w:rPr>
                <w:rFonts w:ascii="Calibri" w:hAnsi="Calibri" w:cs="Times New Roman"/>
                <w:color w:val="000000"/>
                <w:lang w:val="en-CA"/>
              </w:rPr>
              <w:t xml:space="preserve"> min</w:t>
            </w:r>
          </w:p>
        </w:tc>
        <w:tc>
          <w:tcPr>
            <w:tcW w:w="10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5231F4" w14:textId="45884AC2" w:rsidR="008C1AAD" w:rsidRPr="008C1AAD" w:rsidRDefault="00F20684" w:rsidP="0012354A">
            <w:pPr>
              <w:numPr>
                <w:ilvl w:val="0"/>
                <w:numId w:val="11"/>
              </w:numPr>
              <w:spacing w:line="0" w:lineRule="atLeast"/>
              <w:ind w:left="249" w:hanging="219"/>
              <w:textAlignment w:val="baseline"/>
              <w:rPr>
                <w:rFonts w:ascii="Calibri" w:hAnsi="Calibri" w:cs="Arial"/>
                <w:color w:val="000000"/>
                <w:lang w:val="en-CA"/>
              </w:rPr>
            </w:pPr>
            <w:r>
              <w:rPr>
                <w:rFonts w:ascii="Calibri" w:hAnsi="Calibri" w:cs="Arial"/>
                <w:color w:val="000000"/>
                <w:lang w:val="en-CA"/>
              </w:rPr>
              <w:t>Check in with the class</w:t>
            </w:r>
          </w:p>
        </w:tc>
        <w:tc>
          <w:tcPr>
            <w:tcW w:w="39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16C466" w14:textId="41008BDD" w:rsidR="00683A11" w:rsidRPr="00683A11" w:rsidRDefault="006A54BA" w:rsidP="00683A11">
            <w:pPr>
              <w:rPr>
                <w:rFonts w:ascii="Calibri" w:hAnsi="Calibri"/>
              </w:rPr>
            </w:pPr>
            <w:r>
              <w:rPr>
                <w:rFonts w:ascii="Calibri" w:hAnsi="Calibri"/>
              </w:rPr>
              <w:t>Check with class how the lab went, what did they learn, have they gotten the formulas they need. Distribute articles + worksheet 4-1 and post up the homework</w:t>
            </w:r>
          </w:p>
        </w:tc>
        <w:tc>
          <w:tcPr>
            <w:tcW w:w="5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56C098" w14:textId="77777777" w:rsidR="00253A05" w:rsidRDefault="00253A05" w:rsidP="00253A05">
            <w:pPr>
              <w:rPr>
                <w:rFonts w:ascii="Calibri" w:hAnsi="Calibri"/>
              </w:rPr>
            </w:pPr>
            <w:r>
              <w:rPr>
                <w:rFonts w:ascii="Calibri" w:hAnsi="Calibri"/>
                <w:b/>
              </w:rPr>
              <w:t>HWK</w:t>
            </w:r>
            <w:r>
              <w:rPr>
                <w:rFonts w:ascii="Calibri" w:hAnsi="Calibri"/>
              </w:rPr>
              <w:t xml:space="preserve"> </w:t>
            </w:r>
          </w:p>
          <w:p w14:paraId="78624C47" w14:textId="54EBF3E0" w:rsidR="00543EC1" w:rsidRDefault="00253A05" w:rsidP="006A54BA">
            <w:pPr>
              <w:rPr>
                <w:rFonts w:ascii="Calibri" w:hAnsi="Calibri"/>
              </w:rPr>
            </w:pPr>
            <w:r>
              <w:rPr>
                <w:rFonts w:ascii="Calibri" w:hAnsi="Calibri"/>
              </w:rPr>
              <w:t xml:space="preserve">1) </w:t>
            </w:r>
            <w:r w:rsidR="006A54BA">
              <w:rPr>
                <w:rFonts w:ascii="Calibri" w:hAnsi="Calibri"/>
              </w:rPr>
              <w:t>Lab report (next class)</w:t>
            </w:r>
          </w:p>
          <w:p w14:paraId="1B921C08" w14:textId="77777777" w:rsidR="006A54BA" w:rsidRDefault="006A54BA" w:rsidP="006A54BA">
            <w:pPr>
              <w:rPr>
                <w:rFonts w:ascii="Calibri" w:hAnsi="Calibri"/>
              </w:rPr>
            </w:pPr>
            <w:r>
              <w:rPr>
                <w:rFonts w:ascii="Calibri" w:hAnsi="Calibri"/>
              </w:rPr>
              <w:t>2) Article summary - formulae of chemicals and what kind of chemical reaction happened that caused the man's death (next class)</w:t>
            </w:r>
          </w:p>
          <w:p w14:paraId="524537DF" w14:textId="4F4A1800" w:rsidR="006A54BA" w:rsidRPr="00CB5083" w:rsidRDefault="006A54BA" w:rsidP="006A54BA">
            <w:pPr>
              <w:rPr>
                <w:rFonts w:ascii="Calibri" w:hAnsi="Calibri" w:cs="Times New Roman"/>
                <w:sz w:val="20"/>
                <w:szCs w:val="20"/>
                <w:lang w:val="en-CA"/>
              </w:rPr>
            </w:pPr>
            <w:r>
              <w:rPr>
                <w:rFonts w:ascii="Calibri" w:hAnsi="Calibri"/>
              </w:rPr>
              <w:t>3) Worksheet 4-1 (Friday the 27th)</w:t>
            </w:r>
          </w:p>
        </w:tc>
      </w:tr>
    </w:tbl>
    <w:p w14:paraId="7518FC1F" w14:textId="6E154610" w:rsidR="00ED6BD6" w:rsidRPr="00ED6BD6" w:rsidRDefault="00ED6BD6" w:rsidP="006E0F2E">
      <w:pPr>
        <w:tabs>
          <w:tab w:val="left" w:pos="1900"/>
        </w:tabs>
        <w:ind w:firstLine="720"/>
      </w:pPr>
    </w:p>
    <w:sectPr w:rsidR="00ED6BD6" w:rsidRPr="00ED6BD6" w:rsidSect="001C4791">
      <w:headerReference w:type="default" r:id="rId9"/>
      <w:footerReference w:type="even" r:id="rId10"/>
      <w:footerReference w:type="default" r:id="rId11"/>
      <w:pgSz w:w="12240" w:h="15840"/>
      <w:pgMar w:top="0" w:right="616" w:bottom="568"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622DE" w14:textId="77777777" w:rsidR="006A54BA" w:rsidRDefault="006A54BA" w:rsidP="00E6401F">
      <w:r>
        <w:separator/>
      </w:r>
    </w:p>
  </w:endnote>
  <w:endnote w:type="continuationSeparator" w:id="0">
    <w:p w14:paraId="26E3F238" w14:textId="77777777" w:rsidR="006A54BA" w:rsidRDefault="006A54BA" w:rsidP="00E6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24E87" w14:textId="77777777" w:rsidR="006A54BA" w:rsidRDefault="006A54BA"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791">
      <w:rPr>
        <w:rStyle w:val="PageNumber"/>
        <w:noProof/>
      </w:rPr>
      <w:t>2</w:t>
    </w:r>
    <w:r>
      <w:rPr>
        <w:rStyle w:val="PageNumber"/>
      </w:rPr>
      <w:fldChar w:fldCharType="end"/>
    </w:r>
  </w:p>
  <w:p w14:paraId="151B8BC7" w14:textId="77777777" w:rsidR="006A54BA" w:rsidRDefault="006A54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7A80F" w14:textId="77777777" w:rsidR="006A54BA" w:rsidRDefault="006A54BA"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791">
      <w:rPr>
        <w:rStyle w:val="PageNumber"/>
        <w:noProof/>
      </w:rPr>
      <w:t>1</w:t>
    </w:r>
    <w:r>
      <w:rPr>
        <w:rStyle w:val="PageNumber"/>
      </w:rPr>
      <w:fldChar w:fldCharType="end"/>
    </w:r>
  </w:p>
  <w:p w14:paraId="5FE73ECF" w14:textId="77777777" w:rsidR="006A54BA" w:rsidRDefault="006A54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9273A" w14:textId="77777777" w:rsidR="006A54BA" w:rsidRDefault="006A54BA" w:rsidP="00E6401F">
      <w:r>
        <w:separator/>
      </w:r>
    </w:p>
  </w:footnote>
  <w:footnote w:type="continuationSeparator" w:id="0">
    <w:p w14:paraId="62A0D973" w14:textId="77777777" w:rsidR="006A54BA" w:rsidRDefault="006A54BA" w:rsidP="00E640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277"/>
      <w:gridCol w:w="857"/>
    </w:tblGrid>
    <w:tr w:rsidR="006A54BA" w14:paraId="0715264B" w14:textId="77777777" w:rsidTr="00333BD9">
      <w:tc>
        <w:tcPr>
          <w:tcW w:w="4615" w:type="pct"/>
          <w:tcBorders>
            <w:bottom w:val="single" w:sz="4" w:space="0" w:color="auto"/>
          </w:tcBorders>
          <w:vAlign w:val="bottom"/>
        </w:tcPr>
        <w:p w14:paraId="76A2E746" w14:textId="5DB4E483" w:rsidR="006A54BA" w:rsidRDefault="006A54BA" w:rsidP="00E6401F">
          <w:pPr>
            <w:pStyle w:val="Header"/>
            <w:jc w:val="right"/>
            <w:rPr>
              <w:rFonts w:ascii="Calibri" w:hAnsi="Calibri"/>
              <w:b/>
              <w:bCs/>
              <w:color w:val="000000" w:themeColor="text1"/>
            </w:rPr>
          </w:pPr>
          <w:r>
            <w:rPr>
              <w:rFonts w:ascii="Calibri" w:hAnsi="Calibri"/>
              <w:b/>
              <w:bCs/>
              <w:color w:val="000000" w:themeColor="text1"/>
            </w:rPr>
            <w:t>Physics</w:t>
          </w:r>
        </w:p>
        <w:p w14:paraId="628F5BF8" w14:textId="1D5A85C1" w:rsidR="006A54BA" w:rsidRPr="00DD38F9" w:rsidRDefault="006A54BA" w:rsidP="00E6401F">
          <w:pPr>
            <w:pStyle w:val="Header"/>
            <w:jc w:val="right"/>
            <w:rPr>
              <w:rFonts w:ascii="Calibri" w:hAnsi="Calibri"/>
              <w:bCs/>
              <w:noProof/>
              <w:color w:val="000000" w:themeColor="text1"/>
            </w:rPr>
          </w:pPr>
          <w:r>
            <w:rPr>
              <w:rFonts w:ascii="Calibri" w:hAnsi="Calibri"/>
              <w:b/>
              <w:bCs/>
              <w:color w:val="000000" w:themeColor="text1"/>
            </w:rPr>
            <w:t>Lesson 1</w:t>
          </w:r>
        </w:p>
      </w:tc>
      <w:tc>
        <w:tcPr>
          <w:tcW w:w="385" w:type="pct"/>
          <w:tcBorders>
            <w:bottom w:val="single" w:sz="4" w:space="0" w:color="943634" w:themeColor="accent2" w:themeShade="BF"/>
          </w:tcBorders>
          <w:shd w:val="clear" w:color="auto" w:fill="943634" w:themeFill="accent2" w:themeFillShade="BF"/>
          <w:vAlign w:val="bottom"/>
        </w:tcPr>
        <w:p w14:paraId="04C2A465" w14:textId="079791D2" w:rsidR="006A54BA" w:rsidRDefault="006A54BA" w:rsidP="00333BD9">
          <w:pPr>
            <w:pStyle w:val="Header"/>
            <w:jc w:val="right"/>
            <w:rPr>
              <w:rFonts w:ascii="Calibri" w:hAnsi="Calibri"/>
              <w:b/>
              <w:color w:val="FFFFFF" w:themeColor="background1"/>
            </w:rPr>
          </w:pPr>
          <w:r>
            <w:rPr>
              <w:rFonts w:ascii="Calibri" w:hAnsi="Calibri"/>
              <w:b/>
              <w:color w:val="FFFFFF" w:themeColor="background1"/>
            </w:rPr>
            <w:t>Sc10</w:t>
          </w:r>
        </w:p>
        <w:p w14:paraId="30C81688" w14:textId="7F120125" w:rsidR="006A54BA" w:rsidRDefault="006A54BA" w:rsidP="00333BD9">
          <w:pPr>
            <w:pStyle w:val="Header"/>
            <w:jc w:val="right"/>
            <w:rPr>
              <w:color w:val="FFFFFF" w:themeColor="background1"/>
            </w:rPr>
          </w:pPr>
          <w:r>
            <w:rPr>
              <w:rFonts w:ascii="Calibri" w:hAnsi="Calibri"/>
              <w:b/>
              <w:color w:val="FFFFFF" w:themeColor="background1"/>
            </w:rPr>
            <w:t>Ms. Li</w:t>
          </w:r>
        </w:p>
      </w:tc>
    </w:tr>
  </w:tbl>
  <w:p w14:paraId="516AB847" w14:textId="77777777" w:rsidR="006A54BA" w:rsidRDefault="006A54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9E2"/>
    <w:multiLevelType w:val="multilevel"/>
    <w:tmpl w:val="A9EC5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021F0"/>
    <w:multiLevelType w:val="hybridMultilevel"/>
    <w:tmpl w:val="5CFE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E25E9"/>
    <w:multiLevelType w:val="multilevel"/>
    <w:tmpl w:val="340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1697C"/>
    <w:multiLevelType w:val="multilevel"/>
    <w:tmpl w:val="2F22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47F08"/>
    <w:multiLevelType w:val="multilevel"/>
    <w:tmpl w:val="407C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E1245"/>
    <w:multiLevelType w:val="multilevel"/>
    <w:tmpl w:val="F454C2C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F95A36"/>
    <w:multiLevelType w:val="multilevel"/>
    <w:tmpl w:val="3D3C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217B4C"/>
    <w:multiLevelType w:val="hybridMultilevel"/>
    <w:tmpl w:val="DD9C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0747C"/>
    <w:multiLevelType w:val="multilevel"/>
    <w:tmpl w:val="04C8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162E57"/>
    <w:multiLevelType w:val="multilevel"/>
    <w:tmpl w:val="1378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3C5CAD"/>
    <w:multiLevelType w:val="hybridMultilevel"/>
    <w:tmpl w:val="55EA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45F3A"/>
    <w:multiLevelType w:val="multilevel"/>
    <w:tmpl w:val="21F4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AC6B8A"/>
    <w:multiLevelType w:val="multilevel"/>
    <w:tmpl w:val="9F26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420156"/>
    <w:multiLevelType w:val="hybridMultilevel"/>
    <w:tmpl w:val="E20E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51456C"/>
    <w:multiLevelType w:val="multilevel"/>
    <w:tmpl w:val="E812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620D27"/>
    <w:multiLevelType w:val="multilevel"/>
    <w:tmpl w:val="8558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9C2E8F"/>
    <w:multiLevelType w:val="multilevel"/>
    <w:tmpl w:val="D17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C66759"/>
    <w:multiLevelType w:val="multilevel"/>
    <w:tmpl w:val="2AF8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758CC"/>
    <w:multiLevelType w:val="multilevel"/>
    <w:tmpl w:val="9342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4B5C69"/>
    <w:multiLevelType w:val="hybridMultilevel"/>
    <w:tmpl w:val="F2CC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43A0D"/>
    <w:multiLevelType w:val="multilevel"/>
    <w:tmpl w:val="85EA0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C539E3"/>
    <w:multiLevelType w:val="hybridMultilevel"/>
    <w:tmpl w:val="F382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C33572"/>
    <w:multiLevelType w:val="multilevel"/>
    <w:tmpl w:val="2626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47527A"/>
    <w:multiLevelType w:val="multilevel"/>
    <w:tmpl w:val="D8D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7A38C3"/>
    <w:multiLevelType w:val="hybridMultilevel"/>
    <w:tmpl w:val="D08A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305160"/>
    <w:multiLevelType w:val="multilevel"/>
    <w:tmpl w:val="508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7A053B"/>
    <w:multiLevelType w:val="multilevel"/>
    <w:tmpl w:val="9104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244888"/>
    <w:multiLevelType w:val="hybridMultilevel"/>
    <w:tmpl w:val="83969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1A6659"/>
    <w:multiLevelType w:val="hybridMultilevel"/>
    <w:tmpl w:val="4F780B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20"/>
  </w:num>
  <w:num w:numId="4">
    <w:abstractNumId w:val="20"/>
    <w:lvlOverride w:ilvl="1">
      <w:lvl w:ilvl="1">
        <w:numFmt w:val="bullet"/>
        <w:lvlText w:val=""/>
        <w:lvlJc w:val="left"/>
        <w:pPr>
          <w:tabs>
            <w:tab w:val="num" w:pos="1440"/>
          </w:tabs>
          <w:ind w:left="1440" w:hanging="360"/>
        </w:pPr>
        <w:rPr>
          <w:rFonts w:ascii="Symbol" w:hAnsi="Symbol" w:hint="default"/>
          <w:sz w:val="20"/>
        </w:rPr>
      </w:lvl>
    </w:lvlOverride>
  </w:num>
  <w:num w:numId="5">
    <w:abstractNumId w:val="9"/>
  </w:num>
  <w:num w:numId="6">
    <w:abstractNumId w:val="15"/>
  </w:num>
  <w:num w:numId="7">
    <w:abstractNumId w:val="26"/>
  </w:num>
  <w:num w:numId="8">
    <w:abstractNumId w:val="12"/>
  </w:num>
  <w:num w:numId="9">
    <w:abstractNumId w:val="2"/>
  </w:num>
  <w:num w:numId="10">
    <w:abstractNumId w:val="25"/>
  </w:num>
  <w:num w:numId="11">
    <w:abstractNumId w:val="17"/>
  </w:num>
  <w:num w:numId="12">
    <w:abstractNumId w:val="23"/>
  </w:num>
  <w:num w:numId="13">
    <w:abstractNumId w:val="3"/>
  </w:num>
  <w:num w:numId="14">
    <w:abstractNumId w:val="8"/>
  </w:num>
  <w:num w:numId="15">
    <w:abstractNumId w:val="4"/>
  </w:num>
  <w:num w:numId="16">
    <w:abstractNumId w:val="6"/>
  </w:num>
  <w:num w:numId="17">
    <w:abstractNumId w:val="18"/>
  </w:num>
  <w:num w:numId="18">
    <w:abstractNumId w:val="16"/>
  </w:num>
  <w:num w:numId="19">
    <w:abstractNumId w:val="14"/>
  </w:num>
  <w:num w:numId="20">
    <w:abstractNumId w:val="22"/>
  </w:num>
  <w:num w:numId="21">
    <w:abstractNumId w:val="1"/>
  </w:num>
  <w:num w:numId="22">
    <w:abstractNumId w:val="10"/>
  </w:num>
  <w:num w:numId="23">
    <w:abstractNumId w:val="21"/>
  </w:num>
  <w:num w:numId="24">
    <w:abstractNumId w:val="24"/>
  </w:num>
  <w:num w:numId="25">
    <w:abstractNumId w:val="28"/>
  </w:num>
  <w:num w:numId="26">
    <w:abstractNumId w:val="7"/>
  </w:num>
  <w:num w:numId="27">
    <w:abstractNumId w:val="13"/>
  </w:num>
  <w:num w:numId="28">
    <w:abstractNumId w:val="11"/>
  </w:num>
  <w:num w:numId="29">
    <w:abstractNumId w:val="5"/>
  </w:num>
  <w:num w:numId="30">
    <w:abstractNumId w:val="1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1F"/>
    <w:rsid w:val="00004F02"/>
    <w:rsid w:val="00033A30"/>
    <w:rsid w:val="0005127D"/>
    <w:rsid w:val="00053A2C"/>
    <w:rsid w:val="000C7FD6"/>
    <w:rsid w:val="000E1041"/>
    <w:rsid w:val="00121B5C"/>
    <w:rsid w:val="0012354A"/>
    <w:rsid w:val="001301B2"/>
    <w:rsid w:val="0018502E"/>
    <w:rsid w:val="001B5E00"/>
    <w:rsid w:val="001C4791"/>
    <w:rsid w:val="001D7357"/>
    <w:rsid w:val="00221437"/>
    <w:rsid w:val="00253A05"/>
    <w:rsid w:val="00260348"/>
    <w:rsid w:val="002D7828"/>
    <w:rsid w:val="002F47B3"/>
    <w:rsid w:val="00333BD9"/>
    <w:rsid w:val="0034504F"/>
    <w:rsid w:val="00346058"/>
    <w:rsid w:val="0036253E"/>
    <w:rsid w:val="003B271E"/>
    <w:rsid w:val="004C4B2E"/>
    <w:rsid w:val="004D266A"/>
    <w:rsid w:val="004D37FF"/>
    <w:rsid w:val="004F772C"/>
    <w:rsid w:val="005062A6"/>
    <w:rsid w:val="005171C3"/>
    <w:rsid w:val="00525477"/>
    <w:rsid w:val="00543EC1"/>
    <w:rsid w:val="00624D55"/>
    <w:rsid w:val="00683A11"/>
    <w:rsid w:val="006A54BA"/>
    <w:rsid w:val="006E0F2E"/>
    <w:rsid w:val="00785B0C"/>
    <w:rsid w:val="007F2246"/>
    <w:rsid w:val="00843CC5"/>
    <w:rsid w:val="00866D3A"/>
    <w:rsid w:val="008C1AAD"/>
    <w:rsid w:val="00913E6E"/>
    <w:rsid w:val="00932AA0"/>
    <w:rsid w:val="00991D8D"/>
    <w:rsid w:val="009E77C5"/>
    <w:rsid w:val="00A14F2B"/>
    <w:rsid w:val="00A35439"/>
    <w:rsid w:val="00A767A2"/>
    <w:rsid w:val="00AC0AF0"/>
    <w:rsid w:val="00AD35FE"/>
    <w:rsid w:val="00B24A85"/>
    <w:rsid w:val="00B668F9"/>
    <w:rsid w:val="00B80F56"/>
    <w:rsid w:val="00B8597C"/>
    <w:rsid w:val="00C0057E"/>
    <w:rsid w:val="00C22414"/>
    <w:rsid w:val="00C2372D"/>
    <w:rsid w:val="00C95896"/>
    <w:rsid w:val="00CB5083"/>
    <w:rsid w:val="00DD1CE6"/>
    <w:rsid w:val="00E2374A"/>
    <w:rsid w:val="00E6401F"/>
    <w:rsid w:val="00E74465"/>
    <w:rsid w:val="00E756B6"/>
    <w:rsid w:val="00ED6BD6"/>
    <w:rsid w:val="00F20684"/>
    <w:rsid w:val="00F3779F"/>
    <w:rsid w:val="00F66429"/>
    <w:rsid w:val="00F76CE2"/>
    <w:rsid w:val="00FA72BA"/>
    <w:rsid w:val="00FE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6B9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 w:type="table" w:styleId="TableGrid">
    <w:name w:val="Table Grid"/>
    <w:basedOn w:val="TableNormal"/>
    <w:uiPriority w:val="59"/>
    <w:rsid w:val="00C22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 w:type="table" w:styleId="TableGrid">
    <w:name w:val="Table Grid"/>
    <w:basedOn w:val="TableNormal"/>
    <w:uiPriority w:val="59"/>
    <w:rsid w:val="00C22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3428">
      <w:bodyDiv w:val="1"/>
      <w:marLeft w:val="0"/>
      <w:marRight w:val="0"/>
      <w:marTop w:val="0"/>
      <w:marBottom w:val="0"/>
      <w:divBdr>
        <w:top w:val="none" w:sz="0" w:space="0" w:color="auto"/>
        <w:left w:val="none" w:sz="0" w:space="0" w:color="auto"/>
        <w:bottom w:val="none" w:sz="0" w:space="0" w:color="auto"/>
        <w:right w:val="none" w:sz="0" w:space="0" w:color="auto"/>
      </w:divBdr>
      <w:divsChild>
        <w:div w:id="1032457777">
          <w:marLeft w:val="0"/>
          <w:marRight w:val="0"/>
          <w:marTop w:val="0"/>
          <w:marBottom w:val="0"/>
          <w:divBdr>
            <w:top w:val="none" w:sz="0" w:space="0" w:color="auto"/>
            <w:left w:val="none" w:sz="0" w:space="0" w:color="auto"/>
            <w:bottom w:val="none" w:sz="0" w:space="0" w:color="auto"/>
            <w:right w:val="none" w:sz="0" w:space="0" w:color="auto"/>
          </w:divBdr>
        </w:div>
        <w:div w:id="710349574">
          <w:marLeft w:val="0"/>
          <w:marRight w:val="0"/>
          <w:marTop w:val="0"/>
          <w:marBottom w:val="0"/>
          <w:divBdr>
            <w:top w:val="none" w:sz="0" w:space="0" w:color="auto"/>
            <w:left w:val="none" w:sz="0" w:space="0" w:color="auto"/>
            <w:bottom w:val="none" w:sz="0" w:space="0" w:color="auto"/>
            <w:right w:val="none" w:sz="0" w:space="0" w:color="auto"/>
          </w:divBdr>
        </w:div>
        <w:div w:id="955215746">
          <w:marLeft w:val="0"/>
          <w:marRight w:val="0"/>
          <w:marTop w:val="0"/>
          <w:marBottom w:val="0"/>
          <w:divBdr>
            <w:top w:val="none" w:sz="0" w:space="0" w:color="auto"/>
            <w:left w:val="none" w:sz="0" w:space="0" w:color="auto"/>
            <w:bottom w:val="none" w:sz="0" w:space="0" w:color="auto"/>
            <w:right w:val="none" w:sz="0" w:space="0" w:color="auto"/>
          </w:divBdr>
        </w:div>
        <w:div w:id="1268662232">
          <w:marLeft w:val="0"/>
          <w:marRight w:val="0"/>
          <w:marTop w:val="0"/>
          <w:marBottom w:val="0"/>
          <w:divBdr>
            <w:top w:val="none" w:sz="0" w:space="0" w:color="auto"/>
            <w:left w:val="none" w:sz="0" w:space="0" w:color="auto"/>
            <w:bottom w:val="none" w:sz="0" w:space="0" w:color="auto"/>
            <w:right w:val="none" w:sz="0" w:space="0" w:color="auto"/>
          </w:divBdr>
        </w:div>
        <w:div w:id="925264530">
          <w:marLeft w:val="0"/>
          <w:marRight w:val="0"/>
          <w:marTop w:val="0"/>
          <w:marBottom w:val="0"/>
          <w:divBdr>
            <w:top w:val="none" w:sz="0" w:space="0" w:color="auto"/>
            <w:left w:val="none" w:sz="0" w:space="0" w:color="auto"/>
            <w:bottom w:val="none" w:sz="0" w:space="0" w:color="auto"/>
            <w:right w:val="none" w:sz="0" w:space="0" w:color="auto"/>
          </w:divBdr>
        </w:div>
        <w:div w:id="100154014">
          <w:marLeft w:val="0"/>
          <w:marRight w:val="0"/>
          <w:marTop w:val="0"/>
          <w:marBottom w:val="0"/>
          <w:divBdr>
            <w:top w:val="none" w:sz="0" w:space="0" w:color="auto"/>
            <w:left w:val="none" w:sz="0" w:space="0" w:color="auto"/>
            <w:bottom w:val="none" w:sz="0" w:space="0" w:color="auto"/>
            <w:right w:val="none" w:sz="0" w:space="0" w:color="auto"/>
          </w:divBdr>
        </w:div>
        <w:div w:id="7907822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DA33E-D97E-C64F-B137-C086376F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578</Words>
  <Characters>3296</Characters>
  <Application>Microsoft Macintosh Word</Application>
  <DocSecurity>0</DocSecurity>
  <Lines>27</Lines>
  <Paragraphs>7</Paragraphs>
  <ScaleCrop>false</ScaleCrop>
  <Company>University of British Columbia</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3</cp:revision>
  <dcterms:created xsi:type="dcterms:W3CDTF">2015-02-22T21:11:00Z</dcterms:created>
  <dcterms:modified xsi:type="dcterms:W3CDTF">2015-02-22T23:44:00Z</dcterms:modified>
</cp:coreProperties>
</file>