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45" w:tblpY="-92"/>
        <w:tblW w:w="108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6"/>
      </w:tblGrid>
      <w:tr w:rsidR="001301B2" w:rsidRPr="00CB5083" w14:paraId="40574AD5" w14:textId="77777777" w:rsidTr="001301B2">
        <w:trPr>
          <w:trHeight w:val="85"/>
        </w:trPr>
        <w:tc>
          <w:tcPr>
            <w:tcW w:w="10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E05D207" w14:textId="77777777" w:rsidR="001301B2" w:rsidRPr="00CB5083" w:rsidRDefault="001301B2" w:rsidP="001301B2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lang w:val="en-CA"/>
              </w:rPr>
              <w:t xml:space="preserve">Lesson Plan: </w:t>
            </w:r>
          </w:p>
        </w:tc>
      </w:tr>
    </w:tbl>
    <w:p w14:paraId="1258FE52" w14:textId="77777777" w:rsidR="00A86DE9" w:rsidRDefault="00A86DE9" w:rsidP="00A86DE9">
      <w:pPr>
        <w:rPr>
          <w:rFonts w:ascii="Calibri" w:hAnsi="Calibri"/>
          <w:b/>
        </w:rPr>
      </w:pPr>
      <w:r w:rsidRPr="003F1272">
        <w:rPr>
          <w:rFonts w:ascii="Calibri" w:hAnsi="Calibri"/>
          <w:b/>
        </w:rPr>
        <w:t>Prescribed learning outcomes:</w:t>
      </w:r>
      <w:r>
        <w:rPr>
          <w:rFonts w:ascii="Calibri" w:hAnsi="Calibri"/>
          <w:b/>
        </w:rPr>
        <w:t xml:space="preserve"> </w:t>
      </w:r>
    </w:p>
    <w:p w14:paraId="0FF26AED" w14:textId="77777777" w:rsidR="0045029D" w:rsidRPr="0063766B" w:rsidRDefault="0045029D" w:rsidP="0045029D">
      <w:pPr>
        <w:rPr>
          <w:rFonts w:ascii="Calibri" w:hAnsi="Calibri"/>
          <w:b/>
        </w:rPr>
      </w:pPr>
      <w:r w:rsidRPr="0063766B">
        <w:rPr>
          <w:rFonts w:ascii="Calibri" w:hAnsi="Calibri"/>
          <w:b/>
        </w:rPr>
        <w:t xml:space="preserve">C1 </w:t>
      </w:r>
      <w:r w:rsidRPr="0063766B">
        <w:rPr>
          <w:rFonts w:ascii="Calibri" w:hAnsi="Calibri"/>
        </w:rPr>
        <w:t>use modern atomic theory to describe the structure and components of atoms and molecules</w:t>
      </w:r>
    </w:p>
    <w:p w14:paraId="61FCD200" w14:textId="77777777" w:rsidR="0045029D" w:rsidRPr="0063766B" w:rsidRDefault="0045029D" w:rsidP="0045029D">
      <w:pPr>
        <w:rPr>
          <w:rFonts w:ascii="Calibri" w:hAnsi="Calibri"/>
          <w:b/>
        </w:rPr>
      </w:pPr>
      <w:r w:rsidRPr="0063766B">
        <w:rPr>
          <w:rFonts w:ascii="Calibri" w:hAnsi="Calibri"/>
          <w:b/>
        </w:rPr>
        <w:t xml:space="preserve">C2 </w:t>
      </w:r>
      <w:r w:rsidRPr="0063766B">
        <w:rPr>
          <w:rFonts w:ascii="Calibri" w:hAnsi="Calibri"/>
        </w:rPr>
        <w:t>use the periodic table to compare the characteristics and atomic structure of elements</w:t>
      </w:r>
    </w:p>
    <w:p w14:paraId="3B1123EA" w14:textId="77777777" w:rsidR="0045029D" w:rsidRPr="0063766B" w:rsidRDefault="0045029D" w:rsidP="0045029D">
      <w:pPr>
        <w:rPr>
          <w:rFonts w:ascii="Calibri" w:hAnsi="Calibri"/>
        </w:rPr>
      </w:pPr>
      <w:r w:rsidRPr="0063766B">
        <w:rPr>
          <w:rFonts w:ascii="Calibri" w:hAnsi="Calibri"/>
          <w:b/>
        </w:rPr>
        <w:t xml:space="preserve">C3 </w:t>
      </w:r>
      <w:r w:rsidRPr="0063766B">
        <w:rPr>
          <w:rFonts w:ascii="Calibri" w:hAnsi="Calibri"/>
        </w:rPr>
        <w:t>write and interpret chemical symbols of elements and formulae of ionic compounds</w:t>
      </w:r>
    </w:p>
    <w:p w14:paraId="1B9BA0A7" w14:textId="77777777" w:rsidR="0045029D" w:rsidRDefault="0045029D" w:rsidP="0045029D">
      <w:pPr>
        <w:rPr>
          <w:rFonts w:ascii="Calibri" w:hAnsi="Calibri"/>
        </w:rPr>
      </w:pPr>
      <w:r w:rsidRPr="0063766B">
        <w:rPr>
          <w:rFonts w:ascii="Calibri" w:hAnsi="Calibri"/>
          <w:b/>
        </w:rPr>
        <w:t xml:space="preserve">C4 </w:t>
      </w:r>
      <w:r w:rsidRPr="0063766B">
        <w:rPr>
          <w:rFonts w:ascii="Calibri" w:hAnsi="Calibri"/>
        </w:rPr>
        <w:t>describe changes in the properties of matter</w:t>
      </w:r>
    </w:p>
    <w:p w14:paraId="5D837830" w14:textId="77777777" w:rsidR="00A86DE9" w:rsidRDefault="00A86DE9" w:rsidP="00A86DE9">
      <w:pPr>
        <w:rPr>
          <w:rFonts w:ascii="Calibri" w:hAnsi="Calibri"/>
          <w:b/>
        </w:rPr>
      </w:pPr>
    </w:p>
    <w:p w14:paraId="6DBFD3AD" w14:textId="0C97E256" w:rsidR="00AD00F9" w:rsidRDefault="00AD00F9" w:rsidP="00A86DE9">
      <w:pPr>
        <w:rPr>
          <w:rFonts w:ascii="Calibri" w:hAnsi="Calibri"/>
          <w:b/>
        </w:rPr>
      </w:pPr>
      <w:r>
        <w:rPr>
          <w:rFonts w:ascii="Calibri" w:hAnsi="Calibri"/>
          <w:b/>
        </w:rPr>
        <w:t>MOD Learning objectives</w:t>
      </w:r>
    </w:p>
    <w:p w14:paraId="6AA3B5DA" w14:textId="77777777" w:rsidR="00E6546D" w:rsidRDefault="00E6546D" w:rsidP="00E6546D">
      <w:pPr>
        <w:pStyle w:val="ListParagraph"/>
        <w:numPr>
          <w:ilvl w:val="0"/>
          <w:numId w:val="36"/>
        </w:numPr>
        <w:rPr>
          <w:rFonts w:ascii="Calibri" w:hAnsi="Calibri"/>
        </w:rPr>
      </w:pPr>
      <w:r>
        <w:rPr>
          <w:rFonts w:ascii="Calibri" w:hAnsi="Calibri"/>
        </w:rPr>
        <w:t>Write chemical formulae of ionic compounds, metal and non-metals, with their appropriate subscripts</w:t>
      </w:r>
    </w:p>
    <w:p w14:paraId="25846967" w14:textId="77777777" w:rsidR="00E6546D" w:rsidRDefault="00E6546D" w:rsidP="00E6546D">
      <w:pPr>
        <w:pStyle w:val="ListParagraph"/>
        <w:numPr>
          <w:ilvl w:val="0"/>
          <w:numId w:val="36"/>
        </w:numPr>
        <w:rPr>
          <w:rFonts w:ascii="Calibri" w:hAnsi="Calibri"/>
        </w:rPr>
      </w:pPr>
      <w:r>
        <w:rPr>
          <w:rFonts w:ascii="Calibri" w:hAnsi="Calibri"/>
        </w:rPr>
        <w:t>Write the proper chemical name, given a chemical formulae of an ionic compound between a metal and a non-metal</w:t>
      </w:r>
    </w:p>
    <w:p w14:paraId="63CC5BE6" w14:textId="77777777" w:rsidR="00E6546D" w:rsidRDefault="00E6546D" w:rsidP="00E6546D">
      <w:pPr>
        <w:pStyle w:val="ListParagraph"/>
        <w:numPr>
          <w:ilvl w:val="0"/>
          <w:numId w:val="36"/>
        </w:numPr>
        <w:rPr>
          <w:rFonts w:ascii="Calibri" w:hAnsi="Calibri"/>
        </w:rPr>
      </w:pPr>
      <w:r>
        <w:rPr>
          <w:rFonts w:ascii="Calibri" w:hAnsi="Calibri"/>
        </w:rPr>
        <w:t>Provide an example of a chemical and physical change and justify their choice</w:t>
      </w:r>
    </w:p>
    <w:p w14:paraId="31EE6B56" w14:textId="77777777" w:rsidR="00E6546D" w:rsidRDefault="00E6546D" w:rsidP="00E6546D">
      <w:pPr>
        <w:pStyle w:val="ListParagraph"/>
        <w:numPr>
          <w:ilvl w:val="0"/>
          <w:numId w:val="36"/>
        </w:numPr>
        <w:rPr>
          <w:rFonts w:ascii="Calibri" w:hAnsi="Calibri"/>
        </w:rPr>
      </w:pPr>
      <w:r>
        <w:rPr>
          <w:rFonts w:ascii="Calibri" w:hAnsi="Calibri"/>
        </w:rPr>
        <w:t>Identify a chemical or physical change as endothermic or exothermic and justify their choice</w:t>
      </w:r>
    </w:p>
    <w:p w14:paraId="2298817C" w14:textId="77777777" w:rsidR="00E6546D" w:rsidRDefault="00E6546D" w:rsidP="00E6546D">
      <w:pPr>
        <w:pStyle w:val="ListParagraph"/>
        <w:numPr>
          <w:ilvl w:val="0"/>
          <w:numId w:val="36"/>
        </w:numPr>
        <w:rPr>
          <w:rFonts w:ascii="Calibri" w:hAnsi="Calibri"/>
        </w:rPr>
      </w:pPr>
      <w:r>
        <w:rPr>
          <w:rFonts w:ascii="Calibri" w:hAnsi="Calibri"/>
        </w:rPr>
        <w:t>Use the Kinetic Molecular Theory to explain how added/removed heat from a substance changes the motion of particles inside the substance</w:t>
      </w:r>
    </w:p>
    <w:p w14:paraId="43B649F1" w14:textId="77777777" w:rsidR="00E6546D" w:rsidRDefault="00E6546D" w:rsidP="00E6546D">
      <w:pPr>
        <w:pStyle w:val="ListParagraph"/>
        <w:numPr>
          <w:ilvl w:val="0"/>
          <w:numId w:val="36"/>
        </w:numPr>
        <w:rPr>
          <w:rFonts w:ascii="Calibri" w:hAnsi="Calibri"/>
        </w:rPr>
      </w:pPr>
      <w:r>
        <w:rPr>
          <w:rFonts w:ascii="Calibri" w:hAnsi="Calibri"/>
        </w:rPr>
        <w:t>Explain how the motion of the particles inside a substance affects the spacing between particles and the total volume the substance takes up</w:t>
      </w:r>
    </w:p>
    <w:p w14:paraId="732884C3" w14:textId="433F71C0" w:rsidR="00AD00F9" w:rsidRPr="00E6546D" w:rsidRDefault="00E6546D" w:rsidP="00E6546D">
      <w:pPr>
        <w:pStyle w:val="ListParagraph"/>
        <w:numPr>
          <w:ilvl w:val="0"/>
          <w:numId w:val="36"/>
        </w:numPr>
        <w:rPr>
          <w:rFonts w:ascii="Calibri" w:hAnsi="Calibri"/>
        </w:rPr>
      </w:pPr>
      <w:r w:rsidRPr="00E6546D">
        <w:rPr>
          <w:rFonts w:ascii="Calibri" w:hAnsi="Calibri"/>
        </w:rPr>
        <w:t>Draw Bohr models of neutral atoms from Hydrogen to Calcium</w:t>
      </w:r>
    </w:p>
    <w:p w14:paraId="73FBAC5D" w14:textId="77777777" w:rsidR="00E6546D" w:rsidRDefault="00E6546D" w:rsidP="00A86DE9">
      <w:pPr>
        <w:rPr>
          <w:rFonts w:ascii="Calibri" w:hAnsi="Calibri"/>
          <w:b/>
        </w:rPr>
      </w:pPr>
    </w:p>
    <w:p w14:paraId="2DAB2F37" w14:textId="77777777" w:rsidR="00A86DE9" w:rsidRDefault="00A86DE9" w:rsidP="00A86DE9">
      <w:pPr>
        <w:rPr>
          <w:rFonts w:ascii="Calibri" w:hAnsi="Calibri"/>
          <w:b/>
        </w:rPr>
      </w:pPr>
      <w:r>
        <w:rPr>
          <w:rFonts w:ascii="Calibri" w:hAnsi="Calibri"/>
          <w:b/>
        </w:rPr>
        <w:t>Learning objectives</w:t>
      </w:r>
    </w:p>
    <w:p w14:paraId="015E5406" w14:textId="77777777" w:rsidR="0045029D" w:rsidRPr="0083600D" w:rsidRDefault="0045029D" w:rsidP="0045029D">
      <w:pPr>
        <w:numPr>
          <w:ilvl w:val="0"/>
          <w:numId w:val="35"/>
        </w:numPr>
        <w:tabs>
          <w:tab w:val="clear" w:pos="720"/>
        </w:tabs>
        <w:ind w:left="318"/>
        <w:textAlignment w:val="baseline"/>
        <w:rPr>
          <w:rFonts w:ascii="Calibri" w:hAnsi="Calibri" w:cs="Arial"/>
          <w:color w:val="000000"/>
          <w:lang w:val="en-CA"/>
        </w:rPr>
      </w:pPr>
      <w:r w:rsidRPr="0083600D">
        <w:rPr>
          <w:rFonts w:ascii="Calibri" w:hAnsi="Calibri" w:cs="Arial"/>
          <w:color w:val="000000"/>
          <w:lang w:val="en-CA"/>
        </w:rPr>
        <w:t>Use the trends in the periodic table to predict the properties of elements with respect to their group (alkali, alkaline, halogens, noble gas, metal, non-metal, and metalloids)</w:t>
      </w:r>
    </w:p>
    <w:p w14:paraId="1ACA1D0F" w14:textId="77777777" w:rsidR="0045029D" w:rsidRPr="0083600D" w:rsidRDefault="0045029D" w:rsidP="0045029D">
      <w:pPr>
        <w:numPr>
          <w:ilvl w:val="0"/>
          <w:numId w:val="35"/>
        </w:numPr>
        <w:ind w:left="318"/>
        <w:textAlignment w:val="baseline"/>
        <w:rPr>
          <w:rFonts w:ascii="Calibri" w:hAnsi="Calibri" w:cs="Arial"/>
          <w:color w:val="000000"/>
          <w:lang w:val="en-CA"/>
        </w:rPr>
      </w:pPr>
      <w:r w:rsidRPr="0083600D">
        <w:rPr>
          <w:rFonts w:ascii="Calibri" w:eastAsia="Times New Roman" w:hAnsi="Calibri" w:cs="Arial"/>
          <w:color w:val="000000"/>
          <w:lang w:val="en-CA"/>
        </w:rPr>
        <w:t>Use KMT to explain state changes using concepts of temperature and density in your explanation</w:t>
      </w:r>
    </w:p>
    <w:p w14:paraId="56C988BD" w14:textId="77777777" w:rsidR="0045029D" w:rsidRPr="0083600D" w:rsidRDefault="0045029D" w:rsidP="0045029D">
      <w:pPr>
        <w:numPr>
          <w:ilvl w:val="0"/>
          <w:numId w:val="35"/>
        </w:numPr>
        <w:ind w:left="318"/>
        <w:textAlignment w:val="baseline"/>
        <w:rPr>
          <w:rFonts w:ascii="Calibri" w:hAnsi="Calibri" w:cs="Arial"/>
          <w:color w:val="000000"/>
          <w:lang w:val="en-CA"/>
        </w:rPr>
      </w:pPr>
      <w:r w:rsidRPr="0083600D">
        <w:rPr>
          <w:rFonts w:ascii="Calibri" w:eastAsia="Times New Roman" w:hAnsi="Calibri" w:cs="Arial"/>
          <w:color w:val="000000"/>
          <w:lang w:val="en-CA"/>
        </w:rPr>
        <w:t>Categorize natural and artificial processes as physical and chemical changes (ex. state changes)</w:t>
      </w:r>
    </w:p>
    <w:p w14:paraId="0C8F9A29" w14:textId="77777777" w:rsidR="0045029D" w:rsidRPr="0083600D" w:rsidRDefault="0045029D" w:rsidP="0045029D">
      <w:pPr>
        <w:numPr>
          <w:ilvl w:val="0"/>
          <w:numId w:val="35"/>
        </w:numPr>
        <w:ind w:left="318"/>
        <w:textAlignment w:val="baseline"/>
        <w:rPr>
          <w:rFonts w:ascii="Calibri" w:hAnsi="Calibri" w:cs="Arial"/>
          <w:color w:val="000000"/>
          <w:lang w:val="en-CA"/>
        </w:rPr>
      </w:pPr>
      <w:r w:rsidRPr="0083600D">
        <w:rPr>
          <w:rFonts w:ascii="Calibri" w:hAnsi="Calibri" w:cs="Arial"/>
          <w:color w:val="000000"/>
          <w:lang w:val="en-CA"/>
        </w:rPr>
        <w:t>Use the periodic table to describe and calculate the make-up of atoms, including the number of protons, neutrons, and electrons</w:t>
      </w:r>
    </w:p>
    <w:p w14:paraId="7C19CA71" w14:textId="77777777" w:rsidR="0045029D" w:rsidRPr="0083600D" w:rsidRDefault="0045029D" w:rsidP="0045029D">
      <w:pPr>
        <w:numPr>
          <w:ilvl w:val="0"/>
          <w:numId w:val="35"/>
        </w:numPr>
        <w:ind w:left="318"/>
        <w:textAlignment w:val="baseline"/>
        <w:rPr>
          <w:rFonts w:ascii="Calibri" w:hAnsi="Calibri" w:cs="Arial"/>
          <w:color w:val="000000"/>
          <w:lang w:val="en-CA"/>
        </w:rPr>
      </w:pPr>
      <w:r w:rsidRPr="0083600D">
        <w:rPr>
          <w:rFonts w:ascii="Calibri" w:hAnsi="Calibri" w:cs="Arial"/>
          <w:color w:val="000000"/>
          <w:lang w:val="en-CA"/>
        </w:rPr>
        <w:t>Draw Bohr models of the first 20 elements in their neutral and ionic form</w:t>
      </w:r>
    </w:p>
    <w:p w14:paraId="0478500F" w14:textId="77777777" w:rsidR="0045029D" w:rsidRPr="0083600D" w:rsidRDefault="0045029D" w:rsidP="0045029D">
      <w:pPr>
        <w:numPr>
          <w:ilvl w:val="0"/>
          <w:numId w:val="35"/>
        </w:numPr>
        <w:spacing w:before="100" w:beforeAutospacing="1" w:after="100" w:afterAutospacing="1"/>
        <w:ind w:left="318"/>
        <w:textAlignment w:val="baseline"/>
        <w:rPr>
          <w:rFonts w:ascii="Calibri" w:eastAsia="Times New Roman" w:hAnsi="Calibri" w:cs="Arial"/>
          <w:color w:val="000000"/>
          <w:lang w:val="en-CA"/>
        </w:rPr>
      </w:pPr>
      <w:r w:rsidRPr="0083600D">
        <w:rPr>
          <w:rFonts w:ascii="Calibri" w:eastAsia="Times New Roman" w:hAnsi="Calibri" w:cs="Arial"/>
          <w:color w:val="000000"/>
          <w:lang w:val="en-CA"/>
        </w:rPr>
        <w:t>Explain the formation of ions using the stable configuration of noble gasses</w:t>
      </w:r>
    </w:p>
    <w:p w14:paraId="16A3FE6F" w14:textId="77777777" w:rsidR="0045029D" w:rsidRPr="0083600D" w:rsidRDefault="0045029D" w:rsidP="0045029D">
      <w:pPr>
        <w:numPr>
          <w:ilvl w:val="0"/>
          <w:numId w:val="35"/>
        </w:numPr>
        <w:ind w:left="318"/>
        <w:textAlignment w:val="baseline"/>
        <w:rPr>
          <w:rFonts w:ascii="Calibri" w:hAnsi="Calibri" w:cs="Arial"/>
          <w:color w:val="000000"/>
          <w:lang w:val="en-CA"/>
        </w:rPr>
      </w:pPr>
      <w:r w:rsidRPr="0083600D">
        <w:rPr>
          <w:rFonts w:ascii="Calibri" w:hAnsi="Calibri" w:cs="Arial"/>
          <w:color w:val="000000"/>
          <w:lang w:val="en-CA"/>
        </w:rPr>
        <w:t>Recognize and correct mistakes in chemical formulas of ionic compounds</w:t>
      </w:r>
    </w:p>
    <w:p w14:paraId="2C649788" w14:textId="77777777" w:rsidR="0045029D" w:rsidRPr="0083600D" w:rsidRDefault="0045029D" w:rsidP="0045029D">
      <w:pPr>
        <w:numPr>
          <w:ilvl w:val="0"/>
          <w:numId w:val="35"/>
        </w:numPr>
        <w:ind w:left="318"/>
        <w:textAlignment w:val="baseline"/>
        <w:rPr>
          <w:rFonts w:ascii="Calibri" w:hAnsi="Calibri" w:cs="Arial"/>
          <w:color w:val="000000"/>
          <w:lang w:val="en-CA"/>
        </w:rPr>
      </w:pPr>
      <w:r w:rsidRPr="0083600D">
        <w:rPr>
          <w:rFonts w:ascii="Calibri" w:hAnsi="Calibri" w:cs="Arial"/>
          <w:color w:val="000000"/>
          <w:lang w:val="en-CA"/>
        </w:rPr>
        <w:t>Draw Bohr models for ionic compounds written in their chemical formulas</w:t>
      </w:r>
    </w:p>
    <w:p w14:paraId="2E676F7E" w14:textId="231CF3AE" w:rsidR="00A86DE9" w:rsidRPr="00F92D4A" w:rsidRDefault="0045029D" w:rsidP="00A86DE9">
      <w:pPr>
        <w:numPr>
          <w:ilvl w:val="0"/>
          <w:numId w:val="35"/>
        </w:numPr>
        <w:spacing w:before="100" w:beforeAutospacing="1" w:after="100" w:afterAutospacing="1"/>
        <w:ind w:left="318"/>
        <w:textAlignment w:val="baseline"/>
        <w:rPr>
          <w:rFonts w:ascii="Calibri" w:eastAsia="Times New Roman" w:hAnsi="Calibri" w:cs="Arial"/>
          <w:color w:val="000000"/>
          <w:lang w:val="en-CA"/>
        </w:rPr>
      </w:pPr>
      <w:r w:rsidRPr="0083600D">
        <w:rPr>
          <w:rFonts w:ascii="Calibri" w:eastAsia="Times New Roman" w:hAnsi="Calibri" w:cs="Arial"/>
          <w:color w:val="000000"/>
          <w:lang w:val="en-CA"/>
        </w:rPr>
        <w:t>Construct ionic compounds from at least 2 different elements</w:t>
      </w:r>
    </w:p>
    <w:p w14:paraId="7707C49C" w14:textId="72FFFC5A" w:rsidR="00ED6BD6" w:rsidRDefault="00E6401F" w:rsidP="00A86DE9">
      <w:pPr>
        <w:rPr>
          <w:rFonts w:ascii="Calibri" w:hAnsi="Calibri" w:cs="Times New Roman"/>
          <w:b/>
          <w:bCs/>
          <w:color w:val="00000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Material and equipment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2"/>
        <w:gridCol w:w="1853"/>
        <w:gridCol w:w="1853"/>
        <w:gridCol w:w="2488"/>
        <w:gridCol w:w="1220"/>
      </w:tblGrid>
      <w:tr w:rsidR="0045576F" w14:paraId="017BE241" w14:textId="2D65BBE9" w:rsidTr="0045576F">
        <w:tc>
          <w:tcPr>
            <w:tcW w:w="1852" w:type="dxa"/>
          </w:tcPr>
          <w:p w14:paraId="6AA0DFAC" w14:textId="767DAB65" w:rsidR="0045576F" w:rsidRDefault="0045576F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powerpoint</w:t>
            </w:r>
          </w:p>
        </w:tc>
        <w:tc>
          <w:tcPr>
            <w:tcW w:w="1853" w:type="dxa"/>
          </w:tcPr>
          <w:p w14:paraId="38B1AF03" w14:textId="4E2528B8" w:rsidR="0045576F" w:rsidRDefault="0045576F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notes</w:t>
            </w:r>
          </w:p>
        </w:tc>
        <w:tc>
          <w:tcPr>
            <w:tcW w:w="1853" w:type="dxa"/>
          </w:tcPr>
          <w:p w14:paraId="2BB796FD" w14:textId="0297EB65" w:rsidR="0045576F" w:rsidRDefault="0045576F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activity sheet</w:t>
            </w:r>
          </w:p>
        </w:tc>
        <w:tc>
          <w:tcPr>
            <w:tcW w:w="2488" w:type="dxa"/>
          </w:tcPr>
          <w:p w14:paraId="3D2823DA" w14:textId="0CEB51AE" w:rsidR="0045576F" w:rsidRDefault="00BD690D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Bohr model for Blade/Don</w:t>
            </w:r>
          </w:p>
        </w:tc>
        <w:tc>
          <w:tcPr>
            <w:tcW w:w="1220" w:type="dxa"/>
          </w:tcPr>
          <w:p w14:paraId="47F44806" w14:textId="5FD52848" w:rsidR="0045576F" w:rsidRDefault="0045576F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</w:p>
        </w:tc>
      </w:tr>
    </w:tbl>
    <w:p w14:paraId="046D0363" w14:textId="77777777" w:rsidR="001301B2" w:rsidRDefault="001301B2" w:rsidP="001301B2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4E84A37D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Assessment Plan:</w:t>
      </w:r>
    </w:p>
    <w:p w14:paraId="24384CEA" w14:textId="7EA8E8BD" w:rsidR="00E6401F" w:rsidRPr="00F92D4A" w:rsidRDefault="00E6401F" w:rsidP="00E6401F">
      <w:pPr>
        <w:rPr>
          <w:rFonts w:ascii="Calibri" w:hAnsi="Calibri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Formative</w:t>
      </w:r>
      <w:r w:rsidR="001301B2">
        <w:rPr>
          <w:rFonts w:ascii="Calibri" w:hAnsi="Calibri" w:cs="Times New Roman"/>
          <w:b/>
          <w:bCs/>
          <w:color w:val="000000"/>
          <w:lang w:val="en-CA"/>
        </w:rPr>
        <w:t xml:space="preserve"> </w:t>
      </w:r>
      <w:r w:rsidRPr="00CB5083">
        <w:rPr>
          <w:rFonts w:ascii="Calibri" w:hAnsi="Calibri" w:cs="Times New Roman"/>
          <w:b/>
          <w:bCs/>
          <w:color w:val="000000"/>
          <w:lang w:val="en-CA"/>
        </w:rPr>
        <w:t>-</w:t>
      </w:r>
      <w:r w:rsidR="001301B2">
        <w:rPr>
          <w:rFonts w:ascii="Calibri" w:hAnsi="Calibri" w:cs="Times New Roman"/>
          <w:sz w:val="20"/>
          <w:szCs w:val="20"/>
          <w:lang w:val="en-CA"/>
        </w:rPr>
        <w:t xml:space="preserve"> </w:t>
      </w:r>
      <w:r w:rsidR="00F92D4A">
        <w:rPr>
          <w:rFonts w:ascii="Calibri" w:hAnsi="Calibri" w:cs="Times New Roman"/>
          <w:lang w:val="en-CA"/>
        </w:rPr>
        <w:t>Activity sheets</w:t>
      </w:r>
    </w:p>
    <w:p w14:paraId="4BB75437" w14:textId="77777777" w:rsidR="001301B2" w:rsidRPr="001301B2" w:rsidRDefault="001301B2" w:rsidP="00E6401F">
      <w:pPr>
        <w:rPr>
          <w:rFonts w:ascii="Calibri" w:hAnsi="Calibri" w:cs="Times New Roman"/>
          <w:sz w:val="20"/>
          <w:szCs w:val="20"/>
          <w:lang w:val="en-CA"/>
        </w:rPr>
      </w:pPr>
    </w:p>
    <w:p w14:paraId="1EEB64D5" w14:textId="190BB828" w:rsidR="00E6401F" w:rsidRPr="00CB5083" w:rsidRDefault="00DD1CE6" w:rsidP="00E6401F">
      <w:pPr>
        <w:rPr>
          <w:rFonts w:ascii="Calibri" w:hAnsi="Calibri" w:cs="Times New Roman"/>
          <w:sz w:val="20"/>
          <w:szCs w:val="20"/>
          <w:lang w:val="en-CA"/>
        </w:rPr>
      </w:pPr>
      <w:r>
        <w:rPr>
          <w:rFonts w:ascii="Calibri" w:hAnsi="Calibri" w:cs="Times New Roman"/>
          <w:b/>
          <w:bCs/>
          <w:color w:val="000000"/>
          <w:lang w:val="en-CA"/>
        </w:rPr>
        <w:t>Hoo</w:t>
      </w:r>
      <w:r w:rsidR="00E6401F" w:rsidRPr="00CB5083">
        <w:rPr>
          <w:rFonts w:ascii="Calibri" w:hAnsi="Calibri" w:cs="Times New Roman"/>
          <w:b/>
          <w:bCs/>
          <w:color w:val="000000"/>
          <w:lang w:val="en-CA"/>
        </w:rPr>
        <w:t>k and Introduction</w:t>
      </w:r>
    </w:p>
    <w:tbl>
      <w:tblPr>
        <w:tblW w:w="110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"/>
        <w:gridCol w:w="2268"/>
        <w:gridCol w:w="5245"/>
        <w:gridCol w:w="2126"/>
      </w:tblGrid>
      <w:tr w:rsidR="00346058" w:rsidRPr="00CB5083" w14:paraId="21929782" w14:textId="02CCE072" w:rsidTr="00B82F17">
        <w:trPr>
          <w:trHeight w:val="720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87FF38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56D7E4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A529C8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B3196" w14:textId="20099C03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</w:tc>
      </w:tr>
      <w:tr w:rsidR="00346058" w:rsidRPr="00CB5083" w14:paraId="6F18079E" w14:textId="7639F57F" w:rsidTr="00B82F17"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CB09DB" w14:textId="1DCA7CB1" w:rsidR="00A14F2B" w:rsidRPr="00CB5083" w:rsidRDefault="00F92D4A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8:40-8:50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DF1059" w14:textId="2A0B0A24" w:rsidR="00A14F2B" w:rsidRPr="00CB5083" w:rsidRDefault="00260200" w:rsidP="00260348">
            <w:pPr>
              <w:numPr>
                <w:ilvl w:val="0"/>
                <w:numId w:val="11"/>
              </w:numPr>
              <w:spacing w:line="0" w:lineRule="atLeast"/>
              <w:ind w:left="249" w:hanging="24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Toys with Bohr models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8D4AAB" w14:textId="0490CF63" w:rsidR="00CB6E6D" w:rsidRPr="00CE12CF" w:rsidRDefault="00260200" w:rsidP="00E2374A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Show students how to use white board to make Bohr models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C0E34" w14:textId="72938920" w:rsidR="00A14F2B" w:rsidRDefault="00A14F2B" w:rsidP="00260348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</w:p>
        </w:tc>
      </w:tr>
    </w:tbl>
    <w:p w14:paraId="1801745C" w14:textId="24A179EE" w:rsidR="004F772C" w:rsidRDefault="004F772C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161F60DF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Development</w:t>
      </w:r>
    </w:p>
    <w:tbl>
      <w:tblPr>
        <w:tblW w:w="111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1664"/>
        <w:gridCol w:w="6416"/>
        <w:gridCol w:w="1805"/>
      </w:tblGrid>
      <w:tr w:rsidR="00683A11" w:rsidRPr="00CB5083" w14:paraId="6B5ED130" w14:textId="77777777" w:rsidTr="00830D4E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D40D66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12D958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28F643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7C3465" w14:textId="77777777" w:rsidR="00683A11" w:rsidRPr="00CB5083" w:rsidRDefault="00683A11" w:rsidP="00683A11">
            <w:pPr>
              <w:spacing w:line="0" w:lineRule="atLeast"/>
              <w:ind w:left="-114" w:firstLine="114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  <w:p w14:paraId="11F2C82F" w14:textId="77777777" w:rsidR="00683A11" w:rsidRPr="00CB5083" w:rsidRDefault="00683A11" w:rsidP="004C4B2E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  <w:tr w:rsidR="00683A11" w:rsidRPr="00CB5083" w14:paraId="48A3DF2F" w14:textId="77777777" w:rsidTr="00830D4E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8C0C5C" w14:textId="0A013DDC" w:rsidR="00683A11" w:rsidRPr="00866D3A" w:rsidRDefault="00F92D4A" w:rsidP="00A86DE9">
            <w:pPr>
              <w:spacing w:line="0" w:lineRule="atLeast"/>
              <w:jc w:val="center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8:5</w:t>
            </w:r>
            <w:r w:rsidR="00A86DE9">
              <w:rPr>
                <w:rFonts w:ascii="Calibri" w:hAnsi="Calibri" w:cs="Times New Roman"/>
                <w:color w:val="000000"/>
                <w:lang w:val="en-CA"/>
              </w:rPr>
              <w:t>0</w:t>
            </w:r>
            <w:r w:rsidR="00D22658">
              <w:rPr>
                <w:rFonts w:ascii="Calibri" w:hAnsi="Calibri" w:cs="Times New Roman"/>
                <w:color w:val="000000"/>
                <w:lang w:val="en-CA"/>
              </w:rPr>
              <w:t>-9:50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35D508" w14:textId="3573A6CD" w:rsidR="00683A11" w:rsidRPr="00053A2C" w:rsidRDefault="0045029D" w:rsidP="004D266A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Station problems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70F64E" w14:textId="065BE527" w:rsidR="00B82F17" w:rsidRPr="00F92D4A" w:rsidRDefault="00D22658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b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 xml:space="preserve">Stations: </w:t>
            </w:r>
            <w:bookmarkStart w:id="0" w:name="_GoBack"/>
            <w:r w:rsidRPr="00707B99">
              <w:rPr>
                <w:rFonts w:ascii="Calibri" w:hAnsi="Calibri" w:cs="Times New Roman"/>
                <w:b/>
                <w:lang w:val="en-CA"/>
              </w:rPr>
              <w:t>Bohr models</w:t>
            </w:r>
            <w:bookmarkEnd w:id="0"/>
            <w:r>
              <w:rPr>
                <w:rFonts w:ascii="Calibri" w:hAnsi="Calibri" w:cs="Times New Roman"/>
                <w:lang w:val="en-CA"/>
              </w:rPr>
              <w:t>, chemical formulae</w:t>
            </w:r>
            <w:r w:rsidR="00CB6E6D">
              <w:rPr>
                <w:rFonts w:ascii="Calibri" w:hAnsi="Calibri" w:cs="Times New Roman"/>
                <w:lang w:val="en-CA"/>
              </w:rPr>
              <w:t xml:space="preserve"> (Y)</w:t>
            </w:r>
            <w:r>
              <w:rPr>
                <w:rFonts w:ascii="Calibri" w:hAnsi="Calibri" w:cs="Times New Roman"/>
                <w:lang w:val="en-CA"/>
              </w:rPr>
              <w:t>, chemical naming</w:t>
            </w:r>
            <w:r w:rsidR="00CB6E6D">
              <w:rPr>
                <w:rFonts w:ascii="Calibri" w:hAnsi="Calibri" w:cs="Times New Roman"/>
                <w:lang w:val="en-CA"/>
              </w:rPr>
              <w:t xml:space="preserve"> (Y)</w:t>
            </w:r>
            <w:r>
              <w:rPr>
                <w:rFonts w:ascii="Calibri" w:hAnsi="Calibri" w:cs="Times New Roman"/>
                <w:lang w:val="en-CA"/>
              </w:rPr>
              <w:t xml:space="preserve">, </w:t>
            </w:r>
            <w:r w:rsidRPr="00F92D4A">
              <w:rPr>
                <w:rFonts w:ascii="Calibri" w:hAnsi="Calibri" w:cs="Times New Roman"/>
                <w:b/>
                <w:lang w:val="en-CA"/>
              </w:rPr>
              <w:t>physical/chemical changes, KMT</w:t>
            </w:r>
          </w:p>
          <w:p w14:paraId="482C66B0" w14:textId="0B0893DE" w:rsidR="00D22658" w:rsidRDefault="00F92D4A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Students spend 3</w:t>
            </w:r>
            <w:r w:rsidR="00D22658">
              <w:rPr>
                <w:rFonts w:ascii="Calibri" w:hAnsi="Calibri" w:cs="Times New Roman"/>
                <w:lang w:val="en-CA"/>
              </w:rPr>
              <w:t>0mins at each station - pick up activity sheet from table, use learning aids (if available) to help them, can do extension questions if they have time</w:t>
            </w:r>
          </w:p>
          <w:p w14:paraId="59889241" w14:textId="78A9225D" w:rsidR="00D22658" w:rsidRDefault="00F92D4A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Hand</w:t>
            </w:r>
            <w:r w:rsidR="0045576F">
              <w:rPr>
                <w:rFonts w:ascii="Calibri" w:hAnsi="Calibri" w:cs="Times New Roman"/>
                <w:lang w:val="en-CA"/>
              </w:rPr>
              <w:t xml:space="preserve"> in today's activity sheets</w:t>
            </w:r>
          </w:p>
          <w:p w14:paraId="66722332" w14:textId="6AAC140E" w:rsidR="00D22658" w:rsidRDefault="00F92D4A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Use groups from last class</w:t>
            </w:r>
          </w:p>
          <w:p w14:paraId="02CAA9FD" w14:textId="33E806A8" w:rsidR="00CB6E6D" w:rsidRDefault="00CB6E6D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If students who haven't interviewed arrive, interview them if Blade/Donavon haven't showed up</w:t>
            </w:r>
          </w:p>
          <w:p w14:paraId="52A4AC8D" w14:textId="610AC104" w:rsidR="00D22658" w:rsidRPr="006A54BA" w:rsidRDefault="00D22658" w:rsidP="00F92D4A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 xml:space="preserve">Teacher will assist groups until Blade and Donavon arrives - they will receive a short lesson on </w:t>
            </w:r>
            <w:r w:rsidR="00F92D4A">
              <w:rPr>
                <w:rFonts w:ascii="Calibri" w:hAnsi="Calibri" w:cs="Times New Roman"/>
                <w:lang w:val="en-CA"/>
              </w:rPr>
              <w:t>Bohr Models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00F2F3" w14:textId="4A2E5378" w:rsidR="00683A11" w:rsidRPr="0036253E" w:rsidRDefault="00683A11" w:rsidP="003B271E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</w:p>
        </w:tc>
      </w:tr>
    </w:tbl>
    <w:p w14:paraId="7F6A6A17" w14:textId="7EA2D4AD" w:rsidR="00A14F2B" w:rsidRDefault="00A14F2B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7FC2169F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Closure</w:t>
      </w:r>
    </w:p>
    <w:tbl>
      <w:tblPr>
        <w:tblW w:w="112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1946"/>
        <w:gridCol w:w="6663"/>
        <w:gridCol w:w="1559"/>
      </w:tblGrid>
      <w:tr w:rsidR="00B82F17" w:rsidRPr="00CB5083" w14:paraId="2A314EFF" w14:textId="77777777" w:rsidTr="00557581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EAC6B9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D695E0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409713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F0B8E7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  <w:p w14:paraId="20F23948" w14:textId="77777777" w:rsidR="00683A11" w:rsidRPr="00CB5083" w:rsidRDefault="00683A11" w:rsidP="004C4B2E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  <w:tr w:rsidR="00B82F17" w:rsidRPr="00CB5083" w14:paraId="78CBF878" w14:textId="77777777" w:rsidTr="00557581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B05D8F" w14:textId="49BF2D96" w:rsidR="00683A11" w:rsidRPr="00CB5083" w:rsidRDefault="000C718A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9:50-9:55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5231F4" w14:textId="70D093BF" w:rsidR="008C1AAD" w:rsidRPr="008C1AAD" w:rsidRDefault="00147BDF" w:rsidP="0012354A">
            <w:pPr>
              <w:numPr>
                <w:ilvl w:val="0"/>
                <w:numId w:val="11"/>
              </w:numPr>
              <w:spacing w:line="0" w:lineRule="atLeast"/>
              <w:ind w:left="249" w:hanging="21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Clean up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3CC8F2" w14:textId="6B3D7816" w:rsidR="00557581" w:rsidRPr="0045576F" w:rsidRDefault="00F92D4A" w:rsidP="00557581">
            <w:pPr>
              <w:pStyle w:val="ListParagraph"/>
              <w:numPr>
                <w:ilvl w:val="0"/>
                <w:numId w:val="34"/>
              </w:numPr>
              <w:ind w:left="358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Write an example of an endothermic chemical change. What happens to the spacing between particles when you add heat? </w:t>
            </w:r>
            <w:r w:rsidR="00BD690D">
              <w:rPr>
                <w:rFonts w:ascii="Calibri" w:hAnsi="Calibri"/>
              </w:rPr>
              <w:t>Are these particles moving slow or fast?</w:t>
            </w:r>
          </w:p>
          <w:p w14:paraId="0B16C466" w14:textId="2F8F1907" w:rsidR="0045576F" w:rsidRPr="00557581" w:rsidRDefault="00BD690D" w:rsidP="00BD690D">
            <w:pPr>
              <w:pStyle w:val="ListParagraph"/>
              <w:numPr>
                <w:ilvl w:val="0"/>
                <w:numId w:val="34"/>
              </w:numPr>
              <w:ind w:left="358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Quiz next class, Tues. Review next Thursday. Unit test Tues after Easter holidays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4537DF" w14:textId="6F5C5F8D" w:rsidR="00EA64C6" w:rsidRPr="000C718A" w:rsidRDefault="000C718A" w:rsidP="00EA64C6">
            <w:pPr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Exit Slip</w:t>
            </w:r>
          </w:p>
        </w:tc>
      </w:tr>
    </w:tbl>
    <w:p w14:paraId="7518FC1F" w14:textId="67421571" w:rsidR="00ED6BD6" w:rsidRDefault="00ED6BD6" w:rsidP="006E0F2E">
      <w:pPr>
        <w:tabs>
          <w:tab w:val="left" w:pos="1900"/>
        </w:tabs>
        <w:ind w:firstLine="720"/>
      </w:pPr>
    </w:p>
    <w:p w14:paraId="192E3F49" w14:textId="6193F8E0" w:rsidR="00847F0A" w:rsidRDefault="00847F0A" w:rsidP="006E0F2E">
      <w:pPr>
        <w:tabs>
          <w:tab w:val="left" w:pos="1900"/>
        </w:tabs>
        <w:ind w:firstLine="720"/>
        <w:rPr>
          <w:rFonts w:ascii="Calibri" w:hAnsi="Calibri"/>
        </w:rPr>
      </w:pPr>
      <w:r>
        <w:rPr>
          <w:rFonts w:ascii="Calibri" w:hAnsi="Calibri"/>
        </w:rPr>
        <w:t>HW:</w:t>
      </w:r>
    </w:p>
    <w:p w14:paraId="1367516F" w14:textId="706C7C59" w:rsidR="00147BDF" w:rsidRDefault="00BD690D" w:rsidP="006E0F2E">
      <w:pPr>
        <w:tabs>
          <w:tab w:val="left" w:pos="1900"/>
        </w:tabs>
        <w:ind w:firstLine="720"/>
        <w:rPr>
          <w:rFonts w:ascii="Calibri" w:hAnsi="Calibri"/>
        </w:rPr>
      </w:pPr>
      <w:r>
        <w:rPr>
          <w:rFonts w:ascii="Calibri" w:hAnsi="Calibri"/>
        </w:rPr>
        <w:t>Physical and Chemical changes + KMT</w:t>
      </w:r>
    </w:p>
    <w:p w14:paraId="22F37216" w14:textId="77777777" w:rsidR="00BD690D" w:rsidRPr="00847F0A" w:rsidRDefault="00BD690D" w:rsidP="006E0F2E">
      <w:pPr>
        <w:tabs>
          <w:tab w:val="left" w:pos="1900"/>
        </w:tabs>
        <w:ind w:firstLine="720"/>
        <w:rPr>
          <w:rFonts w:ascii="Calibri" w:hAnsi="Calibri"/>
        </w:rPr>
      </w:pPr>
    </w:p>
    <w:sectPr w:rsidR="00BD690D" w:rsidRPr="00847F0A" w:rsidSect="00F0035A">
      <w:headerReference w:type="default" r:id="rId9"/>
      <w:footerReference w:type="even" r:id="rId10"/>
      <w:footerReference w:type="default" r:id="rId11"/>
      <w:pgSz w:w="12240" w:h="15840"/>
      <w:pgMar w:top="709" w:right="616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622DE" w14:textId="77777777" w:rsidR="00707B99" w:rsidRDefault="00707B99" w:rsidP="00E6401F">
      <w:r>
        <w:separator/>
      </w:r>
    </w:p>
  </w:endnote>
  <w:endnote w:type="continuationSeparator" w:id="0">
    <w:p w14:paraId="26E3F238" w14:textId="77777777" w:rsidR="00707B99" w:rsidRDefault="00707B99" w:rsidP="00E6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24E87" w14:textId="77777777" w:rsidR="00707B99" w:rsidRDefault="00707B99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59EE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1B8BC7" w14:textId="77777777" w:rsidR="00707B99" w:rsidRDefault="00707B9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7A80F" w14:textId="77777777" w:rsidR="00707B99" w:rsidRDefault="00707B99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59E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E73ECF" w14:textId="77777777" w:rsidR="00707B99" w:rsidRDefault="00707B9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9273A" w14:textId="77777777" w:rsidR="00707B99" w:rsidRDefault="00707B99" w:rsidP="00E6401F">
      <w:r>
        <w:separator/>
      </w:r>
    </w:p>
  </w:footnote>
  <w:footnote w:type="continuationSeparator" w:id="0">
    <w:p w14:paraId="62A0D973" w14:textId="77777777" w:rsidR="00707B99" w:rsidRDefault="00707B99" w:rsidP="00E640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77"/>
      <w:gridCol w:w="857"/>
    </w:tblGrid>
    <w:tr w:rsidR="00707B99" w14:paraId="0715264B" w14:textId="77777777" w:rsidTr="00333BD9">
      <w:tc>
        <w:tcPr>
          <w:tcW w:w="4615" w:type="pct"/>
          <w:tcBorders>
            <w:bottom w:val="single" w:sz="4" w:space="0" w:color="auto"/>
          </w:tcBorders>
          <w:vAlign w:val="bottom"/>
        </w:tcPr>
        <w:p w14:paraId="76A2E746" w14:textId="25B2BECD" w:rsidR="00707B99" w:rsidRDefault="00707B99" w:rsidP="00E6401F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Atoms</w:t>
          </w:r>
        </w:p>
        <w:p w14:paraId="628F5BF8" w14:textId="326B0D3A" w:rsidR="00707B99" w:rsidRPr="00DD38F9" w:rsidRDefault="00707B99" w:rsidP="0045029D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Lesson 10</w:t>
          </w:r>
        </w:p>
      </w:tc>
      <w:tc>
        <w:tcPr>
          <w:tcW w:w="385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04C2A465" w14:textId="3E4DDF40" w:rsidR="00707B99" w:rsidRDefault="00707B99" w:rsidP="00333BD9">
          <w:pPr>
            <w:pStyle w:val="Header"/>
            <w:jc w:val="right"/>
            <w:rPr>
              <w:rFonts w:ascii="Calibri" w:hAnsi="Calibri"/>
              <w:b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Sc9</w:t>
          </w:r>
        </w:p>
        <w:p w14:paraId="30C81688" w14:textId="7F120125" w:rsidR="00707B99" w:rsidRDefault="00707B99" w:rsidP="00333BD9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Ms. Li</w:t>
          </w:r>
        </w:p>
      </w:tc>
    </w:tr>
  </w:tbl>
  <w:p w14:paraId="516AB847" w14:textId="77777777" w:rsidR="00707B99" w:rsidRDefault="00707B9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9E2"/>
    <w:multiLevelType w:val="multilevel"/>
    <w:tmpl w:val="A9EC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021F0"/>
    <w:multiLevelType w:val="hybridMultilevel"/>
    <w:tmpl w:val="5CFE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E25E9"/>
    <w:multiLevelType w:val="multilevel"/>
    <w:tmpl w:val="3406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64AF9"/>
    <w:multiLevelType w:val="multilevel"/>
    <w:tmpl w:val="62745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1697C"/>
    <w:multiLevelType w:val="multilevel"/>
    <w:tmpl w:val="2F22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7C3533"/>
    <w:multiLevelType w:val="hybridMultilevel"/>
    <w:tmpl w:val="283AB8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47F08"/>
    <w:multiLevelType w:val="multilevel"/>
    <w:tmpl w:val="407C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2E1245"/>
    <w:multiLevelType w:val="multilevel"/>
    <w:tmpl w:val="F454C2C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95A36"/>
    <w:multiLevelType w:val="multilevel"/>
    <w:tmpl w:val="3D3C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217B4C"/>
    <w:multiLevelType w:val="hybridMultilevel"/>
    <w:tmpl w:val="DD9C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0747C"/>
    <w:multiLevelType w:val="multilevel"/>
    <w:tmpl w:val="04C8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162E57"/>
    <w:multiLevelType w:val="multilevel"/>
    <w:tmpl w:val="1378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3C5CAD"/>
    <w:multiLevelType w:val="hybridMultilevel"/>
    <w:tmpl w:val="55EA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45F3A"/>
    <w:multiLevelType w:val="multilevel"/>
    <w:tmpl w:val="21F4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AC6B8A"/>
    <w:multiLevelType w:val="multilevel"/>
    <w:tmpl w:val="9F26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D2618F"/>
    <w:multiLevelType w:val="hybridMultilevel"/>
    <w:tmpl w:val="F662CF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20156"/>
    <w:multiLevelType w:val="hybridMultilevel"/>
    <w:tmpl w:val="E20E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E8307B"/>
    <w:multiLevelType w:val="hybridMultilevel"/>
    <w:tmpl w:val="39FA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1456C"/>
    <w:multiLevelType w:val="multilevel"/>
    <w:tmpl w:val="E812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620D27"/>
    <w:multiLevelType w:val="multilevel"/>
    <w:tmpl w:val="8558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9C2E8F"/>
    <w:multiLevelType w:val="multilevel"/>
    <w:tmpl w:val="D172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C66759"/>
    <w:multiLevelType w:val="multilevel"/>
    <w:tmpl w:val="2AF8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1758CC"/>
    <w:multiLevelType w:val="multilevel"/>
    <w:tmpl w:val="9342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993413"/>
    <w:multiLevelType w:val="multilevel"/>
    <w:tmpl w:val="FCFE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4B5C69"/>
    <w:multiLevelType w:val="hybridMultilevel"/>
    <w:tmpl w:val="F2CC34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43A0D"/>
    <w:multiLevelType w:val="multilevel"/>
    <w:tmpl w:val="85EA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C539E3"/>
    <w:multiLevelType w:val="hybridMultilevel"/>
    <w:tmpl w:val="F382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C33572"/>
    <w:multiLevelType w:val="multilevel"/>
    <w:tmpl w:val="2626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47527A"/>
    <w:multiLevelType w:val="multilevel"/>
    <w:tmpl w:val="D8D4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7A38C3"/>
    <w:multiLevelType w:val="hybridMultilevel"/>
    <w:tmpl w:val="D08A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305160"/>
    <w:multiLevelType w:val="multilevel"/>
    <w:tmpl w:val="508A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7A053B"/>
    <w:multiLevelType w:val="multilevel"/>
    <w:tmpl w:val="9104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244888"/>
    <w:multiLevelType w:val="hybridMultilevel"/>
    <w:tmpl w:val="83969D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A6659"/>
    <w:multiLevelType w:val="hybridMultilevel"/>
    <w:tmpl w:val="4F780B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5"/>
  </w:num>
  <w:num w:numId="4">
    <w:abstractNumId w:val="2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1"/>
  </w:num>
  <w:num w:numId="6">
    <w:abstractNumId w:val="19"/>
  </w:num>
  <w:num w:numId="7">
    <w:abstractNumId w:val="31"/>
  </w:num>
  <w:num w:numId="8">
    <w:abstractNumId w:val="14"/>
  </w:num>
  <w:num w:numId="9">
    <w:abstractNumId w:val="2"/>
  </w:num>
  <w:num w:numId="10">
    <w:abstractNumId w:val="30"/>
  </w:num>
  <w:num w:numId="11">
    <w:abstractNumId w:val="21"/>
  </w:num>
  <w:num w:numId="12">
    <w:abstractNumId w:val="28"/>
  </w:num>
  <w:num w:numId="13">
    <w:abstractNumId w:val="4"/>
  </w:num>
  <w:num w:numId="14">
    <w:abstractNumId w:val="10"/>
  </w:num>
  <w:num w:numId="15">
    <w:abstractNumId w:val="6"/>
  </w:num>
  <w:num w:numId="16">
    <w:abstractNumId w:val="8"/>
  </w:num>
  <w:num w:numId="17">
    <w:abstractNumId w:val="22"/>
  </w:num>
  <w:num w:numId="18">
    <w:abstractNumId w:val="20"/>
  </w:num>
  <w:num w:numId="19">
    <w:abstractNumId w:val="18"/>
  </w:num>
  <w:num w:numId="20">
    <w:abstractNumId w:val="27"/>
  </w:num>
  <w:num w:numId="21">
    <w:abstractNumId w:val="1"/>
  </w:num>
  <w:num w:numId="22">
    <w:abstractNumId w:val="12"/>
  </w:num>
  <w:num w:numId="23">
    <w:abstractNumId w:val="26"/>
  </w:num>
  <w:num w:numId="24">
    <w:abstractNumId w:val="29"/>
  </w:num>
  <w:num w:numId="25">
    <w:abstractNumId w:val="33"/>
  </w:num>
  <w:num w:numId="26">
    <w:abstractNumId w:val="9"/>
  </w:num>
  <w:num w:numId="27">
    <w:abstractNumId w:val="16"/>
  </w:num>
  <w:num w:numId="28">
    <w:abstractNumId w:val="13"/>
  </w:num>
  <w:num w:numId="29">
    <w:abstractNumId w:val="7"/>
  </w:num>
  <w:num w:numId="30">
    <w:abstractNumId w:val="24"/>
  </w:num>
  <w:num w:numId="31">
    <w:abstractNumId w:val="32"/>
  </w:num>
  <w:num w:numId="32">
    <w:abstractNumId w:val="5"/>
  </w:num>
  <w:num w:numId="33">
    <w:abstractNumId w:val="23"/>
  </w:num>
  <w:num w:numId="34">
    <w:abstractNumId w:val="17"/>
  </w:num>
  <w:num w:numId="35">
    <w:abstractNumId w:val="3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1F"/>
    <w:rsid w:val="00004F02"/>
    <w:rsid w:val="00033A30"/>
    <w:rsid w:val="0005127D"/>
    <w:rsid w:val="00053A2C"/>
    <w:rsid w:val="000C718A"/>
    <w:rsid w:val="000C7FD6"/>
    <w:rsid w:val="000E1041"/>
    <w:rsid w:val="0011411B"/>
    <w:rsid w:val="00121B5C"/>
    <w:rsid w:val="0012354A"/>
    <w:rsid w:val="001301B2"/>
    <w:rsid w:val="00147BDF"/>
    <w:rsid w:val="00161223"/>
    <w:rsid w:val="0018502E"/>
    <w:rsid w:val="001B5E00"/>
    <w:rsid w:val="001C4791"/>
    <w:rsid w:val="001D7357"/>
    <w:rsid w:val="00221437"/>
    <w:rsid w:val="00253A05"/>
    <w:rsid w:val="00260200"/>
    <w:rsid w:val="00260348"/>
    <w:rsid w:val="002D7828"/>
    <w:rsid w:val="002E1729"/>
    <w:rsid w:val="002F47B3"/>
    <w:rsid w:val="00326470"/>
    <w:rsid w:val="00333BD9"/>
    <w:rsid w:val="0034504F"/>
    <w:rsid w:val="00346058"/>
    <w:rsid w:val="0036253E"/>
    <w:rsid w:val="003B271E"/>
    <w:rsid w:val="003E6AE3"/>
    <w:rsid w:val="0045029D"/>
    <w:rsid w:val="0045576F"/>
    <w:rsid w:val="004C4B2E"/>
    <w:rsid w:val="004D266A"/>
    <w:rsid w:val="004D37FF"/>
    <w:rsid w:val="004F772C"/>
    <w:rsid w:val="005062A6"/>
    <w:rsid w:val="005171C3"/>
    <w:rsid w:val="00525477"/>
    <w:rsid w:val="00543EC1"/>
    <w:rsid w:val="00557581"/>
    <w:rsid w:val="005F5CE0"/>
    <w:rsid w:val="00624D55"/>
    <w:rsid w:val="00683A11"/>
    <w:rsid w:val="006A25D6"/>
    <w:rsid w:val="006A54BA"/>
    <w:rsid w:val="006E0F2E"/>
    <w:rsid w:val="006E78AA"/>
    <w:rsid w:val="00707B99"/>
    <w:rsid w:val="00785B0C"/>
    <w:rsid w:val="007E4D5F"/>
    <w:rsid w:val="007F2246"/>
    <w:rsid w:val="00830D4E"/>
    <w:rsid w:val="00843CC5"/>
    <w:rsid w:val="00847F0A"/>
    <w:rsid w:val="00866D3A"/>
    <w:rsid w:val="008C1AAD"/>
    <w:rsid w:val="00913E6E"/>
    <w:rsid w:val="00932AA0"/>
    <w:rsid w:val="00991D8D"/>
    <w:rsid w:val="009E77C5"/>
    <w:rsid w:val="00A01AFD"/>
    <w:rsid w:val="00A14F2B"/>
    <w:rsid w:val="00A35439"/>
    <w:rsid w:val="00A75A58"/>
    <w:rsid w:val="00A767A2"/>
    <w:rsid w:val="00A86DE9"/>
    <w:rsid w:val="00AC0AF0"/>
    <w:rsid w:val="00AD00F9"/>
    <w:rsid w:val="00AD35FE"/>
    <w:rsid w:val="00B24A85"/>
    <w:rsid w:val="00B668F9"/>
    <w:rsid w:val="00B80F56"/>
    <w:rsid w:val="00B82F17"/>
    <w:rsid w:val="00B8597C"/>
    <w:rsid w:val="00B942A8"/>
    <w:rsid w:val="00BD690D"/>
    <w:rsid w:val="00BF4694"/>
    <w:rsid w:val="00C0057E"/>
    <w:rsid w:val="00C22414"/>
    <w:rsid w:val="00C2372D"/>
    <w:rsid w:val="00C451C7"/>
    <w:rsid w:val="00C95896"/>
    <w:rsid w:val="00CB5083"/>
    <w:rsid w:val="00CB6E6D"/>
    <w:rsid w:val="00CE12CF"/>
    <w:rsid w:val="00D22658"/>
    <w:rsid w:val="00D9015B"/>
    <w:rsid w:val="00DD1CE6"/>
    <w:rsid w:val="00E2374A"/>
    <w:rsid w:val="00E6401F"/>
    <w:rsid w:val="00E6546D"/>
    <w:rsid w:val="00E74465"/>
    <w:rsid w:val="00E756B6"/>
    <w:rsid w:val="00EA64C6"/>
    <w:rsid w:val="00ED6BD6"/>
    <w:rsid w:val="00F0035A"/>
    <w:rsid w:val="00F20684"/>
    <w:rsid w:val="00F3779F"/>
    <w:rsid w:val="00F559EE"/>
    <w:rsid w:val="00F66429"/>
    <w:rsid w:val="00F76CE2"/>
    <w:rsid w:val="00F92D4A"/>
    <w:rsid w:val="00FA72BA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36B9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table" w:styleId="TableGrid">
    <w:name w:val="Table Grid"/>
    <w:basedOn w:val="TableNormal"/>
    <w:uiPriority w:val="59"/>
    <w:rsid w:val="00C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table" w:styleId="TableGrid">
    <w:name w:val="Table Grid"/>
    <w:basedOn w:val="TableNormal"/>
    <w:uiPriority w:val="59"/>
    <w:rsid w:val="00C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9D3AE4-D974-F543-8F4D-FAE2E4B6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483</Words>
  <Characters>2758</Characters>
  <Application>Microsoft Macintosh Word</Application>
  <DocSecurity>0</DocSecurity>
  <Lines>22</Lines>
  <Paragraphs>6</Paragraphs>
  <ScaleCrop>false</ScaleCrop>
  <Company>University of British Columbia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4</cp:revision>
  <dcterms:created xsi:type="dcterms:W3CDTF">2015-03-24T20:01:00Z</dcterms:created>
  <dcterms:modified xsi:type="dcterms:W3CDTF">2015-03-27T09:09:00Z</dcterms:modified>
</cp:coreProperties>
</file>