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1A3D" w14:textId="77777777" w:rsidR="00FE632E" w:rsidRDefault="00FE632E"/>
    <w:p w14:paraId="77D88859" w14:textId="77777777" w:rsidR="00FE632E" w:rsidRDefault="00FE632E"/>
    <w:p w14:paraId="48F3B7A4" w14:textId="77777777" w:rsidR="00FE632E" w:rsidRDefault="00FE632E"/>
    <w:p w14:paraId="48D8EB6A" w14:textId="77777777" w:rsidR="00FE632E" w:rsidRDefault="00FE632E"/>
    <w:p w14:paraId="44CC1D5F" w14:textId="77777777" w:rsidR="00FE632E" w:rsidRDefault="00FE632E"/>
    <w:p w14:paraId="658F9383" w14:textId="77777777" w:rsidR="00FE632E" w:rsidRDefault="00FE632E"/>
    <w:p w14:paraId="501AE5CD" w14:textId="77777777" w:rsidR="00FE632E" w:rsidRDefault="00FE632E"/>
    <w:p w14:paraId="32EEC1D0" w14:textId="77777777" w:rsidR="00FE632E" w:rsidRDefault="00FE632E"/>
    <w:p w14:paraId="0C8E2853" w14:textId="77777777" w:rsidR="00FE632E" w:rsidRDefault="00FE632E"/>
    <w:p w14:paraId="44ADB0E0" w14:textId="77777777" w:rsidR="00FE632E" w:rsidRDefault="00FE632E"/>
    <w:p w14:paraId="5667481B" w14:textId="77777777" w:rsidR="00FE632E" w:rsidRDefault="00FE632E"/>
    <w:p w14:paraId="53461FA1" w14:textId="77777777" w:rsidR="00FE632E" w:rsidRDefault="00FE632E"/>
    <w:p w14:paraId="44384BF0" w14:textId="77777777" w:rsidR="00FE632E" w:rsidRDefault="00FE632E"/>
    <w:p w14:paraId="3EC617F8" w14:textId="77777777" w:rsidR="00FE632E" w:rsidRDefault="00FE632E"/>
    <w:p w14:paraId="50926081" w14:textId="77777777" w:rsidR="00FE632E" w:rsidRDefault="00FE632E"/>
    <w:p w14:paraId="1A8D25C8" w14:textId="77777777" w:rsidR="00FE632E" w:rsidRDefault="00FE632E"/>
    <w:p w14:paraId="33EF393B" w14:textId="77777777" w:rsidR="00FE632E" w:rsidRDefault="00FE632E"/>
    <w:p w14:paraId="7B736286" w14:textId="77777777" w:rsidR="00FE632E" w:rsidRDefault="00FE632E"/>
    <w:p w14:paraId="186AD94E" w14:textId="77777777" w:rsidR="00FE632E" w:rsidRPr="00FE632E" w:rsidRDefault="00FE632E" w:rsidP="00FE632E">
      <w:pPr>
        <w:jc w:val="center"/>
        <w:rPr>
          <w:sz w:val="28"/>
          <w:szCs w:val="28"/>
        </w:rPr>
      </w:pPr>
      <w:r w:rsidRPr="00FE632E">
        <w:rPr>
          <w:sz w:val="28"/>
          <w:szCs w:val="28"/>
        </w:rPr>
        <w:t>Unit Test</w:t>
      </w:r>
    </w:p>
    <w:p w14:paraId="561F40D4" w14:textId="63979970" w:rsidR="00FE632E" w:rsidRDefault="0042550D" w:rsidP="00FE632E">
      <w:pPr>
        <w:jc w:val="center"/>
      </w:pPr>
      <w:r>
        <w:t>Introduction to Acids and Bases</w:t>
      </w:r>
    </w:p>
    <w:p w14:paraId="0806E766" w14:textId="20F2EA7B" w:rsidR="00FE632E" w:rsidRDefault="00E64298" w:rsidP="00FE632E">
      <w:pPr>
        <w:jc w:val="center"/>
      </w:pPr>
      <w:r>
        <w:t>Chemistry 12</w:t>
      </w:r>
    </w:p>
    <w:p w14:paraId="0BE7FA7E" w14:textId="79DEAF2E" w:rsidR="00FE632E" w:rsidRDefault="006B6F5D" w:rsidP="00FE632E">
      <w:pPr>
        <w:jc w:val="center"/>
      </w:pPr>
      <w:r>
        <w:t xml:space="preserve"> </w:t>
      </w:r>
      <w:r w:rsidR="002F190D">
        <w:t xml:space="preserve"> </w:t>
      </w:r>
      <w:r w:rsidR="00F73DE2">
        <w:t>11</w:t>
      </w:r>
      <w:r w:rsidR="00E752E1">
        <w:t xml:space="preserve"> </w:t>
      </w:r>
      <w:r w:rsidR="00FE632E">
        <w:t>pages</w:t>
      </w:r>
    </w:p>
    <w:p w14:paraId="6483AA67" w14:textId="5B502EDB" w:rsidR="00CE61A9" w:rsidRDefault="00CE61A9" w:rsidP="00FE632E">
      <w:pPr>
        <w:jc w:val="center"/>
      </w:pPr>
      <w:r>
        <w:t xml:space="preserve"> </w:t>
      </w:r>
      <w:r w:rsidR="009D466B">
        <w:t>50</w:t>
      </w:r>
      <w:r w:rsidR="004E6D88">
        <w:t xml:space="preserve"> </w:t>
      </w:r>
      <w:r>
        <w:t>marks total</w:t>
      </w:r>
      <w:r w:rsidR="003E0C6C">
        <w:t xml:space="preserve"> &amp; bonus </w:t>
      </w:r>
      <w:r w:rsidR="00E752E1">
        <w:t>12</w:t>
      </w:r>
      <w:r w:rsidR="006B6F5D">
        <w:t xml:space="preserve"> marks</w:t>
      </w:r>
    </w:p>
    <w:p w14:paraId="5D815D5B" w14:textId="449BF69D" w:rsidR="00FE632E" w:rsidRDefault="00E752E1" w:rsidP="00FE632E">
      <w:pPr>
        <w:jc w:val="center"/>
      </w:pPr>
      <w:r>
        <w:t>1 hour 40</w:t>
      </w:r>
      <w:r w:rsidR="00FE632E">
        <w:t xml:space="preserve"> minutes</w:t>
      </w:r>
    </w:p>
    <w:p w14:paraId="46E764FE" w14:textId="77777777" w:rsidR="00FE632E" w:rsidRDefault="00FE632E" w:rsidP="00FE632E">
      <w:pPr>
        <w:jc w:val="center"/>
      </w:pPr>
    </w:p>
    <w:p w14:paraId="361A448F" w14:textId="77777777" w:rsidR="00FE632E" w:rsidRDefault="00FE632E" w:rsidP="00FE632E">
      <w:pPr>
        <w:jc w:val="center"/>
      </w:pPr>
    </w:p>
    <w:p w14:paraId="28C4E516" w14:textId="082EAD78" w:rsidR="00FE632E" w:rsidRDefault="00FE632E" w:rsidP="00FE632E">
      <w:pPr>
        <w:jc w:val="center"/>
      </w:pPr>
      <w:r>
        <w:t>Name_______________________</w:t>
      </w:r>
      <w:r w:rsidR="000C18FF">
        <w:t>_______________________________</w:t>
      </w:r>
    </w:p>
    <w:p w14:paraId="2117E67B" w14:textId="77777777" w:rsidR="00CE61A9" w:rsidRDefault="00CE61A9" w:rsidP="00FE632E">
      <w:pPr>
        <w:jc w:val="center"/>
      </w:pPr>
    </w:p>
    <w:p w14:paraId="7898B8D4" w14:textId="77777777" w:rsidR="00CE61A9" w:rsidRDefault="00CE61A9" w:rsidP="00CE61A9">
      <w:pPr>
        <w:jc w:val="center"/>
      </w:pPr>
      <w:r>
        <w:t>Date______________________________________________________</w:t>
      </w:r>
    </w:p>
    <w:p w14:paraId="2CF1C8AA" w14:textId="52ABDC47" w:rsidR="00CE61A9" w:rsidRDefault="00CE61A9" w:rsidP="00FE632E">
      <w:pPr>
        <w:jc w:val="center"/>
        <w:sectPr w:rsidR="00CE61A9" w:rsidSect="00FE632E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8E70833" w14:textId="61CBA3BF" w:rsidR="000C18FF" w:rsidRPr="0039009A" w:rsidRDefault="00B20B3D" w:rsidP="000C18FF">
      <w:pPr>
        <w:rPr>
          <w:i/>
        </w:rPr>
      </w:pPr>
      <w:r w:rsidRPr="0039009A">
        <w:rPr>
          <w:i/>
        </w:rPr>
        <w:lastRenderedPageBreak/>
        <w:t>True/False</w:t>
      </w:r>
      <w:r w:rsidR="000C18FF" w:rsidRPr="0039009A">
        <w:rPr>
          <w:i/>
        </w:rPr>
        <w:t>. Select ONE best answer for each question.</w:t>
      </w:r>
      <w:r w:rsidR="005E4C36">
        <w:rPr>
          <w:i/>
        </w:rPr>
        <w:t xml:space="preserve"> (1 mark each)</w:t>
      </w:r>
    </w:p>
    <w:p w14:paraId="01C18A65" w14:textId="77777777" w:rsidR="000C18FF" w:rsidRDefault="000C18FF"/>
    <w:p w14:paraId="7E1FBDA7" w14:textId="6B7B78F2" w:rsidR="00306DA7" w:rsidRDefault="0039009A" w:rsidP="00306DA7">
      <w:r>
        <w:t xml:space="preserve">1) </w:t>
      </w:r>
      <w:r w:rsidR="00E64298">
        <w:t>Arrhenius bases release OH</w:t>
      </w:r>
      <w:r w:rsidR="00E64298">
        <w:rPr>
          <w:vertAlign w:val="superscript"/>
        </w:rPr>
        <w:t>-</w:t>
      </w:r>
      <w:r w:rsidR="00E64298">
        <w:t xml:space="preserve"> ions into aqueous solutions</w:t>
      </w:r>
      <w:r w:rsidR="00306DA7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6DA7" w14:paraId="449E4674" w14:textId="77777777" w:rsidTr="0039009A">
        <w:tc>
          <w:tcPr>
            <w:tcW w:w="4788" w:type="dxa"/>
          </w:tcPr>
          <w:p w14:paraId="22BBA47C" w14:textId="77777777" w:rsidR="00306DA7" w:rsidRDefault="00306DA7" w:rsidP="00306DA7">
            <w:r>
              <w:t>A) True</w:t>
            </w:r>
          </w:p>
        </w:tc>
        <w:tc>
          <w:tcPr>
            <w:tcW w:w="4788" w:type="dxa"/>
          </w:tcPr>
          <w:p w14:paraId="13A1E36B" w14:textId="77777777" w:rsidR="00306DA7" w:rsidRDefault="00306DA7" w:rsidP="00306DA7">
            <w:r>
              <w:t>B) False</w:t>
            </w:r>
          </w:p>
        </w:tc>
      </w:tr>
    </w:tbl>
    <w:p w14:paraId="6F111A02" w14:textId="77777777" w:rsidR="00306DA7" w:rsidRDefault="00306DA7"/>
    <w:p w14:paraId="0C5101FC" w14:textId="2495F20C" w:rsidR="001745D7" w:rsidRDefault="0039009A" w:rsidP="001745D7">
      <w:r>
        <w:t xml:space="preserve">2) </w:t>
      </w:r>
      <w:r w:rsidR="00E64298">
        <w:t>PO</w:t>
      </w:r>
      <w:r w:rsidR="00E64298">
        <w:rPr>
          <w:vertAlign w:val="subscript"/>
        </w:rPr>
        <w:t>4</w:t>
      </w:r>
      <w:r w:rsidR="00E64298">
        <w:rPr>
          <w:vertAlign w:val="superscript"/>
        </w:rPr>
        <w:t>3-</w:t>
      </w:r>
      <w:r w:rsidR="00E64298">
        <w:t xml:space="preserve"> is amphiprotic</w:t>
      </w:r>
      <w:r w:rsidR="0042550D">
        <w:t xml:space="preserve"> in water</w:t>
      </w:r>
      <w:r w:rsidR="001745D7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745D7" w14:paraId="1B52D7A0" w14:textId="77777777" w:rsidTr="0039009A">
        <w:tc>
          <w:tcPr>
            <w:tcW w:w="4788" w:type="dxa"/>
          </w:tcPr>
          <w:p w14:paraId="1AC5DEF7" w14:textId="77777777" w:rsidR="001745D7" w:rsidRDefault="001745D7" w:rsidP="001745D7">
            <w:r>
              <w:t>A) True</w:t>
            </w:r>
          </w:p>
        </w:tc>
        <w:tc>
          <w:tcPr>
            <w:tcW w:w="4788" w:type="dxa"/>
          </w:tcPr>
          <w:p w14:paraId="340768F9" w14:textId="77777777" w:rsidR="001745D7" w:rsidRDefault="001745D7" w:rsidP="001745D7">
            <w:r>
              <w:t>B) False</w:t>
            </w:r>
          </w:p>
        </w:tc>
      </w:tr>
    </w:tbl>
    <w:p w14:paraId="374C7C80" w14:textId="77777777" w:rsidR="001745D7" w:rsidRDefault="001745D7"/>
    <w:p w14:paraId="73EB34B0" w14:textId="49E6569F" w:rsidR="000C18FF" w:rsidRDefault="0039009A">
      <w:r>
        <w:t xml:space="preserve">3) </w:t>
      </w:r>
      <w:r w:rsidR="00E64298">
        <w:t>HSO</w:t>
      </w:r>
      <w:r w:rsidR="00E64298">
        <w:rPr>
          <w:vertAlign w:val="subscript"/>
        </w:rPr>
        <w:t>4</w:t>
      </w:r>
      <w:r w:rsidR="00E64298">
        <w:rPr>
          <w:vertAlign w:val="superscript"/>
        </w:rPr>
        <w:t>-</w:t>
      </w:r>
      <w:r w:rsidR="00E64298">
        <w:t xml:space="preserve"> is amphiprotic</w:t>
      </w:r>
      <w:r w:rsidR="0042550D">
        <w:t xml:space="preserve"> in water</w:t>
      </w:r>
      <w:r w:rsidR="003E0C6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18FF" w14:paraId="5E06D067" w14:textId="77777777" w:rsidTr="0039009A">
        <w:tc>
          <w:tcPr>
            <w:tcW w:w="4788" w:type="dxa"/>
          </w:tcPr>
          <w:p w14:paraId="417098CE" w14:textId="76A7EA31" w:rsidR="000C18FF" w:rsidRDefault="000C18FF">
            <w:r>
              <w:t>A) True</w:t>
            </w:r>
          </w:p>
        </w:tc>
        <w:tc>
          <w:tcPr>
            <w:tcW w:w="4788" w:type="dxa"/>
          </w:tcPr>
          <w:p w14:paraId="17A2DD0C" w14:textId="22D04C98" w:rsidR="000C18FF" w:rsidRDefault="000C18FF">
            <w:r>
              <w:t>B) False</w:t>
            </w:r>
          </w:p>
        </w:tc>
      </w:tr>
    </w:tbl>
    <w:p w14:paraId="2EDD45EF" w14:textId="3A21DB8B" w:rsidR="000C18FF" w:rsidRDefault="000C18FF">
      <w:r>
        <w:tab/>
      </w:r>
      <w:r>
        <w:tab/>
      </w:r>
      <w:r>
        <w:tab/>
      </w:r>
      <w:r>
        <w:tab/>
      </w:r>
      <w:r>
        <w:tab/>
      </w:r>
    </w:p>
    <w:p w14:paraId="12762DBC" w14:textId="7DD74F01" w:rsidR="000C18FF" w:rsidRDefault="0039009A" w:rsidP="000C18FF">
      <w:r>
        <w:t xml:space="preserve">4) </w:t>
      </w:r>
      <w:r w:rsidR="00831874">
        <w:t>CO</w:t>
      </w:r>
      <w:r w:rsidR="00831874">
        <w:rPr>
          <w:vertAlign w:val="subscript"/>
        </w:rPr>
        <w:t>3</w:t>
      </w:r>
      <w:r w:rsidR="00831874">
        <w:rPr>
          <w:vertAlign w:val="superscript"/>
        </w:rPr>
        <w:t>2-</w:t>
      </w:r>
      <w:r w:rsidR="00831874">
        <w:t xml:space="preserve"> is the conjugate </w:t>
      </w:r>
      <w:r w:rsidR="00831874">
        <w:rPr>
          <w:b/>
        </w:rPr>
        <w:t>acid</w:t>
      </w:r>
      <w:r w:rsidR="00831874">
        <w:t xml:space="preserve"> of HCO</w:t>
      </w:r>
      <w:r w:rsidR="00831874">
        <w:rPr>
          <w:vertAlign w:val="subscript"/>
        </w:rPr>
        <w:t>3</w:t>
      </w:r>
      <w:r w:rsidR="00831874">
        <w:rPr>
          <w:vertAlign w:val="superscript"/>
        </w:rPr>
        <w:t>-</w:t>
      </w:r>
      <w:r w:rsidR="000C18FF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18FF" w14:paraId="49BA03D7" w14:textId="77777777" w:rsidTr="0039009A">
        <w:tc>
          <w:tcPr>
            <w:tcW w:w="4788" w:type="dxa"/>
          </w:tcPr>
          <w:p w14:paraId="5AC53FF7" w14:textId="77777777" w:rsidR="000C18FF" w:rsidRDefault="000C18FF" w:rsidP="000C18FF">
            <w:r>
              <w:t>A) True</w:t>
            </w:r>
          </w:p>
        </w:tc>
        <w:tc>
          <w:tcPr>
            <w:tcW w:w="4788" w:type="dxa"/>
          </w:tcPr>
          <w:p w14:paraId="5C33C92F" w14:textId="77777777" w:rsidR="000C18FF" w:rsidRDefault="000C18FF" w:rsidP="000C18FF">
            <w:r>
              <w:t>B) False</w:t>
            </w:r>
          </w:p>
        </w:tc>
      </w:tr>
    </w:tbl>
    <w:p w14:paraId="41CA77A0" w14:textId="77777777" w:rsidR="000C18FF" w:rsidRDefault="000C18FF"/>
    <w:p w14:paraId="74718C2E" w14:textId="6DB1270A" w:rsidR="00AE4781" w:rsidRPr="00831874" w:rsidRDefault="0039009A" w:rsidP="00306DA7">
      <w:r>
        <w:t xml:space="preserve">5) </w:t>
      </w:r>
      <w:r w:rsidR="00831874">
        <w:t>H</w:t>
      </w:r>
      <w:r w:rsidR="00831874">
        <w:rPr>
          <w:vertAlign w:val="subscript"/>
        </w:rPr>
        <w:t>3</w:t>
      </w:r>
      <w:r w:rsidR="00831874">
        <w:t>BO</w:t>
      </w:r>
      <w:r w:rsidR="00831874">
        <w:rPr>
          <w:vertAlign w:val="subscript"/>
        </w:rPr>
        <w:t>3</w:t>
      </w:r>
      <w:r w:rsidR="00831874">
        <w:t xml:space="preserve"> is a stronger acid than HCN.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6DA7" w14:paraId="19DA8CFA" w14:textId="77777777" w:rsidTr="0039009A">
        <w:tc>
          <w:tcPr>
            <w:tcW w:w="4788" w:type="dxa"/>
          </w:tcPr>
          <w:p w14:paraId="3D2E5B74" w14:textId="77777777" w:rsidR="00306DA7" w:rsidRDefault="00306DA7" w:rsidP="00306DA7">
            <w:r>
              <w:t>A) True</w:t>
            </w:r>
          </w:p>
        </w:tc>
        <w:tc>
          <w:tcPr>
            <w:tcW w:w="4788" w:type="dxa"/>
          </w:tcPr>
          <w:p w14:paraId="36774D3A" w14:textId="77777777" w:rsidR="00306DA7" w:rsidRDefault="00306DA7" w:rsidP="00306DA7">
            <w:r>
              <w:t>B) False</w:t>
            </w:r>
          </w:p>
        </w:tc>
      </w:tr>
    </w:tbl>
    <w:p w14:paraId="54572589" w14:textId="77777777" w:rsidR="001C3D58" w:rsidRDefault="001C3D58" w:rsidP="00B20B3D"/>
    <w:p w14:paraId="403391F6" w14:textId="77777777" w:rsidR="00831874" w:rsidRDefault="00831874" w:rsidP="00B20B3D">
      <w:pPr>
        <w:rPr>
          <w:i/>
        </w:rPr>
      </w:pPr>
    </w:p>
    <w:p w14:paraId="6A87DB6D" w14:textId="77777777" w:rsidR="0041695F" w:rsidRDefault="0041695F" w:rsidP="00B20B3D">
      <w:pPr>
        <w:rPr>
          <w:i/>
        </w:rPr>
      </w:pPr>
    </w:p>
    <w:p w14:paraId="3EC528B3" w14:textId="18576EBF" w:rsidR="00642CB0" w:rsidRPr="00F90B83" w:rsidRDefault="00B20B3D" w:rsidP="00B20B3D">
      <w:pPr>
        <w:rPr>
          <w:i/>
        </w:rPr>
      </w:pPr>
      <w:r w:rsidRPr="00812523">
        <w:rPr>
          <w:i/>
        </w:rPr>
        <w:t>Multiple Choice. Select ONE best answer for each question.</w:t>
      </w:r>
      <w:r w:rsidR="005E4C36">
        <w:rPr>
          <w:i/>
        </w:rPr>
        <w:t xml:space="preserve"> (1 mark each)</w:t>
      </w:r>
    </w:p>
    <w:p w14:paraId="00937F0D" w14:textId="77777777" w:rsidR="000C18FF" w:rsidRDefault="000C18FF"/>
    <w:p w14:paraId="0DDFAD58" w14:textId="3ACCF729" w:rsidR="001745D7" w:rsidRDefault="0039009A" w:rsidP="001745D7">
      <w:r>
        <w:t xml:space="preserve">6) </w:t>
      </w:r>
      <w:r w:rsidR="00731408">
        <w:t>Which of the following is the weakest base?</w:t>
      </w:r>
    </w:p>
    <w:p w14:paraId="34766A0E" w14:textId="77777777" w:rsidR="00F743C8" w:rsidRDefault="00F743C8" w:rsidP="001745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745D7" w14:paraId="57AB7F0C" w14:textId="77777777" w:rsidTr="0039009A">
        <w:tc>
          <w:tcPr>
            <w:tcW w:w="4788" w:type="dxa"/>
          </w:tcPr>
          <w:p w14:paraId="5909AE48" w14:textId="032F5F7C" w:rsidR="001745D7" w:rsidRPr="00077176" w:rsidRDefault="001745D7" w:rsidP="001745D7">
            <w:pPr>
              <w:rPr>
                <w:rFonts w:ascii="Cambria" w:hAnsi="Cambria"/>
              </w:rPr>
            </w:pPr>
            <w:r w:rsidRPr="00077176">
              <w:rPr>
                <w:rFonts w:ascii="Cambria" w:hAnsi="Cambria"/>
              </w:rPr>
              <w:t xml:space="preserve">A) </w:t>
            </w:r>
            <w:r w:rsidR="00D97F8E" w:rsidRPr="00077176">
              <w:rPr>
                <w:rFonts w:ascii="Cambria" w:eastAsia="Times New Roman" w:hAnsi="Cambria" w:cs="Times New Roman"/>
                <w:color w:val="363435"/>
              </w:rPr>
              <w:t>H</w:t>
            </w:r>
            <w:r w:rsidR="00D97F8E" w:rsidRPr="00077176">
              <w:rPr>
                <w:rFonts w:ascii="Cambria" w:eastAsia="Times New Roman" w:hAnsi="Cambria" w:cs="Times New Roman"/>
                <w:color w:val="363435"/>
                <w:spacing w:val="10"/>
              </w:rPr>
              <w:t>C</w:t>
            </w:r>
            <w:r w:rsidR="00D97F8E" w:rsidRPr="00077176">
              <w:rPr>
                <w:rFonts w:ascii="Cambria" w:eastAsia="Times New Roman" w:hAnsi="Cambria" w:cs="Times New Roman"/>
                <w:color w:val="363435"/>
                <w:position w:val="-5"/>
              </w:rPr>
              <w:t>2</w:t>
            </w:r>
            <w:r w:rsidR="00D97F8E" w:rsidRPr="00077176">
              <w:rPr>
                <w:rFonts w:ascii="Cambria" w:eastAsia="Times New Roman" w:hAnsi="Cambria" w:cs="Times New Roman"/>
                <w:color w:val="363435"/>
                <w:spacing w:val="-25"/>
                <w:position w:val="-5"/>
              </w:rPr>
              <w:t xml:space="preserve"> </w:t>
            </w:r>
            <w:r w:rsidR="00D97F8E" w:rsidRPr="00077176">
              <w:rPr>
                <w:rFonts w:ascii="Cambria" w:eastAsia="Times New Roman" w:hAnsi="Cambria" w:cs="Times New Roman"/>
                <w:color w:val="363435"/>
                <w:spacing w:val="12"/>
              </w:rPr>
              <w:t>O</w:t>
            </w:r>
            <w:r w:rsidR="00D97F8E" w:rsidRPr="00077176">
              <w:rPr>
                <w:rFonts w:ascii="Cambria" w:eastAsia="Times New Roman" w:hAnsi="Cambria" w:cs="Times New Roman"/>
                <w:color w:val="363435"/>
                <w:position w:val="-5"/>
              </w:rPr>
              <w:t>4</w:t>
            </w:r>
            <w:r w:rsidR="00D97F8E" w:rsidRPr="00077176">
              <w:rPr>
                <w:rFonts w:ascii="Cambria" w:eastAsia="Times New Roman" w:hAnsi="Cambria" w:cs="Times New Roman"/>
                <w:color w:val="363435"/>
                <w:spacing w:val="15"/>
                <w:position w:val="-5"/>
              </w:rPr>
              <w:t xml:space="preserve"> </w:t>
            </w:r>
            <w:r w:rsidR="00D97F8E" w:rsidRPr="00077176">
              <w:rPr>
                <w:rFonts w:ascii="Cambria" w:eastAsia="Times New Roman" w:hAnsi="Cambria" w:cs="Times New Roman"/>
                <w:color w:val="363435"/>
                <w:w w:val="97"/>
                <w:position w:val="9"/>
              </w:rPr>
              <w:t>−</w:t>
            </w:r>
            <w:r w:rsidR="00D97F8E" w:rsidRPr="00077176">
              <w:rPr>
                <w:rFonts w:ascii="Cambria" w:eastAsia="Times New Roman" w:hAnsi="Cambria" w:cs="Times New Roman"/>
                <w:color w:val="363435"/>
                <w:position w:val="9"/>
              </w:rPr>
              <w:t xml:space="preserve">  </w:t>
            </w:r>
            <w:r w:rsidR="00D97F8E" w:rsidRPr="00077176">
              <w:rPr>
                <w:rFonts w:ascii="Cambria" w:eastAsia="Times New Roman" w:hAnsi="Cambria" w:cs="Times New Roman"/>
                <w:color w:val="363435"/>
                <w:spacing w:val="-12"/>
                <w:position w:val="9"/>
              </w:rPr>
              <w:t xml:space="preserve"> </w:t>
            </w:r>
            <w:r w:rsidR="00D97F8E" w:rsidRPr="00077176">
              <w:rPr>
                <w:rFonts w:ascii="Cambria" w:eastAsia="Times New Roman" w:hAnsi="Cambria" w:cs="Times New Roman"/>
                <w:color w:val="363435"/>
                <w:w w:val="240"/>
                <w:position w:val="9"/>
                <w:u w:val="dotted" w:color="282828"/>
              </w:rPr>
              <w:t xml:space="preserve"> </w:t>
            </w:r>
          </w:p>
        </w:tc>
        <w:tc>
          <w:tcPr>
            <w:tcW w:w="4788" w:type="dxa"/>
          </w:tcPr>
          <w:p w14:paraId="636FEB87" w14:textId="1D8B3FE0" w:rsidR="001745D7" w:rsidRPr="00077176" w:rsidRDefault="001745D7" w:rsidP="00B20B3D">
            <w:pPr>
              <w:rPr>
                <w:rFonts w:ascii="Cambria" w:hAnsi="Cambria"/>
              </w:rPr>
            </w:pPr>
            <w:r w:rsidRPr="00077176">
              <w:rPr>
                <w:rFonts w:ascii="Cambria" w:hAnsi="Cambria"/>
              </w:rPr>
              <w:t xml:space="preserve">B) 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spacing w:val="12"/>
              </w:rPr>
              <w:t>H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position w:val="-5"/>
              </w:rPr>
              <w:t>2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spacing w:val="-20"/>
                <w:position w:val="-5"/>
              </w:rPr>
              <w:t xml:space="preserve"> </w:t>
            </w:r>
            <w:r w:rsidR="00077176" w:rsidRPr="00077176">
              <w:rPr>
                <w:rFonts w:ascii="Cambria" w:eastAsia="Times New Roman" w:hAnsi="Cambria" w:cs="Times New Roman"/>
                <w:color w:val="363435"/>
              </w:rPr>
              <w:t>P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spacing w:val="11"/>
              </w:rPr>
              <w:t>O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position w:val="-5"/>
              </w:rPr>
              <w:t>4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spacing w:val="15"/>
                <w:position w:val="-5"/>
              </w:rPr>
              <w:t xml:space="preserve"> 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w w:val="97"/>
                <w:position w:val="9"/>
              </w:rPr>
              <w:t>−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position w:val="9"/>
              </w:rPr>
              <w:t xml:space="preserve"> 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spacing w:val="1"/>
                <w:position w:val="9"/>
              </w:rPr>
              <w:t xml:space="preserve"> 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w w:val="240"/>
                <w:position w:val="9"/>
                <w:u w:val="dotted" w:color="282828"/>
              </w:rPr>
              <w:t xml:space="preserve"> </w:t>
            </w:r>
          </w:p>
        </w:tc>
      </w:tr>
      <w:tr w:rsidR="001745D7" w14:paraId="05BFBD3B" w14:textId="77777777" w:rsidTr="0039009A">
        <w:tc>
          <w:tcPr>
            <w:tcW w:w="4788" w:type="dxa"/>
          </w:tcPr>
          <w:p w14:paraId="6935C380" w14:textId="789020F9" w:rsidR="001745D7" w:rsidRPr="00077176" w:rsidRDefault="0066303F" w:rsidP="001745D7">
            <w:pPr>
              <w:rPr>
                <w:rFonts w:ascii="Cambria" w:hAnsi="Cambria"/>
              </w:rPr>
            </w:pPr>
            <w:r w:rsidRPr="00077176">
              <w:rPr>
                <w:rFonts w:ascii="Cambria" w:hAnsi="Cambria"/>
              </w:rPr>
              <w:t xml:space="preserve">C) </w:t>
            </w:r>
            <w:r w:rsidR="00077176" w:rsidRPr="00077176">
              <w:rPr>
                <w:rFonts w:ascii="Cambria" w:eastAsia="Times New Roman" w:hAnsi="Cambria" w:cs="Times New Roman"/>
                <w:color w:val="363435"/>
              </w:rPr>
              <w:t>HCO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spacing w:val="12"/>
              </w:rPr>
              <w:t>O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w w:val="97"/>
                <w:position w:val="9"/>
              </w:rPr>
              <w:t>−</w:t>
            </w:r>
          </w:p>
        </w:tc>
        <w:tc>
          <w:tcPr>
            <w:tcW w:w="4788" w:type="dxa"/>
          </w:tcPr>
          <w:p w14:paraId="4E9A0507" w14:textId="0B92FFCF" w:rsidR="001745D7" w:rsidRPr="00077176" w:rsidRDefault="0066303F" w:rsidP="001745D7">
            <w:pPr>
              <w:rPr>
                <w:rFonts w:ascii="Cambria" w:hAnsi="Cambria"/>
              </w:rPr>
            </w:pPr>
            <w:r w:rsidRPr="00077176">
              <w:rPr>
                <w:rFonts w:ascii="Cambria" w:hAnsi="Cambria"/>
              </w:rPr>
              <w:t xml:space="preserve">D) </w:t>
            </w:r>
            <w:r w:rsidR="00077176" w:rsidRPr="00077176">
              <w:rPr>
                <w:rFonts w:ascii="Cambria" w:eastAsia="Times New Roman" w:hAnsi="Cambria" w:cs="Times New Roman"/>
                <w:color w:val="363435"/>
              </w:rPr>
              <w:t>C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spacing w:val="10"/>
              </w:rPr>
              <w:t>H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spacing w:val="4"/>
                <w:position w:val="-5"/>
              </w:rPr>
              <w:t>3</w:t>
            </w:r>
            <w:r w:rsidR="00077176" w:rsidRPr="00077176">
              <w:rPr>
                <w:rFonts w:ascii="Cambria" w:eastAsia="Times New Roman" w:hAnsi="Cambria" w:cs="Times New Roman"/>
                <w:color w:val="363435"/>
              </w:rPr>
              <w:t>CO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spacing w:val="12"/>
              </w:rPr>
              <w:t>O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w w:val="97"/>
                <w:position w:val="9"/>
              </w:rPr>
              <w:t>−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position w:val="9"/>
              </w:rPr>
              <w:t xml:space="preserve">  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spacing w:val="-7"/>
                <w:position w:val="9"/>
              </w:rPr>
              <w:t xml:space="preserve"> 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w w:val="240"/>
                <w:position w:val="9"/>
                <w:u w:val="dotted" w:color="282828"/>
              </w:rPr>
              <w:t xml:space="preserve"> </w:t>
            </w:r>
          </w:p>
        </w:tc>
      </w:tr>
      <w:tr w:rsidR="001745D7" w14:paraId="7936D054" w14:textId="77777777" w:rsidTr="0039009A">
        <w:tc>
          <w:tcPr>
            <w:tcW w:w="4788" w:type="dxa"/>
          </w:tcPr>
          <w:p w14:paraId="27CB3230" w14:textId="4BF46DF6" w:rsidR="001745D7" w:rsidRPr="00077176" w:rsidRDefault="0066303F" w:rsidP="001745D7">
            <w:pPr>
              <w:rPr>
                <w:rFonts w:ascii="Cambria" w:hAnsi="Cambria"/>
              </w:rPr>
            </w:pPr>
            <w:r w:rsidRPr="00077176">
              <w:rPr>
                <w:rFonts w:ascii="Cambria" w:hAnsi="Cambria"/>
              </w:rPr>
              <w:t xml:space="preserve">E) </w:t>
            </w:r>
            <w:r w:rsidR="00077176" w:rsidRPr="00077176">
              <w:rPr>
                <w:rFonts w:ascii="Cambria" w:eastAsia="Times New Roman" w:hAnsi="Cambria" w:cs="Times New Roman"/>
                <w:color w:val="363435"/>
              </w:rPr>
              <w:t>HI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spacing w:val="7"/>
              </w:rPr>
              <w:t>O</w:t>
            </w:r>
            <w:r w:rsidR="00077176" w:rsidRPr="00077176">
              <w:rPr>
                <w:rFonts w:ascii="Cambria" w:eastAsia="Times New Roman" w:hAnsi="Cambria" w:cs="Times New Roman"/>
                <w:color w:val="363435"/>
                <w:position w:val="-5"/>
              </w:rPr>
              <w:t>3</w:t>
            </w:r>
          </w:p>
        </w:tc>
        <w:tc>
          <w:tcPr>
            <w:tcW w:w="4788" w:type="dxa"/>
          </w:tcPr>
          <w:p w14:paraId="3951264B" w14:textId="454B529D" w:rsidR="001745D7" w:rsidRPr="00077176" w:rsidRDefault="001745D7" w:rsidP="00B20B3D">
            <w:pPr>
              <w:rPr>
                <w:rFonts w:ascii="Cambria" w:hAnsi="Cambria"/>
              </w:rPr>
            </w:pPr>
          </w:p>
        </w:tc>
      </w:tr>
    </w:tbl>
    <w:p w14:paraId="41628782" w14:textId="77777777" w:rsidR="000C18FF" w:rsidRDefault="000C18FF"/>
    <w:p w14:paraId="041D96D9" w14:textId="1C233461" w:rsidR="00B257AF" w:rsidRDefault="0039009A">
      <w:pPr>
        <w:rPr>
          <w:rFonts w:ascii="Calibri" w:eastAsia="Times New Roman" w:hAnsi="Calibri" w:cs="Times New Roman"/>
          <w:color w:val="363435"/>
          <w:w w:val="240"/>
          <w:position w:val="12"/>
          <w:u w:val="dotted" w:color="282828"/>
        </w:rPr>
      </w:pPr>
      <w:r>
        <w:t xml:space="preserve">7) </w:t>
      </w:r>
      <w:r w:rsidR="00731408" w:rsidRPr="007C2B52">
        <w:t>Which of the follo</w:t>
      </w:r>
      <w:r w:rsidR="00077176" w:rsidRPr="007C2B52">
        <w:t xml:space="preserve">wing is the conjugate base of </w:t>
      </w:r>
      <w:r w:rsidR="007C2B52" w:rsidRPr="007C2B52">
        <w:rPr>
          <w:rFonts w:ascii="Cambria" w:hAnsi="Cambria"/>
          <w:color w:val="363435"/>
          <w:spacing w:val="9"/>
        </w:rPr>
        <w:t>C</w:t>
      </w:r>
      <w:r w:rsidR="007C2B52" w:rsidRPr="007C2B52">
        <w:rPr>
          <w:rFonts w:ascii="Cambria" w:hAnsi="Cambria"/>
          <w:color w:val="363435"/>
          <w:position w:val="-5"/>
        </w:rPr>
        <w:t>6</w:t>
      </w:r>
      <w:r w:rsidR="007C2B52" w:rsidRPr="007C2B52">
        <w:rPr>
          <w:rFonts w:ascii="Cambria" w:hAnsi="Cambria"/>
          <w:color w:val="363435"/>
          <w:spacing w:val="-24"/>
          <w:position w:val="-5"/>
        </w:rPr>
        <w:t xml:space="preserve"> </w:t>
      </w:r>
      <w:r w:rsidR="007C2B52" w:rsidRPr="007C2B52">
        <w:rPr>
          <w:rFonts w:ascii="Cambria" w:hAnsi="Cambria"/>
          <w:color w:val="363435"/>
          <w:spacing w:val="12"/>
        </w:rPr>
        <w:t>H</w:t>
      </w:r>
      <w:r w:rsidR="007C2B52" w:rsidRPr="007C2B52">
        <w:rPr>
          <w:rFonts w:ascii="Cambria" w:hAnsi="Cambria"/>
          <w:color w:val="363435"/>
          <w:spacing w:val="5"/>
          <w:position w:val="-5"/>
        </w:rPr>
        <w:t>5</w:t>
      </w:r>
      <w:r w:rsidR="007C2B52" w:rsidRPr="007C2B52">
        <w:rPr>
          <w:rFonts w:ascii="Cambria" w:hAnsi="Cambria"/>
          <w:color w:val="363435"/>
        </w:rPr>
        <w:t>COOH</w:t>
      </w:r>
      <w:r w:rsidR="00077176" w:rsidRPr="007C2B52">
        <w:rPr>
          <w:rFonts w:ascii="Calibri" w:eastAsia="Times New Roman" w:hAnsi="Calibri" w:cs="Times New Roman"/>
          <w:color w:val="363435"/>
          <w:position w:val="12"/>
        </w:rPr>
        <w:t xml:space="preserve"> </w:t>
      </w:r>
      <w:r w:rsidR="00077176" w:rsidRPr="007C2B52">
        <w:rPr>
          <w:rFonts w:ascii="Calibri" w:eastAsia="Times New Roman" w:hAnsi="Calibri" w:cs="Times New Roman"/>
          <w:color w:val="363435"/>
          <w:spacing w:val="14"/>
          <w:position w:val="12"/>
        </w:rPr>
        <w:t xml:space="preserve"> </w:t>
      </w:r>
      <w:r w:rsidR="00077176" w:rsidRPr="007C2B52">
        <w:rPr>
          <w:rFonts w:ascii="Calibri" w:eastAsia="Times New Roman" w:hAnsi="Calibri" w:cs="Times New Roman"/>
          <w:color w:val="363435"/>
          <w:w w:val="240"/>
          <w:position w:val="12"/>
          <w:u w:val="dotted" w:color="282828"/>
        </w:rPr>
        <w:t xml:space="preserve"> </w:t>
      </w:r>
    </w:p>
    <w:p w14:paraId="2EEC25E4" w14:textId="77777777" w:rsidR="00F743C8" w:rsidRPr="007C2B52" w:rsidRDefault="00F743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257AF" w:rsidRPr="007C2B52" w14:paraId="17679030" w14:textId="77777777" w:rsidTr="0039009A">
        <w:tc>
          <w:tcPr>
            <w:tcW w:w="4788" w:type="dxa"/>
          </w:tcPr>
          <w:p w14:paraId="7447A3DC" w14:textId="2AFDB3EC" w:rsidR="00B257AF" w:rsidRPr="007C2B52" w:rsidRDefault="00B257AF" w:rsidP="00B257AF">
            <w:r w:rsidRPr="007C2B52">
              <w:t xml:space="preserve">A) </w:t>
            </w:r>
            <w:r w:rsidR="00077176" w:rsidRPr="007C2B52">
              <w:rPr>
                <w:rFonts w:ascii="Cambria" w:eastAsia="Times New Roman" w:hAnsi="Cambria" w:cs="Times New Roman"/>
                <w:color w:val="363435"/>
              </w:rPr>
              <w:t>OH</w:t>
            </w:r>
            <w:r w:rsidR="00077176" w:rsidRPr="007C2B52">
              <w:rPr>
                <w:rFonts w:ascii="Cambria" w:eastAsia="Times New Roman" w:hAnsi="Cambria" w:cs="Times New Roman"/>
                <w:color w:val="363435"/>
                <w:spacing w:val="-36"/>
              </w:rPr>
              <w:t xml:space="preserve"> </w:t>
            </w:r>
            <w:r w:rsidR="00077176" w:rsidRPr="007C2B52">
              <w:rPr>
                <w:rFonts w:ascii="Cambria" w:eastAsia="Times New Roman" w:hAnsi="Cambria" w:cs="Times New Roman"/>
                <w:color w:val="363435"/>
                <w:position w:val="9"/>
              </w:rPr>
              <w:t xml:space="preserve">−      </w:t>
            </w:r>
            <w:r w:rsidR="00077176" w:rsidRPr="007C2B52">
              <w:rPr>
                <w:rFonts w:ascii="Cambria" w:eastAsia="Times New Roman" w:hAnsi="Cambria" w:cs="Times New Roman"/>
                <w:color w:val="363435"/>
                <w:spacing w:val="1"/>
                <w:position w:val="9"/>
              </w:rPr>
              <w:t xml:space="preserve"> </w:t>
            </w:r>
          </w:p>
        </w:tc>
        <w:tc>
          <w:tcPr>
            <w:tcW w:w="4788" w:type="dxa"/>
          </w:tcPr>
          <w:p w14:paraId="7B661CB0" w14:textId="4AD98853" w:rsidR="00B257AF" w:rsidRPr="007C2B52" w:rsidRDefault="00B257AF" w:rsidP="00B257AF">
            <w:r w:rsidRPr="007C2B52">
              <w:t xml:space="preserve">B) </w:t>
            </w:r>
            <w:r w:rsidR="007C2B52" w:rsidRPr="007C2B52">
              <w:rPr>
                <w:rFonts w:ascii="Cambria" w:hAnsi="Cambria"/>
                <w:color w:val="363435"/>
                <w:spacing w:val="9"/>
                <w:position w:val="3"/>
              </w:rPr>
              <w:t>C</w:t>
            </w:r>
            <w:r w:rsidR="007C2B52" w:rsidRPr="007C2B52">
              <w:rPr>
                <w:rFonts w:ascii="Cambria" w:hAnsi="Cambria"/>
                <w:color w:val="363435"/>
                <w:position w:val="-2"/>
              </w:rPr>
              <w:t>6</w:t>
            </w:r>
            <w:r w:rsidR="007C2B52" w:rsidRPr="007C2B52">
              <w:rPr>
                <w:rFonts w:ascii="Cambria" w:hAnsi="Cambria"/>
                <w:color w:val="363435"/>
                <w:spacing w:val="-24"/>
                <w:position w:val="-2"/>
              </w:rPr>
              <w:t xml:space="preserve"> </w:t>
            </w:r>
            <w:r w:rsidR="007C2B52" w:rsidRPr="007C2B52">
              <w:rPr>
                <w:rFonts w:ascii="Cambria" w:hAnsi="Cambria"/>
                <w:color w:val="363435"/>
                <w:spacing w:val="12"/>
                <w:position w:val="3"/>
              </w:rPr>
              <w:t>H</w:t>
            </w:r>
            <w:r w:rsidR="007C2B52" w:rsidRPr="007C2B52">
              <w:rPr>
                <w:rFonts w:ascii="Cambria" w:hAnsi="Cambria"/>
                <w:color w:val="363435"/>
                <w:spacing w:val="5"/>
                <w:position w:val="-2"/>
              </w:rPr>
              <w:t>5</w:t>
            </w:r>
            <w:r w:rsidR="007C2B52" w:rsidRPr="007C2B52">
              <w:rPr>
                <w:rFonts w:ascii="Cambria" w:hAnsi="Cambria"/>
                <w:color w:val="363435"/>
                <w:position w:val="3"/>
              </w:rPr>
              <w:t>CO</w:t>
            </w:r>
            <w:r w:rsidR="007C2B52" w:rsidRPr="007C2B52">
              <w:rPr>
                <w:rFonts w:ascii="Cambria" w:hAnsi="Cambria"/>
                <w:color w:val="363435"/>
                <w:spacing w:val="12"/>
                <w:position w:val="3"/>
              </w:rPr>
              <w:t>O</w:t>
            </w:r>
            <w:r w:rsidR="007C2B52" w:rsidRPr="007C2B52">
              <w:rPr>
                <w:rFonts w:ascii="Cambria" w:hAnsi="Cambria"/>
                <w:color w:val="363435"/>
                <w:w w:val="97"/>
                <w:position w:val="12"/>
              </w:rPr>
              <w:t>−</w:t>
            </w:r>
            <w:r w:rsidR="007C2B52" w:rsidRPr="007C2B52">
              <w:rPr>
                <w:rFonts w:ascii="Cambria" w:hAnsi="Cambria"/>
                <w:color w:val="363435"/>
                <w:position w:val="12"/>
              </w:rPr>
              <w:t xml:space="preserve">  </w:t>
            </w:r>
            <w:r w:rsidR="007C2B52" w:rsidRPr="007C2B52">
              <w:rPr>
                <w:rFonts w:ascii="Cambria" w:hAnsi="Cambria"/>
                <w:color w:val="363435"/>
                <w:spacing w:val="-10"/>
                <w:position w:val="12"/>
              </w:rPr>
              <w:t xml:space="preserve"> </w:t>
            </w:r>
            <w:r w:rsidR="007C2B52" w:rsidRPr="007C2B52">
              <w:rPr>
                <w:rFonts w:ascii="Cambria" w:hAnsi="Cambria"/>
                <w:color w:val="363435"/>
                <w:w w:val="240"/>
                <w:position w:val="12"/>
                <w:u w:val="dotted" w:color="282828"/>
              </w:rPr>
              <w:t xml:space="preserve"> </w:t>
            </w:r>
          </w:p>
        </w:tc>
      </w:tr>
      <w:tr w:rsidR="00B257AF" w:rsidRPr="007C2B52" w14:paraId="02BA6D26" w14:textId="77777777" w:rsidTr="0039009A">
        <w:tc>
          <w:tcPr>
            <w:tcW w:w="4788" w:type="dxa"/>
          </w:tcPr>
          <w:p w14:paraId="7B134BD7" w14:textId="05AE4828" w:rsidR="00B257AF" w:rsidRPr="007C2B52" w:rsidRDefault="00B257AF" w:rsidP="00B257AF">
            <w:r w:rsidRPr="007C2B52">
              <w:t xml:space="preserve">C) </w:t>
            </w:r>
            <w:r w:rsidR="007C2B52" w:rsidRPr="007C2B52">
              <w:rPr>
                <w:rFonts w:ascii="Cambria" w:hAnsi="Cambria"/>
                <w:color w:val="363435"/>
                <w:spacing w:val="9"/>
                <w:position w:val="3"/>
              </w:rPr>
              <w:t>C</w:t>
            </w:r>
            <w:r w:rsidR="007C2B52" w:rsidRPr="007C2B52">
              <w:rPr>
                <w:rFonts w:ascii="Cambria" w:hAnsi="Cambria"/>
                <w:color w:val="363435"/>
                <w:position w:val="-2"/>
              </w:rPr>
              <w:t>6</w:t>
            </w:r>
            <w:r w:rsidR="007C2B52" w:rsidRPr="007C2B52">
              <w:rPr>
                <w:rFonts w:ascii="Cambria" w:hAnsi="Cambria"/>
                <w:color w:val="363435"/>
                <w:spacing w:val="-24"/>
                <w:position w:val="-2"/>
              </w:rPr>
              <w:t xml:space="preserve"> </w:t>
            </w:r>
            <w:r w:rsidR="007C2B52" w:rsidRPr="007C2B52">
              <w:rPr>
                <w:rFonts w:ascii="Cambria" w:hAnsi="Cambria"/>
                <w:color w:val="363435"/>
                <w:spacing w:val="12"/>
                <w:position w:val="3"/>
              </w:rPr>
              <w:t>H</w:t>
            </w:r>
            <w:r w:rsidR="007C2B52" w:rsidRPr="007C2B52">
              <w:rPr>
                <w:rFonts w:ascii="Cambria" w:hAnsi="Cambria"/>
                <w:color w:val="363435"/>
                <w:spacing w:val="5"/>
                <w:position w:val="-2"/>
              </w:rPr>
              <w:t>5</w:t>
            </w:r>
            <w:r w:rsidR="007C2B52" w:rsidRPr="007C2B52">
              <w:rPr>
                <w:rFonts w:ascii="Cambria" w:hAnsi="Cambria"/>
                <w:color w:val="363435"/>
                <w:position w:val="3"/>
              </w:rPr>
              <w:t>CO</w:t>
            </w:r>
            <w:r w:rsidR="007C2B52" w:rsidRPr="007C2B52">
              <w:rPr>
                <w:rFonts w:ascii="Cambria" w:hAnsi="Cambria"/>
                <w:color w:val="363435"/>
                <w:spacing w:val="12"/>
                <w:position w:val="3"/>
              </w:rPr>
              <w:t>OH</w:t>
            </w:r>
            <w:r w:rsidR="007C2B52" w:rsidRPr="007C2B52">
              <w:rPr>
                <w:rFonts w:ascii="Cambria" w:hAnsi="Cambria"/>
                <w:color w:val="363435"/>
                <w:spacing w:val="12"/>
                <w:position w:val="3"/>
                <w:vertAlign w:val="subscript"/>
              </w:rPr>
              <w:t>2</w:t>
            </w:r>
            <w:r w:rsidR="007C2B52" w:rsidRPr="007C2B52">
              <w:rPr>
                <w:rFonts w:ascii="Cambria" w:hAnsi="Cambria"/>
                <w:color w:val="363435"/>
                <w:w w:val="97"/>
                <w:position w:val="12"/>
              </w:rPr>
              <w:t>+</w:t>
            </w:r>
            <w:r w:rsidR="007C2B52" w:rsidRPr="007C2B52">
              <w:rPr>
                <w:rFonts w:ascii="Cambria" w:hAnsi="Cambria"/>
                <w:color w:val="363435"/>
                <w:position w:val="12"/>
              </w:rPr>
              <w:t xml:space="preserve">  </w:t>
            </w:r>
            <w:r w:rsidR="007C2B52" w:rsidRPr="007C2B52">
              <w:rPr>
                <w:rFonts w:ascii="Cambria" w:hAnsi="Cambria"/>
                <w:color w:val="363435"/>
                <w:spacing w:val="-10"/>
                <w:position w:val="12"/>
              </w:rPr>
              <w:t xml:space="preserve"> </w:t>
            </w:r>
            <w:r w:rsidR="007C2B52" w:rsidRPr="007C2B52">
              <w:rPr>
                <w:rFonts w:ascii="Cambria" w:hAnsi="Cambria"/>
                <w:color w:val="363435"/>
                <w:w w:val="240"/>
                <w:position w:val="12"/>
                <w:u w:val="dotted" w:color="282828"/>
              </w:rPr>
              <w:t xml:space="preserve"> </w:t>
            </w:r>
          </w:p>
        </w:tc>
        <w:tc>
          <w:tcPr>
            <w:tcW w:w="4788" w:type="dxa"/>
          </w:tcPr>
          <w:p w14:paraId="2E515F1B" w14:textId="06B8B132" w:rsidR="00B257AF" w:rsidRPr="007C2B52" w:rsidRDefault="00B257AF" w:rsidP="00042D9B">
            <w:r w:rsidRPr="007C2B52">
              <w:t xml:space="preserve">D) </w:t>
            </w:r>
            <w:r w:rsidR="00077176" w:rsidRPr="007C2B52">
              <w:rPr>
                <w:rFonts w:ascii="Cambria" w:eastAsia="Times New Roman" w:hAnsi="Cambria" w:cs="Times New Roman"/>
                <w:color w:val="363435"/>
                <w:spacing w:val="10"/>
                <w:position w:val="2"/>
              </w:rPr>
              <w:t>H</w:t>
            </w:r>
            <w:r w:rsidR="00077176" w:rsidRPr="007C2B52">
              <w:rPr>
                <w:rFonts w:ascii="Cambria" w:eastAsia="Times New Roman" w:hAnsi="Cambria" w:cs="Times New Roman"/>
                <w:color w:val="363435"/>
                <w:spacing w:val="4"/>
                <w:position w:val="-3"/>
              </w:rPr>
              <w:t>3</w:t>
            </w:r>
            <w:r w:rsidR="00077176" w:rsidRPr="007C2B52">
              <w:rPr>
                <w:rFonts w:ascii="Cambria" w:eastAsia="Times New Roman" w:hAnsi="Cambria" w:cs="Times New Roman"/>
                <w:color w:val="363435"/>
                <w:spacing w:val="12"/>
                <w:position w:val="2"/>
              </w:rPr>
              <w:t>O</w:t>
            </w:r>
            <w:r w:rsidR="00077176" w:rsidRPr="007C2B52">
              <w:rPr>
                <w:rFonts w:ascii="Cambria" w:eastAsia="Times New Roman" w:hAnsi="Cambria" w:cs="Times New Roman"/>
                <w:color w:val="363435"/>
                <w:position w:val="11"/>
              </w:rPr>
              <w:t>+</w:t>
            </w:r>
          </w:p>
        </w:tc>
      </w:tr>
      <w:tr w:rsidR="00077176" w:rsidRPr="007C2B52" w14:paraId="1ECE5F5B" w14:textId="77777777" w:rsidTr="0039009A">
        <w:tc>
          <w:tcPr>
            <w:tcW w:w="4788" w:type="dxa"/>
          </w:tcPr>
          <w:p w14:paraId="282B3567" w14:textId="69B02329" w:rsidR="00077176" w:rsidRPr="007C2B52" w:rsidRDefault="00077176" w:rsidP="00B257AF">
            <w:r w:rsidRPr="007C2B52">
              <w:t xml:space="preserve">E) </w:t>
            </w:r>
            <w:r w:rsidRPr="007C2B52">
              <w:rPr>
                <w:rFonts w:ascii="Cambria" w:eastAsia="Times New Roman" w:hAnsi="Cambria" w:cs="Times New Roman"/>
                <w:color w:val="363435"/>
                <w:spacing w:val="12"/>
                <w:position w:val="2"/>
              </w:rPr>
              <w:t>H</w:t>
            </w:r>
            <w:r w:rsidRPr="007C2B52">
              <w:rPr>
                <w:rFonts w:ascii="Cambria" w:eastAsia="Times New Roman" w:hAnsi="Cambria" w:cs="Times New Roman"/>
                <w:color w:val="363435"/>
                <w:position w:val="-3"/>
              </w:rPr>
              <w:t>2</w:t>
            </w:r>
            <w:r w:rsidRPr="007C2B52">
              <w:rPr>
                <w:rFonts w:ascii="Cambria" w:eastAsia="Times New Roman" w:hAnsi="Cambria" w:cs="Times New Roman"/>
                <w:color w:val="363435"/>
                <w:spacing w:val="-25"/>
                <w:position w:val="-3"/>
              </w:rPr>
              <w:t xml:space="preserve"> </w:t>
            </w:r>
            <w:r w:rsidRPr="007C2B52">
              <w:rPr>
                <w:rFonts w:ascii="Cambria" w:eastAsia="Times New Roman" w:hAnsi="Cambria" w:cs="Times New Roman"/>
                <w:color w:val="363435"/>
                <w:position w:val="2"/>
              </w:rPr>
              <w:t>O</w:t>
            </w:r>
          </w:p>
        </w:tc>
        <w:tc>
          <w:tcPr>
            <w:tcW w:w="4788" w:type="dxa"/>
          </w:tcPr>
          <w:p w14:paraId="1CAC7342" w14:textId="77777777" w:rsidR="00077176" w:rsidRPr="007C2B52" w:rsidRDefault="00077176" w:rsidP="00042D9B"/>
        </w:tc>
      </w:tr>
    </w:tbl>
    <w:p w14:paraId="7E30B5DB" w14:textId="77777777" w:rsidR="00B257AF" w:rsidRDefault="00B257AF"/>
    <w:p w14:paraId="71223A2E" w14:textId="35D18BB9" w:rsidR="002762B1" w:rsidRDefault="0039009A" w:rsidP="002762B1">
      <w:r>
        <w:t xml:space="preserve">8) </w:t>
      </w:r>
      <w:r w:rsidR="0041695F">
        <w:t>Given the below</w:t>
      </w:r>
      <w:r w:rsidR="00731408">
        <w:t xml:space="preserve"> equilibrium con</w:t>
      </w:r>
      <w:r w:rsidR="0041695F">
        <w:t>stant expression, this is the</w:t>
      </w:r>
      <w:r w:rsidR="00042D9B">
        <w:t xml:space="preserve"> </w:t>
      </w:r>
    </w:p>
    <w:p w14:paraId="42EA053C" w14:textId="14AF613B" w:rsidR="0041695F" w:rsidRPr="001745D7" w:rsidRDefault="00FE378B" w:rsidP="0041695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eq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][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HNO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]</m:t>
              </m:r>
            </m:num>
            <m:den>
              <m:r>
                <w:rPr>
                  <w:rFonts w:ascii="Cambria Math" w:hAnsi="Cambria Math"/>
                </w:rPr>
                <m:t>[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bSup>
              <m:r>
                <w:rPr>
                  <w:rFonts w:ascii="Cambria Math" w:hAnsi="Cambria Math"/>
                </w:rPr>
                <m:t>]</m:t>
              </m:r>
            </m:den>
          </m:f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09"/>
      </w:tblGrid>
      <w:tr w:rsidR="002762B1" w14:paraId="6007EC23" w14:textId="77777777" w:rsidTr="00042D9B">
        <w:tc>
          <w:tcPr>
            <w:tcW w:w="467" w:type="dxa"/>
          </w:tcPr>
          <w:p w14:paraId="6FD88F75" w14:textId="0946E005" w:rsidR="002762B1" w:rsidRDefault="002762B1">
            <w:r>
              <w:t>A)</w:t>
            </w:r>
          </w:p>
        </w:tc>
        <w:tc>
          <w:tcPr>
            <w:tcW w:w="9109" w:type="dxa"/>
          </w:tcPr>
          <w:p w14:paraId="620474F6" w14:textId="7063F085" w:rsidR="002762B1" w:rsidRDefault="0041695F">
            <w:r w:rsidRPr="0041695F">
              <w:rPr>
                <w:rFonts w:ascii="Cambria" w:eastAsia="Times New Roman" w:hAnsi="Cambria" w:cs="Times New Roman"/>
                <w:color w:val="363435"/>
              </w:rPr>
              <w:t>K</w:t>
            </w:r>
            <w:r>
              <w:rPr>
                <w:rFonts w:ascii="Cambria" w:eastAsia="Times New Roman" w:hAnsi="Cambria" w:cs="Times New Roman"/>
                <w:color w:val="363435"/>
                <w:vertAlign w:val="subscript"/>
              </w:rPr>
              <w:t>a</w:t>
            </w:r>
            <w:r w:rsidRPr="0041695F">
              <w:rPr>
                <w:rFonts w:ascii="Cambria" w:eastAsia="Times New Roman" w:hAnsi="Cambria" w:cs="Times New Roman"/>
                <w:color w:val="363435"/>
              </w:rPr>
              <w:t xml:space="preserve"> of </w:t>
            </w:r>
            <w:r>
              <w:rPr>
                <w:rFonts w:ascii="Cambria" w:eastAsia="Times New Roman" w:hAnsi="Cambria" w:cs="Times New Roman"/>
                <w:color w:val="363435"/>
              </w:rPr>
              <w:t>H</w:t>
            </w:r>
            <w:r w:rsidRPr="0041695F">
              <w:rPr>
                <w:rFonts w:ascii="Cambria" w:eastAsia="Times New Roman" w:hAnsi="Cambria" w:cs="Times New Roman"/>
                <w:color w:val="363435"/>
              </w:rPr>
              <w:t>N</w:t>
            </w:r>
            <w:r w:rsidRPr="0041695F">
              <w:rPr>
                <w:rFonts w:ascii="Cambria" w:eastAsia="Times New Roman" w:hAnsi="Cambria" w:cs="Times New Roman"/>
                <w:color w:val="363435"/>
                <w:spacing w:val="10"/>
              </w:rPr>
              <w:t>O</w:t>
            </w:r>
            <w:r w:rsidRPr="0041695F">
              <w:rPr>
                <w:rFonts w:ascii="Cambria" w:eastAsia="Times New Roman" w:hAnsi="Cambria" w:cs="Times New Roman"/>
                <w:color w:val="363435"/>
                <w:position w:val="-5"/>
              </w:rPr>
              <w:t>2</w:t>
            </w:r>
            <w:r w:rsidRPr="0041695F">
              <w:rPr>
                <w:rFonts w:ascii="Cambria" w:eastAsia="Times New Roman" w:hAnsi="Cambria" w:cs="Times New Roman"/>
                <w:color w:val="363435"/>
                <w:spacing w:val="17"/>
                <w:position w:val="-5"/>
              </w:rPr>
              <w:t xml:space="preserve"> </w:t>
            </w:r>
          </w:p>
        </w:tc>
      </w:tr>
      <w:tr w:rsidR="002762B1" w14:paraId="6BA3B975" w14:textId="77777777" w:rsidTr="00042D9B">
        <w:tc>
          <w:tcPr>
            <w:tcW w:w="467" w:type="dxa"/>
          </w:tcPr>
          <w:p w14:paraId="2AFAF4B3" w14:textId="7F0CDF94" w:rsidR="002762B1" w:rsidRDefault="002762B1">
            <w:r>
              <w:t>B)</w:t>
            </w:r>
          </w:p>
        </w:tc>
        <w:tc>
          <w:tcPr>
            <w:tcW w:w="9109" w:type="dxa"/>
          </w:tcPr>
          <w:p w14:paraId="788A45C6" w14:textId="1EB395D5" w:rsidR="002762B1" w:rsidRDefault="0041695F">
            <w:r w:rsidRPr="0041695F">
              <w:rPr>
                <w:rFonts w:ascii="Cambria" w:eastAsia="Times New Roman" w:hAnsi="Cambria" w:cs="Times New Roman"/>
                <w:color w:val="363435"/>
              </w:rPr>
              <w:t>K</w:t>
            </w:r>
            <w:r w:rsidRPr="0041695F">
              <w:rPr>
                <w:rFonts w:ascii="Cambria" w:eastAsia="Times New Roman" w:hAnsi="Cambria" w:cs="Times New Roman"/>
                <w:color w:val="363435"/>
                <w:vertAlign w:val="subscript"/>
              </w:rPr>
              <w:t>b</w:t>
            </w:r>
            <w:r w:rsidRPr="0041695F">
              <w:rPr>
                <w:rFonts w:ascii="Cambria" w:eastAsia="Times New Roman" w:hAnsi="Cambria" w:cs="Times New Roman"/>
                <w:color w:val="363435"/>
              </w:rPr>
              <w:t xml:space="preserve"> of </w:t>
            </w:r>
            <w:r>
              <w:rPr>
                <w:rFonts w:ascii="Cambria" w:eastAsia="Times New Roman" w:hAnsi="Cambria" w:cs="Times New Roman"/>
                <w:color w:val="363435"/>
              </w:rPr>
              <w:t>H</w:t>
            </w:r>
            <w:r w:rsidRPr="0041695F">
              <w:rPr>
                <w:rFonts w:ascii="Cambria" w:eastAsia="Times New Roman" w:hAnsi="Cambria" w:cs="Times New Roman"/>
                <w:color w:val="363435"/>
              </w:rPr>
              <w:t>N</w:t>
            </w:r>
            <w:r w:rsidRPr="0041695F">
              <w:rPr>
                <w:rFonts w:ascii="Cambria" w:eastAsia="Times New Roman" w:hAnsi="Cambria" w:cs="Times New Roman"/>
                <w:color w:val="363435"/>
                <w:spacing w:val="10"/>
              </w:rPr>
              <w:t>O</w:t>
            </w:r>
            <w:r w:rsidRPr="0041695F">
              <w:rPr>
                <w:rFonts w:ascii="Cambria" w:eastAsia="Times New Roman" w:hAnsi="Cambria" w:cs="Times New Roman"/>
                <w:color w:val="363435"/>
                <w:position w:val="-5"/>
              </w:rPr>
              <w:t>2</w:t>
            </w:r>
            <w:r w:rsidRPr="0041695F">
              <w:rPr>
                <w:rFonts w:ascii="Cambria" w:eastAsia="Times New Roman" w:hAnsi="Cambria" w:cs="Times New Roman"/>
                <w:color w:val="363435"/>
                <w:spacing w:val="17"/>
                <w:position w:val="-5"/>
              </w:rPr>
              <w:t xml:space="preserve"> </w:t>
            </w:r>
            <w:r w:rsidRPr="0041695F">
              <w:rPr>
                <w:rFonts w:ascii="Cambria" w:eastAsia="Times New Roman" w:hAnsi="Cambria" w:cs="Times New Roman"/>
                <w:color w:val="363435"/>
                <w:w w:val="97"/>
                <w:position w:val="9"/>
              </w:rPr>
              <w:t>−</w:t>
            </w:r>
          </w:p>
        </w:tc>
      </w:tr>
      <w:tr w:rsidR="002762B1" w14:paraId="121CD6FC" w14:textId="77777777" w:rsidTr="00042D9B">
        <w:tc>
          <w:tcPr>
            <w:tcW w:w="467" w:type="dxa"/>
          </w:tcPr>
          <w:p w14:paraId="030EB984" w14:textId="2BEA20B6" w:rsidR="002762B1" w:rsidRDefault="002762B1">
            <w:r>
              <w:t>C)</w:t>
            </w:r>
          </w:p>
        </w:tc>
        <w:tc>
          <w:tcPr>
            <w:tcW w:w="9109" w:type="dxa"/>
          </w:tcPr>
          <w:p w14:paraId="66EFA1BE" w14:textId="76CF7C52" w:rsidR="002762B1" w:rsidRDefault="0041695F">
            <w:r w:rsidRPr="0041695F">
              <w:rPr>
                <w:rFonts w:ascii="Cambria" w:eastAsia="Times New Roman" w:hAnsi="Cambria" w:cs="Times New Roman"/>
                <w:color w:val="363435"/>
              </w:rPr>
              <w:t>K</w:t>
            </w:r>
            <w:r>
              <w:rPr>
                <w:rFonts w:ascii="Cambria" w:eastAsia="Times New Roman" w:hAnsi="Cambria" w:cs="Times New Roman"/>
                <w:color w:val="363435"/>
                <w:vertAlign w:val="subscript"/>
              </w:rPr>
              <w:t>a</w:t>
            </w:r>
            <w:r w:rsidRPr="0041695F">
              <w:rPr>
                <w:rFonts w:ascii="Cambria" w:eastAsia="Times New Roman" w:hAnsi="Cambria" w:cs="Times New Roman"/>
                <w:color w:val="363435"/>
              </w:rPr>
              <w:t xml:space="preserve"> of N</w:t>
            </w:r>
            <w:r w:rsidRPr="0041695F">
              <w:rPr>
                <w:rFonts w:ascii="Cambria" w:eastAsia="Times New Roman" w:hAnsi="Cambria" w:cs="Times New Roman"/>
                <w:color w:val="363435"/>
                <w:spacing w:val="10"/>
              </w:rPr>
              <w:t>O</w:t>
            </w:r>
            <w:r w:rsidRPr="0041695F">
              <w:rPr>
                <w:rFonts w:ascii="Cambria" w:eastAsia="Times New Roman" w:hAnsi="Cambria" w:cs="Times New Roman"/>
                <w:color w:val="363435"/>
                <w:position w:val="-5"/>
              </w:rPr>
              <w:t>2</w:t>
            </w:r>
            <w:r w:rsidRPr="0041695F">
              <w:rPr>
                <w:rFonts w:ascii="Cambria" w:eastAsia="Times New Roman" w:hAnsi="Cambria" w:cs="Times New Roman"/>
                <w:color w:val="363435"/>
                <w:spacing w:val="17"/>
                <w:position w:val="-5"/>
              </w:rPr>
              <w:t xml:space="preserve"> </w:t>
            </w:r>
            <w:r w:rsidRPr="0041695F">
              <w:rPr>
                <w:rFonts w:ascii="Cambria" w:eastAsia="Times New Roman" w:hAnsi="Cambria" w:cs="Times New Roman"/>
                <w:color w:val="363435"/>
                <w:w w:val="97"/>
                <w:position w:val="9"/>
              </w:rPr>
              <w:t>−</w:t>
            </w:r>
          </w:p>
        </w:tc>
      </w:tr>
      <w:tr w:rsidR="002762B1" w14:paraId="5A0BB2B0" w14:textId="77777777" w:rsidTr="00042D9B">
        <w:tc>
          <w:tcPr>
            <w:tcW w:w="467" w:type="dxa"/>
          </w:tcPr>
          <w:p w14:paraId="77704DAC" w14:textId="4FF5A7FA" w:rsidR="002762B1" w:rsidRDefault="002762B1">
            <w:r>
              <w:t>D)</w:t>
            </w:r>
          </w:p>
        </w:tc>
        <w:tc>
          <w:tcPr>
            <w:tcW w:w="9109" w:type="dxa"/>
          </w:tcPr>
          <w:p w14:paraId="2A60AE4E" w14:textId="36D06B2D" w:rsidR="002762B1" w:rsidRPr="0041695F" w:rsidRDefault="0041695F">
            <w:r w:rsidRPr="0041695F">
              <w:rPr>
                <w:rFonts w:ascii="Cambria" w:eastAsia="Times New Roman" w:hAnsi="Cambria" w:cs="Times New Roman"/>
                <w:color w:val="363435"/>
              </w:rPr>
              <w:t>K</w:t>
            </w:r>
            <w:r w:rsidRPr="0041695F">
              <w:rPr>
                <w:rFonts w:ascii="Cambria" w:eastAsia="Times New Roman" w:hAnsi="Cambria" w:cs="Times New Roman"/>
                <w:color w:val="363435"/>
                <w:vertAlign w:val="subscript"/>
              </w:rPr>
              <w:t>b</w:t>
            </w:r>
            <w:r w:rsidRPr="0041695F">
              <w:rPr>
                <w:rFonts w:ascii="Cambria" w:eastAsia="Times New Roman" w:hAnsi="Cambria" w:cs="Times New Roman"/>
                <w:color w:val="363435"/>
              </w:rPr>
              <w:t xml:space="preserve"> of N</w:t>
            </w:r>
            <w:r w:rsidRPr="0041695F">
              <w:rPr>
                <w:rFonts w:ascii="Cambria" w:eastAsia="Times New Roman" w:hAnsi="Cambria" w:cs="Times New Roman"/>
                <w:color w:val="363435"/>
                <w:spacing w:val="10"/>
              </w:rPr>
              <w:t>O</w:t>
            </w:r>
            <w:r w:rsidRPr="0041695F">
              <w:rPr>
                <w:rFonts w:ascii="Cambria" w:eastAsia="Times New Roman" w:hAnsi="Cambria" w:cs="Times New Roman"/>
                <w:color w:val="363435"/>
                <w:position w:val="-5"/>
              </w:rPr>
              <w:t>2</w:t>
            </w:r>
            <w:r w:rsidRPr="0041695F">
              <w:rPr>
                <w:rFonts w:ascii="Cambria" w:eastAsia="Times New Roman" w:hAnsi="Cambria" w:cs="Times New Roman"/>
                <w:color w:val="363435"/>
                <w:spacing w:val="17"/>
                <w:position w:val="-5"/>
              </w:rPr>
              <w:t xml:space="preserve"> </w:t>
            </w:r>
            <w:r w:rsidRPr="0041695F">
              <w:rPr>
                <w:rFonts w:ascii="Cambria" w:eastAsia="Times New Roman" w:hAnsi="Cambria" w:cs="Times New Roman"/>
                <w:color w:val="363435"/>
                <w:w w:val="97"/>
                <w:position w:val="9"/>
              </w:rPr>
              <w:t>−</w:t>
            </w:r>
          </w:p>
        </w:tc>
      </w:tr>
    </w:tbl>
    <w:p w14:paraId="124D5069" w14:textId="77777777" w:rsidR="002762B1" w:rsidRDefault="002762B1"/>
    <w:p w14:paraId="33561AC4" w14:textId="3C99D678" w:rsidR="002762B1" w:rsidRDefault="0039009A">
      <w:r>
        <w:t xml:space="preserve">9) </w:t>
      </w:r>
      <w:r w:rsidR="001D1BD5">
        <w:t>Consider the below equilibrium.</w:t>
      </w:r>
    </w:p>
    <w:p w14:paraId="1BEB5D93" w14:textId="73A75CDF" w:rsidR="0041695F" w:rsidRDefault="00FE378B" w:rsidP="0041695F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Te</m:t>
            </m:r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  <m:sup>
                <m:r>
                  <w:rPr>
                    <w:rFonts w:ascii="Cambria Math" w:hAnsi="Cambria Math"/>
                  </w:rPr>
                  <m:t>-</m:t>
                </m:r>
              </m:sup>
            </m:sSub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⇋HT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 xml:space="preserve"> 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  <m:r>
          <w:rPr>
            <w:rFonts w:ascii="Cambria Math" w:hAnsi="Cambria Math"/>
          </w:rPr>
          <m:t>=</m:t>
        </m:r>
      </m:oMath>
      <w:r w:rsidR="00205DD9">
        <w:t xml:space="preserve"> 0.31</w:t>
      </w:r>
    </w:p>
    <w:p w14:paraId="4DB53AB3" w14:textId="77777777" w:rsidR="001D1BD5" w:rsidRDefault="001D1BD5"/>
    <w:p w14:paraId="5ABB9ABC" w14:textId="0C15F161" w:rsidR="001D1BD5" w:rsidRDefault="001D1BD5">
      <w:r>
        <w:t>Which on</w:t>
      </w:r>
      <w:r w:rsidR="00FF526B">
        <w:t>e</w:t>
      </w:r>
      <w:r>
        <w:t xml:space="preserve"> is the strongest acid?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09"/>
      </w:tblGrid>
      <w:tr w:rsidR="002762B1" w14:paraId="77332B21" w14:textId="77777777" w:rsidTr="00205DD9">
        <w:tc>
          <w:tcPr>
            <w:tcW w:w="467" w:type="dxa"/>
          </w:tcPr>
          <w:p w14:paraId="0FEE853A" w14:textId="77777777" w:rsidR="002762B1" w:rsidRDefault="002762B1" w:rsidP="002762B1">
            <w:r>
              <w:t>A)</w:t>
            </w:r>
          </w:p>
        </w:tc>
        <w:tc>
          <w:tcPr>
            <w:tcW w:w="9109" w:type="dxa"/>
          </w:tcPr>
          <w:p w14:paraId="4C79C97A" w14:textId="7799FCC2" w:rsidR="002762B1" w:rsidRPr="00205DD9" w:rsidRDefault="00FE378B" w:rsidP="00205DD9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Te</m:t>
                </m:r>
              </m:oMath>
            </m:oMathPara>
          </w:p>
        </w:tc>
      </w:tr>
      <w:tr w:rsidR="002762B1" w14:paraId="025F8206" w14:textId="77777777" w:rsidTr="00205DD9">
        <w:tc>
          <w:tcPr>
            <w:tcW w:w="467" w:type="dxa"/>
          </w:tcPr>
          <w:p w14:paraId="010A7AB7" w14:textId="77777777" w:rsidR="002762B1" w:rsidRDefault="002762B1" w:rsidP="002762B1">
            <w:r>
              <w:t>B)</w:t>
            </w:r>
          </w:p>
        </w:tc>
        <w:tc>
          <w:tcPr>
            <w:tcW w:w="9109" w:type="dxa"/>
          </w:tcPr>
          <w:p w14:paraId="0A127D59" w14:textId="5FB57F9A" w:rsidR="002762B1" w:rsidRPr="00205DD9" w:rsidRDefault="00FE378B" w:rsidP="00205DD9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P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</m:oMath>
            </m:oMathPara>
          </w:p>
        </w:tc>
      </w:tr>
      <w:tr w:rsidR="002762B1" w14:paraId="05156007" w14:textId="77777777" w:rsidTr="00205DD9">
        <w:tc>
          <w:tcPr>
            <w:tcW w:w="467" w:type="dxa"/>
          </w:tcPr>
          <w:p w14:paraId="250BD21F" w14:textId="77777777" w:rsidR="002762B1" w:rsidRDefault="002762B1" w:rsidP="002762B1">
            <w:r>
              <w:t>C)</w:t>
            </w:r>
          </w:p>
        </w:tc>
        <w:tc>
          <w:tcPr>
            <w:tcW w:w="9109" w:type="dxa"/>
          </w:tcPr>
          <w:p w14:paraId="5188B85B" w14:textId="3A484614" w:rsidR="002762B1" w:rsidRPr="00205DD9" w:rsidRDefault="00205DD9" w:rsidP="00205DD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HT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oMath>
            </m:oMathPara>
          </w:p>
        </w:tc>
      </w:tr>
      <w:tr w:rsidR="002762B1" w14:paraId="4E1EE542" w14:textId="77777777" w:rsidTr="00205DD9">
        <w:tc>
          <w:tcPr>
            <w:tcW w:w="467" w:type="dxa"/>
          </w:tcPr>
          <w:p w14:paraId="2011A9FD" w14:textId="77777777" w:rsidR="002762B1" w:rsidRDefault="002762B1" w:rsidP="002762B1">
            <w:r>
              <w:t>D)</w:t>
            </w:r>
          </w:p>
        </w:tc>
        <w:tc>
          <w:tcPr>
            <w:tcW w:w="9109" w:type="dxa"/>
          </w:tcPr>
          <w:p w14:paraId="60B30049" w14:textId="04DD9A7E" w:rsidR="002762B1" w:rsidRPr="00205DD9" w:rsidRDefault="00FE378B" w:rsidP="00205DD9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P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</w:tr>
    </w:tbl>
    <w:p w14:paraId="297AC12F" w14:textId="77777777" w:rsidR="0039009A" w:rsidRDefault="0039009A"/>
    <w:p w14:paraId="00D19955" w14:textId="0F5ACCC2" w:rsidR="00741F29" w:rsidRDefault="0039009A" w:rsidP="00120E5C">
      <w:r>
        <w:t xml:space="preserve">10) </w:t>
      </w:r>
      <w:r w:rsidR="00731408">
        <w:t>T</w:t>
      </w:r>
      <w:r w:rsidR="00AD71C9">
        <w:t xml:space="preserve">he correct acid </w:t>
      </w:r>
      <w:r w:rsidR="00205DD9">
        <w:t xml:space="preserve">dissociation equilibrium for </w:t>
      </w:r>
      <w:r w:rsidR="00120E5C" w:rsidRPr="00120E5C">
        <w:rPr>
          <w:rFonts w:ascii="Cambria" w:hAnsi="Cambria"/>
          <w:color w:val="363435"/>
          <w:spacing w:val="10"/>
        </w:rPr>
        <w:t>H</w:t>
      </w:r>
      <w:r w:rsidR="00120E5C" w:rsidRPr="00120E5C">
        <w:rPr>
          <w:rFonts w:ascii="Cambria" w:hAnsi="Cambria"/>
          <w:color w:val="363435"/>
          <w:spacing w:val="4"/>
          <w:position w:val="-5"/>
        </w:rPr>
        <w:t>3</w:t>
      </w:r>
      <w:r w:rsidR="00120E5C" w:rsidRPr="00120E5C">
        <w:rPr>
          <w:rFonts w:ascii="Cambria" w:hAnsi="Cambria"/>
          <w:color w:val="363435"/>
          <w:spacing w:val="9"/>
        </w:rPr>
        <w:t>C</w:t>
      </w:r>
      <w:r w:rsidR="00120E5C" w:rsidRPr="00120E5C">
        <w:rPr>
          <w:rFonts w:ascii="Cambria" w:hAnsi="Cambria"/>
          <w:color w:val="363435"/>
          <w:position w:val="-5"/>
        </w:rPr>
        <w:t>6</w:t>
      </w:r>
      <w:r w:rsidR="00120E5C" w:rsidRPr="00120E5C">
        <w:rPr>
          <w:rFonts w:ascii="Cambria" w:hAnsi="Cambria"/>
          <w:color w:val="363435"/>
          <w:spacing w:val="-24"/>
          <w:position w:val="-5"/>
        </w:rPr>
        <w:t xml:space="preserve"> </w:t>
      </w:r>
      <w:r w:rsidR="00120E5C" w:rsidRPr="00120E5C">
        <w:rPr>
          <w:rFonts w:ascii="Cambria" w:hAnsi="Cambria"/>
          <w:color w:val="363435"/>
          <w:spacing w:val="12"/>
        </w:rPr>
        <w:t>H</w:t>
      </w:r>
      <w:r w:rsidR="00120E5C" w:rsidRPr="00120E5C">
        <w:rPr>
          <w:rFonts w:ascii="Cambria" w:hAnsi="Cambria"/>
          <w:color w:val="363435"/>
          <w:spacing w:val="5"/>
          <w:position w:val="-5"/>
        </w:rPr>
        <w:t>5</w:t>
      </w:r>
      <w:r w:rsidR="00120E5C" w:rsidRPr="00120E5C">
        <w:rPr>
          <w:rFonts w:ascii="Cambria" w:hAnsi="Cambria"/>
          <w:color w:val="363435"/>
          <w:spacing w:val="11"/>
        </w:rPr>
        <w:t>O</w:t>
      </w:r>
      <w:r w:rsidR="00120E5C" w:rsidRPr="00120E5C">
        <w:rPr>
          <w:rFonts w:ascii="Cambria" w:hAnsi="Cambria"/>
          <w:color w:val="363435"/>
          <w:position w:val="-5"/>
        </w:rPr>
        <w:t>7</w:t>
      </w:r>
      <w:r w:rsidR="00120E5C">
        <w:t xml:space="preserve"> </w:t>
      </w:r>
      <w:r w:rsidR="00AD71C9">
        <w:t xml:space="preserve">in an aqueous solution </w:t>
      </w:r>
      <w:r w:rsidR="00120E5C">
        <w:t>is:</w:t>
      </w:r>
    </w:p>
    <w:p w14:paraId="5D0AC26C" w14:textId="77777777" w:rsidR="00741F29" w:rsidRDefault="00741F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09"/>
      </w:tblGrid>
      <w:tr w:rsidR="00120E5C" w:rsidRPr="00205DD9" w14:paraId="7BCCAD55" w14:textId="77777777" w:rsidTr="00120E5C">
        <w:tc>
          <w:tcPr>
            <w:tcW w:w="467" w:type="dxa"/>
          </w:tcPr>
          <w:p w14:paraId="2ABE1130" w14:textId="77777777" w:rsidR="00120E5C" w:rsidRDefault="00120E5C" w:rsidP="00120E5C">
            <w:r>
              <w:t>A)</w:t>
            </w:r>
          </w:p>
        </w:tc>
        <w:tc>
          <w:tcPr>
            <w:tcW w:w="9109" w:type="dxa"/>
          </w:tcPr>
          <w:p w14:paraId="58A6385A" w14:textId="68881CE0" w:rsidR="00120E5C" w:rsidRPr="00AD71C9" w:rsidRDefault="00FE378B" w:rsidP="00AD71C9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⇋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</m:sup>
                        </m:sSubSup>
                      </m:e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(l)</m:t>
                    </m:r>
                  </m:sub>
                </m:sSub>
              </m:oMath>
            </m:oMathPara>
          </w:p>
        </w:tc>
      </w:tr>
      <w:tr w:rsidR="00120E5C" w:rsidRPr="00205DD9" w14:paraId="3BB368D9" w14:textId="77777777" w:rsidTr="00120E5C">
        <w:tc>
          <w:tcPr>
            <w:tcW w:w="467" w:type="dxa"/>
          </w:tcPr>
          <w:p w14:paraId="76229182" w14:textId="77777777" w:rsidR="00120E5C" w:rsidRDefault="00120E5C" w:rsidP="00120E5C">
            <w:r>
              <w:t>B)</w:t>
            </w:r>
          </w:p>
        </w:tc>
        <w:tc>
          <w:tcPr>
            <w:tcW w:w="9109" w:type="dxa"/>
          </w:tcPr>
          <w:p w14:paraId="27351D57" w14:textId="2B8BA960" w:rsidR="00120E5C" w:rsidRPr="00205DD9" w:rsidRDefault="00FE378B" w:rsidP="00120E5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(l)</m:t>
                    </m:r>
                  </m:sub>
                </m:sSub>
                <m:r>
                  <w:rPr>
                    <w:rFonts w:ascii="Cambria Math" w:hAnsi="Cambria Math"/>
                  </w:rPr>
                  <m:t>⇋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</m:sup>
                        </m:sSubSup>
                      </m:e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</m:oMath>
            </m:oMathPara>
          </w:p>
        </w:tc>
      </w:tr>
      <w:tr w:rsidR="00120E5C" w:rsidRPr="00205DD9" w14:paraId="490E602B" w14:textId="77777777" w:rsidTr="00120E5C">
        <w:tc>
          <w:tcPr>
            <w:tcW w:w="467" w:type="dxa"/>
          </w:tcPr>
          <w:p w14:paraId="6CCA294B" w14:textId="77777777" w:rsidR="00120E5C" w:rsidRDefault="00120E5C" w:rsidP="00120E5C">
            <w:r>
              <w:t>C)</w:t>
            </w:r>
          </w:p>
        </w:tc>
        <w:tc>
          <w:tcPr>
            <w:tcW w:w="9109" w:type="dxa"/>
          </w:tcPr>
          <w:p w14:paraId="229F01A2" w14:textId="42307FAC" w:rsidR="00120E5C" w:rsidRPr="00205DD9" w:rsidRDefault="00FE378B" w:rsidP="00AD71C9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OH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⇋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</m:sup>
                        </m:sSubSup>
                      </m:e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(l)</m:t>
                    </m:r>
                  </m:sub>
                </m:sSub>
              </m:oMath>
            </m:oMathPara>
          </w:p>
        </w:tc>
      </w:tr>
      <w:tr w:rsidR="00120E5C" w:rsidRPr="00205DD9" w14:paraId="6717882A" w14:textId="77777777" w:rsidTr="00120E5C">
        <w:tc>
          <w:tcPr>
            <w:tcW w:w="467" w:type="dxa"/>
          </w:tcPr>
          <w:p w14:paraId="478C33ED" w14:textId="77777777" w:rsidR="00120E5C" w:rsidRDefault="00120E5C" w:rsidP="00120E5C">
            <w:r>
              <w:t>D)</w:t>
            </w:r>
          </w:p>
        </w:tc>
        <w:tc>
          <w:tcPr>
            <w:tcW w:w="9109" w:type="dxa"/>
          </w:tcPr>
          <w:p w14:paraId="68B0F0EC" w14:textId="61DE7582" w:rsidR="00120E5C" w:rsidRPr="00AD71C9" w:rsidRDefault="00FE378B" w:rsidP="00120E5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(l)</m:t>
                    </m:r>
                  </m:sub>
                </m:sSub>
                <m:r>
                  <w:rPr>
                    <w:rFonts w:ascii="Cambria Math" w:hAnsi="Cambria Math"/>
                  </w:rPr>
                  <m:t>⇋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</m:sup>
                        </m:sSubSup>
                      </m:e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OH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</m:oMath>
            </m:oMathPara>
          </w:p>
        </w:tc>
      </w:tr>
    </w:tbl>
    <w:p w14:paraId="229A061D" w14:textId="77777777" w:rsidR="00205E05" w:rsidRDefault="00205E05"/>
    <w:p w14:paraId="1DA053DD" w14:textId="77777777" w:rsidR="00120E5C" w:rsidRDefault="00120E5C"/>
    <w:p w14:paraId="26C50FD9" w14:textId="338A3706" w:rsidR="001864AA" w:rsidRDefault="0039009A">
      <w:pPr>
        <w:rPr>
          <w:rFonts w:ascii="Cambria" w:hAnsi="Cambria"/>
        </w:rPr>
      </w:pPr>
      <w:r>
        <w:t xml:space="preserve">11) </w:t>
      </w:r>
      <w:r w:rsidR="00731408">
        <w:t>The pH of a 0.0001M solution of NaOH is</w:t>
      </w:r>
    </w:p>
    <w:p w14:paraId="1085F9AE" w14:textId="77777777" w:rsidR="006907E1" w:rsidRDefault="006907E1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E2368" w:rsidRPr="007C2B52" w14:paraId="02C33A22" w14:textId="77777777" w:rsidTr="00C379D3">
        <w:tc>
          <w:tcPr>
            <w:tcW w:w="4788" w:type="dxa"/>
          </w:tcPr>
          <w:p w14:paraId="40A16913" w14:textId="1D84135C" w:rsidR="004E2368" w:rsidRPr="007C2B52" w:rsidRDefault="004E2368" w:rsidP="00C379D3">
            <w:r w:rsidRPr="007C2B52">
              <w:t xml:space="preserve">A) </w:t>
            </w:r>
            <w:r>
              <w:rPr>
                <w:rFonts w:ascii="Cambria" w:eastAsia="Times New Roman" w:hAnsi="Cambria" w:cs="Times New Roman"/>
                <w:color w:val="363435"/>
              </w:rPr>
              <w:t>10</w:t>
            </w:r>
          </w:p>
        </w:tc>
        <w:tc>
          <w:tcPr>
            <w:tcW w:w="4788" w:type="dxa"/>
          </w:tcPr>
          <w:p w14:paraId="0B48CBE8" w14:textId="7DF6722B" w:rsidR="004E2368" w:rsidRPr="007C2B52" w:rsidRDefault="004E2368" w:rsidP="00C379D3">
            <w:r>
              <w:t>B) 4</w:t>
            </w:r>
          </w:p>
        </w:tc>
      </w:tr>
      <w:tr w:rsidR="004E2368" w:rsidRPr="007C2B52" w14:paraId="35150D85" w14:textId="77777777" w:rsidTr="00C379D3">
        <w:tc>
          <w:tcPr>
            <w:tcW w:w="4788" w:type="dxa"/>
          </w:tcPr>
          <w:p w14:paraId="1699DC55" w14:textId="41867F94" w:rsidR="004E2368" w:rsidRPr="007C2B52" w:rsidRDefault="004E2368" w:rsidP="00C379D3">
            <w:r>
              <w:t>C) 1.0</w:t>
            </w:r>
          </w:p>
        </w:tc>
        <w:tc>
          <w:tcPr>
            <w:tcW w:w="4788" w:type="dxa"/>
          </w:tcPr>
          <w:p w14:paraId="27A66247" w14:textId="3B3E98E1" w:rsidR="004E2368" w:rsidRPr="007C2B52" w:rsidRDefault="004E2368" w:rsidP="00C379D3">
            <w:r>
              <w:t>D) 10.0</w:t>
            </w:r>
          </w:p>
        </w:tc>
      </w:tr>
      <w:tr w:rsidR="004E2368" w:rsidRPr="007C2B52" w14:paraId="2F54F664" w14:textId="77777777" w:rsidTr="00C379D3">
        <w:tc>
          <w:tcPr>
            <w:tcW w:w="4788" w:type="dxa"/>
          </w:tcPr>
          <w:p w14:paraId="03B464FD" w14:textId="7286DFA4" w:rsidR="004E2368" w:rsidRPr="007C2B52" w:rsidRDefault="004E2368" w:rsidP="00C379D3">
            <w:r>
              <w:t>E) 4.0</w:t>
            </w:r>
          </w:p>
        </w:tc>
        <w:tc>
          <w:tcPr>
            <w:tcW w:w="4788" w:type="dxa"/>
          </w:tcPr>
          <w:p w14:paraId="3A92DDD5" w14:textId="77777777" w:rsidR="004E2368" w:rsidRPr="007C2B52" w:rsidRDefault="004E2368" w:rsidP="00C379D3"/>
        </w:tc>
      </w:tr>
    </w:tbl>
    <w:p w14:paraId="7EC853CF" w14:textId="77777777" w:rsidR="006907E1" w:rsidRDefault="006907E1"/>
    <w:p w14:paraId="0A9D3620" w14:textId="20B472E1" w:rsidR="001864AA" w:rsidRPr="00731408" w:rsidRDefault="0039009A">
      <w:r>
        <w:t xml:space="preserve">12) </w:t>
      </w:r>
      <w:r w:rsidR="00731408">
        <w:t>You will never find HNO</w:t>
      </w:r>
      <w:r w:rsidR="00731408">
        <w:rPr>
          <w:vertAlign w:val="subscript"/>
        </w:rPr>
        <w:t>3</w:t>
      </w:r>
      <w:r w:rsidR="00711E93">
        <w:t xml:space="preserve"> molecules in water because</w:t>
      </w:r>
    </w:p>
    <w:p w14:paraId="3DA0BC62" w14:textId="77777777" w:rsidR="008B3660" w:rsidRDefault="008B3660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564"/>
      </w:tblGrid>
      <w:tr w:rsidR="001864AA" w14:paraId="373B83FA" w14:textId="77777777" w:rsidTr="008B3660">
        <w:tc>
          <w:tcPr>
            <w:tcW w:w="467" w:type="dxa"/>
          </w:tcPr>
          <w:p w14:paraId="6F2A173C" w14:textId="77777777" w:rsidR="001864AA" w:rsidRDefault="001864AA" w:rsidP="001864AA">
            <w:r>
              <w:t>A)</w:t>
            </w:r>
          </w:p>
        </w:tc>
        <w:tc>
          <w:tcPr>
            <w:tcW w:w="9564" w:type="dxa"/>
          </w:tcPr>
          <w:p w14:paraId="3CCA4811" w14:textId="685D40E0" w:rsidR="001864AA" w:rsidRDefault="00711E93" w:rsidP="001864AA">
            <w:r>
              <w:t>Of t</w:t>
            </w:r>
            <w:r w:rsidR="004E2368">
              <w:t>he leveling effect.</w:t>
            </w:r>
            <w:r w:rsidR="005E6A78">
              <w:t xml:space="preserve"> </w:t>
            </w:r>
          </w:p>
        </w:tc>
      </w:tr>
      <w:tr w:rsidR="001864AA" w14:paraId="74A42681" w14:textId="77777777" w:rsidTr="008B3660">
        <w:tc>
          <w:tcPr>
            <w:tcW w:w="467" w:type="dxa"/>
          </w:tcPr>
          <w:p w14:paraId="0142D275" w14:textId="77777777" w:rsidR="001864AA" w:rsidRDefault="001864AA" w:rsidP="001864AA">
            <w:r>
              <w:t>B)</w:t>
            </w:r>
          </w:p>
        </w:tc>
        <w:tc>
          <w:tcPr>
            <w:tcW w:w="9564" w:type="dxa"/>
          </w:tcPr>
          <w:p w14:paraId="7B9094AA" w14:textId="6D16DBE8" w:rsidR="001864AA" w:rsidRDefault="00514364" w:rsidP="001864AA">
            <w:r>
              <w:t>Strong acids would completely ionize in aqueous solution.</w:t>
            </w:r>
          </w:p>
        </w:tc>
      </w:tr>
      <w:tr w:rsidR="001864AA" w14:paraId="559D24F9" w14:textId="77777777" w:rsidTr="008B3660">
        <w:tc>
          <w:tcPr>
            <w:tcW w:w="467" w:type="dxa"/>
          </w:tcPr>
          <w:p w14:paraId="58662C0E" w14:textId="77777777" w:rsidR="001864AA" w:rsidRDefault="001864AA" w:rsidP="001864AA">
            <w:r>
              <w:t>C)</w:t>
            </w:r>
          </w:p>
        </w:tc>
        <w:tc>
          <w:tcPr>
            <w:tcW w:w="9564" w:type="dxa"/>
          </w:tcPr>
          <w:p w14:paraId="62B50567" w14:textId="6F01976E" w:rsidR="001864AA" w:rsidRPr="00711E93" w:rsidRDefault="00711E93" w:rsidP="008B3660">
            <w:r>
              <w:t>The strongest acid in water is 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</w:p>
        </w:tc>
      </w:tr>
      <w:tr w:rsidR="001864AA" w14:paraId="52C91BE2" w14:textId="77777777" w:rsidTr="008B3660">
        <w:tc>
          <w:tcPr>
            <w:tcW w:w="467" w:type="dxa"/>
          </w:tcPr>
          <w:p w14:paraId="08A03529" w14:textId="77777777" w:rsidR="001864AA" w:rsidRDefault="001864AA" w:rsidP="001864AA">
            <w:r>
              <w:t>D)</w:t>
            </w:r>
          </w:p>
        </w:tc>
        <w:tc>
          <w:tcPr>
            <w:tcW w:w="9564" w:type="dxa"/>
          </w:tcPr>
          <w:p w14:paraId="05240B10" w14:textId="502B77C4" w:rsidR="001864AA" w:rsidRDefault="00711E93" w:rsidP="001864AA">
            <w:r>
              <w:t>A and C</w:t>
            </w:r>
          </w:p>
        </w:tc>
      </w:tr>
      <w:tr w:rsidR="001864AA" w14:paraId="2A618EC8" w14:textId="77777777" w:rsidTr="008B3660">
        <w:tc>
          <w:tcPr>
            <w:tcW w:w="467" w:type="dxa"/>
          </w:tcPr>
          <w:p w14:paraId="083F9A5A" w14:textId="77777777" w:rsidR="001864AA" w:rsidRDefault="001864AA" w:rsidP="001864AA">
            <w:r>
              <w:t>E)</w:t>
            </w:r>
          </w:p>
        </w:tc>
        <w:tc>
          <w:tcPr>
            <w:tcW w:w="9564" w:type="dxa"/>
          </w:tcPr>
          <w:p w14:paraId="376E043F" w14:textId="0DF0D187" w:rsidR="001864AA" w:rsidRDefault="00711E93" w:rsidP="001864AA">
            <w:r>
              <w:t>All of the above</w:t>
            </w:r>
          </w:p>
          <w:p w14:paraId="0B111BBB" w14:textId="738482F4" w:rsidR="00731408" w:rsidRDefault="00731408" w:rsidP="001864AA"/>
        </w:tc>
      </w:tr>
    </w:tbl>
    <w:p w14:paraId="6E26F929" w14:textId="5F0E01F5" w:rsidR="00205E05" w:rsidRDefault="0039009A">
      <w:r>
        <w:t xml:space="preserve">13) </w:t>
      </w:r>
      <w:r w:rsidR="00731408">
        <w:t>If the following reaction favors the reactant's side, which one is the stronger acid?</w:t>
      </w:r>
      <w:r w:rsidR="008B3660">
        <w:t xml:space="preserve"> </w:t>
      </w:r>
    </w:p>
    <w:p w14:paraId="615870F5" w14:textId="011550ED" w:rsidR="009B55E6" w:rsidRPr="003C7C58" w:rsidRDefault="00FE378B" w:rsidP="009B55E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>⇋H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Si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</w:rPr>
                    <m:t>(aq)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 xml:space="preserve">   </m:t>
              </m:r>
            </m:sub>
          </m:sSub>
        </m:oMath>
      </m:oMathPara>
    </w:p>
    <w:p w14:paraId="57F05EF8" w14:textId="77777777" w:rsidR="003C7C58" w:rsidRPr="00E94805" w:rsidRDefault="003C7C58" w:rsidP="009B55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B55E6" w:rsidRPr="007C2B52" w14:paraId="15EBDCBB" w14:textId="77777777" w:rsidTr="009B55E6">
        <w:tc>
          <w:tcPr>
            <w:tcW w:w="4788" w:type="dxa"/>
          </w:tcPr>
          <w:p w14:paraId="4A6FA5A8" w14:textId="19228D0C" w:rsidR="009B55E6" w:rsidRPr="007C2B52" w:rsidRDefault="009B55E6" w:rsidP="009B55E6">
            <w:r w:rsidRPr="007C2B52">
              <w:t xml:space="preserve">A) </w:t>
            </w:r>
            <m:oMath>
              <m:r>
                <w:rPr>
                  <w:rFonts w:ascii="Cambria Math" w:hAnsi="Cambria Math"/>
                </w:rPr>
                <m:t>I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bSup>
            </m:oMath>
          </w:p>
        </w:tc>
        <w:tc>
          <w:tcPr>
            <w:tcW w:w="4788" w:type="dxa"/>
          </w:tcPr>
          <w:p w14:paraId="3832F4F3" w14:textId="157E1C6C" w:rsidR="009B55E6" w:rsidRPr="007C2B52" w:rsidRDefault="009B55E6" w:rsidP="009B55E6">
            <w:r>
              <w:t xml:space="preserve">B)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</m:oMath>
          </w:p>
        </w:tc>
      </w:tr>
      <w:tr w:rsidR="009B55E6" w:rsidRPr="007C2B52" w14:paraId="548A955D" w14:textId="77777777" w:rsidTr="009B55E6">
        <w:tc>
          <w:tcPr>
            <w:tcW w:w="4788" w:type="dxa"/>
          </w:tcPr>
          <w:p w14:paraId="147FAC3B" w14:textId="0893DA13" w:rsidR="009B55E6" w:rsidRPr="007C2B52" w:rsidRDefault="009B55E6" w:rsidP="009B55E6">
            <w:r>
              <w:t xml:space="preserve">C) </w:t>
            </w:r>
            <m:oMath>
              <m:r>
                <w:rPr>
                  <w:rFonts w:ascii="Cambria Math" w:hAnsi="Cambria Math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</m:oMath>
          </w:p>
        </w:tc>
        <w:tc>
          <w:tcPr>
            <w:tcW w:w="4788" w:type="dxa"/>
          </w:tcPr>
          <w:p w14:paraId="00FF130D" w14:textId="20D60045" w:rsidR="009B55E6" w:rsidRPr="007C2B52" w:rsidRDefault="009B55E6" w:rsidP="009B55E6">
            <w:r>
              <w:t xml:space="preserve">D)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Si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</m:oMath>
          </w:p>
        </w:tc>
      </w:tr>
    </w:tbl>
    <w:p w14:paraId="6831941A" w14:textId="77777777" w:rsidR="00205E05" w:rsidRDefault="00205E05"/>
    <w:p w14:paraId="7E9811B5" w14:textId="1343082B" w:rsidR="00822A88" w:rsidRDefault="00CD6754">
      <w:r>
        <w:t>14) The</w:t>
      </w:r>
      <w:r w:rsidR="00713D34">
        <w:t xml:space="preserve"> K</w:t>
      </w:r>
      <w:r w:rsidR="00713D34">
        <w:rPr>
          <w:vertAlign w:val="subscript"/>
        </w:rPr>
        <w:t>b</w:t>
      </w:r>
      <w:r>
        <w:t xml:space="preserve"> of </w:t>
      </w:r>
      <w:r w:rsidRPr="00CD6754">
        <w:t>H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-</w:t>
      </w:r>
      <w:r w:rsidR="00713D34">
        <w:t xml:space="preserve"> is</w:t>
      </w:r>
    </w:p>
    <w:p w14:paraId="1D898623" w14:textId="04F5A06A" w:rsidR="00812523" w:rsidRDefault="00812523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422"/>
      </w:tblGrid>
      <w:tr w:rsidR="004C1E3D" w14:paraId="789513EE" w14:textId="77777777" w:rsidTr="00812523">
        <w:tc>
          <w:tcPr>
            <w:tcW w:w="467" w:type="dxa"/>
          </w:tcPr>
          <w:p w14:paraId="1915F478" w14:textId="77777777" w:rsidR="004C1E3D" w:rsidRDefault="004C1E3D" w:rsidP="00246FE3">
            <w:r>
              <w:t>A)</w:t>
            </w:r>
          </w:p>
        </w:tc>
        <w:tc>
          <w:tcPr>
            <w:tcW w:w="9422" w:type="dxa"/>
          </w:tcPr>
          <w:p w14:paraId="7A50608E" w14:textId="1D20E002" w:rsidR="004C1E3D" w:rsidRPr="00CD6754" w:rsidRDefault="00CD6754" w:rsidP="00246FE3">
            <w:r>
              <w:t>1.7x10</w:t>
            </w:r>
            <w:r>
              <w:rPr>
                <w:vertAlign w:val="superscript"/>
              </w:rPr>
              <w:t>-13</w:t>
            </w:r>
          </w:p>
        </w:tc>
      </w:tr>
      <w:tr w:rsidR="004C1E3D" w14:paraId="6E3B8076" w14:textId="77777777" w:rsidTr="00812523">
        <w:tc>
          <w:tcPr>
            <w:tcW w:w="467" w:type="dxa"/>
          </w:tcPr>
          <w:p w14:paraId="0A2A847B" w14:textId="05054183" w:rsidR="004C1E3D" w:rsidRDefault="004C1E3D" w:rsidP="00246FE3">
            <w:r>
              <w:t>B)</w:t>
            </w:r>
          </w:p>
        </w:tc>
        <w:tc>
          <w:tcPr>
            <w:tcW w:w="9422" w:type="dxa"/>
          </w:tcPr>
          <w:p w14:paraId="1C290F45" w14:textId="25198D3B" w:rsidR="004C1E3D" w:rsidRPr="00CD6754" w:rsidRDefault="00CD6754" w:rsidP="00B257AF">
            <w:r>
              <w:t>1.6x10</w:t>
            </w:r>
            <w:r>
              <w:rPr>
                <w:vertAlign w:val="superscript"/>
              </w:rPr>
              <w:t>-10</w:t>
            </w:r>
          </w:p>
        </w:tc>
      </w:tr>
      <w:tr w:rsidR="004C1E3D" w14:paraId="759F5F2A" w14:textId="77777777" w:rsidTr="00812523">
        <w:tc>
          <w:tcPr>
            <w:tcW w:w="467" w:type="dxa"/>
          </w:tcPr>
          <w:p w14:paraId="7BBC2A1F" w14:textId="77777777" w:rsidR="004C1E3D" w:rsidRDefault="004C1E3D" w:rsidP="00246FE3">
            <w:r>
              <w:t>C)</w:t>
            </w:r>
          </w:p>
        </w:tc>
        <w:tc>
          <w:tcPr>
            <w:tcW w:w="9422" w:type="dxa"/>
          </w:tcPr>
          <w:p w14:paraId="7CA8DFD1" w14:textId="7A55AF48" w:rsidR="004C1E3D" w:rsidRPr="00CD6754" w:rsidRDefault="00CD6754" w:rsidP="00822A88">
            <w:pPr>
              <w:rPr>
                <w:vertAlign w:val="superscript"/>
              </w:rPr>
            </w:pPr>
            <w:r>
              <w:t>6.4x10</w:t>
            </w:r>
            <w:r>
              <w:rPr>
                <w:vertAlign w:val="superscript"/>
              </w:rPr>
              <w:t>-5</w:t>
            </w:r>
          </w:p>
        </w:tc>
      </w:tr>
      <w:tr w:rsidR="004C1E3D" w14:paraId="7B39F240" w14:textId="77777777" w:rsidTr="00812523">
        <w:tc>
          <w:tcPr>
            <w:tcW w:w="467" w:type="dxa"/>
          </w:tcPr>
          <w:p w14:paraId="7E12D367" w14:textId="77777777" w:rsidR="004C1E3D" w:rsidRDefault="004C1E3D" w:rsidP="00246FE3">
            <w:r>
              <w:t>D)</w:t>
            </w:r>
          </w:p>
        </w:tc>
        <w:tc>
          <w:tcPr>
            <w:tcW w:w="9422" w:type="dxa"/>
          </w:tcPr>
          <w:p w14:paraId="33450E14" w14:textId="202B7923" w:rsidR="004C1E3D" w:rsidRPr="00CD6754" w:rsidRDefault="00CD6754" w:rsidP="00B257AF">
            <w:pPr>
              <w:rPr>
                <w:vertAlign w:val="superscript"/>
              </w:rPr>
            </w:pPr>
            <w:r>
              <w:t>5.9x10</w:t>
            </w:r>
            <w:r>
              <w:rPr>
                <w:vertAlign w:val="superscript"/>
              </w:rPr>
              <w:t>-2</w:t>
            </w:r>
          </w:p>
        </w:tc>
      </w:tr>
    </w:tbl>
    <w:p w14:paraId="6D264B43" w14:textId="7EFA06AA" w:rsidR="002762B1" w:rsidRPr="00713D34" w:rsidRDefault="0039009A">
      <w:r>
        <w:t xml:space="preserve">15) </w:t>
      </w:r>
      <w:r w:rsidR="00713D34">
        <w:t>In which of the following is water H</w:t>
      </w:r>
      <w:r w:rsidR="00713D34">
        <w:rPr>
          <w:vertAlign w:val="subscript"/>
        </w:rPr>
        <w:t>2</w:t>
      </w:r>
      <w:r w:rsidR="00713D34">
        <w:t>O</w:t>
      </w:r>
      <w:r w:rsidR="00713D34">
        <w:rPr>
          <w:vertAlign w:val="subscript"/>
        </w:rPr>
        <w:t>(l)</w:t>
      </w:r>
      <w:r w:rsidR="00713D34">
        <w:t xml:space="preserve"> acting as a base</w:t>
      </w:r>
      <w:r w:rsidR="003E5287">
        <w:t xml:space="preserve"> in the forward reaction</w:t>
      </w:r>
      <w:r w:rsidR="00713D34">
        <w:t>?</w:t>
      </w:r>
    </w:p>
    <w:p w14:paraId="5204F494" w14:textId="77777777" w:rsidR="00812523" w:rsidRDefault="008125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09"/>
      </w:tblGrid>
      <w:tr w:rsidR="002762B1" w14:paraId="67CEBC05" w14:textId="77777777" w:rsidTr="003E5287">
        <w:tc>
          <w:tcPr>
            <w:tcW w:w="467" w:type="dxa"/>
          </w:tcPr>
          <w:p w14:paraId="0FCBE3EC" w14:textId="77777777" w:rsidR="002762B1" w:rsidRDefault="002762B1" w:rsidP="002762B1">
            <w:r>
              <w:t>A)</w:t>
            </w:r>
          </w:p>
        </w:tc>
        <w:tc>
          <w:tcPr>
            <w:tcW w:w="9109" w:type="dxa"/>
          </w:tcPr>
          <w:p w14:paraId="1BF381FE" w14:textId="44A76B41" w:rsidR="002762B1" w:rsidRPr="00A91D17" w:rsidRDefault="00A91D17" w:rsidP="003E528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Al(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(OH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2+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</w:rPr>
                      <m:t>(l)</m:t>
                    </m:r>
                  </m:sub>
                </m:sSub>
                <m:r>
                  <w:rPr>
                    <w:rFonts w:ascii="Cambria Math" w:hAnsi="Cambria Math"/>
                  </w:rPr>
                  <m:t>⇋Al(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3+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</m:oMath>
            </m:oMathPara>
          </w:p>
        </w:tc>
      </w:tr>
      <w:tr w:rsidR="002762B1" w14:paraId="798E6928" w14:textId="77777777" w:rsidTr="003E5287">
        <w:tc>
          <w:tcPr>
            <w:tcW w:w="467" w:type="dxa"/>
          </w:tcPr>
          <w:p w14:paraId="0110085A" w14:textId="77777777" w:rsidR="002762B1" w:rsidRDefault="002762B1" w:rsidP="002762B1">
            <w:r>
              <w:t>B)</w:t>
            </w:r>
          </w:p>
        </w:tc>
        <w:tc>
          <w:tcPr>
            <w:tcW w:w="9109" w:type="dxa"/>
          </w:tcPr>
          <w:p w14:paraId="5F1D13D3" w14:textId="2A0E3283" w:rsidR="002762B1" w:rsidRPr="003E5287" w:rsidRDefault="003E5287" w:rsidP="003E528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HF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</w:rPr>
                      <m:t>(l)</m:t>
                    </m:r>
                  </m:sub>
                </m:sSub>
                <m:r>
                  <w:rPr>
                    <w:rFonts w:ascii="Cambria Math" w:hAnsi="Cambria Math"/>
                  </w:rPr>
                  <m:t>⇋F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</m:oMath>
            </m:oMathPara>
          </w:p>
        </w:tc>
      </w:tr>
      <w:tr w:rsidR="002762B1" w14:paraId="1EF33C7E" w14:textId="77777777" w:rsidTr="003E5287">
        <w:tc>
          <w:tcPr>
            <w:tcW w:w="467" w:type="dxa"/>
          </w:tcPr>
          <w:p w14:paraId="67651139" w14:textId="77777777" w:rsidR="002762B1" w:rsidRDefault="002762B1" w:rsidP="002762B1">
            <w:r>
              <w:t>C)</w:t>
            </w:r>
          </w:p>
        </w:tc>
        <w:tc>
          <w:tcPr>
            <w:tcW w:w="9109" w:type="dxa"/>
          </w:tcPr>
          <w:p w14:paraId="2B52B4EA" w14:textId="6318CA9B" w:rsidR="002762B1" w:rsidRPr="003E5287" w:rsidRDefault="003E5287" w:rsidP="003E528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⇋N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(aq)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</w:rPr>
                      <m:t>(l)</m:t>
                    </m:r>
                  </m:sub>
                </m:sSub>
              </m:oMath>
            </m:oMathPara>
          </w:p>
        </w:tc>
      </w:tr>
      <w:tr w:rsidR="002762B1" w14:paraId="07598C2A" w14:textId="77777777" w:rsidTr="003E5287">
        <w:tc>
          <w:tcPr>
            <w:tcW w:w="467" w:type="dxa"/>
          </w:tcPr>
          <w:p w14:paraId="74646C30" w14:textId="77777777" w:rsidR="002762B1" w:rsidRDefault="002762B1" w:rsidP="002762B1">
            <w:r>
              <w:t>D)</w:t>
            </w:r>
          </w:p>
        </w:tc>
        <w:tc>
          <w:tcPr>
            <w:tcW w:w="9109" w:type="dxa"/>
          </w:tcPr>
          <w:p w14:paraId="4B97530A" w14:textId="00FF7845" w:rsidR="002762B1" w:rsidRPr="003E5287" w:rsidRDefault="003E5287" w:rsidP="003E528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HS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aq</m:t>
                        </m:r>
                      </m:e>
                    </m:d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aq</m:t>
                        </m:r>
                      </m:e>
                    </m:d>
                  </m:sub>
                </m:sSub>
                <m:r>
                  <w:rPr>
                    <w:rFonts w:ascii="Cambria Math" w:hAnsi="Cambria Math"/>
                  </w:rPr>
                  <m:t>⇋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S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aq</m:t>
                        </m:r>
                      </m:e>
                    </m:d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sup>
                    </m:sSup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d>
                  </m:sub>
                </m:sSub>
              </m:oMath>
            </m:oMathPara>
          </w:p>
        </w:tc>
      </w:tr>
    </w:tbl>
    <w:p w14:paraId="40F9F1C8" w14:textId="77777777" w:rsidR="004C1E3D" w:rsidRDefault="004C1E3D" w:rsidP="001745D7"/>
    <w:p w14:paraId="3C74F03C" w14:textId="33E1928A" w:rsidR="001745D7" w:rsidRDefault="0039009A" w:rsidP="001745D7">
      <w:r>
        <w:t xml:space="preserve">16) </w:t>
      </w:r>
      <w:r w:rsidR="00713D34">
        <w:t>At 30</w:t>
      </w:r>
      <w:r w:rsidR="00713D34">
        <w:rPr>
          <w:rFonts w:ascii="Cambria" w:hAnsi="Cambria"/>
        </w:rPr>
        <w:t>°</w:t>
      </w:r>
      <w:r w:rsidR="00713D34">
        <w:t>C</w:t>
      </w:r>
      <w:r w:rsidR="00DC266F">
        <w:t>,</w:t>
      </w:r>
      <w:r w:rsidR="00713D34">
        <w:t xml:space="preserve"> the pH of pure water is roughly 6.9. What can we say about this water's neutrality?</w:t>
      </w:r>
    </w:p>
    <w:p w14:paraId="3FEBBED6" w14:textId="77777777" w:rsidR="00812523" w:rsidRPr="001745D7" w:rsidRDefault="00812523" w:rsidP="001745D7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0B3D" w14:paraId="1E19473E" w14:textId="77777777" w:rsidTr="0039009A">
        <w:tc>
          <w:tcPr>
            <w:tcW w:w="9889" w:type="dxa"/>
          </w:tcPr>
          <w:p w14:paraId="3A45AD61" w14:textId="4808FE4D" w:rsidR="00B20B3D" w:rsidRDefault="00B20B3D" w:rsidP="00207B07">
            <w:r>
              <w:t xml:space="preserve">A) </w:t>
            </w:r>
            <w:r w:rsidR="00207B07">
              <w:t>Its pH is 6.9, which means the water is acidic.</w:t>
            </w:r>
          </w:p>
        </w:tc>
      </w:tr>
      <w:tr w:rsidR="00B20B3D" w14:paraId="7EE71E48" w14:textId="77777777" w:rsidTr="0039009A">
        <w:tc>
          <w:tcPr>
            <w:tcW w:w="9889" w:type="dxa"/>
          </w:tcPr>
          <w:p w14:paraId="4ACEE9AB" w14:textId="1C10AD90" w:rsidR="00B20B3D" w:rsidRDefault="00B20B3D" w:rsidP="00207B07">
            <w:r>
              <w:t xml:space="preserve">B) </w:t>
            </w:r>
            <w:r w:rsidR="00207B07">
              <w:t>Its pOH is also 6.9, so the water must be basic.</w:t>
            </w:r>
          </w:p>
        </w:tc>
      </w:tr>
      <w:tr w:rsidR="00B20B3D" w14:paraId="2237C115" w14:textId="77777777" w:rsidTr="0039009A">
        <w:tc>
          <w:tcPr>
            <w:tcW w:w="9889" w:type="dxa"/>
          </w:tcPr>
          <w:p w14:paraId="0381B635" w14:textId="7287617D" w:rsidR="00B20B3D" w:rsidRPr="00713D34" w:rsidRDefault="00B20B3D" w:rsidP="00207B07">
            <w:r>
              <w:t xml:space="preserve">C) </w:t>
            </w:r>
            <w:r w:rsidR="00207B07">
              <w:t>Its pOH would be 7.1 so the water must be basic.</w:t>
            </w:r>
          </w:p>
        </w:tc>
      </w:tr>
      <w:tr w:rsidR="00B20B3D" w14:paraId="54D8671A" w14:textId="77777777" w:rsidTr="0039009A">
        <w:tc>
          <w:tcPr>
            <w:tcW w:w="9889" w:type="dxa"/>
          </w:tcPr>
          <w:p w14:paraId="4FF71473" w14:textId="55A693F8" w:rsidR="00B20B3D" w:rsidRDefault="00B20B3D" w:rsidP="000B5CAA">
            <w:r>
              <w:t xml:space="preserve">D) </w:t>
            </w:r>
            <w:r w:rsidR="00207B07">
              <w:t>Its pOH would be 7.1 so the water must be acidic.</w:t>
            </w:r>
          </w:p>
        </w:tc>
      </w:tr>
      <w:tr w:rsidR="00B20B3D" w14:paraId="2A410440" w14:textId="77777777" w:rsidTr="0039009A">
        <w:tc>
          <w:tcPr>
            <w:tcW w:w="9889" w:type="dxa"/>
          </w:tcPr>
          <w:p w14:paraId="0CF83CCC" w14:textId="687F6D70" w:rsidR="00B20B3D" w:rsidRDefault="00B20B3D" w:rsidP="000B5CAA">
            <w:r>
              <w:t xml:space="preserve">E) </w:t>
            </w:r>
            <w:r w:rsidR="00207B07">
              <w:t>In pure water, [H</w:t>
            </w:r>
            <w:r w:rsidR="00207B07">
              <w:rPr>
                <w:vertAlign w:val="subscript"/>
              </w:rPr>
              <w:t>3</w:t>
            </w:r>
            <w:r w:rsidR="00207B07">
              <w:t>O</w:t>
            </w:r>
            <w:r w:rsidR="00207B07">
              <w:rPr>
                <w:vertAlign w:val="superscript"/>
              </w:rPr>
              <w:t>+</w:t>
            </w:r>
            <w:r w:rsidR="00207B07">
              <w:t>] and [OH</w:t>
            </w:r>
            <w:r w:rsidR="00207B07">
              <w:rPr>
                <w:vertAlign w:val="superscript"/>
              </w:rPr>
              <w:t>-</w:t>
            </w:r>
            <w:r w:rsidR="00207B07">
              <w:t>] are equal, so the water is neutral.</w:t>
            </w:r>
          </w:p>
        </w:tc>
      </w:tr>
    </w:tbl>
    <w:p w14:paraId="7BF54F6E" w14:textId="77777777" w:rsidR="000C18FF" w:rsidRDefault="000C18FF"/>
    <w:p w14:paraId="55C3ECF3" w14:textId="0E95040F" w:rsidR="00186BFB" w:rsidRDefault="00207B07">
      <w:r>
        <w:t>17)</w:t>
      </w:r>
      <w:r w:rsidR="001D1BD5">
        <w:t xml:space="preserve"> As a solution's pOH increases, its</w:t>
      </w:r>
    </w:p>
    <w:p w14:paraId="0CBE8272" w14:textId="77777777" w:rsidR="00F743C8" w:rsidRPr="00207B07" w:rsidRDefault="00F743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6BFB" w14:paraId="13A30C77" w14:textId="77777777" w:rsidTr="0039009A">
        <w:tc>
          <w:tcPr>
            <w:tcW w:w="4788" w:type="dxa"/>
          </w:tcPr>
          <w:p w14:paraId="261E4116" w14:textId="7DF0B251" w:rsidR="00186BFB" w:rsidRPr="001D1BD5" w:rsidRDefault="00186BFB" w:rsidP="001D1BD5">
            <w:r>
              <w:t xml:space="preserve">A) </w:t>
            </w:r>
            <w:r w:rsidR="001D1BD5">
              <w:t>pH increases and its [H</w:t>
            </w:r>
            <w:r w:rsidR="001D1BD5">
              <w:rPr>
                <w:vertAlign w:val="subscript"/>
              </w:rPr>
              <w:t>3</w:t>
            </w:r>
            <w:r w:rsidR="001D1BD5">
              <w:t>O</w:t>
            </w:r>
            <w:r w:rsidR="001D1BD5">
              <w:rPr>
                <w:vertAlign w:val="superscript"/>
              </w:rPr>
              <w:t>+</w:t>
            </w:r>
            <w:r w:rsidR="001D1BD5">
              <w:t>] increases.</w:t>
            </w:r>
          </w:p>
        </w:tc>
        <w:tc>
          <w:tcPr>
            <w:tcW w:w="4788" w:type="dxa"/>
          </w:tcPr>
          <w:p w14:paraId="71B3A3E2" w14:textId="06DDCA3D" w:rsidR="00186BFB" w:rsidRDefault="00186BFB" w:rsidP="001D1BD5">
            <w:r>
              <w:t xml:space="preserve">B) </w:t>
            </w:r>
            <w:r w:rsidR="001D1BD5">
              <w:t>pH decreases and its [H</w:t>
            </w:r>
            <w:r w:rsidR="001D1BD5">
              <w:rPr>
                <w:vertAlign w:val="subscript"/>
              </w:rPr>
              <w:t>3</w:t>
            </w:r>
            <w:r w:rsidR="001D1BD5">
              <w:t>O</w:t>
            </w:r>
            <w:r w:rsidR="001D1BD5">
              <w:rPr>
                <w:vertAlign w:val="superscript"/>
              </w:rPr>
              <w:t>+</w:t>
            </w:r>
            <w:r w:rsidR="001D1BD5">
              <w:t>] increases</w:t>
            </w:r>
          </w:p>
        </w:tc>
      </w:tr>
      <w:tr w:rsidR="00186BFB" w14:paraId="41650817" w14:textId="77777777" w:rsidTr="0039009A">
        <w:tc>
          <w:tcPr>
            <w:tcW w:w="4788" w:type="dxa"/>
          </w:tcPr>
          <w:p w14:paraId="7121F257" w14:textId="74D47BC7" w:rsidR="00186BFB" w:rsidRPr="00B20B3D" w:rsidRDefault="00186BFB" w:rsidP="001D1BD5">
            <w:r>
              <w:t xml:space="preserve">C) </w:t>
            </w:r>
            <w:r w:rsidR="001D1BD5">
              <w:t>pH increases and its [H</w:t>
            </w:r>
            <w:r w:rsidR="001D1BD5">
              <w:rPr>
                <w:vertAlign w:val="subscript"/>
              </w:rPr>
              <w:t>3</w:t>
            </w:r>
            <w:r w:rsidR="001D1BD5">
              <w:t>O</w:t>
            </w:r>
            <w:r w:rsidR="001D1BD5">
              <w:rPr>
                <w:vertAlign w:val="superscript"/>
              </w:rPr>
              <w:t>+</w:t>
            </w:r>
            <w:r w:rsidR="001D1BD5">
              <w:t>] decreases.</w:t>
            </w:r>
          </w:p>
        </w:tc>
        <w:tc>
          <w:tcPr>
            <w:tcW w:w="4788" w:type="dxa"/>
          </w:tcPr>
          <w:p w14:paraId="3E5AEDE4" w14:textId="1D55267F" w:rsidR="00186BFB" w:rsidRDefault="00186BFB" w:rsidP="001D1BD5">
            <w:r>
              <w:t xml:space="preserve">D) </w:t>
            </w:r>
            <w:r w:rsidR="001D1BD5">
              <w:t>pH decreases and its [H</w:t>
            </w:r>
            <w:r w:rsidR="001D1BD5">
              <w:rPr>
                <w:vertAlign w:val="subscript"/>
              </w:rPr>
              <w:t>3</w:t>
            </w:r>
            <w:r w:rsidR="001D1BD5">
              <w:t>O</w:t>
            </w:r>
            <w:r w:rsidR="001D1BD5">
              <w:rPr>
                <w:vertAlign w:val="superscript"/>
              </w:rPr>
              <w:t>+</w:t>
            </w:r>
            <w:r w:rsidR="00FE378B">
              <w:t>] decreases</w:t>
            </w:r>
            <w:bookmarkStart w:id="0" w:name="_GoBack"/>
            <w:bookmarkEnd w:id="0"/>
            <w:r w:rsidR="001D1BD5">
              <w:t>.</w:t>
            </w:r>
          </w:p>
        </w:tc>
      </w:tr>
    </w:tbl>
    <w:p w14:paraId="08EAC7D2" w14:textId="77777777" w:rsidR="001D1BD5" w:rsidRDefault="001D1BD5"/>
    <w:p w14:paraId="0FECE7DD" w14:textId="026E8EEC" w:rsidR="0039009A" w:rsidRDefault="0039009A" w:rsidP="0039009A">
      <w:r>
        <w:t xml:space="preserve">18) </w:t>
      </w:r>
      <w:r w:rsidR="00207B07">
        <w:t>Which of the following properties are common in acid AND base aqueous solutions?</w:t>
      </w:r>
    </w:p>
    <w:p w14:paraId="039F02E5" w14:textId="77777777" w:rsidR="00F743C8" w:rsidRDefault="00F743C8" w:rsidP="0039009A"/>
    <w:tbl>
      <w:tblPr>
        <w:tblStyle w:val="TableGrid"/>
        <w:tblW w:w="72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44"/>
        <w:gridCol w:w="709"/>
        <w:gridCol w:w="3544"/>
      </w:tblGrid>
      <w:tr w:rsidR="00207B07" w14:paraId="398D5B42" w14:textId="77777777" w:rsidTr="00207B07">
        <w:tc>
          <w:tcPr>
            <w:tcW w:w="533" w:type="dxa"/>
          </w:tcPr>
          <w:p w14:paraId="298521F9" w14:textId="20DF14BE" w:rsidR="000B5CAA" w:rsidRDefault="000522F2" w:rsidP="000B5CAA">
            <w:r>
              <w:t>A</w:t>
            </w:r>
            <w:r w:rsidR="000B5CAA">
              <w:t>)</w:t>
            </w:r>
          </w:p>
        </w:tc>
        <w:tc>
          <w:tcPr>
            <w:tcW w:w="2444" w:type="dxa"/>
          </w:tcPr>
          <w:p w14:paraId="737519A8" w14:textId="1786965D" w:rsidR="000B5CAA" w:rsidRDefault="00207B07" w:rsidP="000B5CAA">
            <w:r>
              <w:t>Sour taste</w:t>
            </w:r>
          </w:p>
        </w:tc>
        <w:tc>
          <w:tcPr>
            <w:tcW w:w="709" w:type="dxa"/>
          </w:tcPr>
          <w:p w14:paraId="6E6637D1" w14:textId="373E3B2C" w:rsidR="000B5CAA" w:rsidRDefault="000522F2" w:rsidP="000B5CAA">
            <w:r>
              <w:t>B)</w:t>
            </w:r>
          </w:p>
        </w:tc>
        <w:tc>
          <w:tcPr>
            <w:tcW w:w="3544" w:type="dxa"/>
          </w:tcPr>
          <w:p w14:paraId="62783B71" w14:textId="027F69BF" w:rsidR="000B5CAA" w:rsidRDefault="00207B07" w:rsidP="000B5CAA">
            <w:r>
              <w:t>Has electric conductivity</w:t>
            </w:r>
          </w:p>
        </w:tc>
      </w:tr>
      <w:tr w:rsidR="00207B07" w14:paraId="25EDE8D1" w14:textId="77777777" w:rsidTr="00207B07">
        <w:tc>
          <w:tcPr>
            <w:tcW w:w="533" w:type="dxa"/>
          </w:tcPr>
          <w:p w14:paraId="7EF2BA74" w14:textId="7752F39B" w:rsidR="000B5CAA" w:rsidRDefault="000522F2" w:rsidP="000B5CAA">
            <w:r>
              <w:t>C)</w:t>
            </w:r>
          </w:p>
        </w:tc>
        <w:tc>
          <w:tcPr>
            <w:tcW w:w="2444" w:type="dxa"/>
          </w:tcPr>
          <w:p w14:paraId="40E7FF48" w14:textId="7A2FFC58" w:rsidR="000B5CAA" w:rsidRDefault="00207B07" w:rsidP="000522F2">
            <w:r>
              <w:t>Turns litmus blue</w:t>
            </w:r>
          </w:p>
        </w:tc>
        <w:tc>
          <w:tcPr>
            <w:tcW w:w="709" w:type="dxa"/>
          </w:tcPr>
          <w:p w14:paraId="1F3952D6" w14:textId="7FA3CC42" w:rsidR="000B5CAA" w:rsidRDefault="000522F2" w:rsidP="000B5CAA">
            <w:r>
              <w:t>D)</w:t>
            </w:r>
          </w:p>
        </w:tc>
        <w:tc>
          <w:tcPr>
            <w:tcW w:w="3544" w:type="dxa"/>
          </w:tcPr>
          <w:p w14:paraId="752BA1DF" w14:textId="34451A34" w:rsidR="000B5CAA" w:rsidRDefault="00207B07" w:rsidP="000B5CAA">
            <w:r>
              <w:t>Reacts with magnesium metal</w:t>
            </w:r>
          </w:p>
        </w:tc>
      </w:tr>
      <w:tr w:rsidR="00207B07" w14:paraId="4759428B" w14:textId="77777777" w:rsidTr="00207B07">
        <w:tc>
          <w:tcPr>
            <w:tcW w:w="533" w:type="dxa"/>
          </w:tcPr>
          <w:p w14:paraId="330956B2" w14:textId="211FD3B1" w:rsidR="000B5CAA" w:rsidRDefault="000522F2" w:rsidP="000B5CAA">
            <w:r>
              <w:t>E)</w:t>
            </w:r>
          </w:p>
        </w:tc>
        <w:tc>
          <w:tcPr>
            <w:tcW w:w="2444" w:type="dxa"/>
          </w:tcPr>
          <w:p w14:paraId="084FAA0F" w14:textId="735D592B" w:rsidR="000B5CAA" w:rsidRDefault="00207B07" w:rsidP="000B5CAA">
            <w:r>
              <w:t>Releases gases</w:t>
            </w:r>
          </w:p>
        </w:tc>
        <w:tc>
          <w:tcPr>
            <w:tcW w:w="709" w:type="dxa"/>
          </w:tcPr>
          <w:p w14:paraId="733BA82F" w14:textId="77777777" w:rsidR="000B5CAA" w:rsidRDefault="000B5CAA" w:rsidP="000B5CAA"/>
        </w:tc>
        <w:tc>
          <w:tcPr>
            <w:tcW w:w="3544" w:type="dxa"/>
          </w:tcPr>
          <w:p w14:paraId="52B00FC1" w14:textId="77777777" w:rsidR="000B5CAA" w:rsidRDefault="000B5CAA" w:rsidP="000B5CAA"/>
        </w:tc>
      </w:tr>
    </w:tbl>
    <w:p w14:paraId="49C0D2EB" w14:textId="77777777" w:rsidR="0039009A" w:rsidRDefault="0039009A" w:rsidP="002058F2">
      <w:pPr>
        <w:pStyle w:val="Default"/>
        <w:rPr>
          <w:rFonts w:ascii="Cambria" w:hAnsi="Cambria"/>
        </w:rPr>
      </w:pPr>
    </w:p>
    <w:p w14:paraId="2DDFC61C" w14:textId="77777777" w:rsidR="00F743C8" w:rsidRDefault="00F743C8" w:rsidP="00207B07">
      <w:pPr>
        <w:pStyle w:val="Default"/>
        <w:rPr>
          <w:rFonts w:ascii="Cambria" w:hAnsi="Cambria"/>
        </w:rPr>
      </w:pPr>
    </w:p>
    <w:p w14:paraId="7CBFF5D0" w14:textId="77777777" w:rsidR="00F743C8" w:rsidRDefault="00F743C8" w:rsidP="00207B07">
      <w:pPr>
        <w:pStyle w:val="Default"/>
        <w:rPr>
          <w:rFonts w:ascii="Cambria" w:hAnsi="Cambria"/>
        </w:rPr>
      </w:pPr>
    </w:p>
    <w:p w14:paraId="6B461E00" w14:textId="77777777" w:rsidR="00F743C8" w:rsidRDefault="00F743C8" w:rsidP="00207B07">
      <w:pPr>
        <w:pStyle w:val="Default"/>
        <w:rPr>
          <w:rFonts w:ascii="Cambria" w:hAnsi="Cambria"/>
        </w:rPr>
      </w:pPr>
    </w:p>
    <w:p w14:paraId="7BF9E680" w14:textId="77777777" w:rsidR="00F743C8" w:rsidRDefault="00F743C8" w:rsidP="00207B07">
      <w:pPr>
        <w:pStyle w:val="Default"/>
        <w:rPr>
          <w:rFonts w:ascii="Cambria" w:hAnsi="Cambria"/>
        </w:rPr>
      </w:pPr>
    </w:p>
    <w:p w14:paraId="3D0CAA1F" w14:textId="77777777" w:rsidR="00F743C8" w:rsidRDefault="00F743C8" w:rsidP="00207B07">
      <w:pPr>
        <w:pStyle w:val="Default"/>
        <w:rPr>
          <w:rFonts w:ascii="Cambria" w:hAnsi="Cambria"/>
        </w:rPr>
      </w:pPr>
    </w:p>
    <w:p w14:paraId="29E73736" w14:textId="77777777" w:rsidR="00F743C8" w:rsidRDefault="00F743C8" w:rsidP="00207B07">
      <w:pPr>
        <w:pStyle w:val="Default"/>
        <w:rPr>
          <w:rFonts w:ascii="Cambria" w:hAnsi="Cambria"/>
        </w:rPr>
      </w:pPr>
    </w:p>
    <w:p w14:paraId="263DE531" w14:textId="77777777" w:rsidR="00F743C8" w:rsidRDefault="00F743C8" w:rsidP="00207B07">
      <w:pPr>
        <w:pStyle w:val="Default"/>
        <w:rPr>
          <w:rFonts w:ascii="Cambria" w:hAnsi="Cambria"/>
        </w:rPr>
      </w:pPr>
    </w:p>
    <w:p w14:paraId="2F8E42B9" w14:textId="77777777" w:rsidR="00F743C8" w:rsidRDefault="00F743C8" w:rsidP="00207B07">
      <w:pPr>
        <w:pStyle w:val="Default"/>
        <w:rPr>
          <w:rFonts w:ascii="Cambria" w:hAnsi="Cambria"/>
        </w:rPr>
      </w:pPr>
    </w:p>
    <w:p w14:paraId="7FA27657" w14:textId="77777777" w:rsidR="00F743C8" w:rsidRDefault="00F743C8" w:rsidP="00207B07">
      <w:pPr>
        <w:pStyle w:val="Default"/>
        <w:rPr>
          <w:rFonts w:ascii="Cambria" w:hAnsi="Cambria"/>
        </w:rPr>
      </w:pPr>
    </w:p>
    <w:p w14:paraId="16A2DE38" w14:textId="77777777" w:rsidR="00F743C8" w:rsidRDefault="00F743C8" w:rsidP="00207B07">
      <w:pPr>
        <w:pStyle w:val="Default"/>
        <w:rPr>
          <w:rFonts w:ascii="Cambria" w:hAnsi="Cambria"/>
        </w:rPr>
      </w:pPr>
    </w:p>
    <w:p w14:paraId="0133D281" w14:textId="77777777" w:rsidR="00F743C8" w:rsidRDefault="00F743C8" w:rsidP="00207B07">
      <w:pPr>
        <w:pStyle w:val="Default"/>
        <w:rPr>
          <w:rFonts w:ascii="Cambria" w:hAnsi="Cambria"/>
        </w:rPr>
      </w:pPr>
    </w:p>
    <w:p w14:paraId="3C1F4F44" w14:textId="77777777" w:rsidR="00F743C8" w:rsidRDefault="00F743C8" w:rsidP="00207B07">
      <w:pPr>
        <w:pStyle w:val="Default"/>
        <w:rPr>
          <w:rFonts w:ascii="Cambria" w:hAnsi="Cambria"/>
        </w:rPr>
      </w:pPr>
    </w:p>
    <w:p w14:paraId="1830CA95" w14:textId="77777777" w:rsidR="00F743C8" w:rsidRDefault="00F743C8" w:rsidP="00207B07">
      <w:pPr>
        <w:pStyle w:val="Default"/>
        <w:rPr>
          <w:rFonts w:ascii="Cambria" w:hAnsi="Cambria"/>
        </w:rPr>
      </w:pPr>
    </w:p>
    <w:p w14:paraId="22D88422" w14:textId="77777777" w:rsidR="00F743C8" w:rsidRDefault="00F743C8" w:rsidP="00207B07">
      <w:pPr>
        <w:pStyle w:val="Default"/>
        <w:rPr>
          <w:rFonts w:ascii="Cambria" w:hAnsi="Cambria"/>
        </w:rPr>
      </w:pPr>
    </w:p>
    <w:p w14:paraId="6751C332" w14:textId="77777777" w:rsidR="00F743C8" w:rsidRDefault="00F743C8" w:rsidP="00207B07">
      <w:pPr>
        <w:pStyle w:val="Default"/>
        <w:rPr>
          <w:rFonts w:ascii="Cambria" w:hAnsi="Cambria"/>
        </w:rPr>
      </w:pPr>
    </w:p>
    <w:p w14:paraId="46BA53DE" w14:textId="77777777" w:rsidR="00F743C8" w:rsidRDefault="00F743C8" w:rsidP="00207B07">
      <w:pPr>
        <w:pStyle w:val="Default"/>
        <w:rPr>
          <w:rFonts w:ascii="Cambria" w:hAnsi="Cambria"/>
        </w:rPr>
      </w:pPr>
    </w:p>
    <w:p w14:paraId="75304B67" w14:textId="77777777" w:rsidR="00F743C8" w:rsidRDefault="00F743C8" w:rsidP="00207B07">
      <w:pPr>
        <w:pStyle w:val="Default"/>
        <w:rPr>
          <w:rFonts w:ascii="Cambria" w:hAnsi="Cambria"/>
        </w:rPr>
      </w:pPr>
    </w:p>
    <w:p w14:paraId="58C9B3DD" w14:textId="77777777" w:rsidR="00F743C8" w:rsidRDefault="00F743C8" w:rsidP="00207B07">
      <w:pPr>
        <w:pStyle w:val="Default"/>
        <w:rPr>
          <w:rFonts w:ascii="Cambria" w:hAnsi="Cambria"/>
        </w:rPr>
      </w:pPr>
    </w:p>
    <w:p w14:paraId="6A52C075" w14:textId="0CAFCD46" w:rsidR="000522F2" w:rsidRDefault="0039009A" w:rsidP="00207B07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19) </w:t>
      </w:r>
      <w:r w:rsidR="001D1BD5">
        <w:rPr>
          <w:rFonts w:ascii="Cambria" w:hAnsi="Cambria"/>
        </w:rPr>
        <w:t>Consider the following equilibria.</w:t>
      </w:r>
    </w:p>
    <w:p w14:paraId="063EB681" w14:textId="77777777" w:rsidR="00F743C8" w:rsidRDefault="00F743C8" w:rsidP="00207B07">
      <w:pPr>
        <w:pStyle w:val="Default"/>
        <w:rPr>
          <w:rFonts w:ascii="Cambria" w:hAnsi="Cambria"/>
        </w:rPr>
      </w:pPr>
    </w:p>
    <w:p w14:paraId="4F629B5E" w14:textId="7ABCD22A" w:rsidR="001D1BD5" w:rsidRPr="00F743C8" w:rsidRDefault="00FE378B" w:rsidP="00207B07">
      <w:pPr>
        <w:pStyle w:val="Default"/>
        <w:rPr>
          <w:rFonts w:ascii="Cambria" w:hAnsi="Cambr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NH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SupPr>
            <m:e>
              <m:r>
                <w:rPr>
                  <w:rFonts w:ascii="Cambria Math" w:hAnsi="Cambria Math" w:cstheme="minorBidi"/>
                  <w:color w:val="auto"/>
                </w:rPr>
                <m:t>N</m:t>
              </m:r>
            </m:e>
            <m:sub>
              <m:r>
                <w:rPr>
                  <w:rFonts w:ascii="Cambria Math" w:hAnsi="Cambria Math" w:cstheme="minorBidi"/>
                  <w:color w:val="auto"/>
                </w:rPr>
                <m:t>3</m:t>
              </m:r>
            </m:sub>
            <m:sup>
              <m:r>
                <w:rPr>
                  <w:rFonts w:ascii="Cambria Math" w:hAnsi="Cambria Math" w:cstheme="minorBidi"/>
                  <w:color w:val="auto"/>
                </w:rPr>
                <m:t>-</m:t>
              </m:r>
            </m:sup>
          </m:sSubSup>
          <m:sSub>
            <m:sSub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>⇋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>+H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 xml:space="preserve"> 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eq</m:t>
              </m:r>
            </m:sub>
          </m:sSub>
          <m:r>
            <w:rPr>
              <w:rFonts w:ascii="Cambria Math" w:hAnsi="Cambria Math"/>
            </w:rPr>
            <m:t>=0.29</m:t>
          </m:r>
        </m:oMath>
      </m:oMathPara>
    </w:p>
    <w:p w14:paraId="55F007C3" w14:textId="2055D576" w:rsidR="00A45703" w:rsidRPr="00F743C8" w:rsidRDefault="00A45703" w:rsidP="00A45703">
      <w:pPr>
        <w:pStyle w:val="Default"/>
        <w:rPr>
          <w:rFonts w:ascii="Cambria" w:hAnsi="Cambr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hAnsi="Cambria Math" w:cstheme="minorBidi"/>
              <w:color w:val="auto"/>
            </w:rPr>
            <m:t>I</m:t>
          </m:r>
          <m:sSubSup>
            <m:sSubSup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SupPr>
            <m:e>
              <m:r>
                <w:rPr>
                  <w:rFonts w:ascii="Cambria Math" w:hAnsi="Cambria Math" w:cstheme="minorBidi"/>
                  <w:color w:val="auto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color w:val="auto"/>
                </w:rPr>
                <m:t>4</m:t>
              </m:r>
            </m:sub>
            <m:sup>
              <m:r>
                <w:rPr>
                  <w:rFonts w:ascii="Cambria Math" w:hAnsi="Cambria Math" w:cstheme="minorBidi"/>
                  <w:color w:val="auto"/>
                </w:rPr>
                <m:t>-</m:t>
              </m:r>
            </m:sup>
          </m:sSubSup>
          <m:sSub>
            <m:sSub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>⇋</m:t>
          </m:r>
          <m:sSubSup>
            <m:sSubSup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SupPr>
            <m:e>
              <m:r>
                <w:rPr>
                  <w:rFonts w:ascii="Cambria Math" w:hAnsi="Cambria Math" w:cstheme="minorBidi"/>
                  <w:color w:val="auto"/>
                </w:rPr>
                <m:t>N</m:t>
              </m:r>
            </m:e>
            <m:sub>
              <m:r>
                <w:rPr>
                  <w:rFonts w:ascii="Cambria Math" w:hAnsi="Cambria Math" w:cstheme="minorBidi"/>
                  <w:color w:val="auto"/>
                </w:rPr>
                <m:t>3</m:t>
              </m:r>
            </m:sub>
            <m:sup>
              <m:r>
                <w:rPr>
                  <w:rFonts w:ascii="Cambria Math" w:hAnsi="Cambria Math" w:cstheme="minorBidi"/>
                  <w:color w:val="auto"/>
                </w:rPr>
                <m:t>-</m:t>
              </m:r>
            </m:sup>
          </m:sSubSup>
          <m:sSub>
            <m:sSub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>+H</m:t>
          </m:r>
          <m:r>
            <w:rPr>
              <w:rFonts w:ascii="Cambria Math" w:hAnsi="Cambria Math" w:cstheme="minorBidi"/>
              <w:color w:val="auto"/>
            </w:rPr>
            <m:t>I</m:t>
          </m:r>
          <m:sSubSup>
            <m:sSubSup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SupPr>
            <m:e>
              <m:r>
                <w:rPr>
                  <w:rFonts w:ascii="Cambria Math" w:hAnsi="Cambria Math" w:cstheme="minorBidi"/>
                  <w:color w:val="auto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color w:val="auto"/>
                </w:rPr>
                <m:t>4</m:t>
              </m:r>
            </m:sub>
            <m:sup>
              <m:r>
                <w:rPr>
                  <w:rFonts w:ascii="Cambria Math" w:hAnsi="Cambria Math" w:cstheme="minorBidi"/>
                  <w:color w:val="auto"/>
                </w:rPr>
                <m:t xml:space="preserve"> </m:t>
              </m:r>
            </m:sup>
          </m:sSubSup>
          <m:sSub>
            <m:sSub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 xml:space="preserve">                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eq</m:t>
              </m:r>
            </m:sub>
          </m:sSub>
          <m:r>
            <w:rPr>
              <w:rFonts w:ascii="Cambria Math" w:hAnsi="Cambria Math"/>
            </w:rPr>
            <m:t>=8.2×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</m:oMath>
      </m:oMathPara>
    </w:p>
    <w:p w14:paraId="4F3F2B71" w14:textId="24159B7D" w:rsidR="00A45703" w:rsidRPr="00F743C8" w:rsidRDefault="00A45703" w:rsidP="00A45703">
      <w:pPr>
        <w:pStyle w:val="Default"/>
        <w:rPr>
          <w:rFonts w:ascii="Cambria" w:hAnsi="Cambr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r>
            <w:rPr>
              <w:rFonts w:ascii="Cambria Math" w:hAnsi="Cambria Math" w:cstheme="minorBidi"/>
              <w:color w:val="auto"/>
            </w:rPr>
            <m:t>I</m:t>
          </m:r>
          <m:sSubSup>
            <m:sSubSup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SupPr>
            <m:e>
              <m:r>
                <w:rPr>
                  <w:rFonts w:ascii="Cambria Math" w:hAnsi="Cambria Math" w:cstheme="minorBidi"/>
                  <w:color w:val="auto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color w:val="auto"/>
                </w:rPr>
                <m:t>4</m:t>
              </m:r>
            </m:sub>
            <m:sup>
              <m:r>
                <w:rPr>
                  <w:rFonts w:ascii="Cambria Math" w:hAnsi="Cambria Math" w:cstheme="minorBidi"/>
                  <w:color w:val="auto"/>
                </w:rPr>
                <m:t xml:space="preserve"> </m:t>
              </m:r>
            </m:sup>
          </m:sSubSup>
          <m:sSub>
            <m:sSub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hAnsi="Cambria Math" w:cstheme="minorBidi"/>
              <w:color w:val="auto"/>
            </w:rPr>
            <m:t>Br</m:t>
          </m:r>
          <m:sSup>
            <m:sSup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pPr>
            <m:e>
              <m:r>
                <w:rPr>
                  <w:rFonts w:ascii="Cambria Math" w:hAnsi="Cambria Math" w:cstheme="minorBidi"/>
                  <w:color w:val="auto"/>
                </w:rPr>
                <m:t>O</m:t>
              </m:r>
            </m:e>
            <m:sup>
              <m:r>
                <w:rPr>
                  <w:rFonts w:ascii="Cambria Math" w:hAnsi="Cambria Math" w:cstheme="minorBidi"/>
                  <w:color w:val="auto"/>
                </w:rPr>
                <m:t>-</m:t>
              </m:r>
            </m:sup>
          </m:sSup>
          <m:sSub>
            <m:sSub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>⇋</m:t>
          </m:r>
          <m:r>
            <w:rPr>
              <w:rFonts w:ascii="Cambria Math" w:hAnsi="Cambria Math" w:cstheme="minorBidi"/>
              <w:color w:val="auto"/>
            </w:rPr>
            <m:t>I</m:t>
          </m:r>
          <m:sSubSup>
            <m:sSubSup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SupPr>
            <m:e>
              <m:r>
                <w:rPr>
                  <w:rFonts w:ascii="Cambria Math" w:hAnsi="Cambria Math" w:cstheme="minorBidi"/>
                  <w:color w:val="auto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color w:val="auto"/>
                </w:rPr>
                <m:t>4</m:t>
              </m:r>
            </m:sub>
            <m:sup>
              <m:r>
                <w:rPr>
                  <w:rFonts w:ascii="Cambria Math" w:hAnsi="Cambria Math" w:cstheme="minorBidi"/>
                  <w:color w:val="auto"/>
                </w:rPr>
                <m:t>-</m:t>
              </m:r>
            </m:sup>
          </m:sSubSup>
          <m:sSub>
            <m:sSub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>+H</m:t>
          </m:r>
          <m:r>
            <w:rPr>
              <w:rFonts w:ascii="Cambria Math" w:hAnsi="Cambria Math" w:cstheme="minorBidi"/>
              <w:color w:val="auto"/>
            </w:rPr>
            <m:t>Br</m:t>
          </m:r>
          <m:sSup>
            <m:sSup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pPr>
            <m:e>
              <m:r>
                <w:rPr>
                  <w:rFonts w:ascii="Cambria Math" w:hAnsi="Cambria Math" w:cstheme="minorBidi"/>
                  <w:color w:val="auto"/>
                </w:rPr>
                <m:t>O</m:t>
              </m:r>
            </m:e>
            <m:sup>
              <m:r>
                <w:rPr>
                  <w:rFonts w:ascii="Cambria Math" w:hAnsi="Cambria Math" w:cstheme="minorBidi"/>
                  <w:color w:val="auto"/>
                </w:rPr>
                <m:t xml:space="preserve"> </m:t>
              </m:r>
            </m:sup>
          </m:sSup>
          <m:sSub>
            <m:sSub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 xml:space="preserve">       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eq</m:t>
              </m:r>
            </m:sub>
          </m:sSub>
          <m:r>
            <w:rPr>
              <w:rFonts w:ascii="Cambria Math" w:hAnsi="Cambria Math"/>
            </w:rPr>
            <m:t>=1.2×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7</m:t>
              </m:r>
            </m:sup>
          </m:sSup>
        </m:oMath>
      </m:oMathPara>
    </w:p>
    <w:p w14:paraId="2CB7E9B9" w14:textId="0F58E7DD" w:rsidR="00A45703" w:rsidRPr="00AB29B5" w:rsidRDefault="00A45703" w:rsidP="00A45703">
      <w:pPr>
        <w:pStyle w:val="Default"/>
        <w:rPr>
          <w:rFonts w:ascii="Cambria" w:hAnsi="Cambr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r>
            <w:rPr>
              <w:rFonts w:ascii="Cambria Math" w:hAnsi="Cambria Math" w:cstheme="minorBidi"/>
              <w:color w:val="auto"/>
            </w:rPr>
            <m:t>Br</m:t>
          </m:r>
          <m:sSup>
            <m:sSup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pPr>
            <m:e>
              <m:r>
                <w:rPr>
                  <w:rFonts w:ascii="Cambria Math" w:hAnsi="Cambria Math" w:cstheme="minorBidi"/>
                  <w:color w:val="auto"/>
                </w:rPr>
                <m:t>O</m:t>
              </m:r>
            </m:e>
            <m:sup>
              <m:r>
                <w:rPr>
                  <w:rFonts w:ascii="Cambria Math" w:hAnsi="Cambria Math" w:cstheme="minorBidi"/>
                  <w:color w:val="auto"/>
                </w:rPr>
                <m:t xml:space="preserve"> </m:t>
              </m:r>
            </m:sup>
          </m:sSup>
          <m:sSub>
            <m:sSub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>⇋</m:t>
          </m:r>
          <m:r>
            <w:rPr>
              <w:rFonts w:ascii="Cambria Math" w:hAnsi="Cambria Math" w:cstheme="minorBidi"/>
              <w:color w:val="auto"/>
            </w:rPr>
            <m:t>Br</m:t>
          </m:r>
          <m:sSup>
            <m:sSup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pPr>
            <m:e>
              <m:r>
                <w:rPr>
                  <w:rFonts w:ascii="Cambria Math" w:hAnsi="Cambria Math" w:cstheme="minorBidi"/>
                  <w:color w:val="auto"/>
                </w:rPr>
                <m:t>O</m:t>
              </m:r>
            </m:e>
            <m:sup>
              <m:r>
                <w:rPr>
                  <w:rFonts w:ascii="Cambria Math" w:hAnsi="Cambria Math" w:cstheme="minorBidi"/>
                  <w:color w:val="auto"/>
                </w:rPr>
                <m:t>-</m:t>
              </m:r>
            </m:sup>
          </m:sSup>
          <m:sSub>
            <m:sSubPr>
              <m:ctrlPr>
                <w:rPr>
                  <w:rFonts w:ascii="Cambria Math" w:hAnsi="Cambria Math" w:cstheme="minorBid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NH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 xml:space="preserve">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eq</m:t>
              </m:r>
            </m:sub>
          </m:sSub>
          <m:r>
            <w:rPr>
              <w:rFonts w:ascii="Cambria Math" w:hAnsi="Cambria Math"/>
            </w:rPr>
            <m:t>=3.6×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</m:oMath>
      </m:oMathPara>
    </w:p>
    <w:p w14:paraId="79EA4DCF" w14:textId="77777777" w:rsidR="00A45703" w:rsidRPr="00A45703" w:rsidRDefault="00A45703" w:rsidP="00A45703">
      <w:pPr>
        <w:pStyle w:val="Default"/>
        <w:rPr>
          <w:rFonts w:ascii="Cambria" w:hAnsi="Cambria"/>
        </w:rPr>
      </w:pPr>
    </w:p>
    <w:p w14:paraId="623B05CB" w14:textId="0615B907" w:rsidR="001D1BD5" w:rsidRPr="00207B07" w:rsidRDefault="001D1BD5" w:rsidP="00207B07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926042">
        <w:rPr>
          <w:rFonts w:ascii="Cambria" w:hAnsi="Cambria"/>
        </w:rPr>
        <w:t xml:space="preserve">strengths of the acids from </w:t>
      </w:r>
      <w:r w:rsidR="00926042" w:rsidRPr="00926042">
        <w:rPr>
          <w:rFonts w:ascii="Cambria" w:hAnsi="Cambria"/>
          <w:b/>
        </w:rPr>
        <w:t>weakest to strongest</w:t>
      </w:r>
      <w:r w:rsidR="00926042">
        <w:rPr>
          <w:rFonts w:ascii="Cambria" w:hAnsi="Cambria"/>
        </w:rPr>
        <w:t xml:space="preserve"> is</w:t>
      </w:r>
    </w:p>
    <w:p w14:paraId="0F40A5ED" w14:textId="77777777" w:rsidR="000522F2" w:rsidRDefault="000522F2" w:rsidP="0039009A"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22F2" w14:paraId="22E49400" w14:textId="77777777" w:rsidTr="00F743C8">
        <w:trPr>
          <w:trHeight w:val="594"/>
        </w:trPr>
        <w:tc>
          <w:tcPr>
            <w:tcW w:w="4788" w:type="dxa"/>
          </w:tcPr>
          <w:p w14:paraId="4557013D" w14:textId="77EFA7C6" w:rsidR="000522F2" w:rsidRPr="000522F2" w:rsidRDefault="000522F2" w:rsidP="009D466B">
            <w:r>
              <w:t xml:space="preserve">A) </w:t>
            </w:r>
            <m:oMath>
              <m:r>
                <w:rPr>
                  <w:rFonts w:ascii="Cambria Math" w:hAnsi="Cambria Math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926042">
              <w:t>,</w:t>
            </w:r>
            <w:r w:rsidR="009D466B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NH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oMath>
            <w:r w:rsidR="009D466B">
              <w:t>,</w:t>
            </w:r>
            <w:r w:rsidR="00926042">
              <w:t xml:space="preserve"> </w:t>
            </w:r>
            <m:oMath>
              <m:r>
                <w:rPr>
                  <w:rFonts w:ascii="Cambria Math" w:hAnsi="Cambria Math"/>
                </w:rPr>
                <m:t>HBr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 </m:t>
                  </m:r>
                </m:sup>
              </m:sSup>
            </m:oMath>
            <w:r w:rsidR="009D466B">
              <w:t xml:space="preserve">, </w:t>
            </w:r>
            <m:oMath>
              <m:r>
                <w:rPr>
                  <w:rFonts w:ascii="Cambria Math" w:hAnsi="Cambria Math"/>
                </w:rPr>
                <m:t>HI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 </m:t>
                  </m:r>
                </m:sup>
              </m:sSubSup>
            </m:oMath>
          </w:p>
        </w:tc>
        <w:tc>
          <w:tcPr>
            <w:tcW w:w="4788" w:type="dxa"/>
          </w:tcPr>
          <w:p w14:paraId="35D76258" w14:textId="0CB67B3B" w:rsidR="000522F2" w:rsidRPr="000522F2" w:rsidRDefault="000522F2" w:rsidP="000522F2">
            <w:r>
              <w:t xml:space="preserve">B) </w:t>
            </w:r>
            <m:oMath>
              <m:r>
                <w:rPr>
                  <w:rFonts w:ascii="Cambria Math" w:hAnsi="Cambria Math"/>
                </w:rPr>
                <m:t>HI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 </m:t>
                  </m:r>
                </m:sup>
              </m:sSubSup>
            </m:oMath>
            <w:r w:rsidR="00926042">
              <w:t xml:space="preserve">, </w:t>
            </w:r>
            <m:oMath>
              <m:r>
                <w:rPr>
                  <w:rFonts w:ascii="Cambria Math" w:hAnsi="Cambria Math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926042"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NH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oMath>
            <w:r w:rsidR="00926042">
              <w:t>,</w:t>
            </w:r>
            <m:oMath>
              <m:r>
                <w:rPr>
                  <w:rFonts w:ascii="Cambria Math" w:hAnsi="Cambria Math"/>
                </w:rPr>
                <m:t xml:space="preserve"> HBr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 </m:t>
                  </m:r>
                </m:sup>
              </m:sSup>
            </m:oMath>
          </w:p>
        </w:tc>
      </w:tr>
      <w:tr w:rsidR="000522F2" w:rsidRPr="00642CB0" w14:paraId="24550BDD" w14:textId="77777777" w:rsidTr="00F743C8">
        <w:trPr>
          <w:trHeight w:val="599"/>
        </w:trPr>
        <w:tc>
          <w:tcPr>
            <w:tcW w:w="4788" w:type="dxa"/>
          </w:tcPr>
          <w:p w14:paraId="360E8929" w14:textId="342C9247" w:rsidR="000522F2" w:rsidRPr="000522F2" w:rsidRDefault="000522F2" w:rsidP="000522F2">
            <w:r>
              <w:t xml:space="preserve">C) </w:t>
            </w:r>
            <m:oMath>
              <m:r>
                <w:rPr>
                  <w:rFonts w:ascii="Cambria Math" w:hAnsi="Cambria Math"/>
                </w:rPr>
                <m:t>HBr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 </m:t>
                  </m:r>
                </m:sup>
              </m:sSup>
            </m:oMath>
            <w:r w:rsidR="00926042">
              <w:t xml:space="preserve">, </w:t>
            </w:r>
            <m:oMath>
              <m:r>
                <w:rPr>
                  <w:rFonts w:ascii="Cambria Math" w:hAnsi="Cambria Math"/>
                </w:rPr>
                <m:t>HI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 </m:t>
                  </m:r>
                </m:sup>
              </m:sSubSup>
            </m:oMath>
            <w:r w:rsidR="00926042">
              <w:t xml:space="preserve">, </w:t>
            </w:r>
            <m:oMath>
              <m:r>
                <w:rPr>
                  <w:rFonts w:ascii="Cambria Math" w:hAnsi="Cambria Math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926042"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NH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oMath>
          </w:p>
        </w:tc>
        <w:tc>
          <w:tcPr>
            <w:tcW w:w="4788" w:type="dxa"/>
          </w:tcPr>
          <w:p w14:paraId="66B0B678" w14:textId="7C83CFA0" w:rsidR="000522F2" w:rsidRPr="00642CB0" w:rsidRDefault="000522F2" w:rsidP="000522F2">
            <w:r>
              <w:t xml:space="preserve">D) </w:t>
            </w:r>
            <m:oMath>
              <m:r>
                <w:rPr>
                  <w:rFonts w:ascii="Cambria Math" w:hAnsi="Cambria Math"/>
                </w:rPr>
                <m:t>HBr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 </m:t>
                  </m:r>
                </m:sup>
              </m:sSup>
            </m:oMath>
            <w:r w:rsidR="00926042"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NH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oMath>
            <w:r w:rsidR="00926042">
              <w:t xml:space="preserve">, </w:t>
            </w:r>
            <m:oMath>
              <m:r>
                <w:rPr>
                  <w:rFonts w:ascii="Cambria Math" w:hAnsi="Cambria Math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926042">
              <w:t xml:space="preserve">, </w:t>
            </w:r>
            <m:oMath>
              <m:r>
                <w:rPr>
                  <w:rFonts w:ascii="Cambria Math" w:hAnsi="Cambria Math"/>
                </w:rPr>
                <m:t>HI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 </m:t>
                  </m:r>
                </m:sup>
              </m:sSubSup>
            </m:oMath>
          </w:p>
        </w:tc>
      </w:tr>
      <w:tr w:rsidR="000522F2" w:rsidRPr="00B20B3D" w14:paraId="75AFD6F1" w14:textId="77777777" w:rsidTr="00F743C8">
        <w:trPr>
          <w:trHeight w:val="447"/>
        </w:trPr>
        <w:tc>
          <w:tcPr>
            <w:tcW w:w="4788" w:type="dxa"/>
          </w:tcPr>
          <w:p w14:paraId="6DB4D0D5" w14:textId="03C7B1B6" w:rsidR="000522F2" w:rsidRPr="00642CB0" w:rsidRDefault="000522F2" w:rsidP="00C07836">
            <w:r>
              <w:t xml:space="preserve">E) </w:t>
            </w:r>
            <m:oMath>
              <m:r>
                <w:rPr>
                  <w:rFonts w:ascii="Cambria Math" w:hAnsi="Cambria Math"/>
                </w:rPr>
                <m:t>HBr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 </m:t>
                  </m:r>
                </m:sup>
              </m:sSup>
            </m:oMath>
            <w:r w:rsidR="00C07836">
              <w:t xml:space="preserve">, </w:t>
            </w:r>
            <m:oMath>
              <m:r>
                <w:rPr>
                  <w:rFonts w:ascii="Cambria Math" w:hAnsi="Cambria Math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C07836">
              <w:t>,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NH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oMath>
            <w:r w:rsidR="00C07836">
              <w:t xml:space="preserve">, </w:t>
            </w:r>
            <m:oMath>
              <m:r>
                <w:rPr>
                  <w:rFonts w:ascii="Cambria Math" w:hAnsi="Cambria Math"/>
                </w:rPr>
                <m:t>HI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 </m:t>
                  </m:r>
                </m:sup>
              </m:sSubSup>
            </m:oMath>
          </w:p>
        </w:tc>
        <w:tc>
          <w:tcPr>
            <w:tcW w:w="4788" w:type="dxa"/>
          </w:tcPr>
          <w:p w14:paraId="4CBC7A62" w14:textId="77777777" w:rsidR="000522F2" w:rsidRPr="00B20B3D" w:rsidRDefault="000522F2" w:rsidP="001465A3"/>
        </w:tc>
      </w:tr>
    </w:tbl>
    <w:p w14:paraId="4D061275" w14:textId="77777777" w:rsidR="00F743C8" w:rsidRDefault="00F743C8" w:rsidP="0039009A">
      <w:pPr>
        <w:rPr>
          <w:noProof/>
        </w:rPr>
      </w:pPr>
    </w:p>
    <w:p w14:paraId="75D44268" w14:textId="714BCB7F" w:rsidR="002058F2" w:rsidRPr="00FC1688" w:rsidRDefault="0039009A" w:rsidP="0039009A">
      <w:r>
        <w:t>20)</w:t>
      </w:r>
      <w:r w:rsidR="001D1BD5">
        <w:t xml:space="preserve"> </w:t>
      </w:r>
      <w:r w:rsidR="00207B07">
        <w:t xml:space="preserve">In your titration lab, </w:t>
      </w:r>
      <w:r w:rsidR="001D1BD5">
        <w:t>you added the phenolphthalien in</w:t>
      </w:r>
      <w:r w:rsidR="001F1AD0">
        <w:t xml:space="preserve"> </w:t>
      </w:r>
      <w:r w:rsidR="00FC1688">
        <w:t xml:space="preserve">your unknown solution. Choose the </w:t>
      </w:r>
      <w:r w:rsidR="00FC1688">
        <w:rPr>
          <w:b/>
        </w:rPr>
        <w:t>best</w:t>
      </w:r>
      <w:r w:rsidR="00FC1688">
        <w:t xml:space="preserve"> reason from below.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B5CAA" w14:paraId="0D141F45" w14:textId="77777777" w:rsidTr="000B5CAA">
        <w:tc>
          <w:tcPr>
            <w:tcW w:w="9889" w:type="dxa"/>
          </w:tcPr>
          <w:p w14:paraId="598B738C" w14:textId="77777777" w:rsidR="000B5CAA" w:rsidRDefault="000B5CAA" w:rsidP="000B5CAA"/>
          <w:p w14:paraId="55DCA789" w14:textId="11A9D82D" w:rsidR="000B5CAA" w:rsidRDefault="000B5CAA" w:rsidP="00FC1688">
            <w:r>
              <w:t xml:space="preserve">A) </w:t>
            </w:r>
            <w:r w:rsidR="00FC1688">
              <w:t>To neutralize the unknown acid</w:t>
            </w:r>
          </w:p>
        </w:tc>
      </w:tr>
      <w:tr w:rsidR="000B5CAA" w14:paraId="1EC29E23" w14:textId="77777777" w:rsidTr="000B5CAA">
        <w:tc>
          <w:tcPr>
            <w:tcW w:w="9889" w:type="dxa"/>
          </w:tcPr>
          <w:p w14:paraId="58004E24" w14:textId="3FD209F2" w:rsidR="000B5CAA" w:rsidRDefault="000B5CAA" w:rsidP="00FC1688">
            <w:r>
              <w:t xml:space="preserve">B) </w:t>
            </w:r>
            <w:r w:rsidR="00FC1688">
              <w:t>To neutralize the base being added</w:t>
            </w:r>
          </w:p>
        </w:tc>
      </w:tr>
      <w:tr w:rsidR="000B5CAA" w14:paraId="52B6D8F0" w14:textId="77777777" w:rsidTr="000B5CAA">
        <w:tc>
          <w:tcPr>
            <w:tcW w:w="9889" w:type="dxa"/>
          </w:tcPr>
          <w:p w14:paraId="2B395D23" w14:textId="2607216F" w:rsidR="000B5CAA" w:rsidRDefault="000B5CAA" w:rsidP="00FC1688">
            <w:r>
              <w:t xml:space="preserve">C) </w:t>
            </w:r>
            <w:r w:rsidR="00FC1688">
              <w:t>To turn your unknown acid solution pink</w:t>
            </w:r>
          </w:p>
        </w:tc>
      </w:tr>
      <w:tr w:rsidR="000B5CAA" w14:paraId="5141E9F0" w14:textId="77777777" w:rsidTr="000B5CAA">
        <w:tc>
          <w:tcPr>
            <w:tcW w:w="9889" w:type="dxa"/>
          </w:tcPr>
          <w:p w14:paraId="4BAD4521" w14:textId="0F8C5B72" w:rsidR="000B5CAA" w:rsidRDefault="000B5CAA" w:rsidP="00FC1688">
            <w:r>
              <w:t>D)</w:t>
            </w:r>
            <w:r w:rsidR="00FC1688">
              <w:t xml:space="preserve"> To know the pH of the reaction</w:t>
            </w:r>
          </w:p>
        </w:tc>
      </w:tr>
      <w:tr w:rsidR="000B5CAA" w14:paraId="0AE1D632" w14:textId="77777777" w:rsidTr="000B5CAA">
        <w:tc>
          <w:tcPr>
            <w:tcW w:w="9889" w:type="dxa"/>
          </w:tcPr>
          <w:p w14:paraId="68B88C0E" w14:textId="28097C6F" w:rsidR="000B5CAA" w:rsidRDefault="000B5CAA" w:rsidP="00FC1688">
            <w:r>
              <w:t xml:space="preserve">E) </w:t>
            </w:r>
            <w:r w:rsidR="00FC1688">
              <w:t>T</w:t>
            </w:r>
            <w:r w:rsidR="00C07836">
              <w:t>o find the equivalence point of the neutralization reaction</w:t>
            </w:r>
          </w:p>
        </w:tc>
      </w:tr>
    </w:tbl>
    <w:p w14:paraId="15267B22" w14:textId="77777777" w:rsidR="000B5CAA" w:rsidRDefault="000B5CAA" w:rsidP="0039009A"/>
    <w:p w14:paraId="520C0E54" w14:textId="77777777" w:rsidR="001F1AD0" w:rsidRPr="0039009A" w:rsidRDefault="001F1AD0" w:rsidP="0039009A"/>
    <w:p w14:paraId="0B0910C0" w14:textId="77777777" w:rsidR="002058F2" w:rsidRPr="002058F2" w:rsidRDefault="002058F2" w:rsidP="002058F2">
      <w:pPr>
        <w:jc w:val="center"/>
        <w:rPr>
          <w:i/>
        </w:rPr>
      </w:pPr>
    </w:p>
    <w:p w14:paraId="2D2C30A8" w14:textId="77777777" w:rsidR="002058F2" w:rsidRDefault="002058F2"/>
    <w:p w14:paraId="1150EEC5" w14:textId="24B01841" w:rsidR="002058F2" w:rsidRDefault="002058F2"/>
    <w:p w14:paraId="7CFEDEED" w14:textId="77777777" w:rsidR="00F743C8" w:rsidRDefault="00F743C8" w:rsidP="000522F2">
      <w:pPr>
        <w:jc w:val="center"/>
        <w:rPr>
          <w:i/>
        </w:rPr>
      </w:pPr>
    </w:p>
    <w:p w14:paraId="58BB34CA" w14:textId="77777777" w:rsidR="00F743C8" w:rsidRDefault="00F743C8" w:rsidP="000522F2">
      <w:pPr>
        <w:jc w:val="center"/>
        <w:rPr>
          <w:i/>
        </w:rPr>
      </w:pPr>
    </w:p>
    <w:p w14:paraId="20E50B9E" w14:textId="77777777" w:rsidR="00F743C8" w:rsidRDefault="00F743C8" w:rsidP="000522F2">
      <w:pPr>
        <w:jc w:val="center"/>
        <w:rPr>
          <w:i/>
        </w:rPr>
      </w:pPr>
    </w:p>
    <w:p w14:paraId="0DFB64E6" w14:textId="77777777" w:rsidR="00F743C8" w:rsidRDefault="00F743C8" w:rsidP="000522F2">
      <w:pPr>
        <w:jc w:val="center"/>
        <w:rPr>
          <w:i/>
        </w:rPr>
      </w:pPr>
    </w:p>
    <w:p w14:paraId="005A7D63" w14:textId="77777777" w:rsidR="00F743C8" w:rsidRDefault="00F743C8" w:rsidP="000522F2">
      <w:pPr>
        <w:jc w:val="center"/>
        <w:rPr>
          <w:i/>
        </w:rPr>
      </w:pPr>
    </w:p>
    <w:p w14:paraId="2A88EA6D" w14:textId="77777777" w:rsidR="00F743C8" w:rsidRDefault="00F743C8" w:rsidP="000522F2">
      <w:pPr>
        <w:jc w:val="center"/>
        <w:rPr>
          <w:i/>
        </w:rPr>
      </w:pPr>
    </w:p>
    <w:p w14:paraId="75A3D6F7" w14:textId="058AF4F5" w:rsidR="0039009A" w:rsidRDefault="000522F2" w:rsidP="000522F2">
      <w:pPr>
        <w:jc w:val="center"/>
        <w:rPr>
          <w:i/>
        </w:rPr>
      </w:pPr>
      <w:r>
        <w:rPr>
          <w:i/>
        </w:rPr>
        <w:t>End of Multiple Choice section.</w:t>
      </w:r>
    </w:p>
    <w:p w14:paraId="208DC36D" w14:textId="77777777" w:rsidR="00C7021E" w:rsidRDefault="00C7021E" w:rsidP="000522F2">
      <w:pPr>
        <w:jc w:val="center"/>
        <w:rPr>
          <w:i/>
        </w:rPr>
      </w:pPr>
    </w:p>
    <w:p w14:paraId="7C4AA723" w14:textId="77777777" w:rsidR="00C7021E" w:rsidRDefault="00C7021E" w:rsidP="000522F2">
      <w:pPr>
        <w:jc w:val="center"/>
        <w:rPr>
          <w:i/>
        </w:rPr>
      </w:pPr>
    </w:p>
    <w:p w14:paraId="56FAD8D5" w14:textId="77777777" w:rsidR="00C7021E" w:rsidRDefault="00C7021E" w:rsidP="000522F2">
      <w:pPr>
        <w:jc w:val="center"/>
        <w:rPr>
          <w:i/>
        </w:rPr>
      </w:pPr>
    </w:p>
    <w:p w14:paraId="705D4B9A" w14:textId="5ED36100" w:rsidR="00C7021E" w:rsidRPr="000522F2" w:rsidRDefault="00C7021E" w:rsidP="000522F2">
      <w:pPr>
        <w:jc w:val="center"/>
        <w:rPr>
          <w:i/>
        </w:rPr>
        <w:sectPr w:rsidR="00C7021E" w:rsidRPr="000522F2" w:rsidSect="0039009A">
          <w:pgSz w:w="12240" w:h="15840"/>
          <w:pgMar w:top="1440" w:right="1440" w:bottom="1135" w:left="1440" w:header="708" w:footer="708" w:gutter="0"/>
          <w:cols w:space="708"/>
          <w:docGrid w:linePitch="360"/>
        </w:sectPr>
      </w:pPr>
      <w:r>
        <w:rPr>
          <w:i/>
        </w:rPr>
        <w:t>**You can do it!! Keep going!**</w:t>
      </w:r>
    </w:p>
    <w:p w14:paraId="5E3F73B9" w14:textId="7C2F4813" w:rsidR="000C18FF" w:rsidRDefault="005E4C36" w:rsidP="00694634">
      <w:pPr>
        <w:rPr>
          <w:i/>
        </w:rPr>
      </w:pPr>
      <w:r>
        <w:rPr>
          <w:i/>
        </w:rPr>
        <w:t xml:space="preserve">Written </w:t>
      </w:r>
      <w:r w:rsidR="004E6D88">
        <w:rPr>
          <w:i/>
        </w:rPr>
        <w:t>Sectio</w:t>
      </w:r>
      <w:r w:rsidR="009A6CEF">
        <w:rPr>
          <w:i/>
        </w:rPr>
        <w:t>n. Show ALL your work. (</w:t>
      </w:r>
      <w:r w:rsidR="009223A4">
        <w:rPr>
          <w:i/>
        </w:rPr>
        <w:t>30</w:t>
      </w:r>
      <w:r w:rsidR="00E752E1">
        <w:rPr>
          <w:i/>
        </w:rPr>
        <w:t xml:space="preserve"> </w:t>
      </w:r>
      <w:r>
        <w:rPr>
          <w:i/>
        </w:rPr>
        <w:t>marks)</w:t>
      </w:r>
    </w:p>
    <w:p w14:paraId="672820A4" w14:textId="402176A3" w:rsidR="00610594" w:rsidRDefault="00CE61A9" w:rsidP="00694634">
      <w:r>
        <w:t xml:space="preserve">21) </w:t>
      </w:r>
      <w:r w:rsidR="00610594">
        <w:t>a) Write the Brönsted-Lowry acid-base equation for the reaction between HCN</w:t>
      </w:r>
      <w:r w:rsidR="00610594" w:rsidRPr="00610594">
        <w:rPr>
          <w:vertAlign w:val="subscript"/>
        </w:rPr>
        <w:t>(aq)</w:t>
      </w:r>
      <w:r w:rsidR="00610594">
        <w:t xml:space="preserve"> and NH</w:t>
      </w:r>
      <w:r w:rsidR="00610594" w:rsidRPr="00610594">
        <w:rPr>
          <w:vertAlign w:val="subscript"/>
        </w:rPr>
        <w:t>3(aq)</w:t>
      </w:r>
      <w:r w:rsidR="00694634">
        <w:t>. (2 marks)</w:t>
      </w:r>
    </w:p>
    <w:p w14:paraId="096E1536" w14:textId="77777777" w:rsidR="00610594" w:rsidRDefault="00610594" w:rsidP="00694634"/>
    <w:p w14:paraId="228BEDF8" w14:textId="77777777" w:rsidR="00610594" w:rsidRDefault="00610594" w:rsidP="00694634"/>
    <w:p w14:paraId="0CC427FC" w14:textId="77777777" w:rsidR="009223A4" w:rsidRDefault="009223A4" w:rsidP="00694634"/>
    <w:p w14:paraId="5C3EB3DB" w14:textId="77777777" w:rsidR="009223A4" w:rsidRDefault="009223A4" w:rsidP="00694634"/>
    <w:p w14:paraId="6C86B312" w14:textId="77777777" w:rsidR="009223A4" w:rsidRDefault="009223A4" w:rsidP="00694634"/>
    <w:p w14:paraId="7643CFE8" w14:textId="77777777" w:rsidR="00610594" w:rsidRDefault="00610594" w:rsidP="00694634"/>
    <w:p w14:paraId="01B15455" w14:textId="5ED1292C" w:rsidR="00610594" w:rsidRDefault="00610594" w:rsidP="00694634">
      <w:r>
        <w:t>b) Write the two conjugate acid-base pairs from the equation above.</w:t>
      </w:r>
      <w:r w:rsidR="00694634">
        <w:t xml:space="preserve"> (2 marks)</w:t>
      </w:r>
    </w:p>
    <w:p w14:paraId="571A56A7" w14:textId="6653A90B" w:rsidR="00610594" w:rsidRDefault="00610594" w:rsidP="00694634"/>
    <w:p w14:paraId="50E15554" w14:textId="77777777" w:rsidR="00610594" w:rsidRDefault="00610594" w:rsidP="00694634"/>
    <w:p w14:paraId="0690A391" w14:textId="77777777" w:rsidR="009223A4" w:rsidRDefault="009223A4" w:rsidP="00694634"/>
    <w:p w14:paraId="1FF2194A" w14:textId="77777777" w:rsidR="009223A4" w:rsidRPr="00610594" w:rsidRDefault="009223A4" w:rsidP="00694634"/>
    <w:p w14:paraId="1947092E" w14:textId="27F5C84A" w:rsidR="001465A3" w:rsidRDefault="001465A3" w:rsidP="00694634"/>
    <w:p w14:paraId="4CD60857" w14:textId="3F757F83" w:rsidR="00610594" w:rsidRDefault="00E752E1" w:rsidP="00694634">
      <w:r>
        <w:t>22) a)</w:t>
      </w:r>
      <w:r w:rsidR="00610594">
        <w:t xml:space="preserve"> Write the equilibrium of SO</w:t>
      </w:r>
      <w:r w:rsidR="00610594">
        <w:rPr>
          <w:vertAlign w:val="subscript"/>
        </w:rPr>
        <w:t>4</w:t>
      </w:r>
      <w:r w:rsidR="00610594">
        <w:rPr>
          <w:vertAlign w:val="superscript"/>
        </w:rPr>
        <w:t>2-</w:t>
      </w:r>
      <w:r w:rsidR="00610594">
        <w:t>'s dissociation in an aqueous solution</w:t>
      </w:r>
      <w:r w:rsidR="00694634">
        <w:t>. (2 marks)</w:t>
      </w:r>
    </w:p>
    <w:p w14:paraId="4A0AC719" w14:textId="77777777" w:rsidR="00610594" w:rsidRDefault="00610594" w:rsidP="00694634"/>
    <w:p w14:paraId="1A84ED97" w14:textId="77777777" w:rsidR="00610594" w:rsidRDefault="00610594" w:rsidP="00694634"/>
    <w:p w14:paraId="25C0FA56" w14:textId="77777777" w:rsidR="009223A4" w:rsidRDefault="009223A4" w:rsidP="00694634"/>
    <w:p w14:paraId="77506F89" w14:textId="77777777" w:rsidR="009223A4" w:rsidRDefault="009223A4" w:rsidP="00694634"/>
    <w:p w14:paraId="63D3C0BF" w14:textId="77777777" w:rsidR="009223A4" w:rsidRDefault="009223A4" w:rsidP="00694634"/>
    <w:p w14:paraId="7F001910" w14:textId="77777777" w:rsidR="00610594" w:rsidRDefault="00610594" w:rsidP="00694634"/>
    <w:p w14:paraId="41CE7984" w14:textId="77777777" w:rsidR="00610594" w:rsidRDefault="00610594" w:rsidP="00694634"/>
    <w:p w14:paraId="29189CCA" w14:textId="4CF8BADA" w:rsidR="00610594" w:rsidRDefault="00610594" w:rsidP="00694634">
      <w:r>
        <w:t>b) Write the K</w:t>
      </w:r>
      <w:r>
        <w:rPr>
          <w:vertAlign w:val="subscript"/>
        </w:rPr>
        <w:t>b</w:t>
      </w:r>
      <w:r>
        <w:t xml:space="preserve"> expression constant for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.</w:t>
      </w:r>
      <w:r w:rsidR="00694634">
        <w:t xml:space="preserve"> (2 marks)</w:t>
      </w:r>
    </w:p>
    <w:p w14:paraId="3043B113" w14:textId="77777777" w:rsidR="00610594" w:rsidRDefault="00610594" w:rsidP="00694634"/>
    <w:p w14:paraId="2FECE884" w14:textId="77777777" w:rsidR="00610594" w:rsidRDefault="00610594" w:rsidP="00694634"/>
    <w:p w14:paraId="2EA0D5CA" w14:textId="77777777" w:rsidR="00610594" w:rsidRDefault="00610594" w:rsidP="00694634"/>
    <w:p w14:paraId="4D964178" w14:textId="77777777" w:rsidR="009223A4" w:rsidRDefault="009223A4" w:rsidP="00694634"/>
    <w:p w14:paraId="185A6985" w14:textId="77777777" w:rsidR="009223A4" w:rsidRDefault="009223A4" w:rsidP="00694634"/>
    <w:p w14:paraId="5F8ECD62" w14:textId="77777777" w:rsidR="009223A4" w:rsidRDefault="009223A4" w:rsidP="00694634"/>
    <w:p w14:paraId="6B3664F2" w14:textId="77777777" w:rsidR="00610594" w:rsidRDefault="00610594" w:rsidP="00694634"/>
    <w:p w14:paraId="20CB8B75" w14:textId="77777777" w:rsidR="00610594" w:rsidRDefault="00610594" w:rsidP="00694634"/>
    <w:p w14:paraId="3BB1BE94" w14:textId="7D252006" w:rsidR="00610594" w:rsidRDefault="00610594" w:rsidP="00694634">
      <w:r>
        <w:t>c) Find the K</w:t>
      </w:r>
      <w:r>
        <w:rPr>
          <w:vertAlign w:val="subscript"/>
        </w:rPr>
        <w:t>b</w:t>
      </w:r>
      <w:r>
        <w:t xml:space="preserve"> value of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.</w:t>
      </w:r>
      <w:r w:rsidR="00694634">
        <w:t xml:space="preserve"> (2 marks)</w:t>
      </w:r>
    </w:p>
    <w:p w14:paraId="5A9B3933" w14:textId="3289001C" w:rsidR="008C101C" w:rsidRDefault="008C101C"/>
    <w:p w14:paraId="290B125B" w14:textId="77777777" w:rsidR="009223A4" w:rsidRDefault="009223A4"/>
    <w:p w14:paraId="28CBF883" w14:textId="77777777" w:rsidR="009223A4" w:rsidRDefault="009223A4"/>
    <w:p w14:paraId="3409900F" w14:textId="77777777" w:rsidR="009223A4" w:rsidRDefault="009223A4"/>
    <w:p w14:paraId="6DE85A73" w14:textId="77777777" w:rsidR="009223A4" w:rsidRDefault="009223A4"/>
    <w:p w14:paraId="44F004E4" w14:textId="77777777" w:rsidR="009223A4" w:rsidRDefault="009223A4" w:rsidP="00694634"/>
    <w:p w14:paraId="46F867F5" w14:textId="77777777" w:rsidR="009223A4" w:rsidRDefault="009223A4" w:rsidP="00694634"/>
    <w:p w14:paraId="42B906A2" w14:textId="77777777" w:rsidR="009223A4" w:rsidRDefault="009223A4" w:rsidP="00694634"/>
    <w:p w14:paraId="4F404C84" w14:textId="77777777" w:rsidR="009223A4" w:rsidRDefault="009223A4" w:rsidP="00694634"/>
    <w:p w14:paraId="70C451B8" w14:textId="77777777" w:rsidR="009223A4" w:rsidRDefault="009223A4" w:rsidP="00694634"/>
    <w:p w14:paraId="36800405" w14:textId="77777777" w:rsidR="009223A4" w:rsidRDefault="009223A4" w:rsidP="00694634"/>
    <w:p w14:paraId="6826F72D" w14:textId="77777777" w:rsidR="009223A4" w:rsidRDefault="009223A4" w:rsidP="00694634"/>
    <w:p w14:paraId="39E55E80" w14:textId="77777777" w:rsidR="009223A4" w:rsidRDefault="009223A4" w:rsidP="00694634"/>
    <w:p w14:paraId="3324CB87" w14:textId="6C80ECD8" w:rsidR="00610594" w:rsidRPr="006C76A9" w:rsidRDefault="001465A3" w:rsidP="00694634">
      <w:r>
        <w:t xml:space="preserve">23) </w:t>
      </w:r>
      <w:r w:rsidR="00610594">
        <w:t xml:space="preserve">A sample of a weak acid was found to conduct an electric current better </w:t>
      </w:r>
      <w:r w:rsidR="001537E1">
        <w:t>tha</w:t>
      </w:r>
      <w:r w:rsidR="00610594">
        <w:t xml:space="preserve">n a sample of a strong acid. Explain these results in terms of ion concentration. </w:t>
      </w:r>
      <w:r w:rsidR="00694634">
        <w:t>(2 marks)</w:t>
      </w:r>
    </w:p>
    <w:p w14:paraId="3AB6AB83" w14:textId="60BC4EB8" w:rsidR="001465A3" w:rsidRDefault="001465A3" w:rsidP="00694634"/>
    <w:p w14:paraId="0CDE94F6" w14:textId="77777777" w:rsidR="001465A3" w:rsidRDefault="001465A3" w:rsidP="00694634"/>
    <w:p w14:paraId="52056913" w14:textId="77777777" w:rsidR="001465A3" w:rsidRDefault="001465A3" w:rsidP="00694634"/>
    <w:p w14:paraId="349CD139" w14:textId="77777777" w:rsidR="001465A3" w:rsidRDefault="001465A3" w:rsidP="00694634"/>
    <w:p w14:paraId="7F1350F1" w14:textId="77777777" w:rsidR="001465A3" w:rsidRDefault="001465A3" w:rsidP="00694634"/>
    <w:p w14:paraId="2839D3D9" w14:textId="77777777" w:rsidR="009223A4" w:rsidRDefault="009223A4" w:rsidP="00694634"/>
    <w:p w14:paraId="4D81061F" w14:textId="77777777" w:rsidR="009223A4" w:rsidRDefault="009223A4" w:rsidP="00694634"/>
    <w:p w14:paraId="69D4A861" w14:textId="77777777" w:rsidR="009223A4" w:rsidRDefault="009223A4" w:rsidP="00694634"/>
    <w:p w14:paraId="1E4C7844" w14:textId="77777777" w:rsidR="009223A4" w:rsidRDefault="009223A4" w:rsidP="00694634"/>
    <w:p w14:paraId="23153A91" w14:textId="77777777" w:rsidR="001465A3" w:rsidRDefault="001465A3" w:rsidP="00694634"/>
    <w:p w14:paraId="52C4DF59" w14:textId="77777777" w:rsidR="00C53701" w:rsidRDefault="00C53701" w:rsidP="00694634"/>
    <w:p w14:paraId="65B92CF3" w14:textId="77777777" w:rsidR="00C53701" w:rsidRDefault="00C53701" w:rsidP="00694634"/>
    <w:p w14:paraId="3E8A3DE9" w14:textId="77777777" w:rsidR="00C53701" w:rsidRDefault="00C53701" w:rsidP="00694634"/>
    <w:p w14:paraId="754688A9" w14:textId="77777777" w:rsidR="00074635" w:rsidRDefault="00074635" w:rsidP="00694634"/>
    <w:p w14:paraId="4EB2AF50" w14:textId="5CE26FA9" w:rsidR="009223A4" w:rsidRDefault="00C53701" w:rsidP="00694634">
      <w:r>
        <w:t>24)</w:t>
      </w:r>
      <w:r w:rsidR="00793C5D">
        <w:t xml:space="preserve"> </w:t>
      </w:r>
      <w:r w:rsidR="009223A4">
        <w:t>A 25mL solution of 0.020M KOH was mixed with a 40mL solution of 0.015M HNO</w:t>
      </w:r>
      <w:r w:rsidR="009223A4">
        <w:rPr>
          <w:vertAlign w:val="subscript"/>
        </w:rPr>
        <w:t>3</w:t>
      </w:r>
      <w:r w:rsidR="009223A4">
        <w:t>. Find the pOH of the mixture.</w:t>
      </w:r>
      <w:r w:rsidR="00D1240A">
        <w:t xml:space="preserve"> (5</w:t>
      </w:r>
      <w:r w:rsidR="009223A4">
        <w:t xml:space="preserve"> marks)</w:t>
      </w:r>
    </w:p>
    <w:p w14:paraId="2B4B7C62" w14:textId="77777777" w:rsidR="00074635" w:rsidRDefault="00074635" w:rsidP="00694634"/>
    <w:p w14:paraId="057DD784" w14:textId="77777777" w:rsidR="00074635" w:rsidRDefault="00074635" w:rsidP="00694634"/>
    <w:p w14:paraId="47C18E7C" w14:textId="77777777" w:rsidR="00074635" w:rsidRDefault="00074635" w:rsidP="00694634"/>
    <w:p w14:paraId="418BE641" w14:textId="77777777" w:rsidR="00074635" w:rsidRDefault="00074635" w:rsidP="00694634"/>
    <w:p w14:paraId="2F0D3364" w14:textId="77777777" w:rsidR="00074635" w:rsidRDefault="00074635" w:rsidP="00694634"/>
    <w:p w14:paraId="0624F382" w14:textId="77777777" w:rsidR="00C53701" w:rsidRDefault="00C53701" w:rsidP="00694634"/>
    <w:p w14:paraId="3264B668" w14:textId="77777777" w:rsidR="00074635" w:rsidRDefault="00074635" w:rsidP="00694634"/>
    <w:p w14:paraId="48BA3283" w14:textId="77777777" w:rsidR="009223A4" w:rsidRDefault="009223A4" w:rsidP="00694634"/>
    <w:p w14:paraId="29C980F3" w14:textId="77777777" w:rsidR="00074635" w:rsidRDefault="00074635" w:rsidP="00694634"/>
    <w:p w14:paraId="0F8F25B4" w14:textId="77777777" w:rsidR="00C53701" w:rsidRDefault="00C53701" w:rsidP="00694634"/>
    <w:p w14:paraId="76AE992C" w14:textId="77777777" w:rsidR="009223A4" w:rsidRDefault="009223A4" w:rsidP="009223A4"/>
    <w:p w14:paraId="23373056" w14:textId="77777777" w:rsidR="009223A4" w:rsidRDefault="009223A4" w:rsidP="009223A4"/>
    <w:p w14:paraId="174616C1" w14:textId="77777777" w:rsidR="009223A4" w:rsidRDefault="009223A4" w:rsidP="009223A4"/>
    <w:p w14:paraId="76E3B6D6" w14:textId="77777777" w:rsidR="009223A4" w:rsidRDefault="009223A4" w:rsidP="009223A4"/>
    <w:p w14:paraId="18EA2FF2" w14:textId="77777777" w:rsidR="009223A4" w:rsidRDefault="009223A4" w:rsidP="009223A4"/>
    <w:p w14:paraId="6B3E28A9" w14:textId="77777777" w:rsidR="009223A4" w:rsidRDefault="009223A4" w:rsidP="009223A4"/>
    <w:p w14:paraId="4AAABBC1" w14:textId="77777777" w:rsidR="009223A4" w:rsidRDefault="009223A4" w:rsidP="009223A4"/>
    <w:p w14:paraId="12F1A55F" w14:textId="77777777" w:rsidR="009223A4" w:rsidRDefault="009223A4" w:rsidP="009223A4"/>
    <w:p w14:paraId="5B61E136" w14:textId="77777777" w:rsidR="009223A4" w:rsidRDefault="009223A4" w:rsidP="009223A4"/>
    <w:p w14:paraId="5509BB31" w14:textId="77777777" w:rsidR="009223A4" w:rsidRDefault="009223A4" w:rsidP="009223A4"/>
    <w:p w14:paraId="715F3A30" w14:textId="77777777" w:rsidR="009223A4" w:rsidRDefault="009223A4" w:rsidP="009223A4"/>
    <w:p w14:paraId="6D483926" w14:textId="77777777" w:rsidR="009223A4" w:rsidRDefault="009223A4" w:rsidP="009223A4"/>
    <w:p w14:paraId="06C54E6F" w14:textId="77777777" w:rsidR="009223A4" w:rsidRDefault="009223A4" w:rsidP="009223A4"/>
    <w:p w14:paraId="5A5EB3E4" w14:textId="77777777" w:rsidR="009223A4" w:rsidRDefault="009223A4" w:rsidP="009223A4"/>
    <w:p w14:paraId="7E281B2D" w14:textId="77777777" w:rsidR="009223A4" w:rsidRDefault="009223A4" w:rsidP="009223A4"/>
    <w:p w14:paraId="63A77605" w14:textId="77777777" w:rsidR="009223A4" w:rsidRDefault="009223A4" w:rsidP="009223A4"/>
    <w:p w14:paraId="2A679494" w14:textId="77777777" w:rsidR="009223A4" w:rsidRDefault="009223A4" w:rsidP="009223A4"/>
    <w:p w14:paraId="62BBC7C8" w14:textId="77777777" w:rsidR="009223A4" w:rsidRDefault="009223A4" w:rsidP="009223A4"/>
    <w:p w14:paraId="1D783945" w14:textId="77777777" w:rsidR="009223A4" w:rsidRPr="001537E1" w:rsidRDefault="00C53701" w:rsidP="009223A4">
      <w:r>
        <w:t>25</w:t>
      </w:r>
      <w:r w:rsidR="00793C5D">
        <w:t>)</w:t>
      </w:r>
      <w:r w:rsidR="00900F40">
        <w:t xml:space="preserve"> </w:t>
      </w:r>
      <w:r w:rsidR="009223A4">
        <w:t xml:space="preserve">The pH of a 0.1M solution of </w:t>
      </w:r>
      <m:oMath>
        <m:r>
          <w:rPr>
            <w:rFonts w:ascii="Cambria Math" w:hAnsi="Cambria Math"/>
          </w:rPr>
          <m:t>HBr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 xml:space="preserve"> </m:t>
            </m:r>
          </m:sup>
        </m:sSup>
      </m:oMath>
      <w:r w:rsidR="009223A4">
        <w:t>is 4.8. Find the K</w:t>
      </w:r>
      <w:r w:rsidR="009223A4">
        <w:rPr>
          <w:vertAlign w:val="subscript"/>
        </w:rPr>
        <w:t>a</w:t>
      </w:r>
      <w:r w:rsidR="009223A4">
        <w:t xml:space="preserve"> value of </w:t>
      </w:r>
      <m:oMath>
        <m:r>
          <w:rPr>
            <w:rFonts w:ascii="Cambria Math" w:hAnsi="Cambria Math"/>
          </w:rPr>
          <m:t>HBr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 xml:space="preserve"> </m:t>
            </m:r>
          </m:sup>
        </m:sSup>
      </m:oMath>
      <w:r w:rsidR="009223A4">
        <w:t>. (3 marks)</w:t>
      </w:r>
    </w:p>
    <w:p w14:paraId="204F63E3" w14:textId="0FE4919B" w:rsidR="009223A4" w:rsidRDefault="009223A4" w:rsidP="00694634"/>
    <w:p w14:paraId="4659B033" w14:textId="77777777" w:rsidR="009223A4" w:rsidRDefault="009223A4" w:rsidP="00694634"/>
    <w:p w14:paraId="79C96C44" w14:textId="77777777" w:rsidR="009223A4" w:rsidRDefault="009223A4" w:rsidP="00694634"/>
    <w:p w14:paraId="3F4B6171" w14:textId="77777777" w:rsidR="009223A4" w:rsidRDefault="009223A4" w:rsidP="00694634"/>
    <w:p w14:paraId="49E605E4" w14:textId="77777777" w:rsidR="009223A4" w:rsidRDefault="009223A4" w:rsidP="00694634"/>
    <w:p w14:paraId="187CCD81" w14:textId="77777777" w:rsidR="009223A4" w:rsidRDefault="009223A4" w:rsidP="00694634"/>
    <w:p w14:paraId="06E480E5" w14:textId="77777777" w:rsidR="009223A4" w:rsidRDefault="009223A4" w:rsidP="00694634"/>
    <w:p w14:paraId="0731790F" w14:textId="77777777" w:rsidR="009223A4" w:rsidRDefault="009223A4" w:rsidP="00694634"/>
    <w:p w14:paraId="0FFDD9D7" w14:textId="77777777" w:rsidR="009223A4" w:rsidRDefault="009223A4" w:rsidP="00694634"/>
    <w:p w14:paraId="67765349" w14:textId="77777777" w:rsidR="009223A4" w:rsidRDefault="009223A4" w:rsidP="00694634"/>
    <w:p w14:paraId="4165FD7F" w14:textId="77777777" w:rsidR="009223A4" w:rsidRDefault="009223A4" w:rsidP="00694634"/>
    <w:p w14:paraId="5053594E" w14:textId="77777777" w:rsidR="009223A4" w:rsidRDefault="009223A4" w:rsidP="00694634"/>
    <w:p w14:paraId="0786DB84" w14:textId="77777777" w:rsidR="009223A4" w:rsidRDefault="009223A4" w:rsidP="00694634"/>
    <w:p w14:paraId="5BA0051C" w14:textId="77777777" w:rsidR="009223A4" w:rsidRDefault="009223A4" w:rsidP="00694634"/>
    <w:p w14:paraId="24F0D8D1" w14:textId="77777777" w:rsidR="009223A4" w:rsidRDefault="009223A4" w:rsidP="00694634"/>
    <w:p w14:paraId="48168E7D" w14:textId="46BA9501" w:rsidR="00694634" w:rsidRDefault="00C53701" w:rsidP="00694634">
      <w:r>
        <w:t>26</w:t>
      </w:r>
      <w:r w:rsidR="00140F59">
        <w:t xml:space="preserve">) </w:t>
      </w:r>
      <w:r w:rsidR="00694634">
        <w:t xml:space="preserve">In three separate trials, 10.00mL samples of </w:t>
      </w:r>
      <w:r w:rsidR="00694634" w:rsidRPr="00D1240A">
        <w:rPr>
          <w:b/>
        </w:rPr>
        <w:t>H</w:t>
      </w:r>
      <w:r w:rsidR="00694634" w:rsidRPr="00D1240A">
        <w:rPr>
          <w:b/>
          <w:vertAlign w:val="subscript"/>
        </w:rPr>
        <w:t>2</w:t>
      </w:r>
      <w:r w:rsidR="00694634" w:rsidRPr="00D1240A">
        <w:rPr>
          <w:b/>
        </w:rPr>
        <w:t>SO</w:t>
      </w:r>
      <w:r w:rsidR="00694634" w:rsidRPr="00D1240A">
        <w:rPr>
          <w:b/>
          <w:vertAlign w:val="subscript"/>
        </w:rPr>
        <w:t>4</w:t>
      </w:r>
      <w:r w:rsidR="00694634">
        <w:t xml:space="preserve"> were titrated with </w:t>
      </w:r>
      <w:r w:rsidR="00EB3A60">
        <w:t>0</w:t>
      </w:r>
      <w:r w:rsidR="00694634">
        <w:t>.40M NaOH. The results are tabulated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211"/>
        <w:gridCol w:w="2211"/>
        <w:gridCol w:w="2211"/>
      </w:tblGrid>
      <w:tr w:rsidR="00694634" w14:paraId="6B580DA1" w14:textId="77777777" w:rsidTr="00694634">
        <w:tc>
          <w:tcPr>
            <w:tcW w:w="2943" w:type="dxa"/>
          </w:tcPr>
          <w:p w14:paraId="5118B611" w14:textId="77777777" w:rsidR="00694634" w:rsidRDefault="00694634" w:rsidP="00694634"/>
        </w:tc>
        <w:tc>
          <w:tcPr>
            <w:tcW w:w="2211" w:type="dxa"/>
          </w:tcPr>
          <w:p w14:paraId="3C0D7D59" w14:textId="0CAAA53A" w:rsidR="00694634" w:rsidRDefault="00694634" w:rsidP="009223A4">
            <w:pPr>
              <w:jc w:val="center"/>
            </w:pPr>
            <w:r>
              <w:t>Trial 1</w:t>
            </w:r>
          </w:p>
        </w:tc>
        <w:tc>
          <w:tcPr>
            <w:tcW w:w="2211" w:type="dxa"/>
          </w:tcPr>
          <w:p w14:paraId="6C8E8AA2" w14:textId="09915852" w:rsidR="00694634" w:rsidRDefault="00694634" w:rsidP="009223A4">
            <w:pPr>
              <w:jc w:val="center"/>
            </w:pPr>
            <w:r>
              <w:t>Trial 2</w:t>
            </w:r>
          </w:p>
        </w:tc>
        <w:tc>
          <w:tcPr>
            <w:tcW w:w="2211" w:type="dxa"/>
          </w:tcPr>
          <w:p w14:paraId="336957BF" w14:textId="27F608BF" w:rsidR="00694634" w:rsidRDefault="00694634" w:rsidP="009223A4">
            <w:pPr>
              <w:jc w:val="center"/>
            </w:pPr>
            <w:r>
              <w:t>Trial 3</w:t>
            </w:r>
          </w:p>
        </w:tc>
      </w:tr>
      <w:tr w:rsidR="00694634" w14:paraId="09A4A716" w14:textId="77777777" w:rsidTr="00694634">
        <w:tc>
          <w:tcPr>
            <w:tcW w:w="2943" w:type="dxa"/>
          </w:tcPr>
          <w:p w14:paraId="2C0FD220" w14:textId="2EF97F3F" w:rsidR="00694634" w:rsidRDefault="00694634" w:rsidP="00694634">
            <w:r>
              <w:t>Final NaOH reading (mL)</w:t>
            </w:r>
          </w:p>
        </w:tc>
        <w:tc>
          <w:tcPr>
            <w:tcW w:w="2211" w:type="dxa"/>
          </w:tcPr>
          <w:p w14:paraId="75FCDA2E" w14:textId="19CDBAB1" w:rsidR="00694634" w:rsidRDefault="00694634" w:rsidP="009223A4">
            <w:pPr>
              <w:jc w:val="center"/>
            </w:pPr>
            <w:r>
              <w:t>28.32</w:t>
            </w:r>
          </w:p>
        </w:tc>
        <w:tc>
          <w:tcPr>
            <w:tcW w:w="2211" w:type="dxa"/>
          </w:tcPr>
          <w:p w14:paraId="004B1EA3" w14:textId="047FE7CE" w:rsidR="00694634" w:rsidRDefault="00694634" w:rsidP="009223A4">
            <w:pPr>
              <w:jc w:val="center"/>
            </w:pPr>
            <w:r>
              <w:t>36.86</w:t>
            </w:r>
          </w:p>
        </w:tc>
        <w:tc>
          <w:tcPr>
            <w:tcW w:w="2211" w:type="dxa"/>
          </w:tcPr>
          <w:p w14:paraId="5CE2F382" w14:textId="39EC7299" w:rsidR="00694634" w:rsidRDefault="00694634" w:rsidP="009223A4">
            <w:pPr>
              <w:jc w:val="center"/>
            </w:pPr>
            <w:r>
              <w:t>32.87</w:t>
            </w:r>
          </w:p>
        </w:tc>
      </w:tr>
      <w:tr w:rsidR="00694634" w14:paraId="2A2CCDA3" w14:textId="77777777" w:rsidTr="00694634">
        <w:tc>
          <w:tcPr>
            <w:tcW w:w="2943" w:type="dxa"/>
          </w:tcPr>
          <w:p w14:paraId="7C41E8B4" w14:textId="34935872" w:rsidR="00694634" w:rsidRDefault="00694634" w:rsidP="00694634">
            <w:r>
              <w:t>Initial NaOH reading (mL)</w:t>
            </w:r>
          </w:p>
        </w:tc>
        <w:tc>
          <w:tcPr>
            <w:tcW w:w="2211" w:type="dxa"/>
          </w:tcPr>
          <w:p w14:paraId="078943EB" w14:textId="3EF52A3A" w:rsidR="00694634" w:rsidRDefault="00694634" w:rsidP="009223A4">
            <w:pPr>
              <w:jc w:val="center"/>
            </w:pPr>
            <w:r>
              <w:t>3.51</w:t>
            </w:r>
          </w:p>
        </w:tc>
        <w:tc>
          <w:tcPr>
            <w:tcW w:w="2211" w:type="dxa"/>
          </w:tcPr>
          <w:p w14:paraId="37FF5208" w14:textId="5E61DA52" w:rsidR="00694634" w:rsidRDefault="00694634" w:rsidP="009223A4">
            <w:pPr>
              <w:jc w:val="center"/>
            </w:pPr>
            <w:r>
              <w:t>11.56</w:t>
            </w:r>
          </w:p>
        </w:tc>
        <w:tc>
          <w:tcPr>
            <w:tcW w:w="2211" w:type="dxa"/>
          </w:tcPr>
          <w:p w14:paraId="58FAD791" w14:textId="6B01612A" w:rsidR="00694634" w:rsidRDefault="00694634" w:rsidP="009223A4">
            <w:pPr>
              <w:jc w:val="center"/>
            </w:pPr>
            <w:r>
              <w:t>7.47</w:t>
            </w:r>
          </w:p>
        </w:tc>
      </w:tr>
    </w:tbl>
    <w:p w14:paraId="5764517E" w14:textId="77777777" w:rsidR="00694634" w:rsidRPr="00694634" w:rsidRDefault="00694634" w:rsidP="00694634"/>
    <w:p w14:paraId="2B593791" w14:textId="6D72841B" w:rsidR="00C7021E" w:rsidRDefault="00694634" w:rsidP="00694634">
      <w:r>
        <w:t>Calculate the concentration of the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 (4 marks)</w:t>
      </w:r>
    </w:p>
    <w:p w14:paraId="4B66E8C5" w14:textId="77777777" w:rsidR="00694634" w:rsidRDefault="00694634" w:rsidP="00694634"/>
    <w:p w14:paraId="0A80BD82" w14:textId="77777777" w:rsidR="00694634" w:rsidRDefault="00694634" w:rsidP="00694634"/>
    <w:p w14:paraId="07F2C7D2" w14:textId="77777777" w:rsidR="00694634" w:rsidRDefault="00694634" w:rsidP="00694634"/>
    <w:p w14:paraId="07E8817C" w14:textId="77777777" w:rsidR="00694634" w:rsidRDefault="00694634" w:rsidP="00694634"/>
    <w:p w14:paraId="7DBC1C61" w14:textId="77777777" w:rsidR="00694634" w:rsidRDefault="00694634" w:rsidP="00694634"/>
    <w:p w14:paraId="779FF640" w14:textId="77777777" w:rsidR="00E752E1" w:rsidRDefault="00E752E1" w:rsidP="00694634"/>
    <w:p w14:paraId="4EB6FD2B" w14:textId="77777777" w:rsidR="00E752E1" w:rsidRDefault="00E752E1" w:rsidP="00694634"/>
    <w:p w14:paraId="00BAD326" w14:textId="77777777" w:rsidR="009223A4" w:rsidRDefault="009223A4" w:rsidP="00694634"/>
    <w:p w14:paraId="1A42FC66" w14:textId="77777777" w:rsidR="009223A4" w:rsidRDefault="009223A4" w:rsidP="00694634"/>
    <w:p w14:paraId="16D99340" w14:textId="77777777" w:rsidR="009223A4" w:rsidRDefault="009223A4" w:rsidP="00694634"/>
    <w:p w14:paraId="33F2B416" w14:textId="77777777" w:rsidR="009223A4" w:rsidRDefault="009223A4" w:rsidP="00694634"/>
    <w:p w14:paraId="00F38A2C" w14:textId="77777777" w:rsidR="009223A4" w:rsidRDefault="009223A4" w:rsidP="00694634"/>
    <w:p w14:paraId="1A087179" w14:textId="77777777" w:rsidR="009223A4" w:rsidRDefault="009223A4" w:rsidP="00694634"/>
    <w:p w14:paraId="16607062" w14:textId="77777777" w:rsidR="009223A4" w:rsidRDefault="009223A4" w:rsidP="00694634"/>
    <w:p w14:paraId="5D1B47A4" w14:textId="77777777" w:rsidR="00E752E1" w:rsidRDefault="00E752E1" w:rsidP="00694634"/>
    <w:p w14:paraId="7A98436E" w14:textId="77777777" w:rsidR="00E752E1" w:rsidRDefault="00E752E1" w:rsidP="00694634"/>
    <w:p w14:paraId="3499A721" w14:textId="77777777" w:rsidR="00694634" w:rsidRDefault="00694634" w:rsidP="00694634"/>
    <w:p w14:paraId="05AD7A6E" w14:textId="77777777" w:rsidR="00694634" w:rsidRDefault="00694634" w:rsidP="00694634"/>
    <w:p w14:paraId="7EF32159" w14:textId="77777777" w:rsidR="009223A4" w:rsidRDefault="009223A4" w:rsidP="00694634"/>
    <w:p w14:paraId="6B3E6E7A" w14:textId="77777777" w:rsidR="00694634" w:rsidRDefault="00694634" w:rsidP="00694634"/>
    <w:p w14:paraId="58EC3193" w14:textId="77777777" w:rsidR="009223A4" w:rsidRDefault="009223A4" w:rsidP="00694634"/>
    <w:p w14:paraId="7836C025" w14:textId="77777777" w:rsidR="009223A4" w:rsidRDefault="009223A4" w:rsidP="00694634"/>
    <w:p w14:paraId="55213814" w14:textId="1013104E" w:rsidR="00694634" w:rsidRPr="00694634" w:rsidRDefault="00694634" w:rsidP="00694634">
      <w:r>
        <w:t xml:space="preserve">27) Calculate the pH of </w:t>
      </w:r>
      <w:r w:rsidR="00D1240A">
        <w:t xml:space="preserve">1.0L, </w:t>
      </w:r>
      <w:r>
        <w:t>0.45 M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. Start by writing the predominant equilibrium equation. State any assumptions that you've made. (6 marks)</w:t>
      </w:r>
    </w:p>
    <w:p w14:paraId="18B56D80" w14:textId="77777777" w:rsidR="00C7021E" w:rsidRDefault="00C7021E" w:rsidP="00694634"/>
    <w:p w14:paraId="03368758" w14:textId="77777777" w:rsidR="00C7021E" w:rsidRDefault="00C7021E" w:rsidP="00694634"/>
    <w:p w14:paraId="5DF2E527" w14:textId="77777777" w:rsidR="00C7021E" w:rsidRDefault="00C7021E" w:rsidP="00694634"/>
    <w:p w14:paraId="4A4DED20" w14:textId="77777777" w:rsidR="00C7021E" w:rsidRDefault="00C7021E" w:rsidP="00694634"/>
    <w:p w14:paraId="2A8EBAF2" w14:textId="77777777" w:rsidR="00C7021E" w:rsidRDefault="00C7021E" w:rsidP="00694634"/>
    <w:p w14:paraId="40A692FB" w14:textId="77777777" w:rsidR="00C7021E" w:rsidRDefault="00C7021E" w:rsidP="00694634"/>
    <w:p w14:paraId="51618272" w14:textId="77777777" w:rsidR="00C7021E" w:rsidRDefault="00C7021E" w:rsidP="00694634"/>
    <w:p w14:paraId="24D63265" w14:textId="77777777" w:rsidR="00C7021E" w:rsidRDefault="00C7021E" w:rsidP="00694634"/>
    <w:p w14:paraId="48582482" w14:textId="77777777" w:rsidR="00C7021E" w:rsidRDefault="00C7021E" w:rsidP="00694634"/>
    <w:p w14:paraId="787D6491" w14:textId="77777777" w:rsidR="00C7021E" w:rsidRDefault="00C7021E" w:rsidP="00694634"/>
    <w:p w14:paraId="7D880A9B" w14:textId="77777777" w:rsidR="00C7021E" w:rsidRDefault="00C7021E" w:rsidP="00694634"/>
    <w:p w14:paraId="670BC6EE" w14:textId="77777777" w:rsidR="00C7021E" w:rsidRDefault="00C7021E" w:rsidP="00694634"/>
    <w:p w14:paraId="49DB8495" w14:textId="77777777" w:rsidR="00C7021E" w:rsidRDefault="00C7021E" w:rsidP="00694634"/>
    <w:p w14:paraId="057A2618" w14:textId="77777777" w:rsidR="00C7021E" w:rsidRDefault="00C7021E" w:rsidP="00694634"/>
    <w:p w14:paraId="3A1411A7" w14:textId="77777777" w:rsidR="00C7021E" w:rsidRDefault="00C7021E"/>
    <w:p w14:paraId="2EF61095" w14:textId="77777777" w:rsidR="00C7021E" w:rsidRDefault="00C7021E"/>
    <w:p w14:paraId="30E6E099" w14:textId="77777777" w:rsidR="00C7021E" w:rsidRDefault="00C7021E"/>
    <w:p w14:paraId="50F5E29F" w14:textId="77777777" w:rsidR="009223A4" w:rsidRDefault="009223A4"/>
    <w:p w14:paraId="0403C92E" w14:textId="77777777" w:rsidR="009223A4" w:rsidRDefault="009223A4"/>
    <w:p w14:paraId="20498DE7" w14:textId="77777777" w:rsidR="009223A4" w:rsidRDefault="009223A4"/>
    <w:p w14:paraId="40D5A67E" w14:textId="77777777" w:rsidR="009223A4" w:rsidRDefault="009223A4"/>
    <w:p w14:paraId="5F6105DD" w14:textId="77777777" w:rsidR="009223A4" w:rsidRDefault="009223A4"/>
    <w:p w14:paraId="282AE42D" w14:textId="77777777" w:rsidR="009223A4" w:rsidRDefault="009223A4"/>
    <w:p w14:paraId="1080539D" w14:textId="77777777" w:rsidR="009223A4" w:rsidRDefault="009223A4"/>
    <w:p w14:paraId="26146988" w14:textId="77777777" w:rsidR="009223A4" w:rsidRDefault="009223A4"/>
    <w:p w14:paraId="7821426C" w14:textId="77777777" w:rsidR="009223A4" w:rsidRDefault="009223A4"/>
    <w:p w14:paraId="2EFE1608" w14:textId="77777777" w:rsidR="009223A4" w:rsidRDefault="009223A4"/>
    <w:p w14:paraId="64A000DA" w14:textId="77777777" w:rsidR="009223A4" w:rsidRDefault="009223A4"/>
    <w:p w14:paraId="694DA421" w14:textId="77777777" w:rsidR="009223A4" w:rsidRDefault="009223A4"/>
    <w:p w14:paraId="629E6645" w14:textId="77777777" w:rsidR="009223A4" w:rsidRDefault="009223A4"/>
    <w:p w14:paraId="71C64E90" w14:textId="77777777" w:rsidR="009223A4" w:rsidRDefault="009223A4"/>
    <w:p w14:paraId="5FC0E0EC" w14:textId="77777777" w:rsidR="009223A4" w:rsidRDefault="009223A4"/>
    <w:p w14:paraId="0581AC42" w14:textId="77777777" w:rsidR="009223A4" w:rsidRDefault="009223A4"/>
    <w:p w14:paraId="5ABA1061" w14:textId="77777777" w:rsidR="009223A4" w:rsidRDefault="009223A4"/>
    <w:p w14:paraId="2F13401E" w14:textId="77777777" w:rsidR="009223A4" w:rsidRDefault="009223A4"/>
    <w:p w14:paraId="108F8170" w14:textId="77777777" w:rsidR="009223A4" w:rsidRDefault="009223A4"/>
    <w:p w14:paraId="08CF5E47" w14:textId="77777777" w:rsidR="009223A4" w:rsidRDefault="009223A4"/>
    <w:p w14:paraId="24431777" w14:textId="77777777" w:rsidR="00C7021E" w:rsidRDefault="00C7021E"/>
    <w:p w14:paraId="3CE7E774" w14:textId="77777777" w:rsidR="00C7021E" w:rsidRDefault="00C7021E"/>
    <w:p w14:paraId="27A721F6" w14:textId="77777777" w:rsidR="00C7021E" w:rsidRDefault="00C7021E"/>
    <w:p w14:paraId="51CEA585" w14:textId="77777777" w:rsidR="00C7021E" w:rsidRDefault="00C7021E"/>
    <w:p w14:paraId="7FB0C045" w14:textId="77777777" w:rsidR="00C7021E" w:rsidRDefault="00C7021E"/>
    <w:p w14:paraId="3ACD18EB" w14:textId="77777777" w:rsidR="00C7021E" w:rsidRDefault="00C7021E"/>
    <w:p w14:paraId="6DD3551A" w14:textId="0A48DA90" w:rsidR="00C7021E" w:rsidRPr="00C7021E" w:rsidRDefault="00C7021E" w:rsidP="00C7021E">
      <w:pPr>
        <w:jc w:val="center"/>
        <w:rPr>
          <w:i/>
        </w:rPr>
      </w:pPr>
      <w:r>
        <w:rPr>
          <w:i/>
        </w:rPr>
        <w:t>End of Written Section.</w:t>
      </w:r>
    </w:p>
    <w:p w14:paraId="24954D3E" w14:textId="271B9C61" w:rsidR="00843CC5" w:rsidRPr="00264681" w:rsidRDefault="00C7021E">
      <w:r>
        <w:br w:type="page"/>
      </w:r>
      <w:r w:rsidR="00FE632E" w:rsidRPr="005E4C36">
        <w:rPr>
          <w:i/>
        </w:rPr>
        <w:t>Bonus Question</w:t>
      </w:r>
      <w:r w:rsidR="00FB4CE2" w:rsidRPr="005E4C36">
        <w:rPr>
          <w:i/>
        </w:rPr>
        <w:t>s</w:t>
      </w:r>
      <w:r w:rsidR="00E752E1">
        <w:rPr>
          <w:i/>
        </w:rPr>
        <w:t>. (12</w:t>
      </w:r>
      <w:r w:rsidR="005E4C36">
        <w:rPr>
          <w:i/>
        </w:rPr>
        <w:t xml:space="preserve"> marks)</w:t>
      </w:r>
    </w:p>
    <w:p w14:paraId="404192DA" w14:textId="77777777" w:rsidR="00FB4CE2" w:rsidRDefault="00FB4CE2"/>
    <w:p w14:paraId="2E181898" w14:textId="466537B5" w:rsidR="00694634" w:rsidRPr="00B33A9C" w:rsidRDefault="00694634">
      <w:r>
        <w:t>I) Let's say you have 2 amphiprotic species in an aqueous solution (ex. H</w:t>
      </w:r>
      <w:r>
        <w:rPr>
          <w:vertAlign w:val="subscript"/>
        </w:rPr>
        <w:t>2</w:t>
      </w:r>
      <w:r>
        <w:t>PO</w:t>
      </w:r>
      <w:r w:rsidR="00B33A9C">
        <w:rPr>
          <w:vertAlign w:val="subscript"/>
        </w:rPr>
        <w:t>4</w:t>
      </w:r>
      <w:r w:rsidR="00B33A9C">
        <w:rPr>
          <w:vertAlign w:val="superscript"/>
        </w:rPr>
        <w:t>-</w:t>
      </w:r>
      <w:r w:rsidR="00B33A9C">
        <w:rPr>
          <w:vertAlign w:val="superscript"/>
        </w:rPr>
        <w:softHyphen/>
      </w:r>
      <w:r w:rsidR="00B33A9C">
        <w:t xml:space="preserve"> and HCO</w:t>
      </w:r>
      <w:r w:rsidR="00B33A9C">
        <w:rPr>
          <w:vertAlign w:val="subscript"/>
        </w:rPr>
        <w:t>3</w:t>
      </w:r>
      <w:r w:rsidR="00B33A9C">
        <w:rPr>
          <w:vertAlign w:val="superscript"/>
        </w:rPr>
        <w:t>-</w:t>
      </w:r>
      <w:r w:rsidR="00B33A9C">
        <w:t xml:space="preserve">). How would you know which species is acting as the acid or the base? What is the predominant chemical reaction? </w:t>
      </w:r>
      <w:r w:rsidR="00D1240A">
        <w:t xml:space="preserve">Start with defining amphiprotic species. </w:t>
      </w:r>
      <w:r w:rsidR="00B33A9C">
        <w:t>Use what you learned about relative acid strengths in equilibrium to help you explain this question. (3 marks)</w:t>
      </w:r>
    </w:p>
    <w:p w14:paraId="21FCB7F8" w14:textId="77777777" w:rsidR="00694634" w:rsidRDefault="00694634"/>
    <w:p w14:paraId="694AEA6F" w14:textId="77777777" w:rsidR="00E752E1" w:rsidRDefault="00E752E1"/>
    <w:p w14:paraId="7A10A32D" w14:textId="77777777" w:rsidR="00E752E1" w:rsidRDefault="00E752E1"/>
    <w:p w14:paraId="6B50E30A" w14:textId="77777777" w:rsidR="00E752E1" w:rsidRDefault="00E752E1"/>
    <w:p w14:paraId="1922F3D7" w14:textId="77777777" w:rsidR="00E752E1" w:rsidRDefault="00E752E1"/>
    <w:p w14:paraId="6CF146A9" w14:textId="77777777" w:rsidR="00E752E1" w:rsidRDefault="00E752E1"/>
    <w:p w14:paraId="7F30AD23" w14:textId="77777777" w:rsidR="00E752E1" w:rsidRDefault="00E752E1"/>
    <w:p w14:paraId="096F1FB7" w14:textId="77777777" w:rsidR="00E752E1" w:rsidRDefault="00E752E1"/>
    <w:p w14:paraId="072056AC" w14:textId="77777777" w:rsidR="00E752E1" w:rsidRDefault="00E752E1"/>
    <w:p w14:paraId="0ACEDDCC" w14:textId="77777777" w:rsidR="00E752E1" w:rsidRDefault="00E752E1"/>
    <w:p w14:paraId="3D1F82BF" w14:textId="77777777" w:rsidR="00E752E1" w:rsidRDefault="00E752E1"/>
    <w:p w14:paraId="7EA9B7E2" w14:textId="77777777" w:rsidR="00E752E1" w:rsidRDefault="00E752E1"/>
    <w:p w14:paraId="50004A2B" w14:textId="77777777" w:rsidR="00E752E1" w:rsidRDefault="00E752E1"/>
    <w:p w14:paraId="772A77BD" w14:textId="77777777" w:rsidR="00694634" w:rsidRDefault="00694634"/>
    <w:p w14:paraId="2DE12C7C" w14:textId="71084D80" w:rsidR="00E752E1" w:rsidRDefault="00B33A9C" w:rsidP="00E752E1">
      <w:pPr>
        <w:rPr>
          <w:noProof/>
        </w:rPr>
      </w:pPr>
      <w:r>
        <w:t xml:space="preserve">II) </w:t>
      </w:r>
      <w:r w:rsidR="00E752E1">
        <w:rPr>
          <w:noProof/>
        </w:rPr>
        <w:t xml:space="preserve">You know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  <m:r>
              <w:rPr>
                <w:rFonts w:ascii="Cambria Math" w:hAnsi="Cambria Math"/>
              </w:rPr>
              <m:t>][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  <m:r>
              <w:rPr>
                <w:rFonts w:ascii="Cambria Math" w:hAnsi="Cambria Math"/>
              </w:rPr>
              <m:t>]</m:t>
            </m:r>
          </m:num>
          <m:den>
            <m:r>
              <w:rPr>
                <w:rFonts w:ascii="Cambria Math" w:hAnsi="Cambria Math"/>
              </w:rPr>
              <m:t>[HA]</m:t>
            </m:r>
          </m:den>
        </m:f>
      </m:oMath>
      <w:r w:rsidR="00E752E1">
        <w:rPr>
          <w:noProof/>
        </w:rPr>
        <w:t xml:space="preserve"> for a generic acid, HA. Given the log identities on the side to help you, derive </w:t>
      </w:r>
      <m:oMath>
        <m: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=pH-log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[HA]</m:t>
            </m:r>
          </m:num>
          <m:den>
            <m:r>
              <w:rPr>
                <w:rFonts w:ascii="Cambria Math" w:hAnsi="Cambria Math"/>
              </w:rPr>
              <m:t>[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-</m:t>
                </m:r>
              </m:sup>
            </m:sSubSup>
            <m:r>
              <w:rPr>
                <w:rFonts w:ascii="Cambria Math" w:hAnsi="Cambria Math"/>
              </w:rPr>
              <m:t>]</m:t>
            </m:r>
          </m:den>
        </m:f>
      </m:oMath>
      <w:r w:rsidR="00D1240A">
        <w:rPr>
          <w:noProof/>
        </w:rPr>
        <w:t>. (4</w:t>
      </w:r>
      <w:r w:rsidR="00E752E1">
        <w:rPr>
          <w:noProof/>
        </w:rPr>
        <w:t xml:space="preserve"> marks)</w:t>
      </w:r>
    </w:p>
    <w:p w14:paraId="32745E73" w14:textId="77777777" w:rsidR="00E752E1" w:rsidRPr="00E752E1" w:rsidRDefault="00E752E1" w:rsidP="00E752E1">
      <w:pPr>
        <w:jc w:val="right"/>
        <w:rPr>
          <w:noProof/>
          <w:u w:val="single"/>
        </w:rPr>
      </w:pPr>
      <w:r w:rsidRPr="00E752E1">
        <w:rPr>
          <w:noProof/>
          <w:u w:val="single"/>
        </w:rPr>
        <w:t>Log identities:</w:t>
      </w:r>
    </w:p>
    <w:p w14:paraId="35582D9B" w14:textId="77777777" w:rsidR="00E752E1" w:rsidRPr="00B33A9C" w:rsidRDefault="00FE378B" w:rsidP="00E752E1">
      <w:pPr>
        <w:jc w:val="right"/>
        <w:rPr>
          <w:noProof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d>
            </m:e>
          </m:func>
          <m:r>
            <w:rPr>
              <w:rFonts w:ascii="Cambria Math" w:hAnsi="Cambria Math"/>
            </w:rPr>
            <m:t>=loga+logb</m:t>
          </m:r>
        </m:oMath>
      </m:oMathPara>
    </w:p>
    <w:p w14:paraId="12DA6642" w14:textId="77777777" w:rsidR="00E752E1" w:rsidRPr="00803D52" w:rsidRDefault="00E752E1" w:rsidP="00E752E1">
      <w:pPr>
        <w:jc w:val="right"/>
        <w:rPr>
          <w:noProof/>
        </w:rPr>
      </w:pPr>
      <m:oMathPara>
        <m:oMathParaPr>
          <m:jc m:val="right"/>
        </m:oMathParaPr>
        <m:oMath>
          <m:r>
            <w:rPr>
              <w:rFonts w:ascii="Cambria Math" w:hAnsi="Cambria Math"/>
              <w:noProof/>
            </w:rPr>
            <m:t>log(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a</m:t>
              </m:r>
            </m:e>
            <m:sup>
              <m:r>
                <w:rPr>
                  <w:rFonts w:ascii="Cambria Math" w:hAnsi="Cambria Math"/>
                  <w:noProof/>
                </w:rPr>
                <m:t>-1</m:t>
              </m:r>
            </m:sup>
          </m:sSup>
          <m:r>
            <w:rPr>
              <w:rFonts w:ascii="Cambria Math" w:hAnsi="Cambria Math"/>
              <w:noProof/>
            </w:rPr>
            <m:t>)=-log(a)</m:t>
          </m:r>
        </m:oMath>
      </m:oMathPara>
    </w:p>
    <w:p w14:paraId="63688AC2" w14:textId="3CA01A28" w:rsidR="00803D52" w:rsidRDefault="00803D52" w:rsidP="00E752E1">
      <w:pPr>
        <w:jc w:val="right"/>
        <w:rPr>
          <w:noProof/>
          <w:u w:val="single"/>
        </w:rPr>
      </w:pPr>
      <w:r w:rsidRPr="00803D52">
        <w:rPr>
          <w:noProof/>
          <w:u w:val="single"/>
        </w:rPr>
        <w:t>You know:</w:t>
      </w:r>
    </w:p>
    <w:p w14:paraId="651836AA" w14:textId="3341B34F" w:rsidR="00803D52" w:rsidRDefault="00803D52" w:rsidP="00E752E1">
      <w:pPr>
        <w:jc w:val="right"/>
        <w:rPr>
          <w:noProof/>
        </w:rPr>
      </w:pPr>
      <w:r>
        <w:rPr>
          <w:noProof/>
        </w:rPr>
        <w:t>pK</w:t>
      </w:r>
      <w:r>
        <w:rPr>
          <w:noProof/>
          <w:vertAlign w:val="subscript"/>
        </w:rPr>
        <w:t>a</w:t>
      </w:r>
      <w:r>
        <w:rPr>
          <w:noProof/>
        </w:rPr>
        <w:t xml:space="preserve"> = -log(K</w:t>
      </w:r>
      <w:r>
        <w:rPr>
          <w:noProof/>
          <w:vertAlign w:val="subscript"/>
        </w:rPr>
        <w:t>a</w:t>
      </w:r>
      <w:r>
        <w:rPr>
          <w:noProof/>
        </w:rPr>
        <w:t>)</w:t>
      </w:r>
    </w:p>
    <w:p w14:paraId="7286AA57" w14:textId="141422AC" w:rsidR="00803D52" w:rsidRPr="00803D52" w:rsidRDefault="00803D52" w:rsidP="00E752E1">
      <w:pPr>
        <w:jc w:val="right"/>
        <w:rPr>
          <w:noProof/>
        </w:rPr>
      </w:pPr>
      <w:r>
        <w:rPr>
          <w:noProof/>
        </w:rPr>
        <w:t>pH = -log[H</w:t>
      </w:r>
      <w:r>
        <w:rPr>
          <w:noProof/>
          <w:vertAlign w:val="subscript"/>
        </w:rPr>
        <w:t>3</w:t>
      </w:r>
      <w:r>
        <w:rPr>
          <w:noProof/>
        </w:rPr>
        <w:t>O</w:t>
      </w:r>
      <w:r>
        <w:rPr>
          <w:noProof/>
          <w:vertAlign w:val="superscript"/>
        </w:rPr>
        <w:t>+</w:t>
      </w:r>
      <w:r>
        <w:rPr>
          <w:noProof/>
        </w:rPr>
        <w:t>]</w:t>
      </w:r>
    </w:p>
    <w:p w14:paraId="335DC06F" w14:textId="77777777" w:rsidR="00E752E1" w:rsidRDefault="00E752E1"/>
    <w:p w14:paraId="1E39E3B4" w14:textId="77777777" w:rsidR="00E752E1" w:rsidRDefault="00E752E1"/>
    <w:p w14:paraId="12EDCF28" w14:textId="77777777" w:rsidR="00B33A9C" w:rsidRDefault="00B33A9C"/>
    <w:p w14:paraId="4830E861" w14:textId="77777777" w:rsidR="00B33A9C" w:rsidRDefault="00B33A9C"/>
    <w:p w14:paraId="174FA995" w14:textId="77777777" w:rsidR="00B33A9C" w:rsidRDefault="00B33A9C"/>
    <w:p w14:paraId="66297286" w14:textId="77777777" w:rsidR="00B33A9C" w:rsidRDefault="00B33A9C"/>
    <w:p w14:paraId="5F1B5DC3" w14:textId="77777777" w:rsidR="00B33A9C" w:rsidRDefault="00B33A9C"/>
    <w:p w14:paraId="37E8EEF0" w14:textId="77777777" w:rsidR="00B33A9C" w:rsidRPr="00694634" w:rsidRDefault="00B33A9C">
      <w:pPr>
        <w:rPr>
          <w:noProof/>
        </w:rPr>
      </w:pPr>
    </w:p>
    <w:p w14:paraId="7FDA71EB" w14:textId="77777777" w:rsidR="00C7021E" w:rsidRDefault="00C7021E">
      <w:pPr>
        <w:rPr>
          <w:noProof/>
        </w:rPr>
      </w:pPr>
    </w:p>
    <w:p w14:paraId="275ACC65" w14:textId="77777777" w:rsidR="00B33A9C" w:rsidRDefault="00B33A9C">
      <w:pPr>
        <w:rPr>
          <w:noProof/>
        </w:rPr>
      </w:pPr>
    </w:p>
    <w:p w14:paraId="362A3135" w14:textId="77777777" w:rsidR="00E752E1" w:rsidRDefault="00E752E1" w:rsidP="00B33A9C">
      <w:pPr>
        <w:rPr>
          <w:noProof/>
        </w:rPr>
      </w:pPr>
    </w:p>
    <w:p w14:paraId="0BAE9314" w14:textId="77777777" w:rsidR="00E752E1" w:rsidRDefault="00E752E1" w:rsidP="00B33A9C">
      <w:pPr>
        <w:rPr>
          <w:noProof/>
        </w:rPr>
      </w:pPr>
    </w:p>
    <w:p w14:paraId="1637F67D" w14:textId="77777777" w:rsidR="00E752E1" w:rsidRDefault="00E752E1" w:rsidP="00B33A9C">
      <w:pPr>
        <w:rPr>
          <w:noProof/>
        </w:rPr>
      </w:pPr>
    </w:p>
    <w:p w14:paraId="7F74EDDC" w14:textId="77777777" w:rsidR="00E752E1" w:rsidRDefault="00E752E1" w:rsidP="00E752E1">
      <w:pPr>
        <w:rPr>
          <w:noProof/>
        </w:rPr>
      </w:pPr>
      <w:r>
        <w:rPr>
          <w:noProof/>
        </w:rPr>
        <w:br w:type="page"/>
      </w:r>
    </w:p>
    <w:p w14:paraId="689C3AB0" w14:textId="4429B450" w:rsidR="00E752E1" w:rsidRDefault="00E752E1" w:rsidP="00E752E1">
      <w:r>
        <w:rPr>
          <w:noProof/>
        </w:rPr>
        <w:t xml:space="preserve">III) </w:t>
      </w:r>
      <w:r>
        <w:t xml:space="preserve">Find the pH of a 0.1M </w:t>
      </w:r>
      <w:r w:rsidR="003F7114" w:rsidRPr="003F7114">
        <w:t>Na</w:t>
      </w:r>
      <w:r w:rsidR="003F7114">
        <w:rPr>
          <w:vertAlign w:val="subscript"/>
        </w:rPr>
        <w:t>2</w:t>
      </w:r>
      <w:r w:rsidR="003F7114">
        <w:t>H</w:t>
      </w:r>
      <w:r w:rsidR="003F7114" w:rsidRPr="003F7114">
        <w:t>PO</w:t>
      </w:r>
      <w:r w:rsidR="003F7114" w:rsidRPr="003F7114">
        <w:rPr>
          <w:vertAlign w:val="subscript"/>
        </w:rPr>
        <w:t>4</w:t>
      </w:r>
      <w:r>
        <w:t xml:space="preserve"> salt solution. </w:t>
      </w:r>
      <w:r w:rsidR="00276126">
        <w:t>Justify why you decided HPO</w:t>
      </w:r>
      <w:r w:rsidR="00276126">
        <w:rPr>
          <w:vertAlign w:val="subscript"/>
        </w:rPr>
        <w:t>4</w:t>
      </w:r>
      <w:r w:rsidR="00276126">
        <w:rPr>
          <w:vertAlign w:val="superscript"/>
        </w:rPr>
        <w:t>2-</w:t>
      </w:r>
      <w:r w:rsidR="00276126">
        <w:t xml:space="preserve"> acted as an acid or a base. </w:t>
      </w:r>
      <w:r>
        <w:t xml:space="preserve">(Hint: </w:t>
      </w:r>
      <w:r w:rsidR="00276126">
        <w:t>would HPO</w:t>
      </w:r>
      <w:r w:rsidR="00276126">
        <w:rPr>
          <w:vertAlign w:val="subscript"/>
        </w:rPr>
        <w:t>4</w:t>
      </w:r>
      <w:r w:rsidR="00276126">
        <w:rPr>
          <w:vertAlign w:val="superscript"/>
        </w:rPr>
        <w:t>2-</w:t>
      </w:r>
      <w:r w:rsidR="00276126">
        <w:t xml:space="preserve"> want a proton more than it wants to lose one? How can you quantitatively show this?) (5</w:t>
      </w:r>
      <w:r>
        <w:t xml:space="preserve"> marks)</w:t>
      </w:r>
    </w:p>
    <w:p w14:paraId="13D4F95F" w14:textId="71F53FC4" w:rsidR="00E752E1" w:rsidRDefault="00E752E1" w:rsidP="00B33A9C">
      <w:pPr>
        <w:rPr>
          <w:noProof/>
        </w:rPr>
      </w:pPr>
    </w:p>
    <w:p w14:paraId="6C6F66A2" w14:textId="77777777" w:rsidR="00E752E1" w:rsidRDefault="00E752E1" w:rsidP="00B33A9C">
      <w:pPr>
        <w:rPr>
          <w:noProof/>
        </w:rPr>
      </w:pPr>
    </w:p>
    <w:p w14:paraId="08C14CBE" w14:textId="77777777" w:rsidR="00E752E1" w:rsidRDefault="00E752E1" w:rsidP="00B33A9C">
      <w:pPr>
        <w:rPr>
          <w:noProof/>
        </w:rPr>
      </w:pPr>
    </w:p>
    <w:p w14:paraId="7AA9BA1C" w14:textId="77777777" w:rsidR="00E752E1" w:rsidRDefault="00E752E1" w:rsidP="00B33A9C">
      <w:pPr>
        <w:rPr>
          <w:noProof/>
        </w:rPr>
      </w:pPr>
    </w:p>
    <w:p w14:paraId="7A514A1D" w14:textId="5B7E65DD" w:rsidR="00C7021E" w:rsidRDefault="00C7021E">
      <w:pPr>
        <w:rPr>
          <w:noProof/>
        </w:rPr>
      </w:pPr>
    </w:p>
    <w:p w14:paraId="1B954395" w14:textId="77777777" w:rsidR="00C7021E" w:rsidRDefault="00C7021E">
      <w:pPr>
        <w:rPr>
          <w:noProof/>
        </w:rPr>
      </w:pPr>
    </w:p>
    <w:p w14:paraId="484E6725" w14:textId="77777777" w:rsidR="00C7021E" w:rsidRDefault="00C7021E">
      <w:pPr>
        <w:rPr>
          <w:noProof/>
        </w:rPr>
      </w:pPr>
    </w:p>
    <w:p w14:paraId="02D7E33E" w14:textId="77777777" w:rsidR="00C7021E" w:rsidRDefault="00C7021E">
      <w:pPr>
        <w:rPr>
          <w:noProof/>
        </w:rPr>
      </w:pPr>
    </w:p>
    <w:p w14:paraId="2F356B1C" w14:textId="77777777" w:rsidR="00C7021E" w:rsidRDefault="00C7021E">
      <w:pPr>
        <w:rPr>
          <w:noProof/>
        </w:rPr>
      </w:pPr>
    </w:p>
    <w:p w14:paraId="02B0AE85" w14:textId="77777777" w:rsidR="00E752E1" w:rsidRDefault="00E752E1">
      <w:pPr>
        <w:rPr>
          <w:noProof/>
        </w:rPr>
      </w:pPr>
    </w:p>
    <w:p w14:paraId="4F23DFE2" w14:textId="77777777" w:rsidR="00E752E1" w:rsidRDefault="00E752E1">
      <w:pPr>
        <w:rPr>
          <w:noProof/>
        </w:rPr>
      </w:pPr>
    </w:p>
    <w:p w14:paraId="2E50CA74" w14:textId="77777777" w:rsidR="00E752E1" w:rsidRDefault="00E752E1">
      <w:pPr>
        <w:rPr>
          <w:noProof/>
        </w:rPr>
      </w:pPr>
    </w:p>
    <w:p w14:paraId="6C739D74" w14:textId="77777777" w:rsidR="00E752E1" w:rsidRDefault="00E752E1">
      <w:pPr>
        <w:rPr>
          <w:noProof/>
        </w:rPr>
      </w:pPr>
    </w:p>
    <w:p w14:paraId="2A6C58C3" w14:textId="77777777" w:rsidR="00E752E1" w:rsidRDefault="00E752E1">
      <w:pPr>
        <w:rPr>
          <w:noProof/>
        </w:rPr>
      </w:pPr>
    </w:p>
    <w:p w14:paraId="199600CA" w14:textId="77777777" w:rsidR="00E752E1" w:rsidRDefault="00E752E1">
      <w:pPr>
        <w:rPr>
          <w:noProof/>
        </w:rPr>
      </w:pPr>
    </w:p>
    <w:p w14:paraId="2AA917F5" w14:textId="77777777" w:rsidR="00E752E1" w:rsidRDefault="00E752E1">
      <w:pPr>
        <w:rPr>
          <w:noProof/>
        </w:rPr>
      </w:pPr>
    </w:p>
    <w:p w14:paraId="3408CBED" w14:textId="77777777" w:rsidR="00E752E1" w:rsidRDefault="00E752E1">
      <w:pPr>
        <w:rPr>
          <w:noProof/>
        </w:rPr>
      </w:pPr>
    </w:p>
    <w:p w14:paraId="5084063C" w14:textId="77777777" w:rsidR="00E752E1" w:rsidRDefault="00E752E1">
      <w:pPr>
        <w:rPr>
          <w:noProof/>
        </w:rPr>
      </w:pPr>
    </w:p>
    <w:p w14:paraId="73EFFC0B" w14:textId="77777777" w:rsidR="00E752E1" w:rsidRDefault="00E752E1">
      <w:pPr>
        <w:rPr>
          <w:noProof/>
        </w:rPr>
      </w:pPr>
    </w:p>
    <w:p w14:paraId="58A52070" w14:textId="77777777" w:rsidR="00E752E1" w:rsidRDefault="00E752E1">
      <w:pPr>
        <w:rPr>
          <w:noProof/>
        </w:rPr>
      </w:pPr>
    </w:p>
    <w:p w14:paraId="51DA5F00" w14:textId="77777777" w:rsidR="00E752E1" w:rsidRDefault="00E752E1">
      <w:pPr>
        <w:rPr>
          <w:noProof/>
        </w:rPr>
      </w:pPr>
    </w:p>
    <w:p w14:paraId="417B5592" w14:textId="77777777" w:rsidR="00E752E1" w:rsidRDefault="00E752E1">
      <w:pPr>
        <w:rPr>
          <w:noProof/>
        </w:rPr>
      </w:pPr>
    </w:p>
    <w:p w14:paraId="338EA253" w14:textId="77777777" w:rsidR="00E752E1" w:rsidRDefault="00E752E1">
      <w:pPr>
        <w:rPr>
          <w:noProof/>
        </w:rPr>
      </w:pPr>
    </w:p>
    <w:p w14:paraId="01F60D4B" w14:textId="77777777" w:rsidR="00E752E1" w:rsidRDefault="00E752E1">
      <w:pPr>
        <w:rPr>
          <w:noProof/>
        </w:rPr>
      </w:pPr>
    </w:p>
    <w:p w14:paraId="5768A021" w14:textId="77777777" w:rsidR="00E752E1" w:rsidRDefault="00E752E1">
      <w:pPr>
        <w:rPr>
          <w:noProof/>
        </w:rPr>
      </w:pPr>
    </w:p>
    <w:p w14:paraId="63D4006F" w14:textId="77777777" w:rsidR="00E752E1" w:rsidRDefault="00E752E1">
      <w:pPr>
        <w:rPr>
          <w:noProof/>
        </w:rPr>
      </w:pPr>
    </w:p>
    <w:p w14:paraId="57218920" w14:textId="77777777" w:rsidR="00E752E1" w:rsidRDefault="00E752E1">
      <w:pPr>
        <w:rPr>
          <w:noProof/>
        </w:rPr>
      </w:pPr>
    </w:p>
    <w:p w14:paraId="3C96728F" w14:textId="77777777" w:rsidR="00E752E1" w:rsidRDefault="00E752E1">
      <w:pPr>
        <w:rPr>
          <w:noProof/>
        </w:rPr>
      </w:pPr>
    </w:p>
    <w:p w14:paraId="72B59AEF" w14:textId="77777777" w:rsidR="00E752E1" w:rsidRDefault="00E752E1">
      <w:pPr>
        <w:rPr>
          <w:noProof/>
        </w:rPr>
      </w:pPr>
    </w:p>
    <w:p w14:paraId="3C05AB80" w14:textId="77777777" w:rsidR="00E752E1" w:rsidRDefault="00E752E1">
      <w:pPr>
        <w:rPr>
          <w:noProof/>
        </w:rPr>
      </w:pPr>
    </w:p>
    <w:p w14:paraId="40911DE6" w14:textId="77777777" w:rsidR="00E752E1" w:rsidRDefault="00E752E1">
      <w:pPr>
        <w:rPr>
          <w:noProof/>
        </w:rPr>
      </w:pPr>
    </w:p>
    <w:p w14:paraId="1A34D693" w14:textId="77777777" w:rsidR="00E752E1" w:rsidRDefault="00E752E1">
      <w:pPr>
        <w:rPr>
          <w:noProof/>
        </w:rPr>
      </w:pPr>
    </w:p>
    <w:p w14:paraId="78188CF5" w14:textId="77777777" w:rsidR="00E752E1" w:rsidRDefault="00E752E1">
      <w:pPr>
        <w:rPr>
          <w:noProof/>
        </w:rPr>
      </w:pPr>
    </w:p>
    <w:p w14:paraId="60E47EC0" w14:textId="77777777" w:rsidR="00E752E1" w:rsidRDefault="00E752E1">
      <w:pPr>
        <w:rPr>
          <w:noProof/>
        </w:rPr>
      </w:pPr>
    </w:p>
    <w:p w14:paraId="38DF6D62" w14:textId="77777777" w:rsidR="00E752E1" w:rsidRDefault="00E752E1">
      <w:pPr>
        <w:rPr>
          <w:noProof/>
        </w:rPr>
      </w:pPr>
    </w:p>
    <w:p w14:paraId="6E741613" w14:textId="77777777" w:rsidR="00E752E1" w:rsidRDefault="00E752E1">
      <w:pPr>
        <w:rPr>
          <w:noProof/>
        </w:rPr>
      </w:pPr>
    </w:p>
    <w:p w14:paraId="767FD00F" w14:textId="77777777" w:rsidR="00E752E1" w:rsidRDefault="00E752E1">
      <w:pPr>
        <w:rPr>
          <w:noProof/>
        </w:rPr>
      </w:pPr>
    </w:p>
    <w:p w14:paraId="205DC4B7" w14:textId="77777777" w:rsidR="00E752E1" w:rsidRDefault="00E752E1">
      <w:pPr>
        <w:rPr>
          <w:noProof/>
        </w:rPr>
      </w:pPr>
    </w:p>
    <w:p w14:paraId="1B16C7FF" w14:textId="77777777" w:rsidR="00E752E1" w:rsidRDefault="00E752E1">
      <w:pPr>
        <w:rPr>
          <w:noProof/>
        </w:rPr>
      </w:pPr>
    </w:p>
    <w:p w14:paraId="54034D04" w14:textId="77777777" w:rsidR="00E752E1" w:rsidRDefault="00E752E1">
      <w:pPr>
        <w:rPr>
          <w:noProof/>
        </w:rPr>
      </w:pPr>
    </w:p>
    <w:p w14:paraId="48505E4C" w14:textId="77777777" w:rsidR="00E752E1" w:rsidRDefault="00E752E1">
      <w:pPr>
        <w:rPr>
          <w:noProof/>
        </w:rPr>
      </w:pPr>
    </w:p>
    <w:p w14:paraId="2F5AE3BF" w14:textId="77777777" w:rsidR="00C7021E" w:rsidRDefault="00C7021E">
      <w:pPr>
        <w:rPr>
          <w:noProof/>
        </w:rPr>
      </w:pPr>
    </w:p>
    <w:p w14:paraId="4CDFE74F" w14:textId="44B9A222" w:rsidR="00C7021E" w:rsidRPr="00C7021E" w:rsidRDefault="00C7021E" w:rsidP="00C7021E">
      <w:pPr>
        <w:jc w:val="center"/>
        <w:rPr>
          <w:i/>
        </w:rPr>
      </w:pPr>
      <w:r>
        <w:rPr>
          <w:i/>
          <w:noProof/>
        </w:rPr>
        <w:t>End of Unit Test.</w:t>
      </w:r>
    </w:p>
    <w:sectPr w:rsidR="00C7021E" w:rsidRPr="00C7021E" w:rsidSect="00074635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C4617" w14:textId="77777777" w:rsidR="00276126" w:rsidRDefault="00276126" w:rsidP="00311B76">
      <w:r>
        <w:separator/>
      </w:r>
    </w:p>
  </w:endnote>
  <w:endnote w:type="continuationSeparator" w:id="0">
    <w:p w14:paraId="456D0B55" w14:textId="77777777" w:rsidR="00276126" w:rsidRDefault="00276126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E165" w14:textId="77777777" w:rsidR="00276126" w:rsidRDefault="00276126" w:rsidP="00FE6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C5B7CE" w14:textId="77777777" w:rsidR="00276126" w:rsidRDefault="002761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1D2C" w14:textId="77777777" w:rsidR="00276126" w:rsidRDefault="00276126" w:rsidP="00FE6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78B">
      <w:rPr>
        <w:rStyle w:val="PageNumber"/>
        <w:noProof/>
      </w:rPr>
      <w:t>4</w:t>
    </w:r>
    <w:r>
      <w:rPr>
        <w:rStyle w:val="PageNumber"/>
      </w:rPr>
      <w:fldChar w:fldCharType="end"/>
    </w:r>
  </w:p>
  <w:p w14:paraId="2D38E698" w14:textId="77777777" w:rsidR="00276126" w:rsidRDefault="002761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7623D" w14:textId="77777777" w:rsidR="00276126" w:rsidRDefault="00276126" w:rsidP="00311B76">
      <w:r>
        <w:separator/>
      </w:r>
    </w:p>
  </w:footnote>
  <w:footnote w:type="continuationSeparator" w:id="0">
    <w:p w14:paraId="1A7C0BF3" w14:textId="77777777" w:rsidR="00276126" w:rsidRDefault="00276126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80"/>
      <w:gridCol w:w="4380"/>
      <w:gridCol w:w="830"/>
    </w:tblGrid>
    <w:tr w:rsidR="00276126" w14:paraId="6A5FD404" w14:textId="77777777" w:rsidTr="00FE632E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7A2971DB" w14:textId="77777777" w:rsidR="00276126" w:rsidRDefault="00276126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301D1BA" w14:textId="5C0BB643" w:rsidR="00276126" w:rsidRDefault="00276126" w:rsidP="00E752E1">
          <w:pPr>
            <w:pStyle w:val="Header"/>
            <w:ind w:hanging="269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Unit Test: Introduction to Acids and Bases</w:t>
          </w:r>
        </w:p>
        <w:p w14:paraId="17D78718" w14:textId="77777777" w:rsidR="00276126" w:rsidRPr="00DD38F9" w:rsidRDefault="00276126" w:rsidP="00FE632E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426651E0" w14:textId="77777777" w:rsidR="00276126" w:rsidRDefault="00276126" w:rsidP="00FE632E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Sc10V</w:t>
          </w:r>
        </w:p>
      </w:tc>
    </w:tr>
  </w:tbl>
  <w:p w14:paraId="79558EE4" w14:textId="77777777" w:rsidR="00276126" w:rsidRDefault="002761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1406"/>
    <w:multiLevelType w:val="hybridMultilevel"/>
    <w:tmpl w:val="2A64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2E"/>
    <w:rsid w:val="00042D9B"/>
    <w:rsid w:val="000522F2"/>
    <w:rsid w:val="00074635"/>
    <w:rsid w:val="00077176"/>
    <w:rsid w:val="000B5CAA"/>
    <w:rsid w:val="000C18FF"/>
    <w:rsid w:val="00114A51"/>
    <w:rsid w:val="00120E5C"/>
    <w:rsid w:val="00126CB5"/>
    <w:rsid w:val="00140F59"/>
    <w:rsid w:val="00144EF8"/>
    <w:rsid w:val="001465A3"/>
    <w:rsid w:val="001537E1"/>
    <w:rsid w:val="001745D7"/>
    <w:rsid w:val="001864AA"/>
    <w:rsid w:val="00186BFB"/>
    <w:rsid w:val="001C3D58"/>
    <w:rsid w:val="001D1BD5"/>
    <w:rsid w:val="001E338C"/>
    <w:rsid w:val="001F1AD0"/>
    <w:rsid w:val="002058F2"/>
    <w:rsid w:val="00205DD9"/>
    <w:rsid w:val="00205E05"/>
    <w:rsid w:val="00207B07"/>
    <w:rsid w:val="002411F2"/>
    <w:rsid w:val="00246FE3"/>
    <w:rsid w:val="00264681"/>
    <w:rsid w:val="00276126"/>
    <w:rsid w:val="002762B1"/>
    <w:rsid w:val="002B2489"/>
    <w:rsid w:val="002F02AD"/>
    <w:rsid w:val="002F190D"/>
    <w:rsid w:val="00306DA7"/>
    <w:rsid w:val="00311B76"/>
    <w:rsid w:val="00312A71"/>
    <w:rsid w:val="0039009A"/>
    <w:rsid w:val="003C7C58"/>
    <w:rsid w:val="003E0C6C"/>
    <w:rsid w:val="003E5287"/>
    <w:rsid w:val="003F7114"/>
    <w:rsid w:val="0041695F"/>
    <w:rsid w:val="0042550D"/>
    <w:rsid w:val="004C1E3D"/>
    <w:rsid w:val="004E0A2A"/>
    <w:rsid w:val="004E2368"/>
    <w:rsid w:val="004E6D88"/>
    <w:rsid w:val="00514364"/>
    <w:rsid w:val="00541E3F"/>
    <w:rsid w:val="00577291"/>
    <w:rsid w:val="005C518B"/>
    <w:rsid w:val="005E4C36"/>
    <w:rsid w:val="005E6A78"/>
    <w:rsid w:val="00610594"/>
    <w:rsid w:val="00612851"/>
    <w:rsid w:val="00642CB0"/>
    <w:rsid w:val="0066303F"/>
    <w:rsid w:val="006907E1"/>
    <w:rsid w:val="00694634"/>
    <w:rsid w:val="006A0C32"/>
    <w:rsid w:val="006B6F5D"/>
    <w:rsid w:val="007036A3"/>
    <w:rsid w:val="00711E93"/>
    <w:rsid w:val="00713D34"/>
    <w:rsid w:val="007252D2"/>
    <w:rsid w:val="00727309"/>
    <w:rsid w:val="00731408"/>
    <w:rsid w:val="00741F29"/>
    <w:rsid w:val="00793C5D"/>
    <w:rsid w:val="007C2B52"/>
    <w:rsid w:val="00803D52"/>
    <w:rsid w:val="00812523"/>
    <w:rsid w:val="00822A88"/>
    <w:rsid w:val="008273FA"/>
    <w:rsid w:val="00831874"/>
    <w:rsid w:val="00840B91"/>
    <w:rsid w:val="00843CC5"/>
    <w:rsid w:val="0085117E"/>
    <w:rsid w:val="00887184"/>
    <w:rsid w:val="008A0B51"/>
    <w:rsid w:val="008B3660"/>
    <w:rsid w:val="008B7F3C"/>
    <w:rsid w:val="008C101C"/>
    <w:rsid w:val="008D45BB"/>
    <w:rsid w:val="00900F40"/>
    <w:rsid w:val="00910B77"/>
    <w:rsid w:val="009223A4"/>
    <w:rsid w:val="00926042"/>
    <w:rsid w:val="009A6CEF"/>
    <w:rsid w:val="009B55E6"/>
    <w:rsid w:val="009D466B"/>
    <w:rsid w:val="00A22A54"/>
    <w:rsid w:val="00A4102C"/>
    <w:rsid w:val="00A45703"/>
    <w:rsid w:val="00A91D17"/>
    <w:rsid w:val="00AB29B5"/>
    <w:rsid w:val="00AD71C9"/>
    <w:rsid w:val="00AE4781"/>
    <w:rsid w:val="00B20B3D"/>
    <w:rsid w:val="00B257AF"/>
    <w:rsid w:val="00B33A9C"/>
    <w:rsid w:val="00C028AF"/>
    <w:rsid w:val="00C07836"/>
    <w:rsid w:val="00C15BC1"/>
    <w:rsid w:val="00C178E9"/>
    <w:rsid w:val="00C379D3"/>
    <w:rsid w:val="00C53701"/>
    <w:rsid w:val="00C7021E"/>
    <w:rsid w:val="00CA60EA"/>
    <w:rsid w:val="00CD6754"/>
    <w:rsid w:val="00CE2F1D"/>
    <w:rsid w:val="00CE61A9"/>
    <w:rsid w:val="00D1240A"/>
    <w:rsid w:val="00D42053"/>
    <w:rsid w:val="00D97F8E"/>
    <w:rsid w:val="00DA1867"/>
    <w:rsid w:val="00DA5F65"/>
    <w:rsid w:val="00DC266F"/>
    <w:rsid w:val="00DE5975"/>
    <w:rsid w:val="00E64298"/>
    <w:rsid w:val="00E752E1"/>
    <w:rsid w:val="00EB3A60"/>
    <w:rsid w:val="00F33B25"/>
    <w:rsid w:val="00F73DE2"/>
    <w:rsid w:val="00F743C8"/>
    <w:rsid w:val="00F90B83"/>
    <w:rsid w:val="00FB2099"/>
    <w:rsid w:val="00FB4CE2"/>
    <w:rsid w:val="00FC1688"/>
    <w:rsid w:val="00FE378B"/>
    <w:rsid w:val="00FE632E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22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character" w:styleId="PlaceholderText">
    <w:name w:val="Placeholder Text"/>
    <w:basedOn w:val="DefaultParagraphFont"/>
    <w:uiPriority w:val="99"/>
    <w:semiHidden/>
    <w:rsid w:val="00FE63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1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8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594"/>
    <w:pPr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character" w:styleId="PlaceholderText">
    <w:name w:val="Placeholder Text"/>
    <w:basedOn w:val="DefaultParagraphFont"/>
    <w:uiPriority w:val="99"/>
    <w:semiHidden/>
    <w:rsid w:val="00FE63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1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8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594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C1BF9-B136-1E43-AB9D-5EB44549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226</TotalTime>
  <Pages>11</Pages>
  <Words>1148</Words>
  <Characters>6548</Characters>
  <Application>Microsoft Macintosh Word</Application>
  <DocSecurity>0</DocSecurity>
  <Lines>54</Lines>
  <Paragraphs>15</Paragraphs>
  <ScaleCrop>false</ScaleCrop>
  <Company>University of British Columbia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22</cp:revision>
  <cp:lastPrinted>2015-04-09T06:28:00Z</cp:lastPrinted>
  <dcterms:created xsi:type="dcterms:W3CDTF">2015-04-12T05:23:00Z</dcterms:created>
  <dcterms:modified xsi:type="dcterms:W3CDTF">2015-04-17T05:30:00Z</dcterms:modified>
</cp:coreProperties>
</file>