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BD" w:rsidRDefault="005A22BD" w:rsidP="002E2F5A">
      <w:pPr>
        <w:spacing w:line="240" w:lineRule="auto"/>
      </w:pPr>
      <w:r w:rsidRPr="005A22BD">
        <w:rPr>
          <w:b/>
        </w:rPr>
        <w:t xml:space="preserve">Lesson Plan                                   </w:t>
      </w:r>
      <w:r>
        <w:rPr>
          <w:b/>
        </w:rPr>
        <w:t xml:space="preserve">                               </w:t>
      </w:r>
      <w:r w:rsidRPr="005A22BD">
        <w:t xml:space="preserve">                                         </w:t>
      </w:r>
      <w:r w:rsidR="002E2F5A">
        <w:t xml:space="preserve">                          </w:t>
      </w:r>
      <w:r w:rsidRPr="005A22BD">
        <w:t xml:space="preserve">       </w:t>
      </w:r>
      <w:r>
        <w:t>Submitted by: Melanie Chow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72"/>
        <w:gridCol w:w="1917"/>
      </w:tblGrid>
      <w:tr w:rsidR="005A22BD" w:rsidTr="0093274C">
        <w:trPr>
          <w:jc w:val="right"/>
        </w:trPr>
        <w:tc>
          <w:tcPr>
            <w:tcW w:w="0" w:type="auto"/>
            <w:shd w:val="clear" w:color="auto" w:fill="D9D9D9" w:themeFill="background1" w:themeFillShade="D9"/>
          </w:tcPr>
          <w:p w:rsidR="005A22BD" w:rsidRPr="00E17FBC" w:rsidRDefault="005A22BD" w:rsidP="002E2F5A">
            <w:pPr>
              <w:rPr>
                <w:b/>
              </w:rPr>
            </w:pPr>
            <w:r w:rsidRPr="00E17FBC">
              <w:rPr>
                <w:b/>
              </w:rPr>
              <w:t>Grade</w:t>
            </w:r>
          </w:p>
        </w:tc>
        <w:tc>
          <w:tcPr>
            <w:tcW w:w="0" w:type="auto"/>
          </w:tcPr>
          <w:p w:rsidR="005A22BD" w:rsidRDefault="00E343C9" w:rsidP="002E2F5A">
            <w:pPr>
              <w:jc w:val="center"/>
            </w:pPr>
            <w:r>
              <w:t>8</w:t>
            </w:r>
          </w:p>
        </w:tc>
      </w:tr>
      <w:tr w:rsidR="005A22BD" w:rsidTr="0093274C">
        <w:trPr>
          <w:jc w:val="right"/>
        </w:trPr>
        <w:tc>
          <w:tcPr>
            <w:tcW w:w="0" w:type="auto"/>
            <w:shd w:val="clear" w:color="auto" w:fill="D9D9D9" w:themeFill="background1" w:themeFillShade="D9"/>
          </w:tcPr>
          <w:p w:rsidR="005A22BD" w:rsidRPr="00E17FBC" w:rsidRDefault="005A22BD" w:rsidP="002E2F5A">
            <w:pPr>
              <w:rPr>
                <w:b/>
              </w:rPr>
            </w:pPr>
            <w:r w:rsidRPr="00E17FBC">
              <w:rPr>
                <w:b/>
              </w:rPr>
              <w:t>Topic</w:t>
            </w:r>
          </w:p>
        </w:tc>
        <w:tc>
          <w:tcPr>
            <w:tcW w:w="0" w:type="auto"/>
          </w:tcPr>
          <w:p w:rsidR="005A22BD" w:rsidRDefault="00E343C9" w:rsidP="002E2F5A">
            <w:pPr>
              <w:jc w:val="center"/>
            </w:pPr>
            <w:r>
              <w:t>French Toast Day 2</w:t>
            </w:r>
          </w:p>
        </w:tc>
      </w:tr>
      <w:tr w:rsidR="0095465C" w:rsidTr="0093274C">
        <w:trPr>
          <w:jc w:val="right"/>
        </w:trPr>
        <w:tc>
          <w:tcPr>
            <w:tcW w:w="0" w:type="auto"/>
            <w:shd w:val="clear" w:color="auto" w:fill="D9D9D9" w:themeFill="background1" w:themeFillShade="D9"/>
          </w:tcPr>
          <w:p w:rsidR="0095465C" w:rsidRPr="00E17FBC" w:rsidRDefault="0095465C" w:rsidP="002E2F5A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0" w:type="auto"/>
          </w:tcPr>
          <w:p w:rsidR="0095465C" w:rsidRDefault="00DB6C58" w:rsidP="002E2F5A">
            <w:pPr>
              <w:jc w:val="center"/>
            </w:pPr>
            <w:r>
              <w:t>80 minutes</w:t>
            </w:r>
          </w:p>
        </w:tc>
      </w:tr>
    </w:tbl>
    <w:p w:rsidR="005A22BD" w:rsidRPr="005A22BD" w:rsidRDefault="005A22BD" w:rsidP="002E2F5A">
      <w:pPr>
        <w:spacing w:line="240" w:lineRule="auto"/>
      </w:pPr>
      <w:r>
        <w:rPr>
          <w:b/>
        </w:rPr>
        <w:t>PLOs: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"/>
        <w:gridCol w:w="10322"/>
      </w:tblGrid>
      <w:tr w:rsidR="005A22BD" w:rsidTr="0093274C">
        <w:tc>
          <w:tcPr>
            <w:tcW w:w="242" w:type="pct"/>
            <w:shd w:val="clear" w:color="auto" w:fill="D9D9D9" w:themeFill="background1" w:themeFillShade="D9"/>
          </w:tcPr>
          <w:p w:rsidR="005A22BD" w:rsidRPr="005A22BD" w:rsidRDefault="004C0F83" w:rsidP="00BA3D4B">
            <w:pPr>
              <w:spacing w:line="276" w:lineRule="auto"/>
            </w:pPr>
            <w:r>
              <w:t>A1</w:t>
            </w:r>
          </w:p>
        </w:tc>
        <w:tc>
          <w:tcPr>
            <w:tcW w:w="4758" w:type="pct"/>
          </w:tcPr>
          <w:p w:rsidR="005A22BD" w:rsidRPr="005A22BD" w:rsidRDefault="004C0F83" w:rsidP="0041212E">
            <w:pPr>
              <w:spacing w:line="276" w:lineRule="auto"/>
            </w:pPr>
            <w:r>
              <w:t>Demonstrate appropriate preventative measures including washing hands, proper dishwashing, clean-up procedures</w:t>
            </w:r>
          </w:p>
        </w:tc>
      </w:tr>
      <w:tr w:rsidR="005A22BD" w:rsidTr="0093274C">
        <w:tc>
          <w:tcPr>
            <w:tcW w:w="242" w:type="pct"/>
            <w:shd w:val="clear" w:color="auto" w:fill="D9D9D9" w:themeFill="background1" w:themeFillShade="D9"/>
          </w:tcPr>
          <w:p w:rsidR="005A22BD" w:rsidRDefault="004C0F83" w:rsidP="00DF1109">
            <w:pPr>
              <w:spacing w:line="276" w:lineRule="auto"/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4758" w:type="pct"/>
          </w:tcPr>
          <w:p w:rsidR="005A22BD" w:rsidRPr="005A22BD" w:rsidRDefault="004C0F83" w:rsidP="00DF1109">
            <w:pPr>
              <w:spacing w:line="276" w:lineRule="auto"/>
            </w:pPr>
            <w:r>
              <w:t>Demonstrate safe use of equipment needed to prepare food items</w:t>
            </w:r>
          </w:p>
        </w:tc>
      </w:tr>
      <w:tr w:rsidR="005A22BD" w:rsidTr="0093274C">
        <w:tc>
          <w:tcPr>
            <w:tcW w:w="242" w:type="pct"/>
            <w:shd w:val="clear" w:color="auto" w:fill="D9D9D9" w:themeFill="background1" w:themeFillShade="D9"/>
          </w:tcPr>
          <w:p w:rsidR="005A22BD" w:rsidRDefault="004C0F83" w:rsidP="00DF1109">
            <w:pPr>
              <w:spacing w:line="276" w:lineRule="auto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4758" w:type="pct"/>
          </w:tcPr>
          <w:p w:rsidR="005A22BD" w:rsidRPr="005A22BD" w:rsidRDefault="004C0F83" w:rsidP="00DF1109">
            <w:pPr>
              <w:spacing w:line="276" w:lineRule="auto"/>
            </w:pPr>
            <w:r>
              <w:t>Demonstrate the ability to follow a recipe, including selecting appropriate equipment, using appropriate measuring techniques, time management, understanding of terminology</w:t>
            </w:r>
          </w:p>
        </w:tc>
      </w:tr>
      <w:tr w:rsidR="004C0F83" w:rsidTr="0093274C">
        <w:tc>
          <w:tcPr>
            <w:tcW w:w="242" w:type="pct"/>
            <w:shd w:val="clear" w:color="auto" w:fill="D9D9D9" w:themeFill="background1" w:themeFillShade="D9"/>
          </w:tcPr>
          <w:p w:rsidR="004C0F83" w:rsidRDefault="004C0F83" w:rsidP="00DF1109">
            <w:pPr>
              <w:rPr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4758" w:type="pct"/>
          </w:tcPr>
          <w:p w:rsidR="004C0F83" w:rsidRDefault="004C0F83" w:rsidP="00DF1109">
            <w:r>
              <w:t>Care for and store equipment appropriately</w:t>
            </w:r>
          </w:p>
        </w:tc>
      </w:tr>
      <w:tr w:rsidR="004C0F83" w:rsidTr="0093274C">
        <w:tc>
          <w:tcPr>
            <w:tcW w:w="242" w:type="pct"/>
            <w:shd w:val="clear" w:color="auto" w:fill="D9D9D9" w:themeFill="background1" w:themeFillShade="D9"/>
          </w:tcPr>
          <w:p w:rsidR="004C0F83" w:rsidRDefault="004C0F83" w:rsidP="00DF1109">
            <w:pPr>
              <w:rPr>
                <w:b/>
              </w:rPr>
            </w:pPr>
            <w:r>
              <w:rPr>
                <w:b/>
              </w:rPr>
              <w:t>A6</w:t>
            </w:r>
          </w:p>
        </w:tc>
        <w:tc>
          <w:tcPr>
            <w:tcW w:w="4758" w:type="pct"/>
          </w:tcPr>
          <w:p w:rsidR="004C0F83" w:rsidRDefault="004C0F83" w:rsidP="00DF1109">
            <w:r>
              <w:t>Demonstrate co-operation in partner and group work</w:t>
            </w:r>
          </w:p>
        </w:tc>
      </w:tr>
    </w:tbl>
    <w:p w:rsidR="005A22BD" w:rsidRDefault="00F16161" w:rsidP="002E2F5A">
      <w:pPr>
        <w:spacing w:line="240" w:lineRule="auto"/>
        <w:rPr>
          <w:b/>
        </w:rPr>
      </w:pPr>
      <w:r>
        <w:rPr>
          <w:b/>
        </w:rPr>
        <w:br/>
      </w:r>
      <w:r w:rsidR="005A22BD">
        <w:rPr>
          <w:b/>
        </w:rPr>
        <w:t>Objectives:</w:t>
      </w:r>
    </w:p>
    <w:p w:rsidR="00BA3D4B" w:rsidRDefault="004C0F83" w:rsidP="004C0F83">
      <w:pPr>
        <w:pStyle w:val="ListParagraph"/>
        <w:numPr>
          <w:ilvl w:val="0"/>
          <w:numId w:val="8"/>
        </w:numPr>
        <w:spacing w:line="240" w:lineRule="auto"/>
      </w:pPr>
      <w:r>
        <w:t xml:space="preserve">To demonstrate the ability </w:t>
      </w:r>
      <w:r w:rsidR="0091350D">
        <w:t>work co-operatively within their groups by making French toast.</w:t>
      </w:r>
    </w:p>
    <w:p w:rsidR="005A22BD" w:rsidRDefault="005A22BD" w:rsidP="002E2F5A">
      <w:pPr>
        <w:spacing w:line="240" w:lineRule="auto"/>
        <w:rPr>
          <w:b/>
        </w:rPr>
      </w:pPr>
      <w:r>
        <w:rPr>
          <w:b/>
        </w:rPr>
        <w:t>Motivator:</w:t>
      </w:r>
      <w:r w:rsidR="00DF1109">
        <w:rPr>
          <w:b/>
        </w:rPr>
        <w:t xml:space="preserve"> </w:t>
      </w:r>
    </w:p>
    <w:p w:rsidR="00BA3D4B" w:rsidRDefault="004C0F83" w:rsidP="004C0F83">
      <w:pPr>
        <w:pStyle w:val="ListParagraph"/>
        <w:numPr>
          <w:ilvl w:val="0"/>
          <w:numId w:val="7"/>
        </w:numPr>
        <w:spacing w:line="240" w:lineRule="auto"/>
      </w:pPr>
      <w:r>
        <w:t>Finished French toast.</w:t>
      </w:r>
      <w:bookmarkStart w:id="0" w:name="_GoBack"/>
      <w:bookmarkEnd w:id="0"/>
    </w:p>
    <w:p w:rsidR="005A22BD" w:rsidRDefault="005A22BD" w:rsidP="002E2F5A">
      <w:pPr>
        <w:spacing w:line="240" w:lineRule="auto"/>
        <w:rPr>
          <w:b/>
        </w:rPr>
      </w:pPr>
      <w:r>
        <w:rPr>
          <w:b/>
        </w:rPr>
        <w:t>Body</w:t>
      </w:r>
      <w:r w:rsidR="00E17FBC">
        <w:rPr>
          <w:b/>
        </w:rPr>
        <w:t>:</w:t>
      </w:r>
    </w:p>
    <w:tbl>
      <w:tblPr>
        <w:tblStyle w:val="TableGrid"/>
        <w:tblW w:w="5011" w:type="pct"/>
        <w:tblLook w:val="04A0" w:firstRow="1" w:lastRow="0" w:firstColumn="1" w:lastColumn="0" w:noHBand="0" w:noVBand="1"/>
      </w:tblPr>
      <w:tblGrid>
        <w:gridCol w:w="1330"/>
        <w:gridCol w:w="1330"/>
        <w:gridCol w:w="2853"/>
        <w:gridCol w:w="248"/>
        <w:gridCol w:w="2142"/>
        <w:gridCol w:w="1561"/>
        <w:gridCol w:w="1407"/>
      </w:tblGrid>
      <w:tr w:rsidR="00E17FBC" w:rsidTr="0093274C">
        <w:tc>
          <w:tcPr>
            <w:tcW w:w="2536" w:type="pct"/>
            <w:gridSpan w:val="3"/>
            <w:shd w:val="clear" w:color="auto" w:fill="D9D9D9" w:themeFill="background1" w:themeFillShade="D9"/>
          </w:tcPr>
          <w:p w:rsidR="00E17FBC" w:rsidRPr="00E17FBC" w:rsidRDefault="00E17FBC" w:rsidP="002E2F5A">
            <w:pPr>
              <w:tabs>
                <w:tab w:val="left" w:pos="318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List of consumable supplies needed</w:t>
            </w:r>
          </w:p>
        </w:tc>
        <w:tc>
          <w:tcPr>
            <w:tcW w:w="2464" w:type="pct"/>
            <w:gridSpan w:val="4"/>
            <w:shd w:val="clear" w:color="auto" w:fill="D9D9D9" w:themeFill="background1" w:themeFillShade="D9"/>
          </w:tcPr>
          <w:p w:rsidR="00E17FBC" w:rsidRDefault="00E17FBC" w:rsidP="002E2F5A">
            <w:pPr>
              <w:spacing w:line="276" w:lineRule="auto"/>
              <w:rPr>
                <w:b/>
              </w:rPr>
            </w:pPr>
            <w:r>
              <w:rPr>
                <w:b/>
              </w:rPr>
              <w:t>List of all equipment needed</w:t>
            </w:r>
          </w:p>
        </w:tc>
      </w:tr>
      <w:tr w:rsidR="00E17FBC" w:rsidTr="007A3E9C">
        <w:tc>
          <w:tcPr>
            <w:tcW w:w="2536" w:type="pct"/>
            <w:gridSpan w:val="3"/>
          </w:tcPr>
          <w:p w:rsidR="00D60692" w:rsidRDefault="00932A3A" w:rsidP="00885AC2">
            <w:r>
              <w:t>12 eggs</w:t>
            </w:r>
          </w:p>
          <w:p w:rsidR="00932A3A" w:rsidRDefault="00932A3A" w:rsidP="00885AC2">
            <w:r>
              <w:t>120 mL milk powder (360 mL milk)</w:t>
            </w:r>
          </w:p>
          <w:p w:rsidR="00932A3A" w:rsidRDefault="00932A3A" w:rsidP="00885AC2">
            <w:r>
              <w:t>12 cinnamon</w:t>
            </w:r>
          </w:p>
          <w:p w:rsidR="00932A3A" w:rsidRDefault="00932A3A" w:rsidP="00885AC2">
            <w:r>
              <w:t>6 mL salt</w:t>
            </w:r>
          </w:p>
          <w:p w:rsidR="00932A3A" w:rsidRDefault="00932A3A" w:rsidP="00885AC2">
            <w:r>
              <w:t>12 vanilla</w:t>
            </w:r>
          </w:p>
          <w:p w:rsidR="00932A3A" w:rsidRDefault="00932A3A" w:rsidP="00885AC2">
            <w:r>
              <w:t>180 mL margarine</w:t>
            </w:r>
          </w:p>
          <w:p w:rsidR="00932A3A" w:rsidRDefault="00932A3A" w:rsidP="00885AC2">
            <w:r>
              <w:t>24 slices bread</w:t>
            </w:r>
          </w:p>
          <w:p w:rsidR="00F81DE0" w:rsidRDefault="00F81DE0" w:rsidP="00885AC2">
            <w:r>
              <w:t>Lemon juice</w:t>
            </w:r>
          </w:p>
          <w:p w:rsidR="00F81DE0" w:rsidRPr="00E17FBC" w:rsidRDefault="00F81DE0" w:rsidP="00885AC2"/>
        </w:tc>
        <w:tc>
          <w:tcPr>
            <w:tcW w:w="2464" w:type="pct"/>
            <w:gridSpan w:val="4"/>
          </w:tcPr>
          <w:p w:rsidR="00932A3A" w:rsidRDefault="00932A3A" w:rsidP="002E2F5A">
            <w:r>
              <w:t>Measuring spoons</w:t>
            </w:r>
          </w:p>
          <w:p w:rsidR="00932A3A" w:rsidRDefault="00932A3A" w:rsidP="002E2F5A">
            <w:r>
              <w:t>Shallow dish</w:t>
            </w:r>
          </w:p>
          <w:p w:rsidR="00932A3A" w:rsidRDefault="00932A3A" w:rsidP="002E2F5A">
            <w:r>
              <w:t xml:space="preserve">Fork </w:t>
            </w:r>
          </w:p>
          <w:p w:rsidR="00932A3A" w:rsidRDefault="00932A3A" w:rsidP="002E2F5A">
            <w:r>
              <w:t>Electric frying pan</w:t>
            </w:r>
          </w:p>
          <w:p w:rsidR="00932A3A" w:rsidRDefault="00932A3A" w:rsidP="002E2F5A">
            <w:r>
              <w:t xml:space="preserve">Flipper </w:t>
            </w:r>
          </w:p>
          <w:p w:rsidR="00932A3A" w:rsidRDefault="00932A3A" w:rsidP="002E2F5A">
            <w:r>
              <w:t>Plate</w:t>
            </w:r>
          </w:p>
          <w:p w:rsidR="00877218" w:rsidRPr="00E17FBC" w:rsidRDefault="007F2B04" w:rsidP="002E2F5A">
            <w:r>
              <w:br/>
            </w:r>
          </w:p>
        </w:tc>
      </w:tr>
      <w:tr w:rsidR="00E17FBC" w:rsidTr="0093274C">
        <w:tc>
          <w:tcPr>
            <w:tcW w:w="3635" w:type="pct"/>
            <w:gridSpan w:val="5"/>
            <w:shd w:val="clear" w:color="auto" w:fill="D9D9D9" w:themeFill="background1" w:themeFillShade="D9"/>
          </w:tcPr>
          <w:p w:rsidR="00E17FBC" w:rsidRDefault="00E17FBC" w:rsidP="007F2B04">
            <w:pPr>
              <w:spacing w:line="276" w:lineRule="auto"/>
              <w:rPr>
                <w:b/>
              </w:rPr>
            </w:pPr>
            <w:r>
              <w:rPr>
                <w:b/>
              </w:rPr>
              <w:t>Preplanning and preparation steps to be done</w:t>
            </w:r>
          </w:p>
        </w:tc>
        <w:tc>
          <w:tcPr>
            <w:tcW w:w="718" w:type="pct"/>
            <w:shd w:val="clear" w:color="auto" w:fill="D9D9D9" w:themeFill="background1" w:themeFillShade="D9"/>
          </w:tcPr>
          <w:p w:rsidR="00E17FBC" w:rsidRDefault="00E17FBC" w:rsidP="007F2B04">
            <w:pPr>
              <w:spacing w:line="276" w:lineRule="auto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647" w:type="pct"/>
            <w:shd w:val="clear" w:color="auto" w:fill="D9D9D9" w:themeFill="background1" w:themeFillShade="D9"/>
          </w:tcPr>
          <w:p w:rsidR="00E17FBC" w:rsidRDefault="00E17FBC" w:rsidP="007F2B04">
            <w:pPr>
              <w:spacing w:line="276" w:lineRule="auto"/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E17FBC" w:rsidTr="007A3E9C">
        <w:tc>
          <w:tcPr>
            <w:tcW w:w="3635" w:type="pct"/>
            <w:gridSpan w:val="5"/>
          </w:tcPr>
          <w:p w:rsidR="00F04074" w:rsidRDefault="00F04074" w:rsidP="002E2F5A">
            <w:r>
              <w:t>Place the following onto the supply table:</w:t>
            </w:r>
          </w:p>
          <w:p w:rsidR="00F04074" w:rsidRDefault="00F04074" w:rsidP="00F04074">
            <w:pPr>
              <w:pStyle w:val="ListParagraph"/>
              <w:numPr>
                <w:ilvl w:val="0"/>
                <w:numId w:val="6"/>
              </w:numPr>
            </w:pPr>
            <w:r>
              <w:t>Eggs</w:t>
            </w:r>
          </w:p>
          <w:p w:rsidR="00F04074" w:rsidRDefault="00F04074" w:rsidP="00F04074">
            <w:pPr>
              <w:pStyle w:val="ListParagraph"/>
              <w:numPr>
                <w:ilvl w:val="0"/>
                <w:numId w:val="6"/>
              </w:numPr>
            </w:pPr>
            <w:r>
              <w:t>Milk</w:t>
            </w:r>
          </w:p>
          <w:p w:rsidR="00F04074" w:rsidRDefault="00F04074" w:rsidP="00F04074">
            <w:pPr>
              <w:pStyle w:val="ListParagraph"/>
              <w:numPr>
                <w:ilvl w:val="0"/>
                <w:numId w:val="6"/>
              </w:numPr>
            </w:pPr>
            <w:r>
              <w:t>Cinnamon</w:t>
            </w:r>
          </w:p>
          <w:p w:rsidR="00F04074" w:rsidRDefault="00F04074" w:rsidP="00F04074">
            <w:pPr>
              <w:pStyle w:val="ListParagraph"/>
              <w:numPr>
                <w:ilvl w:val="0"/>
                <w:numId w:val="6"/>
              </w:numPr>
            </w:pPr>
            <w:r>
              <w:t>Margarine</w:t>
            </w:r>
          </w:p>
          <w:p w:rsidR="00F81DE0" w:rsidRDefault="00F04074" w:rsidP="00F04074">
            <w:pPr>
              <w:pStyle w:val="ListParagraph"/>
              <w:numPr>
                <w:ilvl w:val="0"/>
                <w:numId w:val="6"/>
              </w:numPr>
            </w:pPr>
            <w:r>
              <w:t xml:space="preserve">Bread </w:t>
            </w:r>
          </w:p>
          <w:p w:rsidR="00DF1109" w:rsidRPr="00E17FBC" w:rsidRDefault="00F81DE0" w:rsidP="00F04074">
            <w:pPr>
              <w:pStyle w:val="ListParagraph"/>
              <w:numPr>
                <w:ilvl w:val="0"/>
                <w:numId w:val="6"/>
              </w:numPr>
            </w:pPr>
            <w:r>
              <w:t>Lemon juice</w:t>
            </w:r>
            <w:r w:rsidR="007F2B04">
              <w:br/>
            </w:r>
          </w:p>
        </w:tc>
        <w:tc>
          <w:tcPr>
            <w:tcW w:w="718" w:type="pct"/>
          </w:tcPr>
          <w:p w:rsidR="00DF1109" w:rsidRPr="00E17FBC" w:rsidRDefault="00F04074" w:rsidP="002E2F5A">
            <w:r>
              <w:t>1 period prior</w:t>
            </w:r>
          </w:p>
        </w:tc>
        <w:tc>
          <w:tcPr>
            <w:tcW w:w="647" w:type="pct"/>
          </w:tcPr>
          <w:p w:rsidR="00E17FBC" w:rsidRPr="00E17FBC" w:rsidRDefault="00E17FBC" w:rsidP="002E2F5A"/>
        </w:tc>
      </w:tr>
      <w:tr w:rsidR="005E3A48" w:rsidTr="0093274C">
        <w:tc>
          <w:tcPr>
            <w:tcW w:w="612" w:type="pct"/>
            <w:shd w:val="clear" w:color="auto" w:fill="D9D9D9" w:themeFill="background1" w:themeFillShade="D9"/>
          </w:tcPr>
          <w:p w:rsidR="005E3A48" w:rsidRDefault="005E3A48" w:rsidP="002E2F5A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38" w:type="pct"/>
            <w:gridSpan w:val="3"/>
            <w:shd w:val="clear" w:color="auto" w:fill="D9D9D9" w:themeFill="background1" w:themeFillShade="D9"/>
          </w:tcPr>
          <w:p w:rsidR="005E3A48" w:rsidRDefault="005E3A48" w:rsidP="007A3E9C">
            <w:pPr>
              <w:spacing w:line="276" w:lineRule="auto"/>
              <w:rPr>
                <w:b/>
              </w:rPr>
            </w:pPr>
            <w:r>
              <w:rPr>
                <w:b/>
              </w:rPr>
              <w:t>Outline of steps in the class</w:t>
            </w:r>
          </w:p>
        </w:tc>
        <w:tc>
          <w:tcPr>
            <w:tcW w:w="2350" w:type="pct"/>
            <w:gridSpan w:val="3"/>
            <w:shd w:val="clear" w:color="auto" w:fill="D9D9D9" w:themeFill="background1" w:themeFillShade="D9"/>
          </w:tcPr>
          <w:p w:rsidR="005E3A48" w:rsidRDefault="005E3A48" w:rsidP="007A3E9C">
            <w:pPr>
              <w:spacing w:line="276" w:lineRule="auto"/>
              <w:rPr>
                <w:b/>
              </w:rPr>
            </w:pPr>
            <w:r>
              <w:rPr>
                <w:b/>
              </w:rPr>
              <w:t>Points to be discussed</w:t>
            </w:r>
          </w:p>
        </w:tc>
      </w:tr>
      <w:tr w:rsidR="005E3A48" w:rsidTr="007A3E9C">
        <w:trPr>
          <w:trHeight w:val="283"/>
        </w:trPr>
        <w:tc>
          <w:tcPr>
            <w:tcW w:w="612" w:type="pct"/>
          </w:tcPr>
          <w:p w:rsidR="005E3A48" w:rsidRPr="00E17FBC" w:rsidRDefault="004C0F83" w:rsidP="005408A3">
            <w:r>
              <w:t>8:40</w:t>
            </w:r>
          </w:p>
        </w:tc>
        <w:tc>
          <w:tcPr>
            <w:tcW w:w="2038" w:type="pct"/>
            <w:gridSpan w:val="3"/>
          </w:tcPr>
          <w:p w:rsidR="005E3A48" w:rsidRDefault="002E596F" w:rsidP="00965872">
            <w:r>
              <w:t>Introduction</w:t>
            </w:r>
          </w:p>
          <w:p w:rsidR="00C93FB4" w:rsidRDefault="00C93FB4" w:rsidP="00C93FB4">
            <w:pPr>
              <w:pStyle w:val="ListParagraph"/>
              <w:numPr>
                <w:ilvl w:val="0"/>
                <w:numId w:val="6"/>
              </w:numPr>
            </w:pPr>
            <w:r>
              <w:t>Making French toast today</w:t>
            </w:r>
          </w:p>
          <w:p w:rsidR="00C93FB4" w:rsidRDefault="00C93FB4" w:rsidP="00C93FB4">
            <w:pPr>
              <w:pStyle w:val="ListParagraph"/>
              <w:numPr>
                <w:ilvl w:val="0"/>
                <w:numId w:val="6"/>
              </w:numPr>
            </w:pPr>
            <w:r>
              <w:t>Make fruit salad with everyone’s pieces of fruit</w:t>
            </w:r>
          </w:p>
          <w:p w:rsidR="00C93FB4" w:rsidRDefault="00C93FB4" w:rsidP="00C93FB4">
            <w:pPr>
              <w:pStyle w:val="ListParagraph"/>
              <w:numPr>
                <w:ilvl w:val="0"/>
                <w:numId w:val="6"/>
              </w:numPr>
            </w:pPr>
            <w:r>
              <w:t>Product check: plated French toast, eat before unit checks</w:t>
            </w:r>
          </w:p>
          <w:p w:rsidR="00C93FB4" w:rsidRDefault="00C93FB4" w:rsidP="00C93FB4">
            <w:pPr>
              <w:pStyle w:val="ListParagraph"/>
              <w:numPr>
                <w:ilvl w:val="0"/>
                <w:numId w:val="6"/>
              </w:numPr>
            </w:pPr>
            <w:r>
              <w:t>Clean as you go!</w:t>
            </w:r>
          </w:p>
        </w:tc>
        <w:tc>
          <w:tcPr>
            <w:tcW w:w="2350" w:type="pct"/>
            <w:gridSpan w:val="3"/>
          </w:tcPr>
          <w:p w:rsidR="00717141" w:rsidRPr="00AA68DD" w:rsidRDefault="00F81DE0" w:rsidP="00BA3D4B">
            <w:r>
              <w:t>I hope everyone has brought some fruit as today you’ll be making French toast! Remember that product check is going to be a little different today: you will plate it, have me check, and then eat with your group members before you finish cleaning. Don’t forget to tuck y</w:t>
            </w:r>
            <w:r w:rsidR="004C0F83">
              <w:t>our things underneath the table so that you’re not creating any more hazards.</w:t>
            </w:r>
            <w:r w:rsidR="00F03A74">
              <w:t xml:space="preserve"> That’s about it, so feel free to get started. </w:t>
            </w:r>
          </w:p>
        </w:tc>
      </w:tr>
      <w:tr w:rsidR="005E3A48" w:rsidTr="009D629F">
        <w:trPr>
          <w:trHeight w:val="1691"/>
        </w:trPr>
        <w:tc>
          <w:tcPr>
            <w:tcW w:w="612" w:type="pct"/>
          </w:tcPr>
          <w:p w:rsidR="005E3A48" w:rsidRDefault="004C0F83" w:rsidP="00F523FC">
            <w:r>
              <w:lastRenderedPageBreak/>
              <w:t>8:45</w:t>
            </w:r>
          </w:p>
          <w:p w:rsidR="004C0F83" w:rsidRDefault="004C0F83" w:rsidP="00F523FC"/>
          <w:p w:rsidR="004C0F83" w:rsidRDefault="004C0F83" w:rsidP="00F523FC"/>
          <w:p w:rsidR="004C0F83" w:rsidRDefault="004C0F83" w:rsidP="00F523FC"/>
          <w:p w:rsidR="004C0F83" w:rsidRDefault="004C0F83" w:rsidP="00F523FC"/>
          <w:p w:rsidR="004C0F83" w:rsidRDefault="004C0F83" w:rsidP="00F523FC"/>
          <w:p w:rsidR="004C0F83" w:rsidRDefault="004C0F83" w:rsidP="00F523FC"/>
          <w:p w:rsidR="004C0F83" w:rsidRPr="00E17FBC" w:rsidRDefault="004C0F83" w:rsidP="00F523FC">
            <w:r>
              <w:t>9:30</w:t>
            </w:r>
          </w:p>
        </w:tc>
        <w:tc>
          <w:tcPr>
            <w:tcW w:w="2038" w:type="pct"/>
            <w:gridSpan w:val="3"/>
          </w:tcPr>
          <w:p w:rsidR="005E3A48" w:rsidRDefault="002E596F" w:rsidP="00965872">
            <w:r>
              <w:t>Lab</w:t>
            </w:r>
          </w:p>
          <w:p w:rsidR="002E596F" w:rsidRDefault="002E596F" w:rsidP="002E596F">
            <w:pPr>
              <w:pStyle w:val="ListParagraph"/>
              <w:numPr>
                <w:ilvl w:val="0"/>
                <w:numId w:val="6"/>
              </w:numPr>
            </w:pPr>
            <w:r>
              <w:t>Help students as needed</w:t>
            </w:r>
          </w:p>
          <w:p w:rsidR="004C0F83" w:rsidRDefault="004C0F83" w:rsidP="002E596F">
            <w:pPr>
              <w:pStyle w:val="ListParagraph"/>
              <w:numPr>
                <w:ilvl w:val="0"/>
                <w:numId w:val="6"/>
              </w:numPr>
            </w:pPr>
            <w:r>
              <w:t>Mark products as they are completed</w:t>
            </w:r>
          </w:p>
          <w:p w:rsidR="004C0F83" w:rsidRDefault="004C0F83" w:rsidP="004C0F83">
            <w:pPr>
              <w:pStyle w:val="ListParagraph"/>
              <w:numPr>
                <w:ilvl w:val="0"/>
                <w:numId w:val="6"/>
              </w:numPr>
            </w:pPr>
            <w:r>
              <w:t>Do unit checks as units are ready</w:t>
            </w:r>
          </w:p>
          <w:p w:rsidR="004C0F83" w:rsidRDefault="004C0F83" w:rsidP="004C0F83"/>
          <w:p w:rsidR="004C0F83" w:rsidRDefault="004C0F83" w:rsidP="004C0F83">
            <w:r>
              <w:t>Time cues throughout</w:t>
            </w:r>
          </w:p>
          <w:p w:rsidR="004C0F83" w:rsidRDefault="004C0F83" w:rsidP="004C0F83"/>
          <w:p w:rsidR="009D629F" w:rsidRPr="00E17FBC" w:rsidRDefault="004C0F83" w:rsidP="004C0F83">
            <w:r>
              <w:t>30 minute warning</w:t>
            </w:r>
          </w:p>
        </w:tc>
        <w:tc>
          <w:tcPr>
            <w:tcW w:w="2350" w:type="pct"/>
            <w:gridSpan w:val="3"/>
          </w:tcPr>
          <w:p w:rsidR="005E3A48" w:rsidRPr="007B6081" w:rsidRDefault="005E3A48" w:rsidP="00BA3D4B">
            <w:pPr>
              <w:rPr>
                <w:b/>
              </w:rPr>
            </w:pPr>
          </w:p>
        </w:tc>
      </w:tr>
      <w:tr w:rsidR="005E3A48" w:rsidTr="007A3E9C">
        <w:trPr>
          <w:trHeight w:val="280"/>
        </w:trPr>
        <w:tc>
          <w:tcPr>
            <w:tcW w:w="612" w:type="pct"/>
          </w:tcPr>
          <w:p w:rsidR="005E3A48" w:rsidRPr="00E17FBC" w:rsidRDefault="009D629F" w:rsidP="00F523FC">
            <w:r>
              <w:t>9:50</w:t>
            </w:r>
          </w:p>
        </w:tc>
        <w:tc>
          <w:tcPr>
            <w:tcW w:w="2038" w:type="pct"/>
            <w:gridSpan w:val="3"/>
          </w:tcPr>
          <w:p w:rsidR="005E3A48" w:rsidRDefault="002E596F" w:rsidP="00965872">
            <w:r>
              <w:t>Closure</w:t>
            </w:r>
          </w:p>
          <w:p w:rsidR="004C0F83" w:rsidRDefault="009D629F" w:rsidP="000B45A8">
            <w:pPr>
              <w:pStyle w:val="ListParagraph"/>
              <w:numPr>
                <w:ilvl w:val="0"/>
                <w:numId w:val="6"/>
              </w:numPr>
            </w:pPr>
            <w:r>
              <w:t xml:space="preserve">(10 minutes left) </w:t>
            </w:r>
            <w:r w:rsidR="004C0F83">
              <w:t>Make sure your units are nice and clean; call me over to do your unit checks when you’re ready</w:t>
            </w:r>
          </w:p>
          <w:p w:rsidR="000B45A8" w:rsidRDefault="00F81DE0" w:rsidP="000B45A8">
            <w:pPr>
              <w:pStyle w:val="ListParagraph"/>
              <w:numPr>
                <w:ilvl w:val="0"/>
                <w:numId w:val="6"/>
              </w:numPr>
            </w:pPr>
            <w:r>
              <w:t>Last class with you! Ms. Dobie will teach you till end of year</w:t>
            </w:r>
          </w:p>
          <w:p w:rsidR="00F81DE0" w:rsidRDefault="004C0F83" w:rsidP="000B45A8">
            <w:pPr>
              <w:pStyle w:val="ListParagraph"/>
              <w:numPr>
                <w:ilvl w:val="0"/>
                <w:numId w:val="6"/>
              </w:numPr>
            </w:pPr>
            <w:r>
              <w:t>Next day will be a demo on Spanish Rice</w:t>
            </w:r>
          </w:p>
        </w:tc>
        <w:tc>
          <w:tcPr>
            <w:tcW w:w="2350" w:type="pct"/>
            <w:gridSpan w:val="3"/>
          </w:tcPr>
          <w:p w:rsidR="005E3A48" w:rsidRDefault="009D629F" w:rsidP="003259C1">
            <w:r>
              <w:t>There`s 10 minutes left in class. Make sure your units are nice and clean; call me over when you`re ready for a unit check!</w:t>
            </w:r>
          </w:p>
          <w:p w:rsidR="009D629F" w:rsidRDefault="009D629F" w:rsidP="003259C1"/>
          <w:p w:rsidR="009D629F" w:rsidRPr="004C0F83" w:rsidRDefault="009D629F" w:rsidP="003259C1">
            <w:r>
              <w:t xml:space="preserve">Next day you will have a demo on Spanish rice. This was my last class with you all! Starting next week, Ms. Dobie will be your teacher until the end of the year. </w:t>
            </w:r>
          </w:p>
        </w:tc>
      </w:tr>
      <w:tr w:rsidR="00306568" w:rsidTr="0093274C">
        <w:trPr>
          <w:gridAfter w:val="5"/>
          <w:wAfter w:w="3777" w:type="pct"/>
        </w:trPr>
        <w:tc>
          <w:tcPr>
            <w:tcW w:w="612" w:type="pct"/>
          </w:tcPr>
          <w:p w:rsidR="00306568" w:rsidRDefault="00F03A74" w:rsidP="00F523FC">
            <w:r>
              <w:t>80 minutes</w:t>
            </w:r>
          </w:p>
        </w:tc>
        <w:tc>
          <w:tcPr>
            <w:tcW w:w="612" w:type="pct"/>
            <w:shd w:val="clear" w:color="auto" w:fill="D9D9D9" w:themeFill="background1" w:themeFillShade="D9"/>
          </w:tcPr>
          <w:p w:rsidR="00306568" w:rsidRPr="00306568" w:rsidRDefault="00306568" w:rsidP="00F523FC">
            <w:pPr>
              <w:rPr>
                <w:b/>
              </w:rPr>
            </w:pPr>
            <w:r>
              <w:rPr>
                <w:b/>
              </w:rPr>
              <w:t>Total time</w:t>
            </w:r>
          </w:p>
        </w:tc>
      </w:tr>
    </w:tbl>
    <w:p w:rsidR="00E17FBC" w:rsidRDefault="00E17FBC" w:rsidP="002E2F5A">
      <w:pPr>
        <w:spacing w:line="240" w:lineRule="auto"/>
      </w:pPr>
    </w:p>
    <w:p w:rsidR="00DF1109" w:rsidRDefault="00DF1109" w:rsidP="002E2F5A">
      <w:pPr>
        <w:spacing w:line="240" w:lineRule="auto"/>
        <w:rPr>
          <w:b/>
        </w:rPr>
      </w:pPr>
      <w:r>
        <w:rPr>
          <w:b/>
        </w:rPr>
        <w:t>Closure/Summary:</w:t>
      </w:r>
    </w:p>
    <w:p w:rsidR="00F03A74" w:rsidRDefault="00F03A74" w:rsidP="00F03A74">
      <w:r>
        <w:t>There`s 10 minutes left in class. Make sure your units are nice and clean; call me over when you`re ready for a unit check!</w:t>
      </w:r>
    </w:p>
    <w:p w:rsidR="00DF1109" w:rsidRDefault="00F03A74" w:rsidP="00F03A74">
      <w:pPr>
        <w:spacing w:line="240" w:lineRule="auto"/>
        <w:rPr>
          <w:b/>
        </w:rPr>
      </w:pPr>
      <w:r>
        <w:t>Next day you will have a demo on Spanish rice. This was my last class with you all! Starting next week, Ms. Dobie will be your teacher until the end of the year.</w:t>
      </w:r>
    </w:p>
    <w:p w:rsidR="00DF1109" w:rsidRDefault="00DF1109" w:rsidP="002E2F5A">
      <w:pPr>
        <w:spacing w:line="240" w:lineRule="auto"/>
        <w:rPr>
          <w:b/>
        </w:rPr>
      </w:pPr>
      <w:proofErr w:type="gramStart"/>
      <w:r>
        <w:rPr>
          <w:b/>
        </w:rPr>
        <w:t>Evaluation (How did it go?</w:t>
      </w:r>
      <w:proofErr w:type="gramEnd"/>
      <w:r>
        <w:rPr>
          <w:b/>
        </w:rPr>
        <w:t xml:space="preserve"> What to do differently next time?):</w:t>
      </w:r>
    </w:p>
    <w:p w:rsidR="00DF1109" w:rsidRDefault="00DF1109" w:rsidP="002E2F5A">
      <w:pPr>
        <w:spacing w:line="240" w:lineRule="auto"/>
        <w:rPr>
          <w:b/>
        </w:rPr>
      </w:pPr>
    </w:p>
    <w:p w:rsidR="0020619A" w:rsidRPr="0020619A" w:rsidRDefault="00DF1109" w:rsidP="002E2F5A">
      <w:pPr>
        <w:spacing w:line="240" w:lineRule="auto"/>
        <w:rPr>
          <w:b/>
        </w:rPr>
      </w:pPr>
      <w:r>
        <w:rPr>
          <w:b/>
        </w:rPr>
        <w:t>Prior knowledge and supporting materials:</w:t>
      </w:r>
    </w:p>
    <w:sectPr w:rsidR="0020619A" w:rsidRPr="0020619A" w:rsidSect="00E343C9">
      <w:pgSz w:w="12240" w:h="15840"/>
      <w:pgMar w:top="709" w:right="75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2DB"/>
    <w:multiLevelType w:val="hybridMultilevel"/>
    <w:tmpl w:val="972AA788"/>
    <w:lvl w:ilvl="0" w:tplc="6FA233E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42FA4"/>
    <w:multiLevelType w:val="hybridMultilevel"/>
    <w:tmpl w:val="10C81582"/>
    <w:lvl w:ilvl="0" w:tplc="9D9E45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30F8C"/>
    <w:multiLevelType w:val="hybridMultilevel"/>
    <w:tmpl w:val="5E66FD88"/>
    <w:lvl w:ilvl="0" w:tplc="CD6E981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8778F"/>
    <w:multiLevelType w:val="hybridMultilevel"/>
    <w:tmpl w:val="E2DCA92E"/>
    <w:lvl w:ilvl="0" w:tplc="F5067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362D1"/>
    <w:multiLevelType w:val="hybridMultilevel"/>
    <w:tmpl w:val="EC78516A"/>
    <w:lvl w:ilvl="0" w:tplc="F5067B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520BF"/>
    <w:multiLevelType w:val="hybridMultilevel"/>
    <w:tmpl w:val="2A520C72"/>
    <w:lvl w:ilvl="0" w:tplc="F5067B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5CCC"/>
    <w:multiLevelType w:val="hybridMultilevel"/>
    <w:tmpl w:val="2B442D82"/>
    <w:lvl w:ilvl="0" w:tplc="C6C6271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C03B7"/>
    <w:multiLevelType w:val="hybridMultilevel"/>
    <w:tmpl w:val="A016E0FC"/>
    <w:lvl w:ilvl="0" w:tplc="F5067B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C9"/>
    <w:rsid w:val="000B45A8"/>
    <w:rsid w:val="000F3E20"/>
    <w:rsid w:val="0011650E"/>
    <w:rsid w:val="001300BE"/>
    <w:rsid w:val="001A3389"/>
    <w:rsid w:val="0020619A"/>
    <w:rsid w:val="002A1BBC"/>
    <w:rsid w:val="002E2F5A"/>
    <w:rsid w:val="002E596F"/>
    <w:rsid w:val="00306568"/>
    <w:rsid w:val="003259C1"/>
    <w:rsid w:val="00347921"/>
    <w:rsid w:val="003D1D18"/>
    <w:rsid w:val="0041212E"/>
    <w:rsid w:val="00441635"/>
    <w:rsid w:val="004761BA"/>
    <w:rsid w:val="0049170C"/>
    <w:rsid w:val="004C0F83"/>
    <w:rsid w:val="004D62C7"/>
    <w:rsid w:val="005408A3"/>
    <w:rsid w:val="00545867"/>
    <w:rsid w:val="00554431"/>
    <w:rsid w:val="005A22BD"/>
    <w:rsid w:val="005B5598"/>
    <w:rsid w:val="005E3A48"/>
    <w:rsid w:val="00677EEE"/>
    <w:rsid w:val="00686354"/>
    <w:rsid w:val="0069348C"/>
    <w:rsid w:val="00696CB5"/>
    <w:rsid w:val="00717141"/>
    <w:rsid w:val="00756167"/>
    <w:rsid w:val="007A3E9C"/>
    <w:rsid w:val="007B6081"/>
    <w:rsid w:val="007D06C4"/>
    <w:rsid w:val="007F2B04"/>
    <w:rsid w:val="00877218"/>
    <w:rsid w:val="00885AC2"/>
    <w:rsid w:val="008932BD"/>
    <w:rsid w:val="008E7154"/>
    <w:rsid w:val="0091350D"/>
    <w:rsid w:val="0093274C"/>
    <w:rsid w:val="00932A3A"/>
    <w:rsid w:val="0095465C"/>
    <w:rsid w:val="00965872"/>
    <w:rsid w:val="009B6F43"/>
    <w:rsid w:val="009D629F"/>
    <w:rsid w:val="00A94AF2"/>
    <w:rsid w:val="00AA68DD"/>
    <w:rsid w:val="00AE574E"/>
    <w:rsid w:val="00BA3D4B"/>
    <w:rsid w:val="00BA6DFF"/>
    <w:rsid w:val="00BE214A"/>
    <w:rsid w:val="00C4532D"/>
    <w:rsid w:val="00C93FB4"/>
    <w:rsid w:val="00CC0459"/>
    <w:rsid w:val="00CC763A"/>
    <w:rsid w:val="00CE5771"/>
    <w:rsid w:val="00D240BE"/>
    <w:rsid w:val="00D60692"/>
    <w:rsid w:val="00D66872"/>
    <w:rsid w:val="00DB6C58"/>
    <w:rsid w:val="00DD6444"/>
    <w:rsid w:val="00DF1109"/>
    <w:rsid w:val="00E11F53"/>
    <w:rsid w:val="00E17FBC"/>
    <w:rsid w:val="00E343C9"/>
    <w:rsid w:val="00E540B6"/>
    <w:rsid w:val="00E82B99"/>
    <w:rsid w:val="00EE21FF"/>
    <w:rsid w:val="00F03A74"/>
    <w:rsid w:val="00F04074"/>
    <w:rsid w:val="00F16161"/>
    <w:rsid w:val="00F523FC"/>
    <w:rsid w:val="00F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SSON%20PLAN%20TEMPLATE%20-%20FOO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- FOODS</Template>
  <TotalTime>104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SD41</dc:creator>
  <cp:lastModifiedBy>Melanie</cp:lastModifiedBy>
  <cp:revision>15</cp:revision>
  <dcterms:created xsi:type="dcterms:W3CDTF">2015-04-17T19:44:00Z</dcterms:created>
  <dcterms:modified xsi:type="dcterms:W3CDTF">2015-04-20T00:04:00Z</dcterms:modified>
</cp:coreProperties>
</file>