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E126" w14:textId="58C3A1DB" w:rsidR="00980A18" w:rsidRDefault="007E280A">
      <w:r>
        <w:t xml:space="preserve">Peer Review of </w:t>
      </w:r>
      <w:proofErr w:type="spellStart"/>
      <w:r>
        <w:t>Shahd</w:t>
      </w:r>
      <w:proofErr w:type="spellEnd"/>
      <w:r>
        <w:t xml:space="preserve"> </w:t>
      </w:r>
      <w:proofErr w:type="spellStart"/>
      <w:r>
        <w:t>Khudher’s</w:t>
      </w:r>
      <w:proofErr w:type="spellEnd"/>
      <w:r>
        <w:t xml:space="preserve"> Formal Report</w:t>
      </w:r>
    </w:p>
    <w:p w14:paraId="6425301D" w14:textId="32795894" w:rsidR="007E280A" w:rsidRDefault="007E280A">
      <w:r>
        <w:t>By: Miranda Hoang, English 301 Student Writer</w:t>
      </w:r>
    </w:p>
    <w:p w14:paraId="7447E4A1" w14:textId="7A5ED7E9" w:rsidR="007E280A" w:rsidRDefault="007E280A">
      <w:r>
        <w:t xml:space="preserve">To: </w:t>
      </w:r>
      <w:proofErr w:type="spellStart"/>
      <w:r>
        <w:t>Shahd</w:t>
      </w:r>
      <w:proofErr w:type="spellEnd"/>
      <w:r>
        <w:t xml:space="preserve"> </w:t>
      </w:r>
      <w:proofErr w:type="spellStart"/>
      <w:r>
        <w:t>Khudher</w:t>
      </w:r>
      <w:proofErr w:type="spellEnd"/>
      <w:r>
        <w:t>, English 301 Student Writer</w:t>
      </w:r>
    </w:p>
    <w:p w14:paraId="238DFF68" w14:textId="6E74F9DD" w:rsidR="007E280A" w:rsidRDefault="007E280A">
      <w:r>
        <w:t>Date: July 18, 2021</w:t>
      </w:r>
    </w:p>
    <w:p w14:paraId="18A29464" w14:textId="3AA3FB1F" w:rsidR="007E280A" w:rsidRDefault="007E280A">
      <w:r>
        <w:t>Subject: Improving Infection Control in the Orthodontic Office after the COVID-19 Pandemic</w:t>
      </w:r>
    </w:p>
    <w:p w14:paraId="3FE59AC5" w14:textId="666F4E7B" w:rsidR="007E280A" w:rsidRDefault="007E280A"/>
    <w:p w14:paraId="06E016D1" w14:textId="2D3F516B" w:rsidR="007E280A" w:rsidRDefault="007E280A" w:rsidP="007E280A">
      <w:pPr>
        <w:rPr>
          <w:sz w:val="24"/>
          <w:szCs w:val="24"/>
        </w:rPr>
      </w:pPr>
      <w:r>
        <w:rPr>
          <w:sz w:val="24"/>
          <w:szCs w:val="24"/>
        </w:rPr>
        <w:t>D</w:t>
      </w:r>
      <w:r w:rsidRPr="00DB4E07">
        <w:rPr>
          <w:sz w:val="24"/>
          <w:szCs w:val="24"/>
        </w:rPr>
        <w:t xml:space="preserve">ear </w:t>
      </w:r>
      <w:proofErr w:type="spellStart"/>
      <w:r>
        <w:rPr>
          <w:sz w:val="24"/>
          <w:szCs w:val="24"/>
        </w:rPr>
        <w:t>Shahd</w:t>
      </w:r>
      <w:proofErr w:type="spellEnd"/>
      <w:r w:rsidRPr="00DB4E07">
        <w:rPr>
          <w:sz w:val="24"/>
          <w:szCs w:val="24"/>
        </w:rPr>
        <w:t xml:space="preserve">, thank you for submitting the assignment for </w:t>
      </w:r>
      <w:r>
        <w:rPr>
          <w:sz w:val="24"/>
          <w:szCs w:val="24"/>
        </w:rPr>
        <w:t>3:2</w:t>
      </w:r>
      <w:r w:rsidR="0085409B">
        <w:rPr>
          <w:sz w:val="24"/>
          <w:szCs w:val="24"/>
        </w:rPr>
        <w:t xml:space="preserve"> D</w:t>
      </w:r>
      <w:r>
        <w:rPr>
          <w:sz w:val="24"/>
          <w:szCs w:val="24"/>
        </w:rPr>
        <w:t>raft of your Formal Report</w:t>
      </w:r>
      <w:r w:rsidRPr="00DB4E07">
        <w:rPr>
          <w:sz w:val="24"/>
          <w:szCs w:val="24"/>
        </w:rPr>
        <w:t xml:space="preserve">; you have constructed a </w:t>
      </w:r>
      <w:r>
        <w:rPr>
          <w:sz w:val="24"/>
          <w:szCs w:val="24"/>
        </w:rPr>
        <w:t xml:space="preserve">well-organized </w:t>
      </w:r>
      <w:r w:rsidRPr="00DB4E07">
        <w:rPr>
          <w:sz w:val="24"/>
          <w:szCs w:val="24"/>
        </w:rPr>
        <w:t xml:space="preserve">document proposing </w:t>
      </w:r>
      <w:r>
        <w:rPr>
          <w:sz w:val="24"/>
          <w:szCs w:val="24"/>
        </w:rPr>
        <w:t>improved infection control in the orthodontic office after COVID-19</w:t>
      </w:r>
      <w:r w:rsidRPr="00DB4E07">
        <w:rPr>
          <w:sz w:val="24"/>
          <w:szCs w:val="24"/>
        </w:rPr>
        <w:t xml:space="preserve">. </w:t>
      </w:r>
      <w:r>
        <w:rPr>
          <w:sz w:val="24"/>
          <w:szCs w:val="24"/>
        </w:rPr>
        <w:t xml:space="preserve">This is a worthwhile investigation and will benefit clinicians and patients alike. As an oral health professional, I am all too familiar with the conflicting regulations as well as the added burden of PPE to our profession. </w:t>
      </w:r>
      <w:r w:rsidRPr="00DB4E07">
        <w:rPr>
          <w:sz w:val="24"/>
          <w:szCs w:val="24"/>
        </w:rPr>
        <w:t>Please see my review of your document below with minor suggestions for improvement.</w:t>
      </w:r>
      <w:r>
        <w:rPr>
          <w:sz w:val="24"/>
          <w:szCs w:val="24"/>
        </w:rPr>
        <w:t xml:space="preserve"> </w:t>
      </w:r>
    </w:p>
    <w:p w14:paraId="25D46C68" w14:textId="05732A2C" w:rsidR="007E280A" w:rsidRPr="006A798E" w:rsidRDefault="007E280A" w:rsidP="007E280A">
      <w:pPr>
        <w:rPr>
          <w:b/>
          <w:bCs/>
          <w:sz w:val="24"/>
          <w:szCs w:val="24"/>
        </w:rPr>
      </w:pPr>
      <w:r w:rsidRPr="006A798E">
        <w:rPr>
          <w:b/>
          <w:bCs/>
          <w:sz w:val="24"/>
          <w:szCs w:val="24"/>
        </w:rPr>
        <w:t>First Impressions:</w:t>
      </w:r>
    </w:p>
    <w:p w14:paraId="2E25818C" w14:textId="530E13E5" w:rsidR="007E280A" w:rsidRDefault="004B1D2C" w:rsidP="007E280A">
      <w:pPr>
        <w:rPr>
          <w:sz w:val="24"/>
          <w:szCs w:val="24"/>
        </w:rPr>
      </w:pPr>
      <w:r>
        <w:rPr>
          <w:sz w:val="24"/>
          <w:szCs w:val="24"/>
        </w:rPr>
        <w:t>Well</w:t>
      </w:r>
      <w:r w:rsidR="00496420">
        <w:rPr>
          <w:sz w:val="24"/>
          <w:szCs w:val="24"/>
        </w:rPr>
        <w:t xml:space="preserve"> </w:t>
      </w:r>
      <w:proofErr w:type="gramStart"/>
      <w:r w:rsidR="006B68DA">
        <w:rPr>
          <w:sz w:val="24"/>
          <w:szCs w:val="24"/>
        </w:rPr>
        <w:t>done</w:t>
      </w:r>
      <w:proofErr w:type="gramEnd"/>
      <w:r w:rsidR="006B68DA">
        <w:rPr>
          <w:sz w:val="24"/>
          <w:szCs w:val="24"/>
        </w:rPr>
        <w:t xml:space="preserve"> </w:t>
      </w:r>
      <w:proofErr w:type="spellStart"/>
      <w:r w:rsidR="006B68DA">
        <w:rPr>
          <w:sz w:val="24"/>
          <w:szCs w:val="24"/>
        </w:rPr>
        <w:t>Shahd</w:t>
      </w:r>
      <w:proofErr w:type="spellEnd"/>
      <w:r w:rsidR="006B68DA">
        <w:rPr>
          <w:sz w:val="24"/>
          <w:szCs w:val="24"/>
        </w:rPr>
        <w:t>, you have followed the assignment requirement</w:t>
      </w:r>
      <w:r>
        <w:rPr>
          <w:sz w:val="24"/>
          <w:szCs w:val="24"/>
        </w:rPr>
        <w:t>s,</w:t>
      </w:r>
      <w:r w:rsidR="006B68DA">
        <w:rPr>
          <w:sz w:val="24"/>
          <w:szCs w:val="24"/>
        </w:rPr>
        <w:t xml:space="preserve"> and </w:t>
      </w:r>
      <w:r w:rsidR="007E280A">
        <w:rPr>
          <w:sz w:val="24"/>
          <w:szCs w:val="24"/>
        </w:rPr>
        <w:t>have done a great job pain</w:t>
      </w:r>
      <w:r w:rsidR="00496420">
        <w:rPr>
          <w:sz w:val="24"/>
          <w:szCs w:val="24"/>
        </w:rPr>
        <w:t>ting</w:t>
      </w:r>
      <w:r w:rsidR="007E280A">
        <w:rPr>
          <w:sz w:val="24"/>
          <w:szCs w:val="24"/>
        </w:rPr>
        <w:t xml:space="preserve"> a picture as to how an orthodontic office is laid out, this will aid the non-technical reader in examining the situation</w:t>
      </w:r>
      <w:r w:rsidR="008C1BDE">
        <w:rPr>
          <w:sz w:val="24"/>
          <w:szCs w:val="24"/>
        </w:rPr>
        <w:t>. This report is</w:t>
      </w:r>
      <w:r w:rsidR="00C326C9">
        <w:rPr>
          <w:sz w:val="24"/>
          <w:szCs w:val="24"/>
        </w:rPr>
        <w:t xml:space="preserve"> </w:t>
      </w:r>
      <w:r w:rsidR="008C1BDE">
        <w:rPr>
          <w:sz w:val="24"/>
          <w:szCs w:val="24"/>
        </w:rPr>
        <w:t xml:space="preserve">organized into sections and subsections </w:t>
      </w:r>
      <w:r w:rsidR="00CA4365">
        <w:rPr>
          <w:sz w:val="24"/>
          <w:szCs w:val="24"/>
        </w:rPr>
        <w:t>creating a nice flow that is easy to follow.</w:t>
      </w:r>
      <w:r w:rsidR="006B68DA">
        <w:rPr>
          <w:sz w:val="24"/>
          <w:szCs w:val="24"/>
        </w:rPr>
        <w:t xml:space="preserve"> </w:t>
      </w:r>
    </w:p>
    <w:p w14:paraId="5EB35E08" w14:textId="34FF2D8A" w:rsidR="006A798E" w:rsidRPr="000A57EA" w:rsidRDefault="006A798E" w:rsidP="006A798E">
      <w:pPr>
        <w:numPr>
          <w:ilvl w:val="0"/>
          <w:numId w:val="3"/>
        </w:numPr>
        <w:spacing w:after="0" w:line="240" w:lineRule="auto"/>
        <w:ind w:right="360"/>
        <w:textAlignment w:val="baseline"/>
        <w:rPr>
          <w:rFonts w:eastAsia="Times New Roman" w:cstheme="minorHAnsi"/>
          <w:sz w:val="24"/>
          <w:szCs w:val="24"/>
          <w:lang w:eastAsia="en-CA"/>
        </w:rPr>
      </w:pPr>
      <w:r>
        <w:rPr>
          <w:sz w:val="24"/>
          <w:szCs w:val="24"/>
        </w:rPr>
        <w:t>One area of improvement would be to ensure</w:t>
      </w:r>
      <w:r w:rsidRPr="006A798E">
        <w:rPr>
          <w:rFonts w:cstheme="minorHAnsi"/>
          <w:sz w:val="24"/>
          <w:szCs w:val="24"/>
        </w:rPr>
        <w:t xml:space="preserve"> </w:t>
      </w:r>
      <w:r w:rsidRPr="006A798E">
        <w:rPr>
          <w:rFonts w:eastAsia="Times New Roman" w:cstheme="minorHAnsi"/>
          <w:sz w:val="24"/>
          <w:szCs w:val="24"/>
          <w:bdr w:val="none" w:sz="0" w:space="0" w:color="auto" w:frame="1"/>
          <w:lang w:eastAsia="en-CA"/>
        </w:rPr>
        <w:t xml:space="preserve">in-text references </w:t>
      </w:r>
      <w:r>
        <w:rPr>
          <w:rFonts w:eastAsia="Times New Roman" w:cstheme="minorHAnsi"/>
          <w:sz w:val="24"/>
          <w:szCs w:val="24"/>
          <w:bdr w:val="none" w:sz="0" w:space="0" w:color="auto" w:frame="1"/>
          <w:lang w:eastAsia="en-CA"/>
        </w:rPr>
        <w:t xml:space="preserve">are made </w:t>
      </w:r>
      <w:r w:rsidRPr="006A798E">
        <w:rPr>
          <w:rFonts w:eastAsia="Times New Roman" w:cstheme="minorHAnsi"/>
          <w:sz w:val="24"/>
          <w:szCs w:val="24"/>
          <w:bdr w:val="none" w:sz="0" w:space="0" w:color="auto" w:frame="1"/>
          <w:lang w:eastAsia="en-CA"/>
        </w:rPr>
        <w:t>in MLA style to any secondary sources you quote, paraphrase, or otherwise use in the report</w:t>
      </w:r>
      <w:r w:rsidR="00A24503">
        <w:rPr>
          <w:rFonts w:eastAsia="Times New Roman" w:cstheme="minorHAnsi"/>
          <w:sz w:val="24"/>
          <w:szCs w:val="24"/>
          <w:bdr w:val="none" w:sz="0" w:space="0" w:color="auto" w:frame="1"/>
          <w:lang w:eastAsia="en-CA"/>
        </w:rPr>
        <w:t>.</w:t>
      </w:r>
    </w:p>
    <w:p w14:paraId="05D59CAE" w14:textId="41994D60" w:rsidR="003D7606" w:rsidRPr="00EE7A0F" w:rsidRDefault="000A57EA" w:rsidP="00EE7A0F">
      <w:pPr>
        <w:numPr>
          <w:ilvl w:val="0"/>
          <w:numId w:val="3"/>
        </w:numPr>
        <w:spacing w:after="0" w:line="240" w:lineRule="auto"/>
        <w:ind w:right="360"/>
        <w:textAlignment w:val="baseline"/>
        <w:rPr>
          <w:rFonts w:eastAsia="Times New Roman" w:cstheme="minorHAnsi"/>
          <w:sz w:val="24"/>
          <w:szCs w:val="24"/>
          <w:lang w:eastAsia="en-CA"/>
        </w:rPr>
      </w:pPr>
      <w:r>
        <w:rPr>
          <w:rFonts w:eastAsia="Times New Roman" w:cstheme="minorHAnsi"/>
          <w:sz w:val="24"/>
          <w:szCs w:val="24"/>
          <w:bdr w:val="none" w:sz="0" w:space="0" w:color="auto" w:frame="1"/>
          <w:lang w:eastAsia="en-CA"/>
        </w:rPr>
        <w:t>Keep in mind your report is for Dr Saunders who has obvious dental background so there is no need to go into detail regarding full names of regulatory bodies as well as explanation of PPE or N95</w:t>
      </w:r>
      <w:r w:rsidR="00A24503">
        <w:rPr>
          <w:rFonts w:eastAsia="Times New Roman" w:cstheme="minorHAnsi"/>
          <w:sz w:val="24"/>
          <w:szCs w:val="24"/>
          <w:bdr w:val="none" w:sz="0" w:space="0" w:color="auto" w:frame="1"/>
          <w:lang w:eastAsia="en-CA"/>
        </w:rPr>
        <w:t>.</w:t>
      </w:r>
    </w:p>
    <w:p w14:paraId="02DE017A" w14:textId="00EBCF38" w:rsidR="006A798E" w:rsidRDefault="006A798E" w:rsidP="006A798E">
      <w:pPr>
        <w:rPr>
          <w:sz w:val="24"/>
          <w:szCs w:val="24"/>
        </w:rPr>
      </w:pPr>
    </w:p>
    <w:p w14:paraId="717943B3" w14:textId="5B0E458C" w:rsidR="006A798E" w:rsidRDefault="006A798E" w:rsidP="006A798E">
      <w:pPr>
        <w:rPr>
          <w:b/>
          <w:bCs/>
          <w:sz w:val="24"/>
          <w:szCs w:val="24"/>
        </w:rPr>
      </w:pPr>
      <w:r w:rsidRPr="006A798E">
        <w:rPr>
          <w:b/>
          <w:bCs/>
          <w:sz w:val="24"/>
          <w:szCs w:val="24"/>
        </w:rPr>
        <w:t>Organization:</w:t>
      </w:r>
      <w:r w:rsidR="00BB2981">
        <w:rPr>
          <w:b/>
          <w:bCs/>
          <w:sz w:val="24"/>
          <w:szCs w:val="24"/>
        </w:rPr>
        <w:t xml:space="preserve"> </w:t>
      </w:r>
    </w:p>
    <w:p w14:paraId="4D8EF775" w14:textId="7DC5EDF0" w:rsidR="00BB2981" w:rsidRDefault="00BB2981" w:rsidP="006A798E">
      <w:pPr>
        <w:rPr>
          <w:sz w:val="24"/>
          <w:szCs w:val="24"/>
        </w:rPr>
      </w:pPr>
      <w:r>
        <w:rPr>
          <w:sz w:val="24"/>
          <w:szCs w:val="24"/>
        </w:rPr>
        <w:t xml:space="preserve">This proposal is </w:t>
      </w:r>
      <w:r w:rsidR="00777903">
        <w:rPr>
          <w:sz w:val="24"/>
          <w:szCs w:val="24"/>
        </w:rPr>
        <w:t xml:space="preserve">nicely </w:t>
      </w:r>
      <w:r>
        <w:rPr>
          <w:sz w:val="24"/>
          <w:szCs w:val="24"/>
        </w:rPr>
        <w:t>organize</w:t>
      </w:r>
      <w:r w:rsidR="00777903">
        <w:rPr>
          <w:sz w:val="24"/>
          <w:szCs w:val="24"/>
        </w:rPr>
        <w:t xml:space="preserve">d. </w:t>
      </w:r>
      <w:r>
        <w:rPr>
          <w:sz w:val="24"/>
          <w:szCs w:val="24"/>
        </w:rPr>
        <w:t xml:space="preserve">There is proper use of headings, and they are easily identifiable. </w:t>
      </w:r>
    </w:p>
    <w:p w14:paraId="2D461A48" w14:textId="4454ADE4" w:rsidR="00E774CF" w:rsidRPr="00E774CF" w:rsidRDefault="00E774CF" w:rsidP="00E774CF">
      <w:pPr>
        <w:pStyle w:val="ListParagraph"/>
        <w:numPr>
          <w:ilvl w:val="0"/>
          <w:numId w:val="6"/>
        </w:numPr>
        <w:rPr>
          <w:sz w:val="24"/>
          <w:szCs w:val="24"/>
        </w:rPr>
      </w:pPr>
      <w:r>
        <w:rPr>
          <w:sz w:val="24"/>
          <w:szCs w:val="24"/>
        </w:rPr>
        <w:t xml:space="preserve">One small detail, table of contents should not be page </w:t>
      </w:r>
      <w:r w:rsidR="00A03728">
        <w:rPr>
          <w:sz w:val="24"/>
          <w:szCs w:val="24"/>
        </w:rPr>
        <w:t>one.</w:t>
      </w:r>
    </w:p>
    <w:p w14:paraId="1599C100" w14:textId="472B4D36" w:rsidR="002315B4" w:rsidRPr="00777903" w:rsidRDefault="002315B4" w:rsidP="002315B4">
      <w:pPr>
        <w:pStyle w:val="ListParagraph"/>
        <w:numPr>
          <w:ilvl w:val="0"/>
          <w:numId w:val="6"/>
        </w:numPr>
        <w:rPr>
          <w:b/>
          <w:bCs/>
          <w:sz w:val="24"/>
          <w:szCs w:val="24"/>
        </w:rPr>
      </w:pPr>
      <w:r>
        <w:rPr>
          <w:sz w:val="24"/>
          <w:szCs w:val="24"/>
        </w:rPr>
        <w:t>Figure</w:t>
      </w:r>
      <w:r w:rsidR="00A03728">
        <w:rPr>
          <w:sz w:val="24"/>
          <w:szCs w:val="24"/>
        </w:rPr>
        <w:t xml:space="preserve"> (</w:t>
      </w:r>
      <w:r>
        <w:rPr>
          <w:sz w:val="24"/>
          <w:szCs w:val="24"/>
        </w:rPr>
        <w:t>a</w:t>
      </w:r>
      <w:r w:rsidR="00A03728">
        <w:rPr>
          <w:sz w:val="24"/>
          <w:szCs w:val="24"/>
        </w:rPr>
        <w:t>)</w:t>
      </w:r>
      <w:r>
        <w:rPr>
          <w:sz w:val="24"/>
          <w:szCs w:val="24"/>
        </w:rPr>
        <w:t xml:space="preserve"> is in the middle of a paragraph breaking up the flow. It might be beneficial to move it to below the paragraph</w:t>
      </w:r>
      <w:r w:rsidR="00777903">
        <w:rPr>
          <w:sz w:val="24"/>
          <w:szCs w:val="24"/>
        </w:rPr>
        <w:t>.</w:t>
      </w:r>
    </w:p>
    <w:p w14:paraId="78D4F5D2" w14:textId="65C1EB26" w:rsidR="00777903" w:rsidRPr="00BC40A9" w:rsidRDefault="00C16557" w:rsidP="002315B4">
      <w:pPr>
        <w:pStyle w:val="ListParagraph"/>
        <w:numPr>
          <w:ilvl w:val="0"/>
          <w:numId w:val="6"/>
        </w:numPr>
        <w:rPr>
          <w:b/>
          <w:bCs/>
          <w:sz w:val="24"/>
          <w:szCs w:val="24"/>
        </w:rPr>
      </w:pPr>
      <w:r>
        <w:rPr>
          <w:sz w:val="24"/>
          <w:szCs w:val="24"/>
        </w:rPr>
        <w:t>Try to h</w:t>
      </w:r>
      <w:r w:rsidR="004A2D21">
        <w:rPr>
          <w:sz w:val="24"/>
          <w:szCs w:val="24"/>
        </w:rPr>
        <w:t xml:space="preserve">ighlight </w:t>
      </w:r>
      <w:r>
        <w:rPr>
          <w:sz w:val="24"/>
          <w:szCs w:val="24"/>
        </w:rPr>
        <w:t xml:space="preserve">the </w:t>
      </w:r>
      <w:r w:rsidR="004A2D21">
        <w:rPr>
          <w:sz w:val="24"/>
          <w:szCs w:val="24"/>
        </w:rPr>
        <w:t xml:space="preserve">proposed solutions more as this is the purpose of the report, as well as possibly move </w:t>
      </w:r>
      <w:r w:rsidR="00253657">
        <w:rPr>
          <w:sz w:val="24"/>
          <w:szCs w:val="24"/>
        </w:rPr>
        <w:t>higher up in the document</w:t>
      </w:r>
      <w:r w:rsidR="00BC40A9">
        <w:rPr>
          <w:sz w:val="24"/>
          <w:szCs w:val="24"/>
        </w:rPr>
        <w:t>.</w:t>
      </w:r>
    </w:p>
    <w:p w14:paraId="2A648E64" w14:textId="279E7FA7" w:rsidR="00BC40A9" w:rsidRPr="00A57479" w:rsidRDefault="00BC40A9" w:rsidP="002315B4">
      <w:pPr>
        <w:pStyle w:val="ListParagraph"/>
        <w:numPr>
          <w:ilvl w:val="0"/>
          <w:numId w:val="6"/>
        </w:numPr>
        <w:rPr>
          <w:b/>
          <w:bCs/>
          <w:sz w:val="24"/>
          <w:szCs w:val="24"/>
        </w:rPr>
      </w:pPr>
      <w:r>
        <w:rPr>
          <w:sz w:val="24"/>
          <w:szCs w:val="24"/>
        </w:rPr>
        <w:t>Try to avoid large chunks of text</w:t>
      </w:r>
      <w:r w:rsidR="0085409B">
        <w:rPr>
          <w:sz w:val="24"/>
          <w:szCs w:val="24"/>
        </w:rPr>
        <w:t>.</w:t>
      </w:r>
    </w:p>
    <w:p w14:paraId="5AC84B9F" w14:textId="11C37119" w:rsidR="00A03728" w:rsidRPr="00AD08C4" w:rsidRDefault="00A57479" w:rsidP="006A798E">
      <w:pPr>
        <w:pStyle w:val="ListParagraph"/>
        <w:numPr>
          <w:ilvl w:val="0"/>
          <w:numId w:val="6"/>
        </w:numPr>
        <w:rPr>
          <w:b/>
          <w:bCs/>
          <w:sz w:val="24"/>
          <w:szCs w:val="24"/>
        </w:rPr>
      </w:pPr>
      <w:r>
        <w:rPr>
          <w:sz w:val="24"/>
          <w:szCs w:val="24"/>
        </w:rPr>
        <w:lastRenderedPageBreak/>
        <w:t xml:space="preserve">I know you have a separate subheading for figures and visuals, however strategically placing visuals throughout the document to support the information might </w:t>
      </w:r>
      <w:r w:rsidR="00AD08C4">
        <w:rPr>
          <w:sz w:val="24"/>
          <w:szCs w:val="24"/>
        </w:rPr>
        <w:t>offer a more organized flow.</w:t>
      </w:r>
    </w:p>
    <w:p w14:paraId="20754D05" w14:textId="633DF40C" w:rsidR="008F37D0" w:rsidRDefault="008F37D0" w:rsidP="006A798E">
      <w:pPr>
        <w:rPr>
          <w:b/>
          <w:bCs/>
          <w:sz w:val="24"/>
          <w:szCs w:val="24"/>
        </w:rPr>
      </w:pPr>
      <w:r>
        <w:rPr>
          <w:b/>
          <w:bCs/>
          <w:sz w:val="24"/>
          <w:szCs w:val="24"/>
        </w:rPr>
        <w:t>Introduction:</w:t>
      </w:r>
    </w:p>
    <w:p w14:paraId="4807F085" w14:textId="39628D21" w:rsidR="009C5520" w:rsidRDefault="009C5520" w:rsidP="006A798E">
      <w:pPr>
        <w:rPr>
          <w:sz w:val="24"/>
          <w:szCs w:val="24"/>
        </w:rPr>
      </w:pPr>
      <w:r>
        <w:rPr>
          <w:sz w:val="24"/>
          <w:szCs w:val="24"/>
        </w:rPr>
        <w:t xml:space="preserve">The introduction clearly identifies the reader and the situation </w:t>
      </w:r>
      <w:r w:rsidR="00FF081C">
        <w:rPr>
          <w:sz w:val="24"/>
          <w:szCs w:val="24"/>
        </w:rPr>
        <w:t>that the report is addressing.</w:t>
      </w:r>
    </w:p>
    <w:p w14:paraId="60CF9820" w14:textId="5796E002" w:rsidR="00CB1922" w:rsidRPr="00566068" w:rsidRDefault="000906A3" w:rsidP="00566068">
      <w:pPr>
        <w:pStyle w:val="ListParagraph"/>
        <w:numPr>
          <w:ilvl w:val="0"/>
          <w:numId w:val="10"/>
        </w:numPr>
        <w:rPr>
          <w:sz w:val="24"/>
          <w:szCs w:val="24"/>
        </w:rPr>
      </w:pPr>
      <w:r>
        <w:rPr>
          <w:sz w:val="24"/>
          <w:szCs w:val="24"/>
        </w:rPr>
        <w:t xml:space="preserve">Avoid the negative- </w:t>
      </w:r>
      <w:r w:rsidR="00A03728">
        <w:rPr>
          <w:sz w:val="24"/>
          <w:szCs w:val="24"/>
        </w:rPr>
        <w:t xml:space="preserve">try writing </w:t>
      </w:r>
      <w:r>
        <w:rPr>
          <w:sz w:val="24"/>
          <w:szCs w:val="24"/>
        </w:rPr>
        <w:t xml:space="preserve">this report is </w:t>
      </w:r>
      <w:r w:rsidR="00F6788D">
        <w:rPr>
          <w:sz w:val="24"/>
          <w:szCs w:val="24"/>
        </w:rPr>
        <w:t xml:space="preserve">addressed to Dr Saunders to </w:t>
      </w:r>
      <w:r w:rsidR="00F6788D" w:rsidRPr="00EF23C1">
        <w:rPr>
          <w:i/>
          <w:iCs/>
          <w:sz w:val="24"/>
          <w:szCs w:val="24"/>
        </w:rPr>
        <w:t xml:space="preserve">recommend </w:t>
      </w:r>
      <w:r w:rsidR="00F6788D">
        <w:rPr>
          <w:sz w:val="24"/>
          <w:szCs w:val="24"/>
        </w:rPr>
        <w:t xml:space="preserve">implementing </w:t>
      </w:r>
      <w:r w:rsidR="005D79A6">
        <w:rPr>
          <w:sz w:val="24"/>
          <w:szCs w:val="24"/>
        </w:rPr>
        <w:t xml:space="preserve">changes to the Ancaster Orthodontic Clinic to </w:t>
      </w:r>
      <w:r w:rsidR="005D79A6" w:rsidRPr="00EF23C1">
        <w:rPr>
          <w:i/>
          <w:iCs/>
          <w:sz w:val="24"/>
          <w:szCs w:val="24"/>
        </w:rPr>
        <w:t>enhance</w:t>
      </w:r>
      <w:r w:rsidR="005D79A6">
        <w:rPr>
          <w:sz w:val="24"/>
          <w:szCs w:val="24"/>
        </w:rPr>
        <w:t xml:space="preserve"> </w:t>
      </w:r>
      <w:r w:rsidR="003E7337">
        <w:rPr>
          <w:sz w:val="24"/>
          <w:szCs w:val="24"/>
        </w:rPr>
        <w:t xml:space="preserve">current </w:t>
      </w:r>
      <w:r w:rsidR="000F5E30">
        <w:rPr>
          <w:sz w:val="24"/>
          <w:szCs w:val="24"/>
        </w:rPr>
        <w:t>IPAC protocol</w:t>
      </w:r>
      <w:r w:rsidR="00EF23C1">
        <w:rPr>
          <w:sz w:val="24"/>
          <w:szCs w:val="24"/>
        </w:rPr>
        <w:t>.</w:t>
      </w:r>
    </w:p>
    <w:p w14:paraId="4FB69D3A" w14:textId="4C4B01EF" w:rsidR="00EE7A0F" w:rsidRPr="00746A02" w:rsidRDefault="00EE7A0F" w:rsidP="00EE7A0F">
      <w:pPr>
        <w:numPr>
          <w:ilvl w:val="0"/>
          <w:numId w:val="3"/>
        </w:numPr>
        <w:spacing w:after="0" w:line="240" w:lineRule="auto"/>
        <w:ind w:right="360"/>
        <w:textAlignment w:val="baseline"/>
        <w:rPr>
          <w:rFonts w:eastAsia="Times New Roman" w:cstheme="minorHAnsi"/>
          <w:sz w:val="24"/>
          <w:szCs w:val="24"/>
          <w:lang w:eastAsia="en-CA"/>
        </w:rPr>
      </w:pPr>
      <w:r>
        <w:rPr>
          <w:rFonts w:eastAsia="Times New Roman" w:cstheme="minorHAnsi"/>
          <w:sz w:val="24"/>
          <w:szCs w:val="24"/>
          <w:bdr w:val="none" w:sz="0" w:space="0" w:color="auto" w:frame="1"/>
          <w:lang w:eastAsia="en-CA"/>
        </w:rPr>
        <w:t>Remember to keep writing in the present tense, avoiding past tense.</w:t>
      </w:r>
    </w:p>
    <w:p w14:paraId="6169FFC9" w14:textId="77777777" w:rsidR="008576E4" w:rsidRDefault="008576E4" w:rsidP="006A798E">
      <w:pPr>
        <w:rPr>
          <w:b/>
          <w:bCs/>
          <w:sz w:val="24"/>
          <w:szCs w:val="24"/>
        </w:rPr>
      </w:pPr>
    </w:p>
    <w:p w14:paraId="1802A081" w14:textId="37D42A5D" w:rsidR="008576E4" w:rsidRDefault="00B04486" w:rsidP="006A798E">
      <w:pPr>
        <w:rPr>
          <w:b/>
          <w:bCs/>
          <w:sz w:val="24"/>
          <w:szCs w:val="24"/>
        </w:rPr>
      </w:pPr>
      <w:r>
        <w:rPr>
          <w:b/>
          <w:bCs/>
          <w:sz w:val="24"/>
          <w:szCs w:val="24"/>
        </w:rPr>
        <w:t>Statement of the problem:</w:t>
      </w:r>
      <w:r w:rsidR="00305D8C">
        <w:rPr>
          <w:b/>
          <w:bCs/>
          <w:sz w:val="24"/>
          <w:szCs w:val="24"/>
        </w:rPr>
        <w:t xml:space="preserve"> </w:t>
      </w:r>
    </w:p>
    <w:p w14:paraId="46F270AA" w14:textId="578803B2" w:rsidR="008F37D0" w:rsidRPr="00F35B9E" w:rsidRDefault="00760C4D" w:rsidP="006A798E">
      <w:pPr>
        <w:rPr>
          <w:sz w:val="24"/>
          <w:szCs w:val="24"/>
        </w:rPr>
      </w:pPr>
      <w:r>
        <w:rPr>
          <w:sz w:val="24"/>
          <w:szCs w:val="24"/>
        </w:rPr>
        <w:t xml:space="preserve">Your qualifications and experience have led to a thorough investigation of the problem. Dr Saunders and the Ancaster Orthodontic clinic will benefit from this document. </w:t>
      </w:r>
    </w:p>
    <w:p w14:paraId="45782B62" w14:textId="6F2B368F" w:rsidR="007E191A" w:rsidRPr="00896F06" w:rsidRDefault="007E191A" w:rsidP="007E191A">
      <w:pPr>
        <w:pStyle w:val="ListParagraph"/>
        <w:numPr>
          <w:ilvl w:val="0"/>
          <w:numId w:val="5"/>
        </w:numPr>
        <w:rPr>
          <w:b/>
          <w:bCs/>
          <w:sz w:val="24"/>
          <w:szCs w:val="24"/>
        </w:rPr>
      </w:pPr>
      <w:r>
        <w:rPr>
          <w:sz w:val="24"/>
          <w:szCs w:val="24"/>
        </w:rPr>
        <w:t>It might be useful to pull some research data</w:t>
      </w:r>
      <w:r w:rsidR="00672C77">
        <w:rPr>
          <w:sz w:val="24"/>
          <w:szCs w:val="24"/>
        </w:rPr>
        <w:t xml:space="preserve"> on the risk to </w:t>
      </w:r>
      <w:r w:rsidR="00F02D8C">
        <w:rPr>
          <w:sz w:val="24"/>
          <w:szCs w:val="24"/>
        </w:rPr>
        <w:t xml:space="preserve">dentists and </w:t>
      </w:r>
      <w:r w:rsidR="00672C77">
        <w:rPr>
          <w:sz w:val="24"/>
          <w:szCs w:val="24"/>
        </w:rPr>
        <w:t xml:space="preserve">dental hygienists on contracting COVID-19, and/or </w:t>
      </w:r>
      <w:r w:rsidR="00896F06">
        <w:rPr>
          <w:sz w:val="24"/>
          <w:szCs w:val="24"/>
        </w:rPr>
        <w:t>the importance on proper use of PPE</w:t>
      </w:r>
      <w:r w:rsidR="003D1CC0">
        <w:rPr>
          <w:sz w:val="24"/>
          <w:szCs w:val="24"/>
        </w:rPr>
        <w:t>, this will only reinforce the importance of the report.</w:t>
      </w:r>
    </w:p>
    <w:p w14:paraId="70858A78" w14:textId="421AA462" w:rsidR="00896F06" w:rsidRPr="00A35125" w:rsidRDefault="00885B19" w:rsidP="007E191A">
      <w:pPr>
        <w:pStyle w:val="ListParagraph"/>
        <w:numPr>
          <w:ilvl w:val="0"/>
          <w:numId w:val="5"/>
        </w:numPr>
        <w:rPr>
          <w:b/>
          <w:bCs/>
          <w:sz w:val="24"/>
          <w:szCs w:val="24"/>
        </w:rPr>
      </w:pPr>
      <w:r>
        <w:rPr>
          <w:rFonts w:cstheme="minorHAnsi"/>
          <w:sz w:val="24"/>
          <w:szCs w:val="24"/>
        </w:rPr>
        <w:t>Instead of stating that dental offices ‘</w:t>
      </w:r>
      <w:r w:rsidRPr="00885B19">
        <w:rPr>
          <w:rFonts w:cstheme="minorHAnsi"/>
          <w:i/>
          <w:iCs/>
          <w:sz w:val="24"/>
          <w:szCs w:val="24"/>
        </w:rPr>
        <w:t>tend to’</w:t>
      </w:r>
      <w:r>
        <w:rPr>
          <w:rFonts w:cstheme="minorHAnsi"/>
          <w:i/>
          <w:iCs/>
          <w:sz w:val="24"/>
          <w:szCs w:val="24"/>
        </w:rPr>
        <w:t xml:space="preserve"> </w:t>
      </w:r>
      <w:r w:rsidR="00C40137">
        <w:rPr>
          <w:rFonts w:cstheme="minorHAnsi"/>
          <w:sz w:val="24"/>
          <w:szCs w:val="24"/>
        </w:rPr>
        <w:t>create aerosols, rewrite stating that ‘</w:t>
      </w:r>
      <w:r w:rsidR="00C40137" w:rsidRPr="00C40137">
        <w:rPr>
          <w:rFonts w:cstheme="minorHAnsi"/>
          <w:i/>
          <w:iCs/>
          <w:sz w:val="24"/>
          <w:szCs w:val="24"/>
        </w:rPr>
        <w:t xml:space="preserve">dental offices do create aerosols’ </w:t>
      </w:r>
      <w:r w:rsidR="00C40137" w:rsidRPr="00C40137">
        <w:rPr>
          <w:rFonts w:cstheme="minorHAnsi"/>
          <w:sz w:val="24"/>
          <w:szCs w:val="24"/>
        </w:rPr>
        <w:t>as we know this is a definite risk to patients and clinicians</w:t>
      </w:r>
      <w:r w:rsidR="00C40137">
        <w:rPr>
          <w:rFonts w:cstheme="minorHAnsi"/>
          <w:sz w:val="24"/>
          <w:szCs w:val="24"/>
        </w:rPr>
        <w:t>.</w:t>
      </w:r>
    </w:p>
    <w:p w14:paraId="13211DAB" w14:textId="57034B63" w:rsidR="00A35125" w:rsidRPr="007E191A" w:rsidRDefault="00A35125" w:rsidP="007E191A">
      <w:pPr>
        <w:pStyle w:val="ListParagraph"/>
        <w:numPr>
          <w:ilvl w:val="0"/>
          <w:numId w:val="5"/>
        </w:numPr>
        <w:rPr>
          <w:b/>
          <w:bCs/>
          <w:sz w:val="24"/>
          <w:szCs w:val="24"/>
        </w:rPr>
      </w:pPr>
      <w:r>
        <w:rPr>
          <w:rFonts w:cstheme="minorHAnsi"/>
          <w:sz w:val="24"/>
          <w:szCs w:val="24"/>
        </w:rPr>
        <w:t xml:space="preserve">If you feel it is necessary to discuss the conflict between the CDHO and RCDSO, it might be useful to </w:t>
      </w:r>
      <w:r w:rsidR="00E17A23">
        <w:rPr>
          <w:rFonts w:cstheme="minorHAnsi"/>
          <w:sz w:val="24"/>
          <w:szCs w:val="24"/>
        </w:rPr>
        <w:t xml:space="preserve">explain what those conflicts are and why this is an issue. </w:t>
      </w:r>
      <w:r w:rsidR="001059DA">
        <w:rPr>
          <w:rFonts w:cstheme="minorHAnsi"/>
          <w:sz w:val="24"/>
          <w:szCs w:val="24"/>
        </w:rPr>
        <w:t>Try to clarify this section a little bit.</w:t>
      </w:r>
    </w:p>
    <w:p w14:paraId="41FE3591" w14:textId="4C651F39" w:rsidR="00B04486" w:rsidRDefault="00B165BA" w:rsidP="006A798E">
      <w:pPr>
        <w:rPr>
          <w:b/>
          <w:bCs/>
          <w:sz w:val="24"/>
          <w:szCs w:val="24"/>
        </w:rPr>
      </w:pPr>
      <w:r>
        <w:rPr>
          <w:b/>
          <w:bCs/>
          <w:sz w:val="24"/>
          <w:szCs w:val="24"/>
        </w:rPr>
        <w:t>Proposed solution:</w:t>
      </w:r>
      <w:r w:rsidR="00337B49">
        <w:rPr>
          <w:b/>
          <w:bCs/>
          <w:sz w:val="24"/>
          <w:szCs w:val="24"/>
        </w:rPr>
        <w:t xml:space="preserve"> </w:t>
      </w:r>
    </w:p>
    <w:p w14:paraId="5E6B9F9A" w14:textId="2D5A693A" w:rsidR="006B3AAC" w:rsidRPr="006B3AAC" w:rsidRDefault="006B3AAC" w:rsidP="006A798E">
      <w:pPr>
        <w:rPr>
          <w:sz w:val="24"/>
          <w:szCs w:val="24"/>
        </w:rPr>
      </w:pPr>
      <w:r>
        <w:rPr>
          <w:sz w:val="24"/>
          <w:szCs w:val="24"/>
        </w:rPr>
        <w:t>As stated above, this is further down the document and therefore not as easily accessible. Maybe try</w:t>
      </w:r>
      <w:r w:rsidR="00A448D7">
        <w:rPr>
          <w:sz w:val="24"/>
          <w:szCs w:val="24"/>
        </w:rPr>
        <w:t xml:space="preserve"> a heading using the title Proposed Solutions</w:t>
      </w:r>
      <w:r w:rsidR="00C24325">
        <w:rPr>
          <w:sz w:val="24"/>
          <w:szCs w:val="24"/>
        </w:rPr>
        <w:t xml:space="preserve"> </w:t>
      </w:r>
      <w:proofErr w:type="gramStart"/>
      <w:r w:rsidR="00C24325">
        <w:rPr>
          <w:sz w:val="24"/>
          <w:szCs w:val="24"/>
        </w:rPr>
        <w:t>in order to</w:t>
      </w:r>
      <w:proofErr w:type="gramEnd"/>
      <w:r w:rsidR="00C24325">
        <w:rPr>
          <w:sz w:val="24"/>
          <w:szCs w:val="24"/>
        </w:rPr>
        <w:t xml:space="preserve"> highlight the recommendations. </w:t>
      </w:r>
    </w:p>
    <w:p w14:paraId="32C5E919" w14:textId="160B5E37" w:rsidR="00BC029A" w:rsidRDefault="00BC029A" w:rsidP="00BC029A">
      <w:pPr>
        <w:pStyle w:val="ListParagraph"/>
        <w:numPr>
          <w:ilvl w:val="0"/>
          <w:numId w:val="4"/>
        </w:numPr>
        <w:rPr>
          <w:sz w:val="24"/>
          <w:szCs w:val="24"/>
        </w:rPr>
      </w:pPr>
      <w:r>
        <w:rPr>
          <w:sz w:val="24"/>
          <w:szCs w:val="24"/>
        </w:rPr>
        <w:t>Including updated health measures recommended by public health</w:t>
      </w:r>
      <w:r w:rsidR="000830F8">
        <w:rPr>
          <w:sz w:val="24"/>
          <w:szCs w:val="24"/>
        </w:rPr>
        <w:t>, as this is what CDHO follows,</w:t>
      </w:r>
      <w:r>
        <w:rPr>
          <w:sz w:val="24"/>
          <w:szCs w:val="24"/>
        </w:rPr>
        <w:t xml:space="preserve"> might be a nice way to lead into the proposed solution.</w:t>
      </w:r>
    </w:p>
    <w:p w14:paraId="54C728EC" w14:textId="2324A59A" w:rsidR="00C24325" w:rsidRPr="00BC029A" w:rsidRDefault="00E218EE" w:rsidP="00BC029A">
      <w:pPr>
        <w:pStyle w:val="ListParagraph"/>
        <w:numPr>
          <w:ilvl w:val="0"/>
          <w:numId w:val="4"/>
        </w:numPr>
        <w:rPr>
          <w:sz w:val="24"/>
          <w:szCs w:val="24"/>
        </w:rPr>
      </w:pPr>
      <w:r>
        <w:rPr>
          <w:sz w:val="24"/>
          <w:szCs w:val="24"/>
        </w:rPr>
        <w:t>As mentioned above m</w:t>
      </w:r>
      <w:r w:rsidR="00C24325">
        <w:rPr>
          <w:sz w:val="24"/>
          <w:szCs w:val="24"/>
        </w:rPr>
        <w:t>oving some of the appropriate figures into this section would be useful</w:t>
      </w:r>
      <w:r>
        <w:rPr>
          <w:sz w:val="24"/>
          <w:szCs w:val="24"/>
        </w:rPr>
        <w:t>.</w:t>
      </w:r>
    </w:p>
    <w:p w14:paraId="65EB35CC" w14:textId="545D8784" w:rsidR="00B165BA" w:rsidRPr="00D6407E" w:rsidRDefault="00A62B63" w:rsidP="006A798E">
      <w:pPr>
        <w:rPr>
          <w:sz w:val="24"/>
          <w:szCs w:val="24"/>
        </w:rPr>
      </w:pPr>
      <w:r>
        <w:rPr>
          <w:b/>
          <w:bCs/>
          <w:sz w:val="24"/>
          <w:szCs w:val="24"/>
        </w:rPr>
        <w:t>Conclusion:</w:t>
      </w:r>
      <w:r w:rsidR="00D6407E">
        <w:rPr>
          <w:b/>
          <w:bCs/>
          <w:sz w:val="24"/>
          <w:szCs w:val="24"/>
        </w:rPr>
        <w:t xml:space="preserve"> </w:t>
      </w:r>
      <w:r w:rsidR="00A42F1B">
        <w:rPr>
          <w:sz w:val="24"/>
          <w:szCs w:val="24"/>
        </w:rPr>
        <w:t>Great conclusion. This reviews the purpose of the report and the bullet points at the end highlight areas of focus for Dr Saunders</w:t>
      </w:r>
      <w:r w:rsidR="00E218EE">
        <w:rPr>
          <w:sz w:val="24"/>
          <w:szCs w:val="24"/>
        </w:rPr>
        <w:t>.</w:t>
      </w:r>
    </w:p>
    <w:p w14:paraId="3A210BC8" w14:textId="77777777" w:rsidR="00135219" w:rsidRDefault="00135219" w:rsidP="006A798E">
      <w:pPr>
        <w:rPr>
          <w:b/>
          <w:bCs/>
          <w:sz w:val="24"/>
          <w:szCs w:val="24"/>
        </w:rPr>
      </w:pPr>
    </w:p>
    <w:p w14:paraId="0F5E6FAE" w14:textId="77777777" w:rsidR="00135219" w:rsidRDefault="00135219" w:rsidP="006A798E">
      <w:pPr>
        <w:rPr>
          <w:b/>
          <w:bCs/>
          <w:sz w:val="24"/>
          <w:szCs w:val="24"/>
        </w:rPr>
      </w:pPr>
    </w:p>
    <w:p w14:paraId="7259752D" w14:textId="20CDB9D2" w:rsidR="00A62B63" w:rsidRDefault="00A62B63" w:rsidP="006A798E">
      <w:pPr>
        <w:rPr>
          <w:b/>
          <w:bCs/>
          <w:sz w:val="24"/>
          <w:szCs w:val="24"/>
        </w:rPr>
      </w:pPr>
      <w:r>
        <w:rPr>
          <w:b/>
          <w:bCs/>
          <w:sz w:val="24"/>
          <w:szCs w:val="24"/>
        </w:rPr>
        <w:lastRenderedPageBreak/>
        <w:t>Grammar/Technical Errors</w:t>
      </w:r>
    </w:p>
    <w:p w14:paraId="13239BC3" w14:textId="5BBA052E" w:rsidR="00FA36A4" w:rsidRDefault="00FA36A4" w:rsidP="006A798E">
      <w:pPr>
        <w:rPr>
          <w:sz w:val="24"/>
          <w:szCs w:val="24"/>
        </w:rPr>
      </w:pPr>
      <w:r>
        <w:rPr>
          <w:sz w:val="24"/>
          <w:szCs w:val="24"/>
        </w:rPr>
        <w:t>Please refer to the following suggestions</w:t>
      </w:r>
      <w:r w:rsidR="00163CAE">
        <w:rPr>
          <w:sz w:val="24"/>
          <w:szCs w:val="24"/>
        </w:rPr>
        <w:t xml:space="preserve">, it is up to you as to </w:t>
      </w:r>
      <w:proofErr w:type="gramStart"/>
      <w:r w:rsidR="00163CAE">
        <w:rPr>
          <w:sz w:val="24"/>
          <w:szCs w:val="24"/>
        </w:rPr>
        <w:t xml:space="preserve">whether </w:t>
      </w:r>
      <w:r w:rsidR="00135219">
        <w:rPr>
          <w:sz w:val="24"/>
          <w:szCs w:val="24"/>
        </w:rPr>
        <w:t>or not</w:t>
      </w:r>
      <w:proofErr w:type="gramEnd"/>
      <w:r w:rsidR="00135219">
        <w:rPr>
          <w:sz w:val="24"/>
          <w:szCs w:val="24"/>
        </w:rPr>
        <w:t xml:space="preserve"> </w:t>
      </w:r>
      <w:r w:rsidR="00163CAE">
        <w:rPr>
          <w:sz w:val="24"/>
          <w:szCs w:val="24"/>
        </w:rPr>
        <w:t>you incorporate these into your re</w:t>
      </w:r>
      <w:r w:rsidR="002C5B0E">
        <w:rPr>
          <w:sz w:val="24"/>
          <w:szCs w:val="24"/>
        </w:rPr>
        <w:t>vised report.</w:t>
      </w:r>
    </w:p>
    <w:p w14:paraId="3D03A79C" w14:textId="7D2CA248" w:rsidR="001467AB" w:rsidRPr="001467AB" w:rsidRDefault="001467AB" w:rsidP="001467AB">
      <w:pPr>
        <w:pStyle w:val="ListParagraph"/>
        <w:numPr>
          <w:ilvl w:val="0"/>
          <w:numId w:val="11"/>
        </w:numPr>
        <w:rPr>
          <w:b/>
          <w:bCs/>
          <w:sz w:val="24"/>
          <w:szCs w:val="24"/>
        </w:rPr>
      </w:pPr>
      <w:proofErr w:type="gramStart"/>
      <w:r>
        <w:rPr>
          <w:sz w:val="24"/>
          <w:szCs w:val="24"/>
        </w:rPr>
        <w:t>For the purpose of</w:t>
      </w:r>
      <w:proofErr w:type="gramEnd"/>
      <w:r>
        <w:rPr>
          <w:sz w:val="24"/>
          <w:szCs w:val="24"/>
        </w:rPr>
        <w:t xml:space="preserve"> the formal report try replacing &amp; with ‘and’ in adherence with technical writing</w:t>
      </w:r>
    </w:p>
    <w:p w14:paraId="44BD8EE4" w14:textId="7BFCE3E8" w:rsidR="00936B24" w:rsidRPr="002F44CA" w:rsidRDefault="00936B24" w:rsidP="00936B24">
      <w:pPr>
        <w:numPr>
          <w:ilvl w:val="0"/>
          <w:numId w:val="9"/>
        </w:numPr>
        <w:spacing w:after="0" w:line="240" w:lineRule="auto"/>
        <w:ind w:right="360"/>
        <w:textAlignment w:val="baseline"/>
        <w:rPr>
          <w:rFonts w:eastAsia="Times New Roman" w:cstheme="minorHAnsi"/>
          <w:sz w:val="24"/>
          <w:szCs w:val="24"/>
          <w:lang w:eastAsia="en-CA"/>
        </w:rPr>
      </w:pPr>
      <w:r>
        <w:rPr>
          <w:rFonts w:eastAsia="Times New Roman" w:cstheme="minorHAnsi"/>
          <w:sz w:val="24"/>
          <w:szCs w:val="24"/>
          <w:bdr w:val="none" w:sz="0" w:space="0" w:color="auto" w:frame="1"/>
          <w:lang w:eastAsia="en-CA"/>
        </w:rPr>
        <w:t xml:space="preserve">Under introduction, rewrite </w:t>
      </w:r>
      <w:proofErr w:type="gramStart"/>
      <w:r>
        <w:rPr>
          <w:rFonts w:eastAsia="Times New Roman" w:cstheme="minorHAnsi"/>
          <w:sz w:val="24"/>
          <w:szCs w:val="24"/>
          <w:bdr w:val="none" w:sz="0" w:space="0" w:color="auto" w:frame="1"/>
          <w:lang w:eastAsia="en-CA"/>
        </w:rPr>
        <w:t>-‘</w:t>
      </w:r>
      <w:proofErr w:type="gramEnd"/>
      <w:r>
        <w:rPr>
          <w:rFonts w:eastAsia="Times New Roman" w:cstheme="minorHAnsi"/>
          <w:i/>
          <w:iCs/>
          <w:sz w:val="24"/>
          <w:szCs w:val="24"/>
          <w:bdr w:val="none" w:sz="0" w:space="0" w:color="auto" w:frame="1"/>
          <w:lang w:eastAsia="en-CA"/>
        </w:rPr>
        <w:t xml:space="preserve">the previous guidelines were affected greatly’ </w:t>
      </w:r>
      <w:r w:rsidRPr="00746A02">
        <w:rPr>
          <w:rFonts w:eastAsia="Times New Roman" w:cstheme="minorHAnsi"/>
          <w:sz w:val="24"/>
          <w:szCs w:val="24"/>
          <w:bdr w:val="none" w:sz="0" w:space="0" w:color="auto" w:frame="1"/>
          <w:lang w:eastAsia="en-CA"/>
        </w:rPr>
        <w:t>to</w:t>
      </w:r>
      <w:r>
        <w:rPr>
          <w:rFonts w:eastAsia="Times New Roman" w:cstheme="minorHAnsi"/>
          <w:i/>
          <w:iCs/>
          <w:sz w:val="24"/>
          <w:szCs w:val="24"/>
          <w:bdr w:val="none" w:sz="0" w:space="0" w:color="auto" w:frame="1"/>
          <w:lang w:eastAsia="en-CA"/>
        </w:rPr>
        <w:t xml:space="preserve"> ‘ the previous guidelines were modified greatly by COVID-19’</w:t>
      </w:r>
    </w:p>
    <w:p w14:paraId="1CA2F2D9" w14:textId="17060550" w:rsidR="00936B24" w:rsidRPr="00951D5A" w:rsidRDefault="00936B24" w:rsidP="00951D5A">
      <w:pPr>
        <w:pStyle w:val="ListParagraph"/>
        <w:numPr>
          <w:ilvl w:val="0"/>
          <w:numId w:val="8"/>
        </w:numPr>
        <w:rPr>
          <w:b/>
          <w:bCs/>
          <w:sz w:val="24"/>
          <w:szCs w:val="24"/>
        </w:rPr>
      </w:pPr>
      <w:r>
        <w:rPr>
          <w:sz w:val="24"/>
          <w:szCs w:val="24"/>
        </w:rPr>
        <w:t>Under introduction, rewrite</w:t>
      </w:r>
      <w:proofErr w:type="gramStart"/>
      <w:r>
        <w:rPr>
          <w:sz w:val="24"/>
          <w:szCs w:val="24"/>
        </w:rPr>
        <w:t>-</w:t>
      </w:r>
      <w:r>
        <w:rPr>
          <w:i/>
          <w:iCs/>
          <w:sz w:val="24"/>
          <w:szCs w:val="24"/>
        </w:rPr>
        <w:t>‘</w:t>
      </w:r>
      <w:proofErr w:type="gramEnd"/>
      <w:r>
        <w:rPr>
          <w:i/>
          <w:iCs/>
          <w:sz w:val="24"/>
          <w:szCs w:val="24"/>
        </w:rPr>
        <w:t xml:space="preserve">this environment is not functional in situations like the covid-19 pandemic, where isolation and disinfection need to be on high levels’ </w:t>
      </w:r>
      <w:r w:rsidRPr="00702BDB">
        <w:rPr>
          <w:sz w:val="24"/>
          <w:szCs w:val="24"/>
        </w:rPr>
        <w:t>to</w:t>
      </w:r>
      <w:r>
        <w:rPr>
          <w:sz w:val="24"/>
          <w:szCs w:val="24"/>
        </w:rPr>
        <w:t xml:space="preserve"> ‘ </w:t>
      </w:r>
      <w:r>
        <w:rPr>
          <w:i/>
          <w:iCs/>
          <w:sz w:val="24"/>
          <w:szCs w:val="24"/>
        </w:rPr>
        <w:t>this environment creates difficulty during situations like the COVID-19 pandemic where isolation and disinfection are of the utmost priority’</w:t>
      </w:r>
    </w:p>
    <w:p w14:paraId="343EEF9D" w14:textId="52E08AD8" w:rsidR="00FA36A4" w:rsidRPr="00EC22FF" w:rsidRDefault="00FA36A4" w:rsidP="00FA36A4">
      <w:pPr>
        <w:pStyle w:val="ListParagraph"/>
        <w:numPr>
          <w:ilvl w:val="0"/>
          <w:numId w:val="4"/>
        </w:numPr>
        <w:rPr>
          <w:sz w:val="24"/>
          <w:szCs w:val="24"/>
        </w:rPr>
      </w:pPr>
      <w:r w:rsidRPr="00177FCF">
        <w:rPr>
          <w:sz w:val="24"/>
          <w:szCs w:val="24"/>
        </w:rPr>
        <w:t>Under the</w:t>
      </w:r>
      <w:r>
        <w:rPr>
          <w:sz w:val="24"/>
          <w:szCs w:val="24"/>
        </w:rPr>
        <w:t xml:space="preserve"> purpose of the report try writing ‘</w:t>
      </w:r>
      <w:r w:rsidRPr="00177FCF">
        <w:rPr>
          <w:i/>
          <w:iCs/>
          <w:sz w:val="24"/>
          <w:szCs w:val="24"/>
        </w:rPr>
        <w:t>proposed solution’</w:t>
      </w:r>
      <w:r>
        <w:rPr>
          <w:sz w:val="24"/>
          <w:szCs w:val="24"/>
        </w:rPr>
        <w:t xml:space="preserve"> rather than </w:t>
      </w:r>
      <w:r w:rsidRPr="00177FCF">
        <w:rPr>
          <w:i/>
          <w:iCs/>
          <w:sz w:val="24"/>
          <w:szCs w:val="24"/>
        </w:rPr>
        <w:t>‘best solution’</w:t>
      </w:r>
    </w:p>
    <w:p w14:paraId="0B3B5DE8" w14:textId="5D069B76" w:rsidR="00EC22FF" w:rsidRPr="00951D5A" w:rsidRDefault="00912BB8" w:rsidP="00EC22FF">
      <w:pPr>
        <w:pStyle w:val="ListParagraph"/>
        <w:numPr>
          <w:ilvl w:val="0"/>
          <w:numId w:val="4"/>
        </w:numPr>
        <w:rPr>
          <w:rFonts w:cstheme="minorHAnsi"/>
          <w:sz w:val="24"/>
          <w:szCs w:val="24"/>
        </w:rPr>
      </w:pPr>
      <w:r>
        <w:rPr>
          <w:sz w:val="24"/>
          <w:szCs w:val="24"/>
        </w:rPr>
        <w:t>Under statement of the problem, t</w:t>
      </w:r>
      <w:r w:rsidR="00EC22FF" w:rsidRPr="00885B19">
        <w:rPr>
          <w:sz w:val="24"/>
          <w:szCs w:val="24"/>
        </w:rPr>
        <w:t>ry rewriting the first sentence to ‘</w:t>
      </w:r>
      <w:r w:rsidR="00EC22FF" w:rsidRPr="00885B19">
        <w:rPr>
          <w:i/>
          <w:iCs/>
          <w:sz w:val="24"/>
          <w:szCs w:val="24"/>
        </w:rPr>
        <w:t xml:space="preserve">In a clinical setting, infection control guidelines are followed with a great deal of attention’, </w:t>
      </w:r>
      <w:r w:rsidR="00EC22FF" w:rsidRPr="00885B19">
        <w:rPr>
          <w:sz w:val="24"/>
          <w:szCs w:val="24"/>
        </w:rPr>
        <w:t>as it flows a little better.</w:t>
      </w:r>
    </w:p>
    <w:p w14:paraId="6186F00E" w14:textId="7FF750A9" w:rsidR="00951D5A" w:rsidRPr="00677CBD" w:rsidRDefault="00852976" w:rsidP="00EC22FF">
      <w:pPr>
        <w:pStyle w:val="ListParagraph"/>
        <w:numPr>
          <w:ilvl w:val="0"/>
          <w:numId w:val="4"/>
        </w:numPr>
        <w:rPr>
          <w:rFonts w:cstheme="minorHAnsi"/>
          <w:sz w:val="24"/>
          <w:szCs w:val="24"/>
        </w:rPr>
      </w:pPr>
      <w:r>
        <w:rPr>
          <w:rFonts w:cstheme="minorHAnsi"/>
          <w:sz w:val="24"/>
          <w:szCs w:val="24"/>
        </w:rPr>
        <w:t>Under statement of the problem, try rewriting ‘</w:t>
      </w:r>
      <w:r w:rsidR="00951D5A" w:rsidRPr="00997623">
        <w:rPr>
          <w:rFonts w:cstheme="minorHAnsi"/>
          <w:i/>
          <w:iCs/>
          <w:sz w:val="24"/>
          <w:szCs w:val="24"/>
        </w:rPr>
        <w:t>With many diseases that could transmit through contact or air</w:t>
      </w:r>
      <w:r w:rsidR="005165DC" w:rsidRPr="00997623">
        <w:rPr>
          <w:rFonts w:cstheme="minorHAnsi"/>
          <w:i/>
          <w:iCs/>
          <w:sz w:val="24"/>
          <w:szCs w:val="24"/>
        </w:rPr>
        <w:t xml:space="preserve">’ to </w:t>
      </w:r>
      <w:r w:rsidR="00997623">
        <w:rPr>
          <w:rFonts w:cstheme="minorHAnsi"/>
          <w:i/>
          <w:iCs/>
          <w:sz w:val="24"/>
          <w:szCs w:val="24"/>
        </w:rPr>
        <w:t>‘</w:t>
      </w:r>
      <w:r w:rsidR="005165DC" w:rsidRPr="00997623">
        <w:rPr>
          <w:rFonts w:cstheme="minorHAnsi"/>
          <w:i/>
          <w:iCs/>
          <w:sz w:val="24"/>
          <w:szCs w:val="24"/>
        </w:rPr>
        <w:t>As many diseases have the potential to transmit through the air or through contact, an open concept clinic is not ideal’</w:t>
      </w:r>
      <w:r w:rsidR="00FC262E">
        <w:rPr>
          <w:rFonts w:cstheme="minorHAnsi"/>
          <w:sz w:val="24"/>
          <w:szCs w:val="24"/>
        </w:rPr>
        <w:t xml:space="preserve"> then a separated sentence could read ‘</w:t>
      </w:r>
      <w:r w:rsidR="00677CBD" w:rsidRPr="00997623">
        <w:rPr>
          <w:rFonts w:cstheme="minorHAnsi"/>
          <w:i/>
          <w:iCs/>
          <w:sz w:val="24"/>
          <w:szCs w:val="24"/>
        </w:rPr>
        <w:t>Covid-19 is a highly contagious disease that displays a high mortality rate, requir</w:t>
      </w:r>
      <w:r w:rsidR="0068093A" w:rsidRPr="00997623">
        <w:rPr>
          <w:rFonts w:cstheme="minorHAnsi"/>
          <w:i/>
          <w:iCs/>
          <w:sz w:val="24"/>
          <w:szCs w:val="24"/>
        </w:rPr>
        <w:t>ing</w:t>
      </w:r>
      <w:r w:rsidR="00677CBD" w:rsidRPr="00997623">
        <w:rPr>
          <w:rFonts w:cstheme="minorHAnsi"/>
          <w:i/>
          <w:iCs/>
          <w:sz w:val="24"/>
          <w:szCs w:val="24"/>
        </w:rPr>
        <w:t xml:space="preserve"> dental offices to implement stricter guidelines and updated measures</w:t>
      </w:r>
      <w:r w:rsidR="0068093A" w:rsidRPr="00997623">
        <w:rPr>
          <w:rFonts w:cstheme="minorHAnsi"/>
          <w:i/>
          <w:iCs/>
          <w:sz w:val="24"/>
          <w:szCs w:val="24"/>
        </w:rPr>
        <w:t>’</w:t>
      </w:r>
    </w:p>
    <w:p w14:paraId="2F561EA8" w14:textId="2C8B2AEE" w:rsidR="00D322A0" w:rsidRPr="004E45F8" w:rsidRDefault="00FA36A4" w:rsidP="003D1633">
      <w:pPr>
        <w:pStyle w:val="ListParagraph"/>
        <w:numPr>
          <w:ilvl w:val="0"/>
          <w:numId w:val="4"/>
        </w:numPr>
        <w:rPr>
          <w:rFonts w:cstheme="minorHAnsi"/>
          <w:b/>
          <w:bCs/>
          <w:sz w:val="24"/>
          <w:szCs w:val="24"/>
        </w:rPr>
      </w:pPr>
      <w:r>
        <w:rPr>
          <w:rFonts w:cstheme="minorHAnsi"/>
          <w:sz w:val="24"/>
          <w:szCs w:val="24"/>
        </w:rPr>
        <w:t xml:space="preserve">Under Scope </w:t>
      </w:r>
      <w:r w:rsidR="00D322A0">
        <w:rPr>
          <w:rFonts w:cstheme="minorHAnsi"/>
          <w:sz w:val="24"/>
          <w:szCs w:val="24"/>
        </w:rPr>
        <w:t>Rewrite- ‘</w:t>
      </w:r>
      <w:r w:rsidR="00D322A0" w:rsidRPr="00D322A0">
        <w:rPr>
          <w:rFonts w:cstheme="minorHAnsi"/>
          <w:i/>
          <w:iCs/>
          <w:sz w:val="24"/>
          <w:szCs w:val="24"/>
        </w:rPr>
        <w:t>to determine the feasibility of the proposed solutions and transformation of orthodontic clinics to more safe practice during the pandemic, I intend to explore the following areas of scrutiny’</w:t>
      </w:r>
      <w:r w:rsidR="00D322A0">
        <w:rPr>
          <w:rFonts w:cstheme="minorHAnsi"/>
          <w:i/>
          <w:iCs/>
          <w:sz w:val="24"/>
          <w:szCs w:val="24"/>
        </w:rPr>
        <w:t xml:space="preserve"> </w:t>
      </w:r>
      <w:r w:rsidR="00D322A0" w:rsidRPr="00D322A0">
        <w:rPr>
          <w:rFonts w:cstheme="minorHAnsi"/>
          <w:sz w:val="24"/>
          <w:szCs w:val="24"/>
        </w:rPr>
        <w:t>to</w:t>
      </w:r>
      <w:r w:rsidR="00D322A0">
        <w:rPr>
          <w:rFonts w:cstheme="minorHAnsi"/>
          <w:sz w:val="24"/>
          <w:szCs w:val="24"/>
        </w:rPr>
        <w:t xml:space="preserve"> ‘</w:t>
      </w:r>
      <w:r w:rsidR="00D322A0">
        <w:rPr>
          <w:rFonts w:cstheme="minorHAnsi"/>
          <w:i/>
          <w:iCs/>
          <w:sz w:val="24"/>
          <w:szCs w:val="24"/>
        </w:rPr>
        <w:t xml:space="preserve">to determine the feasibility of the proposed solution and transformation of orthodontic clinics to a </w:t>
      </w:r>
      <w:r w:rsidR="00412BBD">
        <w:rPr>
          <w:rFonts w:cstheme="minorHAnsi"/>
          <w:i/>
          <w:iCs/>
          <w:sz w:val="24"/>
          <w:szCs w:val="24"/>
        </w:rPr>
        <w:t xml:space="preserve">safer </w:t>
      </w:r>
      <w:r w:rsidR="004E45F8">
        <w:rPr>
          <w:rFonts w:cstheme="minorHAnsi"/>
          <w:i/>
          <w:iCs/>
          <w:sz w:val="24"/>
          <w:szCs w:val="24"/>
        </w:rPr>
        <w:t xml:space="preserve">practice </w:t>
      </w:r>
      <w:r w:rsidR="00412BBD">
        <w:rPr>
          <w:rFonts w:cstheme="minorHAnsi"/>
          <w:i/>
          <w:iCs/>
          <w:sz w:val="24"/>
          <w:szCs w:val="24"/>
        </w:rPr>
        <w:t xml:space="preserve">environment </w:t>
      </w:r>
      <w:r w:rsidR="004E45F8">
        <w:rPr>
          <w:rFonts w:cstheme="minorHAnsi"/>
          <w:i/>
          <w:iCs/>
          <w:sz w:val="24"/>
          <w:szCs w:val="24"/>
        </w:rPr>
        <w:t>during the pandemic….’</w:t>
      </w:r>
    </w:p>
    <w:p w14:paraId="65DEF514" w14:textId="5F4E24EF" w:rsidR="004E45F8" w:rsidRPr="00C63444" w:rsidRDefault="00460DF5" w:rsidP="003D1633">
      <w:pPr>
        <w:pStyle w:val="ListParagraph"/>
        <w:numPr>
          <w:ilvl w:val="0"/>
          <w:numId w:val="4"/>
        </w:numPr>
        <w:rPr>
          <w:rFonts w:cstheme="minorHAnsi"/>
          <w:b/>
          <w:bCs/>
          <w:i/>
          <w:iCs/>
          <w:sz w:val="24"/>
          <w:szCs w:val="24"/>
        </w:rPr>
      </w:pPr>
      <w:r>
        <w:rPr>
          <w:rFonts w:cstheme="minorHAnsi"/>
          <w:sz w:val="24"/>
          <w:szCs w:val="24"/>
        </w:rPr>
        <w:t xml:space="preserve">Under purpose </w:t>
      </w:r>
      <w:r w:rsidR="00372DF5">
        <w:rPr>
          <w:rFonts w:cstheme="minorHAnsi"/>
          <w:sz w:val="24"/>
          <w:szCs w:val="24"/>
        </w:rPr>
        <w:t>rewrite ‘</w:t>
      </w:r>
      <w:r w:rsidR="00187508" w:rsidRPr="00C63444">
        <w:rPr>
          <w:rFonts w:cstheme="minorHAnsi"/>
          <w:i/>
          <w:iCs/>
          <w:sz w:val="24"/>
          <w:szCs w:val="24"/>
        </w:rPr>
        <w:t>Ideally, dental offices should consist of separate closed treatment rooms</w:t>
      </w:r>
      <w:r w:rsidR="00A77F69" w:rsidRPr="00C63444">
        <w:rPr>
          <w:rFonts w:cstheme="minorHAnsi"/>
          <w:i/>
          <w:iCs/>
          <w:sz w:val="24"/>
          <w:szCs w:val="24"/>
        </w:rPr>
        <w:t xml:space="preserve"> </w:t>
      </w:r>
      <w:r w:rsidR="00372DF5" w:rsidRPr="00C63444">
        <w:rPr>
          <w:rFonts w:cstheme="minorHAnsi"/>
          <w:i/>
          <w:iCs/>
          <w:sz w:val="24"/>
          <w:szCs w:val="24"/>
        </w:rPr>
        <w:t>are sealable if required</w:t>
      </w:r>
      <w:r w:rsidR="00A77F69" w:rsidRPr="00C504E2">
        <w:rPr>
          <w:rFonts w:cstheme="minorHAnsi"/>
          <w:sz w:val="24"/>
          <w:szCs w:val="24"/>
        </w:rPr>
        <w:t xml:space="preserve">’ to </w:t>
      </w:r>
      <w:bookmarkStart w:id="0" w:name="_Hlk77514185"/>
      <w:r w:rsidR="00C504E2" w:rsidRPr="00C504E2">
        <w:rPr>
          <w:rFonts w:cstheme="minorHAnsi"/>
          <w:sz w:val="24"/>
          <w:szCs w:val="24"/>
        </w:rPr>
        <w:t>‘</w:t>
      </w:r>
      <w:r w:rsidR="00C504E2" w:rsidRPr="00C63444">
        <w:rPr>
          <w:rFonts w:cstheme="minorHAnsi"/>
          <w:i/>
          <w:iCs/>
          <w:sz w:val="24"/>
          <w:szCs w:val="24"/>
        </w:rPr>
        <w:t xml:space="preserve">Ideally, dental offices should consist of separate closed treatment rooms </w:t>
      </w:r>
      <w:bookmarkEnd w:id="0"/>
      <w:r w:rsidR="00C504E2" w:rsidRPr="00C63444">
        <w:rPr>
          <w:rFonts w:cstheme="minorHAnsi"/>
          <w:i/>
          <w:iCs/>
          <w:sz w:val="24"/>
          <w:szCs w:val="24"/>
        </w:rPr>
        <w:t>that have the ability to become sealable when required’.</w:t>
      </w:r>
    </w:p>
    <w:p w14:paraId="53EBCCC0" w14:textId="209E951B" w:rsidR="008E4410" w:rsidRDefault="00E575DE" w:rsidP="003D1633">
      <w:pPr>
        <w:pStyle w:val="ListParagraph"/>
        <w:numPr>
          <w:ilvl w:val="0"/>
          <w:numId w:val="4"/>
        </w:numPr>
        <w:rPr>
          <w:rFonts w:cstheme="minorHAnsi"/>
          <w:sz w:val="24"/>
          <w:szCs w:val="24"/>
        </w:rPr>
      </w:pPr>
      <w:r w:rsidRPr="00CB78BA">
        <w:rPr>
          <w:rFonts w:cstheme="minorHAnsi"/>
          <w:sz w:val="24"/>
          <w:szCs w:val="24"/>
        </w:rPr>
        <w:t xml:space="preserve">Last sentence under </w:t>
      </w:r>
      <w:r w:rsidR="00CA4733" w:rsidRPr="00CB78BA">
        <w:rPr>
          <w:rFonts w:cstheme="minorHAnsi"/>
          <w:sz w:val="24"/>
          <w:szCs w:val="24"/>
        </w:rPr>
        <w:t>purpose – rewrite</w:t>
      </w:r>
      <w:r w:rsidR="00CA4733" w:rsidRPr="00C63444">
        <w:rPr>
          <w:rFonts w:cstheme="minorHAnsi"/>
          <w:i/>
          <w:iCs/>
          <w:sz w:val="24"/>
          <w:szCs w:val="24"/>
        </w:rPr>
        <w:t xml:space="preserve"> currently operating clinics</w:t>
      </w:r>
      <w:r w:rsidR="00CB78BA" w:rsidRPr="00C63444">
        <w:rPr>
          <w:rFonts w:cstheme="minorHAnsi"/>
          <w:i/>
          <w:iCs/>
          <w:sz w:val="24"/>
          <w:szCs w:val="24"/>
        </w:rPr>
        <w:t>, to current operating clinics</w:t>
      </w:r>
      <w:r w:rsidR="00584C91" w:rsidRPr="00C63444">
        <w:rPr>
          <w:rFonts w:cstheme="minorHAnsi"/>
          <w:i/>
          <w:iCs/>
          <w:sz w:val="24"/>
          <w:szCs w:val="24"/>
        </w:rPr>
        <w:t>.</w:t>
      </w:r>
    </w:p>
    <w:p w14:paraId="7ECAFFC0" w14:textId="26FACDE6" w:rsidR="00584C91" w:rsidRPr="00C63444" w:rsidRDefault="003E68D2" w:rsidP="003D1633">
      <w:pPr>
        <w:pStyle w:val="ListParagraph"/>
        <w:numPr>
          <w:ilvl w:val="0"/>
          <w:numId w:val="4"/>
        </w:numPr>
        <w:rPr>
          <w:rFonts w:cstheme="minorHAnsi"/>
          <w:i/>
          <w:iCs/>
          <w:sz w:val="24"/>
          <w:szCs w:val="24"/>
        </w:rPr>
      </w:pPr>
      <w:r w:rsidRPr="003E68D2">
        <w:rPr>
          <w:rFonts w:cstheme="minorHAnsi"/>
          <w:sz w:val="24"/>
          <w:szCs w:val="24"/>
        </w:rPr>
        <w:t xml:space="preserve">Under Scope- </w:t>
      </w:r>
      <w:r w:rsidR="00C63444">
        <w:rPr>
          <w:rFonts w:cstheme="minorHAnsi"/>
          <w:sz w:val="24"/>
          <w:szCs w:val="24"/>
        </w:rPr>
        <w:t>r</w:t>
      </w:r>
      <w:r w:rsidRPr="003E68D2">
        <w:rPr>
          <w:rFonts w:cstheme="minorHAnsi"/>
          <w:sz w:val="24"/>
          <w:szCs w:val="24"/>
        </w:rPr>
        <w:t xml:space="preserve">ewrite </w:t>
      </w:r>
      <w:r w:rsidRPr="00C63444">
        <w:rPr>
          <w:rFonts w:cstheme="minorHAnsi"/>
          <w:i/>
          <w:iCs/>
          <w:sz w:val="24"/>
          <w:szCs w:val="24"/>
        </w:rPr>
        <w:t>‘to determine the feasibility of the proposed solutions and transformation of orthodontic clinics to more safe practice during the pandemic, I intend to explore the following areas of scrutiny</w:t>
      </w:r>
      <w:r w:rsidRPr="003E68D2">
        <w:rPr>
          <w:rFonts w:cstheme="minorHAnsi"/>
          <w:sz w:val="24"/>
          <w:szCs w:val="24"/>
        </w:rPr>
        <w:t>’ to ‘</w:t>
      </w:r>
      <w:r w:rsidRPr="00C63444">
        <w:rPr>
          <w:rFonts w:cstheme="minorHAnsi"/>
          <w:i/>
          <w:iCs/>
          <w:sz w:val="24"/>
          <w:szCs w:val="24"/>
        </w:rPr>
        <w:t>to determine the feasibility of the proposed solutions and transformation of orthodontic clinics to a safer practice environment during the pandemic….’</w:t>
      </w:r>
    </w:p>
    <w:p w14:paraId="34D87B8F" w14:textId="68974967" w:rsidR="003E68D2" w:rsidRPr="002612A8" w:rsidRDefault="00AD568D" w:rsidP="003D1633">
      <w:pPr>
        <w:pStyle w:val="ListParagraph"/>
        <w:numPr>
          <w:ilvl w:val="0"/>
          <w:numId w:val="4"/>
        </w:numPr>
        <w:rPr>
          <w:rFonts w:cstheme="minorHAnsi"/>
          <w:i/>
          <w:iCs/>
          <w:sz w:val="24"/>
          <w:szCs w:val="24"/>
        </w:rPr>
      </w:pPr>
      <w:r w:rsidRPr="003203E4">
        <w:rPr>
          <w:rFonts w:cstheme="minorHAnsi"/>
          <w:sz w:val="24"/>
          <w:szCs w:val="24"/>
        </w:rPr>
        <w:t>Last paragraph under current guidelines</w:t>
      </w:r>
      <w:r w:rsidR="00793D42">
        <w:rPr>
          <w:rFonts w:cstheme="minorHAnsi"/>
          <w:sz w:val="24"/>
          <w:szCs w:val="24"/>
        </w:rPr>
        <w:t>, r</w:t>
      </w:r>
      <w:r w:rsidRPr="003203E4">
        <w:rPr>
          <w:rFonts w:cstheme="minorHAnsi"/>
          <w:sz w:val="24"/>
          <w:szCs w:val="24"/>
        </w:rPr>
        <w:t xml:space="preserve">ewrite </w:t>
      </w:r>
      <w:r w:rsidR="00E313F7" w:rsidRPr="002612A8">
        <w:rPr>
          <w:rFonts w:cstheme="minorHAnsi"/>
          <w:i/>
          <w:iCs/>
          <w:sz w:val="24"/>
          <w:szCs w:val="24"/>
        </w:rPr>
        <w:t xml:space="preserve">‘The number of people in the clinic is also now regulated, since COVID-19 transmits through air droplets and close proximity, it </w:t>
      </w:r>
      <w:r w:rsidR="00E313F7" w:rsidRPr="002612A8">
        <w:rPr>
          <w:rFonts w:cstheme="minorHAnsi"/>
          <w:i/>
          <w:iCs/>
          <w:sz w:val="24"/>
          <w:szCs w:val="24"/>
        </w:rPr>
        <w:lastRenderedPageBreak/>
        <w:t xml:space="preserve">is crucial to practice social distancing </w:t>
      </w:r>
      <w:r w:rsidR="00E44BD8" w:rsidRPr="002612A8">
        <w:rPr>
          <w:rFonts w:cstheme="minorHAnsi"/>
          <w:i/>
          <w:iCs/>
          <w:sz w:val="24"/>
          <w:szCs w:val="24"/>
        </w:rPr>
        <w:t>and only logical not to pack the clinical setting</w:t>
      </w:r>
      <w:r w:rsidR="00E313F7" w:rsidRPr="002612A8">
        <w:rPr>
          <w:rFonts w:cstheme="minorHAnsi"/>
          <w:i/>
          <w:iCs/>
          <w:sz w:val="24"/>
          <w:szCs w:val="24"/>
        </w:rPr>
        <w:t>’</w:t>
      </w:r>
      <w:r w:rsidR="00E313F7" w:rsidRPr="003203E4">
        <w:rPr>
          <w:rFonts w:cstheme="minorHAnsi"/>
          <w:sz w:val="24"/>
          <w:szCs w:val="24"/>
        </w:rPr>
        <w:t xml:space="preserve"> to ‘</w:t>
      </w:r>
      <w:r w:rsidR="00FD19A0" w:rsidRPr="003203E4">
        <w:rPr>
          <w:rFonts w:cstheme="minorHAnsi"/>
          <w:sz w:val="24"/>
          <w:szCs w:val="24"/>
        </w:rPr>
        <w:t xml:space="preserve"> </w:t>
      </w:r>
      <w:r w:rsidR="00FD19A0" w:rsidRPr="002612A8">
        <w:rPr>
          <w:rFonts w:cstheme="minorHAnsi"/>
          <w:i/>
          <w:iCs/>
          <w:sz w:val="24"/>
          <w:szCs w:val="24"/>
        </w:rPr>
        <w:t xml:space="preserve">The number of people in the clinic is regulated, since COVID-19 transmits through air droplets and close proximity, </w:t>
      </w:r>
      <w:r w:rsidR="00675703" w:rsidRPr="002612A8">
        <w:rPr>
          <w:rFonts w:cstheme="minorHAnsi"/>
          <w:i/>
          <w:iCs/>
          <w:sz w:val="24"/>
          <w:szCs w:val="24"/>
        </w:rPr>
        <w:t>it is crucial to practice social distancing</w:t>
      </w:r>
      <w:r w:rsidR="00793D42" w:rsidRPr="002612A8">
        <w:rPr>
          <w:rFonts w:cstheme="minorHAnsi"/>
          <w:i/>
          <w:iCs/>
          <w:sz w:val="24"/>
          <w:szCs w:val="24"/>
        </w:rPr>
        <w:t xml:space="preserve"> </w:t>
      </w:r>
      <w:r w:rsidR="00675703" w:rsidRPr="002612A8">
        <w:rPr>
          <w:rFonts w:cstheme="minorHAnsi"/>
          <w:i/>
          <w:iCs/>
          <w:sz w:val="24"/>
          <w:szCs w:val="24"/>
        </w:rPr>
        <w:t>limit</w:t>
      </w:r>
      <w:r w:rsidR="00793D42" w:rsidRPr="002612A8">
        <w:rPr>
          <w:rFonts w:cstheme="minorHAnsi"/>
          <w:i/>
          <w:iCs/>
          <w:sz w:val="24"/>
          <w:szCs w:val="24"/>
        </w:rPr>
        <w:t>ing</w:t>
      </w:r>
      <w:r w:rsidR="00675703" w:rsidRPr="002612A8">
        <w:rPr>
          <w:rFonts w:cstheme="minorHAnsi"/>
          <w:i/>
          <w:iCs/>
          <w:sz w:val="24"/>
          <w:szCs w:val="24"/>
        </w:rPr>
        <w:t xml:space="preserve"> the number of clinicians and patients </w:t>
      </w:r>
      <w:r w:rsidR="003203E4" w:rsidRPr="002612A8">
        <w:rPr>
          <w:rFonts w:cstheme="minorHAnsi"/>
          <w:i/>
          <w:iCs/>
          <w:sz w:val="24"/>
          <w:szCs w:val="24"/>
        </w:rPr>
        <w:t>that can be within he office at one time’</w:t>
      </w:r>
    </w:p>
    <w:p w14:paraId="59A3F4F0" w14:textId="7FD02485" w:rsidR="00894855" w:rsidRPr="002612A8" w:rsidRDefault="0060721F" w:rsidP="00894855">
      <w:pPr>
        <w:pStyle w:val="ListParagraph"/>
        <w:numPr>
          <w:ilvl w:val="0"/>
          <w:numId w:val="4"/>
        </w:numPr>
        <w:rPr>
          <w:rFonts w:cstheme="minorHAnsi"/>
          <w:i/>
          <w:iCs/>
          <w:sz w:val="24"/>
          <w:szCs w:val="24"/>
        </w:rPr>
      </w:pPr>
      <w:r>
        <w:rPr>
          <w:rFonts w:cstheme="minorHAnsi"/>
          <w:sz w:val="24"/>
          <w:szCs w:val="24"/>
        </w:rPr>
        <w:t xml:space="preserve">Under risk and prevention- rewrite </w:t>
      </w:r>
      <w:r w:rsidRPr="002612A8">
        <w:rPr>
          <w:rFonts w:ascii="Times New Roman" w:hAnsi="Times New Roman" w:cs="Times New Roman"/>
          <w:i/>
          <w:iCs/>
        </w:rPr>
        <w:t>‘</w:t>
      </w:r>
      <w:r w:rsidRPr="002612A8">
        <w:rPr>
          <w:rFonts w:cstheme="minorHAnsi"/>
          <w:i/>
          <w:iCs/>
          <w:sz w:val="24"/>
          <w:szCs w:val="24"/>
        </w:rPr>
        <w:t>As explained, the risk of acquiring highly infectious diseases is one of the highest in the dental clinical setting’</w:t>
      </w:r>
      <w:r w:rsidRPr="001715A7">
        <w:rPr>
          <w:rFonts w:cstheme="minorHAnsi"/>
          <w:sz w:val="24"/>
          <w:szCs w:val="24"/>
        </w:rPr>
        <w:t xml:space="preserve"> to </w:t>
      </w:r>
      <w:r w:rsidRPr="002612A8">
        <w:rPr>
          <w:rFonts w:cstheme="minorHAnsi"/>
          <w:i/>
          <w:iCs/>
          <w:sz w:val="24"/>
          <w:szCs w:val="24"/>
        </w:rPr>
        <w:t>‘Dental professionals fall into a high</w:t>
      </w:r>
      <w:r w:rsidR="001715A7" w:rsidRPr="002612A8">
        <w:rPr>
          <w:rFonts w:cstheme="minorHAnsi"/>
          <w:i/>
          <w:iCs/>
          <w:sz w:val="24"/>
          <w:szCs w:val="24"/>
        </w:rPr>
        <w:t>-</w:t>
      </w:r>
      <w:r w:rsidRPr="002612A8">
        <w:rPr>
          <w:rFonts w:cstheme="minorHAnsi"/>
          <w:i/>
          <w:iCs/>
          <w:sz w:val="24"/>
          <w:szCs w:val="24"/>
        </w:rPr>
        <w:t>risk category, owing to aerosols and droplets produced during virtually all dental procedures</w:t>
      </w:r>
      <w:r w:rsidR="00BC05F1" w:rsidRPr="002612A8">
        <w:rPr>
          <w:rFonts w:cstheme="minorHAnsi"/>
          <w:i/>
          <w:iCs/>
          <w:sz w:val="24"/>
          <w:szCs w:val="24"/>
        </w:rPr>
        <w:t>.’</w:t>
      </w:r>
    </w:p>
    <w:p w14:paraId="2EC05ACB" w14:textId="7A4F9214" w:rsidR="00894855" w:rsidRPr="002612A8" w:rsidRDefault="00894855" w:rsidP="00894855">
      <w:pPr>
        <w:pStyle w:val="ListParagraph"/>
        <w:numPr>
          <w:ilvl w:val="0"/>
          <w:numId w:val="4"/>
        </w:numPr>
        <w:rPr>
          <w:rFonts w:cstheme="minorHAnsi"/>
          <w:i/>
          <w:iCs/>
          <w:sz w:val="24"/>
          <w:szCs w:val="24"/>
        </w:rPr>
      </w:pPr>
      <w:r w:rsidRPr="00894855">
        <w:rPr>
          <w:rFonts w:cstheme="minorHAnsi"/>
          <w:sz w:val="24"/>
          <w:szCs w:val="24"/>
        </w:rPr>
        <w:t xml:space="preserve">Under solutions, instead of writing </w:t>
      </w:r>
      <w:r w:rsidRPr="002612A8">
        <w:rPr>
          <w:rFonts w:cstheme="minorHAnsi"/>
          <w:i/>
          <w:iCs/>
          <w:sz w:val="24"/>
          <w:szCs w:val="24"/>
        </w:rPr>
        <w:t>our clinic</w:t>
      </w:r>
      <w:r w:rsidRPr="00894855">
        <w:rPr>
          <w:rFonts w:cstheme="minorHAnsi"/>
          <w:sz w:val="24"/>
          <w:szCs w:val="24"/>
        </w:rPr>
        <w:t xml:space="preserve">, write </w:t>
      </w:r>
      <w:r w:rsidRPr="002612A8">
        <w:rPr>
          <w:rFonts w:cstheme="minorHAnsi"/>
          <w:i/>
          <w:iCs/>
          <w:sz w:val="24"/>
          <w:szCs w:val="24"/>
        </w:rPr>
        <w:t>Ancaster Orthodontic Clinic</w:t>
      </w:r>
    </w:p>
    <w:p w14:paraId="15FB83EE" w14:textId="10535DEC" w:rsidR="001715A7" w:rsidRDefault="001715A7" w:rsidP="00BD364D">
      <w:pPr>
        <w:pStyle w:val="ListParagraph"/>
        <w:rPr>
          <w:rFonts w:cstheme="minorHAnsi"/>
          <w:i/>
          <w:iCs/>
          <w:sz w:val="24"/>
          <w:szCs w:val="24"/>
        </w:rPr>
      </w:pPr>
    </w:p>
    <w:p w14:paraId="6946DC88" w14:textId="634737C5" w:rsidR="00C937B2" w:rsidRDefault="00CE552A" w:rsidP="00CE552A">
      <w:pPr>
        <w:jc w:val="both"/>
        <w:rPr>
          <w:rFonts w:cstheme="minorHAnsi"/>
          <w:b/>
          <w:bCs/>
          <w:sz w:val="24"/>
          <w:szCs w:val="24"/>
        </w:rPr>
      </w:pPr>
      <w:r>
        <w:rPr>
          <w:rFonts w:cstheme="minorHAnsi"/>
          <w:b/>
          <w:bCs/>
          <w:sz w:val="24"/>
          <w:szCs w:val="24"/>
        </w:rPr>
        <w:t>C</w:t>
      </w:r>
      <w:r w:rsidR="00C937B2" w:rsidRPr="00CE552A">
        <w:rPr>
          <w:rFonts w:cstheme="minorHAnsi"/>
          <w:b/>
          <w:bCs/>
          <w:sz w:val="24"/>
          <w:szCs w:val="24"/>
        </w:rPr>
        <w:t>onclusion</w:t>
      </w:r>
    </w:p>
    <w:p w14:paraId="605C1087" w14:textId="2B058849" w:rsidR="0012161D" w:rsidRDefault="00CE552A" w:rsidP="006A798E">
      <w:pPr>
        <w:rPr>
          <w:rFonts w:cstheme="minorHAnsi"/>
          <w:sz w:val="24"/>
          <w:szCs w:val="24"/>
        </w:rPr>
      </w:pPr>
      <w:r>
        <w:rPr>
          <w:rFonts w:cstheme="minorHAnsi"/>
          <w:sz w:val="24"/>
          <w:szCs w:val="24"/>
        </w:rPr>
        <w:t>After editing the minor grammar/technical errors</w:t>
      </w:r>
      <w:r w:rsidR="005F3667">
        <w:rPr>
          <w:rFonts w:cstheme="minorHAnsi"/>
          <w:sz w:val="24"/>
          <w:szCs w:val="24"/>
        </w:rPr>
        <w:t xml:space="preserve"> listed above, </w:t>
      </w:r>
      <w:r w:rsidR="0077437E">
        <w:rPr>
          <w:rFonts w:cstheme="minorHAnsi"/>
          <w:sz w:val="24"/>
          <w:szCs w:val="24"/>
        </w:rPr>
        <w:t>it is up to your discretion to make the following revisions</w:t>
      </w:r>
    </w:p>
    <w:p w14:paraId="0E4A27F2" w14:textId="6998B6C0" w:rsidR="0077437E" w:rsidRDefault="0077437E" w:rsidP="0077437E">
      <w:pPr>
        <w:pStyle w:val="ListParagraph"/>
        <w:numPr>
          <w:ilvl w:val="0"/>
          <w:numId w:val="12"/>
        </w:numPr>
        <w:rPr>
          <w:sz w:val="24"/>
          <w:szCs w:val="24"/>
        </w:rPr>
      </w:pPr>
      <w:r>
        <w:rPr>
          <w:sz w:val="24"/>
          <w:szCs w:val="24"/>
        </w:rPr>
        <w:t>Proper use of in-text citations</w:t>
      </w:r>
    </w:p>
    <w:p w14:paraId="22A7C42F" w14:textId="46ECAC62" w:rsidR="0077437E" w:rsidRDefault="0077437E" w:rsidP="0077437E">
      <w:pPr>
        <w:pStyle w:val="ListParagraph"/>
        <w:numPr>
          <w:ilvl w:val="0"/>
          <w:numId w:val="12"/>
        </w:numPr>
        <w:rPr>
          <w:sz w:val="24"/>
          <w:szCs w:val="24"/>
        </w:rPr>
      </w:pPr>
      <w:r>
        <w:rPr>
          <w:sz w:val="24"/>
          <w:szCs w:val="24"/>
        </w:rPr>
        <w:t xml:space="preserve">Avoid going into </w:t>
      </w:r>
      <w:r w:rsidR="0019675E">
        <w:rPr>
          <w:sz w:val="24"/>
          <w:szCs w:val="24"/>
        </w:rPr>
        <w:t>detail</w:t>
      </w:r>
      <w:r>
        <w:rPr>
          <w:sz w:val="24"/>
          <w:szCs w:val="24"/>
        </w:rPr>
        <w:t xml:space="preserve"> about regulatory bodies as the report is addressed to Dr Saunders</w:t>
      </w:r>
    </w:p>
    <w:p w14:paraId="06DA40F8" w14:textId="0EAD25D5" w:rsidR="0077437E" w:rsidRDefault="0077437E" w:rsidP="0077437E">
      <w:pPr>
        <w:pStyle w:val="ListParagraph"/>
        <w:numPr>
          <w:ilvl w:val="0"/>
          <w:numId w:val="12"/>
        </w:numPr>
        <w:rPr>
          <w:sz w:val="24"/>
          <w:szCs w:val="24"/>
        </w:rPr>
      </w:pPr>
      <w:r>
        <w:rPr>
          <w:sz w:val="24"/>
          <w:szCs w:val="24"/>
        </w:rPr>
        <w:t xml:space="preserve">Take page one off table of contents. </w:t>
      </w:r>
    </w:p>
    <w:p w14:paraId="23910418" w14:textId="4AFB8936" w:rsidR="0077437E" w:rsidRDefault="0019675E" w:rsidP="0077437E">
      <w:pPr>
        <w:pStyle w:val="ListParagraph"/>
        <w:numPr>
          <w:ilvl w:val="0"/>
          <w:numId w:val="12"/>
        </w:numPr>
        <w:rPr>
          <w:sz w:val="24"/>
          <w:szCs w:val="24"/>
        </w:rPr>
      </w:pPr>
      <w:r>
        <w:rPr>
          <w:sz w:val="24"/>
          <w:szCs w:val="24"/>
        </w:rPr>
        <w:t>Move figure (a) to bottom of paragraph</w:t>
      </w:r>
    </w:p>
    <w:p w14:paraId="2ECBB09D" w14:textId="4B1A2392" w:rsidR="0019675E" w:rsidRDefault="0019675E" w:rsidP="0077437E">
      <w:pPr>
        <w:pStyle w:val="ListParagraph"/>
        <w:numPr>
          <w:ilvl w:val="0"/>
          <w:numId w:val="12"/>
        </w:numPr>
        <w:rPr>
          <w:sz w:val="24"/>
          <w:szCs w:val="24"/>
        </w:rPr>
      </w:pPr>
      <w:r>
        <w:rPr>
          <w:sz w:val="24"/>
          <w:szCs w:val="24"/>
        </w:rPr>
        <w:t xml:space="preserve">Highlight the proposed solution </w:t>
      </w:r>
    </w:p>
    <w:p w14:paraId="44D37E17" w14:textId="0D6F3052" w:rsidR="0019675E" w:rsidRDefault="004F60CE" w:rsidP="0077437E">
      <w:pPr>
        <w:pStyle w:val="ListParagraph"/>
        <w:numPr>
          <w:ilvl w:val="0"/>
          <w:numId w:val="12"/>
        </w:numPr>
        <w:rPr>
          <w:sz w:val="24"/>
          <w:szCs w:val="24"/>
        </w:rPr>
      </w:pPr>
      <w:r>
        <w:rPr>
          <w:sz w:val="24"/>
          <w:szCs w:val="24"/>
        </w:rPr>
        <w:t>Avoid large chunks of text</w:t>
      </w:r>
    </w:p>
    <w:p w14:paraId="7D9D6971" w14:textId="1E1F9E62" w:rsidR="004F60CE" w:rsidRDefault="004F60CE" w:rsidP="0077437E">
      <w:pPr>
        <w:pStyle w:val="ListParagraph"/>
        <w:numPr>
          <w:ilvl w:val="0"/>
          <w:numId w:val="12"/>
        </w:numPr>
        <w:rPr>
          <w:sz w:val="24"/>
          <w:szCs w:val="24"/>
        </w:rPr>
      </w:pPr>
      <w:r>
        <w:rPr>
          <w:sz w:val="24"/>
          <w:szCs w:val="24"/>
        </w:rPr>
        <w:t>Strategically place visuals throughout the document</w:t>
      </w:r>
    </w:p>
    <w:p w14:paraId="3E0BD2F8" w14:textId="704D9DCB" w:rsidR="004F60CE" w:rsidRDefault="004F60CE" w:rsidP="0077437E">
      <w:pPr>
        <w:pStyle w:val="ListParagraph"/>
        <w:numPr>
          <w:ilvl w:val="0"/>
          <w:numId w:val="12"/>
        </w:numPr>
        <w:rPr>
          <w:sz w:val="24"/>
          <w:szCs w:val="24"/>
        </w:rPr>
      </w:pPr>
      <w:r>
        <w:rPr>
          <w:sz w:val="24"/>
          <w:szCs w:val="24"/>
        </w:rPr>
        <w:t>Avoid the negative, and writing in past tense</w:t>
      </w:r>
    </w:p>
    <w:p w14:paraId="6CAB57CD" w14:textId="2E238343" w:rsidR="004F60CE" w:rsidRDefault="004F60CE" w:rsidP="0077437E">
      <w:pPr>
        <w:pStyle w:val="ListParagraph"/>
        <w:numPr>
          <w:ilvl w:val="0"/>
          <w:numId w:val="12"/>
        </w:numPr>
        <w:rPr>
          <w:sz w:val="24"/>
          <w:szCs w:val="24"/>
        </w:rPr>
      </w:pPr>
      <w:r>
        <w:rPr>
          <w:sz w:val="24"/>
          <w:szCs w:val="24"/>
        </w:rPr>
        <w:t>Pull some data on Covid-19 risks to oral health care professionals</w:t>
      </w:r>
    </w:p>
    <w:p w14:paraId="236F6201" w14:textId="4EB8BF5D" w:rsidR="004F60CE" w:rsidRDefault="004F60CE" w:rsidP="0077437E">
      <w:pPr>
        <w:pStyle w:val="ListParagraph"/>
        <w:numPr>
          <w:ilvl w:val="0"/>
          <w:numId w:val="12"/>
        </w:numPr>
        <w:rPr>
          <w:sz w:val="24"/>
          <w:szCs w:val="24"/>
        </w:rPr>
      </w:pPr>
      <w:r>
        <w:rPr>
          <w:sz w:val="24"/>
          <w:szCs w:val="24"/>
        </w:rPr>
        <w:t>Briefly explain conflicts between RCDSO and CDHO and what it means for the dental hygienist</w:t>
      </w:r>
    </w:p>
    <w:p w14:paraId="20922788" w14:textId="276A46DB" w:rsidR="004F60CE" w:rsidRDefault="004F60CE" w:rsidP="0077437E">
      <w:pPr>
        <w:pStyle w:val="ListParagraph"/>
        <w:numPr>
          <w:ilvl w:val="0"/>
          <w:numId w:val="12"/>
        </w:numPr>
        <w:rPr>
          <w:sz w:val="24"/>
          <w:szCs w:val="24"/>
        </w:rPr>
      </w:pPr>
      <w:r>
        <w:rPr>
          <w:sz w:val="24"/>
          <w:szCs w:val="24"/>
        </w:rPr>
        <w:t xml:space="preserve">Include updated health measures </w:t>
      </w:r>
      <w:r w:rsidR="00225645">
        <w:rPr>
          <w:sz w:val="24"/>
          <w:szCs w:val="24"/>
        </w:rPr>
        <w:t>released by Public Health</w:t>
      </w:r>
    </w:p>
    <w:p w14:paraId="5595D8FE" w14:textId="0732B7DA" w:rsidR="006A798E" w:rsidRPr="00114263" w:rsidRDefault="00114263" w:rsidP="007E280A">
      <w:pPr>
        <w:rPr>
          <w:rFonts w:cstheme="minorHAnsi"/>
          <w:sz w:val="24"/>
          <w:szCs w:val="24"/>
        </w:rPr>
      </w:pPr>
      <w:r w:rsidRPr="00114263">
        <w:rPr>
          <w:rFonts w:cstheme="minorHAnsi"/>
          <w:sz w:val="24"/>
          <w:szCs w:val="24"/>
          <w:shd w:val="clear" w:color="auto" w:fill="FFFFFF"/>
        </w:rPr>
        <w:t>Overall, you have constructed a great first draft of an important formal report. Being a fellow RDH, I understand the importance of following proper IPAC guidelines as well as collaboration among regulatory bodies for the protection of the public.</w:t>
      </w:r>
    </w:p>
    <w:p w14:paraId="086A6D31" w14:textId="75EB9F2E" w:rsidR="006A798E" w:rsidRDefault="006A798E" w:rsidP="007E280A">
      <w:pPr>
        <w:rPr>
          <w:sz w:val="24"/>
          <w:szCs w:val="24"/>
        </w:rPr>
      </w:pPr>
    </w:p>
    <w:p w14:paraId="6B469242" w14:textId="77777777" w:rsidR="006A798E" w:rsidRDefault="006A798E" w:rsidP="007E280A">
      <w:pPr>
        <w:rPr>
          <w:sz w:val="24"/>
          <w:szCs w:val="24"/>
        </w:rPr>
      </w:pPr>
    </w:p>
    <w:p w14:paraId="095CFA55" w14:textId="53900276" w:rsidR="006B68DA" w:rsidRPr="00C00640" w:rsidRDefault="006B68DA" w:rsidP="00C00640">
      <w:pPr>
        <w:ind w:left="360"/>
        <w:rPr>
          <w:sz w:val="24"/>
          <w:szCs w:val="24"/>
        </w:rPr>
      </w:pPr>
    </w:p>
    <w:p w14:paraId="5722B97F" w14:textId="77777777" w:rsidR="007E280A" w:rsidRDefault="007E280A"/>
    <w:sectPr w:rsidR="007E28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C2A45"/>
    <w:multiLevelType w:val="hybridMultilevel"/>
    <w:tmpl w:val="C1741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B73021"/>
    <w:multiLevelType w:val="hybridMultilevel"/>
    <w:tmpl w:val="284AE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C91F41"/>
    <w:multiLevelType w:val="hybridMultilevel"/>
    <w:tmpl w:val="04906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047E1D"/>
    <w:multiLevelType w:val="hybridMultilevel"/>
    <w:tmpl w:val="E278CF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2463CB"/>
    <w:multiLevelType w:val="hybridMultilevel"/>
    <w:tmpl w:val="6366A7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24A0B41"/>
    <w:multiLevelType w:val="hybridMultilevel"/>
    <w:tmpl w:val="C936C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DF3488"/>
    <w:multiLevelType w:val="hybridMultilevel"/>
    <w:tmpl w:val="2AA8C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68D4C4B"/>
    <w:multiLevelType w:val="hybridMultilevel"/>
    <w:tmpl w:val="EAD44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A044E7E"/>
    <w:multiLevelType w:val="multilevel"/>
    <w:tmpl w:val="DC6E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EA53AB"/>
    <w:multiLevelType w:val="hybridMultilevel"/>
    <w:tmpl w:val="38B84A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41090E"/>
    <w:multiLevelType w:val="hybridMultilevel"/>
    <w:tmpl w:val="3D94CD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F423239"/>
    <w:multiLevelType w:val="hybridMultilevel"/>
    <w:tmpl w:val="DA103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8"/>
  </w:num>
  <w:num w:numId="4">
    <w:abstractNumId w:val="2"/>
  </w:num>
  <w:num w:numId="5">
    <w:abstractNumId w:val="4"/>
  </w:num>
  <w:num w:numId="6">
    <w:abstractNumId w:val="7"/>
  </w:num>
  <w:num w:numId="7">
    <w:abstractNumId w:val="6"/>
  </w:num>
  <w:num w:numId="8">
    <w:abstractNumId w:val="0"/>
  </w:num>
  <w:num w:numId="9">
    <w:abstractNumId w:val="5"/>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0A"/>
    <w:rsid w:val="00037087"/>
    <w:rsid w:val="000435EA"/>
    <w:rsid w:val="000523BD"/>
    <w:rsid w:val="000830F8"/>
    <w:rsid w:val="000906A3"/>
    <w:rsid w:val="000A57EA"/>
    <w:rsid w:val="000A5C44"/>
    <w:rsid w:val="000F5E30"/>
    <w:rsid w:val="001059DA"/>
    <w:rsid w:val="00114263"/>
    <w:rsid w:val="0012161D"/>
    <w:rsid w:val="00135219"/>
    <w:rsid w:val="001467AB"/>
    <w:rsid w:val="00163CAE"/>
    <w:rsid w:val="001715A7"/>
    <w:rsid w:val="00177FCF"/>
    <w:rsid w:val="00187508"/>
    <w:rsid w:val="0019675E"/>
    <w:rsid w:val="00225645"/>
    <w:rsid w:val="002315B4"/>
    <w:rsid w:val="0025127E"/>
    <w:rsid w:val="00253657"/>
    <w:rsid w:val="002612A8"/>
    <w:rsid w:val="002B5B7C"/>
    <w:rsid w:val="002C5B0E"/>
    <w:rsid w:val="002F44CA"/>
    <w:rsid w:val="00305D8C"/>
    <w:rsid w:val="003203E4"/>
    <w:rsid w:val="00337B49"/>
    <w:rsid w:val="00372DF5"/>
    <w:rsid w:val="003D1633"/>
    <w:rsid w:val="003D1CC0"/>
    <w:rsid w:val="003D7606"/>
    <w:rsid w:val="003E68D2"/>
    <w:rsid w:val="003E7337"/>
    <w:rsid w:val="00412BBD"/>
    <w:rsid w:val="00460DF5"/>
    <w:rsid w:val="00496420"/>
    <w:rsid w:val="004A2D21"/>
    <w:rsid w:val="004B1D2C"/>
    <w:rsid w:val="004E45F8"/>
    <w:rsid w:val="004F60CE"/>
    <w:rsid w:val="005165DC"/>
    <w:rsid w:val="00550417"/>
    <w:rsid w:val="00566068"/>
    <w:rsid w:val="00584C91"/>
    <w:rsid w:val="005A410F"/>
    <w:rsid w:val="005D79A6"/>
    <w:rsid w:val="005F3667"/>
    <w:rsid w:val="0060721F"/>
    <w:rsid w:val="00654F39"/>
    <w:rsid w:val="00672C77"/>
    <w:rsid w:val="00675703"/>
    <w:rsid w:val="00677CBD"/>
    <w:rsid w:val="0068093A"/>
    <w:rsid w:val="006A798E"/>
    <w:rsid w:val="006B3AAC"/>
    <w:rsid w:val="006B68DA"/>
    <w:rsid w:val="00702BDB"/>
    <w:rsid w:val="007118CE"/>
    <w:rsid w:val="0071482A"/>
    <w:rsid w:val="00746A02"/>
    <w:rsid w:val="00760C4D"/>
    <w:rsid w:val="0077437E"/>
    <w:rsid w:val="00777903"/>
    <w:rsid w:val="00793D42"/>
    <w:rsid w:val="007D3341"/>
    <w:rsid w:val="007E191A"/>
    <w:rsid w:val="007E280A"/>
    <w:rsid w:val="00852976"/>
    <w:rsid w:val="0085409B"/>
    <w:rsid w:val="008576E4"/>
    <w:rsid w:val="00885B19"/>
    <w:rsid w:val="00887F9B"/>
    <w:rsid w:val="00894855"/>
    <w:rsid w:val="00896F06"/>
    <w:rsid w:val="008C1BDE"/>
    <w:rsid w:val="008E4410"/>
    <w:rsid w:val="008F37D0"/>
    <w:rsid w:val="00912BB8"/>
    <w:rsid w:val="00936B24"/>
    <w:rsid w:val="00951D5A"/>
    <w:rsid w:val="00980A18"/>
    <w:rsid w:val="00985807"/>
    <w:rsid w:val="00997623"/>
    <w:rsid w:val="009C5520"/>
    <w:rsid w:val="009F0460"/>
    <w:rsid w:val="00A00B12"/>
    <w:rsid w:val="00A03728"/>
    <w:rsid w:val="00A24503"/>
    <w:rsid w:val="00A35125"/>
    <w:rsid w:val="00A42F1B"/>
    <w:rsid w:val="00A448D7"/>
    <w:rsid w:val="00A57479"/>
    <w:rsid w:val="00A62B63"/>
    <w:rsid w:val="00A77F69"/>
    <w:rsid w:val="00AD08C4"/>
    <w:rsid w:val="00AD568D"/>
    <w:rsid w:val="00B04486"/>
    <w:rsid w:val="00B11ACB"/>
    <w:rsid w:val="00B165BA"/>
    <w:rsid w:val="00BB2981"/>
    <w:rsid w:val="00BC029A"/>
    <w:rsid w:val="00BC05F1"/>
    <w:rsid w:val="00BC40A9"/>
    <w:rsid w:val="00BD364D"/>
    <w:rsid w:val="00C00640"/>
    <w:rsid w:val="00C16557"/>
    <w:rsid w:val="00C24325"/>
    <w:rsid w:val="00C326C9"/>
    <w:rsid w:val="00C354F0"/>
    <w:rsid w:val="00C40137"/>
    <w:rsid w:val="00C504E2"/>
    <w:rsid w:val="00C63444"/>
    <w:rsid w:val="00C937B2"/>
    <w:rsid w:val="00CA4365"/>
    <w:rsid w:val="00CA4733"/>
    <w:rsid w:val="00CB1922"/>
    <w:rsid w:val="00CB78BA"/>
    <w:rsid w:val="00CE552A"/>
    <w:rsid w:val="00D322A0"/>
    <w:rsid w:val="00D35F69"/>
    <w:rsid w:val="00D50B53"/>
    <w:rsid w:val="00D618FC"/>
    <w:rsid w:val="00D6407E"/>
    <w:rsid w:val="00E17A23"/>
    <w:rsid w:val="00E218EE"/>
    <w:rsid w:val="00E313F7"/>
    <w:rsid w:val="00E44BD8"/>
    <w:rsid w:val="00E575DE"/>
    <w:rsid w:val="00E774CF"/>
    <w:rsid w:val="00EC22FF"/>
    <w:rsid w:val="00EE7A0F"/>
    <w:rsid w:val="00EF23C1"/>
    <w:rsid w:val="00EF66C8"/>
    <w:rsid w:val="00F02D8C"/>
    <w:rsid w:val="00F35B9E"/>
    <w:rsid w:val="00F6788D"/>
    <w:rsid w:val="00FA36A4"/>
    <w:rsid w:val="00FC262E"/>
    <w:rsid w:val="00FD19A0"/>
    <w:rsid w:val="00FE03C6"/>
    <w:rsid w:val="00FF08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4194"/>
  <w15:chartTrackingRefBased/>
  <w15:docId w15:val="{BFF52D39-9012-4979-B6AF-24C36832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1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Dunbar</dc:creator>
  <cp:keywords/>
  <dc:description/>
  <cp:lastModifiedBy>Mandy Dunbar</cp:lastModifiedBy>
  <cp:revision>138</cp:revision>
  <dcterms:created xsi:type="dcterms:W3CDTF">2021-07-18T16:24:00Z</dcterms:created>
  <dcterms:modified xsi:type="dcterms:W3CDTF">2021-08-10T01:23:00Z</dcterms:modified>
</cp:coreProperties>
</file>