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CE05F" w14:textId="1D738C9C" w:rsidR="00013251" w:rsidRDefault="00013251" w:rsidP="00415C3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Time to learn a tongue twister, guys!</w:t>
      </w:r>
    </w:p>
    <w:p w14:paraId="782624F4" w14:textId="77777777" w:rsidR="00013251" w:rsidRDefault="00013251" w:rsidP="00415C32">
      <w:pPr>
        <w:rPr>
          <w:rFonts w:cs="Arial"/>
          <w:sz w:val="40"/>
          <w:szCs w:val="40"/>
        </w:rPr>
      </w:pPr>
    </w:p>
    <w:p w14:paraId="018D8A48" w14:textId="1E9A805E" w:rsidR="00F107C4" w:rsidRDefault="00F107C4" w:rsidP="00415C3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Woodchuck</w:t>
      </w:r>
    </w:p>
    <w:p w14:paraId="2DFEAF5E" w14:textId="77777777" w:rsidR="00F107C4" w:rsidRDefault="00F107C4" w:rsidP="00415C32">
      <w:pPr>
        <w:rPr>
          <w:rFonts w:cs="Arial"/>
          <w:sz w:val="40"/>
          <w:szCs w:val="40"/>
        </w:rPr>
      </w:pPr>
    </w:p>
    <w:p w14:paraId="1147EF62" w14:textId="61011C75" w:rsidR="00543082" w:rsidRPr="00F107C4" w:rsidRDefault="000803D3" w:rsidP="00415C32">
      <w:pPr>
        <w:rPr>
          <w:rFonts w:cs="Arial"/>
          <w:sz w:val="40"/>
          <w:szCs w:val="40"/>
        </w:rPr>
      </w:pPr>
      <w:r w:rsidRPr="00F107C4">
        <w:rPr>
          <w:rFonts w:cs="Arial"/>
          <w:sz w:val="40"/>
          <w:szCs w:val="40"/>
        </w:rPr>
        <w:t xml:space="preserve">How much wood could woodchuck chuck, if woodchuck could chuck wood? If woodchuck could and would chuck wood, how much wood could and would woodchuck chuck? </w:t>
      </w:r>
      <w:r w:rsidR="006D07AD" w:rsidRPr="00F107C4">
        <w:rPr>
          <w:rFonts w:cs="Arial"/>
          <w:sz w:val="40"/>
          <w:szCs w:val="40"/>
        </w:rPr>
        <w:t>W</w:t>
      </w:r>
      <w:r w:rsidRPr="00F107C4">
        <w:rPr>
          <w:rFonts w:cs="Arial"/>
          <w:sz w:val="40"/>
          <w:szCs w:val="40"/>
        </w:rPr>
        <w:t>oodchuck would chuck, he would, as much as he could, and chuck as much wood as any woodchuck would, if a woodchuck could and would chuck wood.</w:t>
      </w:r>
    </w:p>
    <w:p w14:paraId="2A3DF176" w14:textId="77777777" w:rsidR="00F107C4" w:rsidRDefault="00F107C4" w:rsidP="00415C32">
      <w:pPr>
        <w:rPr>
          <w:rFonts w:cs="Arial"/>
          <w:sz w:val="40"/>
          <w:szCs w:val="40"/>
        </w:rPr>
      </w:pPr>
    </w:p>
    <w:p w14:paraId="74E5F6BD" w14:textId="1BDBEDEE" w:rsidR="00013251" w:rsidRDefault="00013251" w:rsidP="00415C3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20 Seconds</w:t>
      </w:r>
    </w:p>
    <w:p w14:paraId="3537A819" w14:textId="77777777" w:rsidR="00013251" w:rsidRPr="00F107C4" w:rsidRDefault="00013251" w:rsidP="00415C32">
      <w:pPr>
        <w:rPr>
          <w:rFonts w:cs="Arial"/>
          <w:sz w:val="40"/>
          <w:szCs w:val="40"/>
        </w:rPr>
      </w:pPr>
    </w:p>
    <w:p w14:paraId="016681FC" w14:textId="09B5F07F" w:rsidR="00415C32" w:rsidRDefault="00F107C4" w:rsidP="00415C3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Peter Piper</w:t>
      </w:r>
    </w:p>
    <w:p w14:paraId="283B659D" w14:textId="77777777" w:rsidR="00F107C4" w:rsidRPr="00F107C4" w:rsidRDefault="00F107C4" w:rsidP="00415C32">
      <w:pPr>
        <w:rPr>
          <w:rFonts w:cs="Arial"/>
          <w:sz w:val="40"/>
          <w:szCs w:val="40"/>
        </w:rPr>
      </w:pPr>
    </w:p>
    <w:p w14:paraId="4960AE1A" w14:textId="77777777" w:rsidR="006D07AD" w:rsidRPr="00F107C4" w:rsidRDefault="006D07AD" w:rsidP="00415C32">
      <w:pPr>
        <w:widowControl w:val="0"/>
        <w:autoSpaceDE w:val="0"/>
        <w:autoSpaceDN w:val="0"/>
        <w:adjustRightInd w:val="0"/>
        <w:rPr>
          <w:rFonts w:cs="Arial"/>
          <w:sz w:val="40"/>
          <w:szCs w:val="40"/>
        </w:rPr>
      </w:pPr>
      <w:r w:rsidRPr="00F107C4">
        <w:rPr>
          <w:rFonts w:cs="Arial"/>
          <w:sz w:val="40"/>
          <w:szCs w:val="40"/>
        </w:rPr>
        <w:t>Peter Piper picked a peck of pickled peppers.</w:t>
      </w:r>
    </w:p>
    <w:p w14:paraId="1D03F164" w14:textId="77777777" w:rsidR="006D07AD" w:rsidRPr="00F107C4" w:rsidRDefault="006D07AD" w:rsidP="00415C32">
      <w:pPr>
        <w:widowControl w:val="0"/>
        <w:autoSpaceDE w:val="0"/>
        <w:autoSpaceDN w:val="0"/>
        <w:adjustRightInd w:val="0"/>
        <w:rPr>
          <w:rFonts w:cs="Arial"/>
          <w:sz w:val="40"/>
          <w:szCs w:val="40"/>
        </w:rPr>
      </w:pPr>
      <w:r w:rsidRPr="00F107C4">
        <w:rPr>
          <w:rFonts w:cs="Arial"/>
          <w:sz w:val="40"/>
          <w:szCs w:val="40"/>
        </w:rPr>
        <w:t>A peck of pickled peppers Peter Piper picked.</w:t>
      </w:r>
    </w:p>
    <w:p w14:paraId="3B5049EB" w14:textId="77777777" w:rsidR="006D07AD" w:rsidRPr="00F107C4" w:rsidRDefault="006D07AD" w:rsidP="00415C32">
      <w:pPr>
        <w:widowControl w:val="0"/>
        <w:autoSpaceDE w:val="0"/>
        <w:autoSpaceDN w:val="0"/>
        <w:adjustRightInd w:val="0"/>
        <w:rPr>
          <w:rFonts w:cs="Arial"/>
          <w:sz w:val="40"/>
          <w:szCs w:val="40"/>
        </w:rPr>
      </w:pPr>
      <w:r w:rsidRPr="00F107C4">
        <w:rPr>
          <w:rFonts w:cs="Arial"/>
          <w:sz w:val="40"/>
          <w:szCs w:val="40"/>
        </w:rPr>
        <w:t>If Peter Piper picked a peck of pickled peppers,</w:t>
      </w:r>
    </w:p>
    <w:p w14:paraId="0CCC353A" w14:textId="123085E1" w:rsidR="006D07AD" w:rsidRPr="00F107C4" w:rsidRDefault="006D07AD" w:rsidP="00415C32">
      <w:pPr>
        <w:rPr>
          <w:rFonts w:cs="Arial"/>
          <w:sz w:val="40"/>
          <w:szCs w:val="40"/>
        </w:rPr>
      </w:pPr>
      <w:r w:rsidRPr="00F107C4">
        <w:rPr>
          <w:rFonts w:cs="Arial"/>
          <w:sz w:val="40"/>
          <w:szCs w:val="40"/>
        </w:rPr>
        <w:t>Where's the peck of pickled peppers Peter Piper picked?</w:t>
      </w:r>
    </w:p>
    <w:p w14:paraId="02AD9D68" w14:textId="77777777" w:rsidR="006D07AD" w:rsidRDefault="006D07AD" w:rsidP="00415C32">
      <w:pPr>
        <w:rPr>
          <w:rFonts w:cs="Arial"/>
          <w:sz w:val="40"/>
          <w:szCs w:val="40"/>
        </w:rPr>
      </w:pPr>
    </w:p>
    <w:p w14:paraId="5F4383F9" w14:textId="6D189191" w:rsidR="00013251" w:rsidRDefault="00013251" w:rsidP="00415C3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15 Seconds</w:t>
      </w:r>
    </w:p>
    <w:p w14:paraId="3C2AD05B" w14:textId="77777777" w:rsidR="00013251" w:rsidRPr="00F107C4" w:rsidRDefault="00013251" w:rsidP="00415C32">
      <w:pPr>
        <w:rPr>
          <w:rFonts w:cs="Arial"/>
          <w:sz w:val="40"/>
          <w:szCs w:val="40"/>
        </w:rPr>
      </w:pPr>
    </w:p>
    <w:p w14:paraId="2565187B" w14:textId="2F91AF76" w:rsidR="00F107C4" w:rsidRDefault="00F107C4" w:rsidP="00415C32">
      <w:pPr>
        <w:widowControl w:val="0"/>
        <w:autoSpaceDE w:val="0"/>
        <w:autoSpaceDN w:val="0"/>
        <w:adjustRightInd w:val="0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Sea shells</w:t>
      </w:r>
    </w:p>
    <w:p w14:paraId="23D7F9AA" w14:textId="77777777" w:rsidR="00F107C4" w:rsidRPr="00F107C4" w:rsidRDefault="00F107C4" w:rsidP="00415C32">
      <w:pPr>
        <w:widowControl w:val="0"/>
        <w:autoSpaceDE w:val="0"/>
        <w:autoSpaceDN w:val="0"/>
        <w:adjustRightInd w:val="0"/>
        <w:rPr>
          <w:rFonts w:cs="Arial"/>
          <w:sz w:val="40"/>
          <w:szCs w:val="40"/>
        </w:rPr>
      </w:pPr>
    </w:p>
    <w:p w14:paraId="474B0E86" w14:textId="77777777" w:rsidR="006D07AD" w:rsidRPr="00F107C4" w:rsidRDefault="006D07AD" w:rsidP="00415C32">
      <w:pPr>
        <w:widowControl w:val="0"/>
        <w:autoSpaceDE w:val="0"/>
        <w:autoSpaceDN w:val="0"/>
        <w:adjustRightInd w:val="0"/>
        <w:rPr>
          <w:rFonts w:cs="Arial"/>
          <w:sz w:val="40"/>
          <w:szCs w:val="40"/>
        </w:rPr>
      </w:pPr>
      <w:r w:rsidRPr="00F107C4">
        <w:rPr>
          <w:rFonts w:cs="Arial"/>
          <w:sz w:val="40"/>
          <w:szCs w:val="40"/>
        </w:rPr>
        <w:t>She sells sea shells on the sea shore;</w:t>
      </w:r>
    </w:p>
    <w:p w14:paraId="25791348" w14:textId="77777777" w:rsidR="006D07AD" w:rsidRPr="00F107C4" w:rsidRDefault="006D07AD" w:rsidP="00415C32">
      <w:pPr>
        <w:widowControl w:val="0"/>
        <w:autoSpaceDE w:val="0"/>
        <w:autoSpaceDN w:val="0"/>
        <w:adjustRightInd w:val="0"/>
        <w:rPr>
          <w:rFonts w:cs="Arial"/>
          <w:sz w:val="40"/>
          <w:szCs w:val="40"/>
        </w:rPr>
      </w:pPr>
      <w:r w:rsidRPr="00F107C4">
        <w:rPr>
          <w:rFonts w:cs="Arial"/>
          <w:sz w:val="40"/>
          <w:szCs w:val="40"/>
        </w:rPr>
        <w:t>The shells that she sells are sea shells I'm sure.</w:t>
      </w:r>
    </w:p>
    <w:p w14:paraId="30E57A83" w14:textId="77777777" w:rsidR="006D07AD" w:rsidRPr="00F107C4" w:rsidRDefault="006D07AD" w:rsidP="00415C32">
      <w:pPr>
        <w:widowControl w:val="0"/>
        <w:autoSpaceDE w:val="0"/>
        <w:autoSpaceDN w:val="0"/>
        <w:adjustRightInd w:val="0"/>
        <w:rPr>
          <w:rFonts w:cs="Arial"/>
          <w:sz w:val="40"/>
          <w:szCs w:val="40"/>
        </w:rPr>
      </w:pPr>
      <w:r w:rsidRPr="00F107C4">
        <w:rPr>
          <w:rFonts w:cs="Arial"/>
          <w:sz w:val="40"/>
          <w:szCs w:val="40"/>
        </w:rPr>
        <w:lastRenderedPageBreak/>
        <w:t>So if she sells sea shells on the sea shore,</w:t>
      </w:r>
    </w:p>
    <w:p w14:paraId="13216BFF" w14:textId="6E99C6C2" w:rsidR="006D07AD" w:rsidRPr="00F107C4" w:rsidRDefault="006D07AD" w:rsidP="00415C32">
      <w:pPr>
        <w:rPr>
          <w:rFonts w:cs="Arial"/>
          <w:sz w:val="40"/>
          <w:szCs w:val="40"/>
        </w:rPr>
      </w:pPr>
      <w:r w:rsidRPr="00F107C4">
        <w:rPr>
          <w:rFonts w:cs="Arial"/>
          <w:sz w:val="40"/>
          <w:szCs w:val="40"/>
        </w:rPr>
        <w:t>I'm sure that the shells are sea shore shells.</w:t>
      </w:r>
    </w:p>
    <w:p w14:paraId="32182FD3" w14:textId="77777777" w:rsidR="009551E1" w:rsidRDefault="009551E1" w:rsidP="00415C32">
      <w:pPr>
        <w:rPr>
          <w:rFonts w:cs="Arial"/>
          <w:sz w:val="40"/>
          <w:szCs w:val="40"/>
        </w:rPr>
      </w:pPr>
    </w:p>
    <w:p w14:paraId="62955AD7" w14:textId="7CDA206D" w:rsidR="00013251" w:rsidRDefault="00013251" w:rsidP="00415C3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15 seconds</w:t>
      </w:r>
    </w:p>
    <w:p w14:paraId="16CACAFE" w14:textId="77777777" w:rsidR="00013251" w:rsidRDefault="00013251" w:rsidP="00415C32">
      <w:pPr>
        <w:rPr>
          <w:rFonts w:cs="Arial"/>
          <w:sz w:val="40"/>
          <w:szCs w:val="40"/>
        </w:rPr>
      </w:pPr>
    </w:p>
    <w:p w14:paraId="09092B94" w14:textId="7BC9BB38" w:rsidR="00013251" w:rsidRDefault="00013251" w:rsidP="00415C3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If you don’t want to be time limited, you must choose the last two. BOTH of them </w:t>
      </w:r>
    </w:p>
    <w:p w14:paraId="3A3AC5F9" w14:textId="77777777" w:rsidR="00013251" w:rsidRDefault="00013251" w:rsidP="00415C32">
      <w:pPr>
        <w:rPr>
          <w:rFonts w:cs="Arial"/>
          <w:sz w:val="40"/>
          <w:szCs w:val="40"/>
        </w:rPr>
      </w:pPr>
      <w:bookmarkStart w:id="0" w:name="_GoBack"/>
      <w:bookmarkEnd w:id="0"/>
    </w:p>
    <w:p w14:paraId="030502A6" w14:textId="18559291" w:rsidR="00F107C4" w:rsidRDefault="00F107C4" w:rsidP="00415C3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V for Vendetta</w:t>
      </w:r>
    </w:p>
    <w:p w14:paraId="72433BAF" w14:textId="77777777" w:rsidR="00F107C4" w:rsidRPr="00F107C4" w:rsidRDefault="00F107C4" w:rsidP="00415C32">
      <w:pPr>
        <w:rPr>
          <w:rFonts w:cs="Arial"/>
          <w:sz w:val="40"/>
          <w:szCs w:val="40"/>
        </w:rPr>
      </w:pPr>
    </w:p>
    <w:p w14:paraId="64EF8BA4" w14:textId="7E7186F0" w:rsidR="009551E1" w:rsidRPr="00F107C4" w:rsidRDefault="00F107C4" w:rsidP="00415C32">
      <w:pPr>
        <w:rPr>
          <w:rFonts w:cs="Arial"/>
          <w:color w:val="1A1A1A"/>
          <w:sz w:val="40"/>
          <w:szCs w:val="40"/>
        </w:rPr>
      </w:pPr>
      <w:r w:rsidRPr="00F107C4">
        <w:rPr>
          <w:rFonts w:cs="Arial"/>
          <w:color w:val="1A1A1A"/>
          <w:sz w:val="40"/>
          <w:szCs w:val="40"/>
        </w:rPr>
        <w:t>This visage, no mere veneer of vanity, is a vestige of the vox populi, now vacant, vanished. However, this valorous visitation of a by-gone vexation, stands vivified and has vowed to vanquish these venal and virulent vermin vanguarding vice and vouchsafing the violently vicious and voracious violation of volition.</w:t>
      </w:r>
    </w:p>
    <w:p w14:paraId="6452A7A3" w14:textId="77777777" w:rsidR="00F107C4" w:rsidRDefault="00F107C4" w:rsidP="00415C32">
      <w:pPr>
        <w:rPr>
          <w:rFonts w:cs="Arial"/>
          <w:color w:val="1A1A1A"/>
          <w:sz w:val="40"/>
          <w:szCs w:val="40"/>
        </w:rPr>
      </w:pPr>
    </w:p>
    <w:p w14:paraId="571AF19A" w14:textId="1F99FEFB" w:rsidR="00013251" w:rsidRDefault="00013251" w:rsidP="00415C32">
      <w:pPr>
        <w:rPr>
          <w:rFonts w:cs="Arial"/>
          <w:color w:val="1A1A1A"/>
          <w:sz w:val="40"/>
          <w:szCs w:val="40"/>
        </w:rPr>
      </w:pPr>
      <w:r>
        <w:rPr>
          <w:rFonts w:cs="Arial"/>
          <w:color w:val="1A1A1A"/>
          <w:sz w:val="40"/>
          <w:szCs w:val="40"/>
        </w:rPr>
        <w:t>No time limit</w:t>
      </w:r>
    </w:p>
    <w:p w14:paraId="0088EA87" w14:textId="77777777" w:rsidR="00013251" w:rsidRDefault="00013251" w:rsidP="00415C32">
      <w:pPr>
        <w:rPr>
          <w:rFonts w:cs="Arial"/>
          <w:color w:val="1A1A1A"/>
          <w:sz w:val="40"/>
          <w:szCs w:val="40"/>
        </w:rPr>
      </w:pPr>
    </w:p>
    <w:p w14:paraId="25E4795A" w14:textId="0F6B4CC0" w:rsidR="00F107C4" w:rsidRDefault="00F107C4" w:rsidP="00415C32">
      <w:pPr>
        <w:rPr>
          <w:rFonts w:cs="Arial"/>
          <w:color w:val="1A1A1A"/>
          <w:sz w:val="40"/>
          <w:szCs w:val="40"/>
        </w:rPr>
      </w:pPr>
      <w:r>
        <w:rPr>
          <w:rFonts w:cs="Arial"/>
          <w:color w:val="1A1A1A"/>
          <w:sz w:val="40"/>
          <w:szCs w:val="40"/>
        </w:rPr>
        <w:t>Wretched Witch</w:t>
      </w:r>
    </w:p>
    <w:p w14:paraId="49103FC5" w14:textId="77777777" w:rsidR="00F107C4" w:rsidRPr="00F107C4" w:rsidRDefault="00F107C4" w:rsidP="00415C32">
      <w:pPr>
        <w:rPr>
          <w:rFonts w:cs="Arial"/>
          <w:color w:val="1A1A1A"/>
          <w:sz w:val="40"/>
          <w:szCs w:val="40"/>
        </w:rPr>
      </w:pPr>
    </w:p>
    <w:p w14:paraId="700F368C" w14:textId="77777777" w:rsidR="00F107C4" w:rsidRPr="00F107C4" w:rsidRDefault="00F107C4" w:rsidP="00F107C4">
      <w:pPr>
        <w:widowControl w:val="0"/>
        <w:autoSpaceDE w:val="0"/>
        <w:autoSpaceDN w:val="0"/>
        <w:adjustRightInd w:val="0"/>
        <w:rPr>
          <w:rFonts w:cs="Tahoma"/>
          <w:color w:val="262626"/>
          <w:sz w:val="40"/>
          <w:szCs w:val="40"/>
        </w:rPr>
      </w:pPr>
      <w:r w:rsidRPr="00F107C4">
        <w:rPr>
          <w:rFonts w:cs="Tahoma"/>
          <w:color w:val="262626"/>
          <w:sz w:val="40"/>
          <w:szCs w:val="40"/>
        </w:rPr>
        <w:t>The wretched witch watched a walrus washing.</w:t>
      </w:r>
    </w:p>
    <w:p w14:paraId="12AC9E76" w14:textId="77777777" w:rsidR="00F107C4" w:rsidRPr="00F107C4" w:rsidRDefault="00F107C4" w:rsidP="00F107C4">
      <w:pPr>
        <w:widowControl w:val="0"/>
        <w:autoSpaceDE w:val="0"/>
        <w:autoSpaceDN w:val="0"/>
        <w:adjustRightInd w:val="0"/>
        <w:rPr>
          <w:rFonts w:cs="Tahoma"/>
          <w:color w:val="262626"/>
          <w:sz w:val="40"/>
          <w:szCs w:val="40"/>
        </w:rPr>
      </w:pPr>
      <w:r w:rsidRPr="00F107C4">
        <w:rPr>
          <w:rFonts w:cs="Tahoma"/>
          <w:color w:val="262626"/>
          <w:sz w:val="40"/>
          <w:szCs w:val="40"/>
        </w:rPr>
        <w:t>Did the wretched witch watch a walrus washing?</w:t>
      </w:r>
    </w:p>
    <w:p w14:paraId="0347C340" w14:textId="77777777" w:rsidR="00F107C4" w:rsidRPr="00F107C4" w:rsidRDefault="00F107C4" w:rsidP="00F107C4">
      <w:pPr>
        <w:widowControl w:val="0"/>
        <w:autoSpaceDE w:val="0"/>
        <w:autoSpaceDN w:val="0"/>
        <w:adjustRightInd w:val="0"/>
        <w:rPr>
          <w:rFonts w:cs="Tahoma"/>
          <w:color w:val="262626"/>
          <w:sz w:val="40"/>
          <w:szCs w:val="40"/>
        </w:rPr>
      </w:pPr>
      <w:r w:rsidRPr="00F107C4">
        <w:rPr>
          <w:rFonts w:cs="Tahoma"/>
          <w:color w:val="262626"/>
          <w:sz w:val="40"/>
          <w:szCs w:val="40"/>
        </w:rPr>
        <w:t>If the wretched witch watched a walrus washing,</w:t>
      </w:r>
    </w:p>
    <w:p w14:paraId="51F5FB32" w14:textId="731A326F" w:rsidR="00F107C4" w:rsidRDefault="00F107C4" w:rsidP="00F107C4">
      <w:pPr>
        <w:rPr>
          <w:rFonts w:cs="Tahoma"/>
          <w:color w:val="262626"/>
          <w:sz w:val="40"/>
          <w:szCs w:val="40"/>
        </w:rPr>
      </w:pPr>
      <w:r w:rsidRPr="00F107C4">
        <w:rPr>
          <w:rFonts w:cs="Tahoma"/>
          <w:color w:val="262626"/>
          <w:sz w:val="40"/>
          <w:szCs w:val="40"/>
        </w:rPr>
        <w:t>Where's the washing walrus the wretched witch watched?</w:t>
      </w:r>
    </w:p>
    <w:p w14:paraId="71D7B707" w14:textId="77777777" w:rsidR="00013251" w:rsidRDefault="00013251" w:rsidP="00F107C4">
      <w:pPr>
        <w:rPr>
          <w:rFonts w:cs="Tahoma"/>
          <w:color w:val="262626"/>
          <w:sz w:val="40"/>
          <w:szCs w:val="40"/>
        </w:rPr>
      </w:pPr>
    </w:p>
    <w:p w14:paraId="7B9576B2" w14:textId="3A63282D" w:rsidR="00013251" w:rsidRPr="00F107C4" w:rsidRDefault="00013251" w:rsidP="00F107C4">
      <w:pPr>
        <w:rPr>
          <w:sz w:val="40"/>
          <w:szCs w:val="40"/>
        </w:rPr>
      </w:pPr>
      <w:r>
        <w:rPr>
          <w:rFonts w:cs="Tahoma"/>
          <w:color w:val="262626"/>
          <w:sz w:val="40"/>
          <w:szCs w:val="40"/>
        </w:rPr>
        <w:t>No time limit</w:t>
      </w:r>
    </w:p>
    <w:sectPr w:rsidR="00013251" w:rsidRPr="00F107C4" w:rsidSect="00071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AD"/>
    <w:rsid w:val="00013251"/>
    <w:rsid w:val="00014085"/>
    <w:rsid w:val="000470B4"/>
    <w:rsid w:val="000711AD"/>
    <w:rsid w:val="000803D3"/>
    <w:rsid w:val="000B5A2E"/>
    <w:rsid w:val="000B6410"/>
    <w:rsid w:val="000D4303"/>
    <w:rsid w:val="000F286D"/>
    <w:rsid w:val="00140C4B"/>
    <w:rsid w:val="00145A91"/>
    <w:rsid w:val="00181107"/>
    <w:rsid w:val="001F0681"/>
    <w:rsid w:val="0022690A"/>
    <w:rsid w:val="00233041"/>
    <w:rsid w:val="002739C9"/>
    <w:rsid w:val="002930D4"/>
    <w:rsid w:val="003A54DC"/>
    <w:rsid w:val="00415C32"/>
    <w:rsid w:val="00433C04"/>
    <w:rsid w:val="00436402"/>
    <w:rsid w:val="004B44E0"/>
    <w:rsid w:val="004E456F"/>
    <w:rsid w:val="00543082"/>
    <w:rsid w:val="00574358"/>
    <w:rsid w:val="005A319F"/>
    <w:rsid w:val="005C1C2A"/>
    <w:rsid w:val="005E30C8"/>
    <w:rsid w:val="0064695C"/>
    <w:rsid w:val="006557C1"/>
    <w:rsid w:val="006D07AD"/>
    <w:rsid w:val="006D3BE7"/>
    <w:rsid w:val="006F39B1"/>
    <w:rsid w:val="007624E7"/>
    <w:rsid w:val="007833D4"/>
    <w:rsid w:val="007B36B5"/>
    <w:rsid w:val="007E3D02"/>
    <w:rsid w:val="008247DB"/>
    <w:rsid w:val="00882159"/>
    <w:rsid w:val="008C096C"/>
    <w:rsid w:val="009168FB"/>
    <w:rsid w:val="0093413B"/>
    <w:rsid w:val="009551E1"/>
    <w:rsid w:val="00A03589"/>
    <w:rsid w:val="00A26C02"/>
    <w:rsid w:val="00A82CE8"/>
    <w:rsid w:val="00AB3525"/>
    <w:rsid w:val="00AE2C57"/>
    <w:rsid w:val="00B20C01"/>
    <w:rsid w:val="00B27D32"/>
    <w:rsid w:val="00B63379"/>
    <w:rsid w:val="00BA56CC"/>
    <w:rsid w:val="00BB2173"/>
    <w:rsid w:val="00BC45CC"/>
    <w:rsid w:val="00BD09C4"/>
    <w:rsid w:val="00C36FFC"/>
    <w:rsid w:val="00C46147"/>
    <w:rsid w:val="00CB29F5"/>
    <w:rsid w:val="00D97AC9"/>
    <w:rsid w:val="00DA3D4C"/>
    <w:rsid w:val="00DB21CF"/>
    <w:rsid w:val="00DD0129"/>
    <w:rsid w:val="00DE5234"/>
    <w:rsid w:val="00E04F8E"/>
    <w:rsid w:val="00E443E1"/>
    <w:rsid w:val="00E70E42"/>
    <w:rsid w:val="00EE2A52"/>
    <w:rsid w:val="00F107C4"/>
    <w:rsid w:val="00F56840"/>
    <w:rsid w:val="00F800FF"/>
    <w:rsid w:val="00FB19E2"/>
    <w:rsid w:val="00FD368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F23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216</Words>
  <Characters>1234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2015-11-05T15:44:00Z</dcterms:created>
  <dcterms:modified xsi:type="dcterms:W3CDTF">2017-05-02T20:24:00Z</dcterms:modified>
</cp:coreProperties>
</file>