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1"/>
        <w:tblpPr w:leftFromText="180" w:rightFromText="180" w:vertAnchor="page" w:horzAnchor="page" w:tblpX="1450" w:tblpY="1985"/>
        <w:tblW w:w="13312" w:type="dxa"/>
        <w:tblLook w:val="04A0" w:firstRow="1" w:lastRow="0" w:firstColumn="1" w:lastColumn="0" w:noHBand="0" w:noVBand="1"/>
      </w:tblPr>
      <w:tblGrid>
        <w:gridCol w:w="1564"/>
        <w:gridCol w:w="3040"/>
        <w:gridCol w:w="2235"/>
        <w:gridCol w:w="6473"/>
      </w:tblGrid>
      <w:tr w:rsidR="009D180F" w:rsidRPr="00645819" w14:paraId="30984842" w14:textId="77777777" w:rsidTr="006874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59E1CDA2" w14:textId="77777777" w:rsidR="00DB3BBF" w:rsidRPr="00645819" w:rsidRDefault="00DB3BBF" w:rsidP="002205E3">
            <w:pPr>
              <w:rPr>
                <w:rFonts w:ascii="Book Antiqua" w:hAnsi="Book Antiqua"/>
                <w:b w:val="0"/>
                <w:lang w:val="fr-CA"/>
              </w:rPr>
            </w:pPr>
            <w:r w:rsidRPr="00645819">
              <w:rPr>
                <w:rFonts w:ascii="Book Antiqua" w:hAnsi="Book Antiqua"/>
                <w:lang w:val="fr-CA"/>
              </w:rPr>
              <w:t>SEMAINE</w:t>
            </w:r>
          </w:p>
        </w:tc>
        <w:tc>
          <w:tcPr>
            <w:tcW w:w="3040" w:type="dxa"/>
          </w:tcPr>
          <w:p w14:paraId="469AA24F" w14:textId="77777777" w:rsidR="00DB3BBF" w:rsidRPr="00645819" w:rsidRDefault="00DB3BBF" w:rsidP="0022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lang w:val="fr-CA"/>
              </w:rPr>
            </w:pPr>
            <w:r w:rsidRPr="00645819">
              <w:rPr>
                <w:rFonts w:ascii="Book Antiqua" w:hAnsi="Book Antiqua"/>
                <w:lang w:val="fr-CA"/>
              </w:rPr>
              <w:t>Activité d’écoute</w:t>
            </w:r>
          </w:p>
        </w:tc>
        <w:tc>
          <w:tcPr>
            <w:tcW w:w="2235" w:type="dxa"/>
          </w:tcPr>
          <w:p w14:paraId="125F7747" w14:textId="59612310" w:rsidR="00DB3BBF" w:rsidRPr="00645819" w:rsidRDefault="00A3505A" w:rsidP="0022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lang w:val="fr-CA"/>
              </w:rPr>
            </w:pPr>
            <w:r>
              <w:rPr>
                <w:rFonts w:ascii="Book Antiqua" w:hAnsi="Book Antiqua"/>
                <w:lang w:val="fr-CA"/>
              </w:rPr>
              <w:t>Activité</w:t>
            </w:r>
            <w:r w:rsidR="0069191D" w:rsidRPr="00645819">
              <w:rPr>
                <w:rFonts w:ascii="Book Antiqua" w:hAnsi="Book Antiqua"/>
                <w:lang w:val="fr-CA"/>
              </w:rPr>
              <w:t xml:space="preserve"> de lecture</w:t>
            </w:r>
          </w:p>
        </w:tc>
        <w:tc>
          <w:tcPr>
            <w:tcW w:w="6473" w:type="dxa"/>
          </w:tcPr>
          <w:p w14:paraId="1942BEA4" w14:textId="377C5F69" w:rsidR="00DB3BBF" w:rsidRPr="00645819" w:rsidRDefault="00DB3BBF" w:rsidP="0022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lang w:val="fr-CA"/>
              </w:rPr>
            </w:pPr>
            <w:r w:rsidRPr="00645819">
              <w:rPr>
                <w:rFonts w:ascii="Book Antiqua" w:hAnsi="Book Antiqua"/>
                <w:lang w:val="fr-CA"/>
              </w:rPr>
              <w:t xml:space="preserve">Activité d’écriture (environs </w:t>
            </w:r>
            <w:r w:rsidR="002205E3">
              <w:rPr>
                <w:rFonts w:ascii="Book Antiqua" w:hAnsi="Book Antiqua"/>
                <w:lang w:val="fr-CA"/>
              </w:rPr>
              <w:t>75-125</w:t>
            </w:r>
            <w:r w:rsidRPr="00645819">
              <w:rPr>
                <w:rFonts w:ascii="Book Antiqua" w:hAnsi="Book Antiqua"/>
                <w:lang w:val="fr-CA"/>
              </w:rPr>
              <w:t xml:space="preserve"> mots)</w:t>
            </w:r>
          </w:p>
        </w:tc>
      </w:tr>
      <w:tr w:rsidR="009D180F" w:rsidRPr="00645819" w14:paraId="574A9679" w14:textId="77777777" w:rsidTr="0068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vMerge w:val="restart"/>
          </w:tcPr>
          <w:p w14:paraId="091C2767" w14:textId="77777777" w:rsidR="00DB3BBF" w:rsidRPr="00645819" w:rsidRDefault="00DB3BBF" w:rsidP="002205E3">
            <w:pPr>
              <w:rPr>
                <w:rFonts w:ascii="Book Antiqua" w:hAnsi="Book Antiqua"/>
                <w:lang w:val="fr-CA"/>
              </w:rPr>
            </w:pPr>
            <w:r w:rsidRPr="00645819">
              <w:rPr>
                <w:rFonts w:ascii="Book Antiqua" w:hAnsi="Book Antiqua"/>
                <w:lang w:val="fr-CA"/>
              </w:rPr>
              <w:t xml:space="preserve">SEMAINE 1 </w:t>
            </w:r>
          </w:p>
          <w:p w14:paraId="16C7C9A6" w14:textId="2ED8F224" w:rsidR="00A02497" w:rsidRPr="00645819" w:rsidRDefault="00DB3BBF" w:rsidP="002205E3">
            <w:pPr>
              <w:rPr>
                <w:rFonts w:ascii="Book Antiqua" w:hAnsi="Book Antiqua"/>
                <w:i/>
                <w:lang w:val="fr-CA"/>
              </w:rPr>
            </w:pPr>
            <w:r w:rsidRPr="00645819">
              <w:rPr>
                <w:rFonts w:ascii="Book Antiqua" w:hAnsi="Book Antiqua"/>
                <w:i/>
                <w:lang w:val="fr-CA"/>
              </w:rPr>
              <w:t>(</w:t>
            </w:r>
            <w:r w:rsidR="009D180F">
              <w:rPr>
                <w:rFonts w:ascii="Book Antiqua" w:hAnsi="Book Antiqua"/>
                <w:i/>
                <w:lang w:val="fr-CA"/>
              </w:rPr>
              <w:t xml:space="preserve">le </w:t>
            </w:r>
            <w:r w:rsidRPr="00645819">
              <w:rPr>
                <w:rFonts w:ascii="Book Antiqua" w:hAnsi="Book Antiqua"/>
                <w:i/>
                <w:lang w:val="fr-CA"/>
              </w:rPr>
              <w:t xml:space="preserve">2 mars – </w:t>
            </w:r>
          </w:p>
          <w:p w14:paraId="5D18EC08" w14:textId="53CE088C" w:rsidR="00DB3BBF" w:rsidRPr="00645819" w:rsidRDefault="009D180F" w:rsidP="002205E3">
            <w:pPr>
              <w:rPr>
                <w:rFonts w:ascii="Book Antiqua" w:hAnsi="Book Antiqua"/>
                <w:i/>
                <w:lang w:val="fr-CA"/>
              </w:rPr>
            </w:pPr>
            <w:r>
              <w:rPr>
                <w:rFonts w:ascii="Book Antiqua" w:hAnsi="Book Antiqua"/>
                <w:i/>
                <w:lang w:val="fr-CA"/>
              </w:rPr>
              <w:t xml:space="preserve">le </w:t>
            </w:r>
            <w:r w:rsidR="00DB3BBF" w:rsidRPr="00645819">
              <w:rPr>
                <w:rFonts w:ascii="Book Antiqua" w:hAnsi="Book Antiqua"/>
                <w:i/>
                <w:lang w:val="fr-CA"/>
              </w:rPr>
              <w:t>6 mars)</w:t>
            </w:r>
          </w:p>
        </w:tc>
        <w:tc>
          <w:tcPr>
            <w:tcW w:w="3040" w:type="dxa"/>
          </w:tcPr>
          <w:p w14:paraId="13F3B051" w14:textId="7362520D" w:rsidR="00DB3BBF" w:rsidRPr="00645819" w:rsidRDefault="00DB3BBF" w:rsidP="0022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i/>
                <w:lang w:val="fr-CA"/>
              </w:rPr>
            </w:pPr>
            <w:proofErr w:type="spellStart"/>
            <w:r w:rsidRPr="00645819">
              <w:rPr>
                <w:rFonts w:ascii="Book Antiqua" w:hAnsi="Book Antiqua"/>
                <w:i/>
                <w:lang w:val="fr-CA"/>
              </w:rPr>
              <w:t>LyricsTraining</w:t>
            </w:r>
            <w:proofErr w:type="spellEnd"/>
            <w:r w:rsidRPr="00645819">
              <w:rPr>
                <w:rFonts w:ascii="Book Antiqua" w:hAnsi="Book Antiqua"/>
                <w:i/>
                <w:lang w:val="fr-CA"/>
              </w:rPr>
              <w:t> </w:t>
            </w:r>
            <w:r w:rsidRPr="00645819">
              <w:rPr>
                <w:rFonts w:ascii="Book Antiqua" w:hAnsi="Book Antiqua"/>
                <w:i/>
                <w:u w:val="single"/>
                <w:lang w:val="fr-CA"/>
              </w:rPr>
              <w:t xml:space="preserve">: </w:t>
            </w:r>
            <w:r w:rsidR="002205E3">
              <w:rPr>
                <w:rFonts w:ascii="Book Antiqua" w:hAnsi="Book Antiqua"/>
                <w:i/>
                <w:u w:val="single"/>
                <w:lang w:val="fr-CA"/>
              </w:rPr>
              <w:t>Alors On D</w:t>
            </w:r>
            <w:r w:rsidRPr="00645819">
              <w:rPr>
                <w:rFonts w:ascii="Book Antiqua" w:hAnsi="Book Antiqua"/>
                <w:i/>
                <w:u w:val="single"/>
                <w:lang w:val="fr-CA"/>
              </w:rPr>
              <w:t>anse</w:t>
            </w:r>
            <w:r w:rsidRPr="00645819">
              <w:rPr>
                <w:rFonts w:ascii="Book Antiqua" w:hAnsi="Book Antiqua"/>
                <w:i/>
                <w:lang w:val="fr-CA"/>
              </w:rPr>
              <w:t>, Stromae</w:t>
            </w:r>
          </w:p>
          <w:p w14:paraId="2023E9DE" w14:textId="06BFDB10" w:rsidR="00DB3BBF" w:rsidRPr="00645819" w:rsidRDefault="00DB3BBF" w:rsidP="0022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i/>
                <w:lang w:val="fr-CA"/>
              </w:rPr>
            </w:pPr>
            <w:r w:rsidRPr="00645819">
              <w:rPr>
                <w:rFonts w:ascii="Book Antiqua" w:hAnsi="Book Antiqua"/>
                <w:i/>
                <w:lang w:val="fr-CA"/>
              </w:rPr>
              <w:t>(4 minutes)</w:t>
            </w:r>
          </w:p>
        </w:tc>
        <w:tc>
          <w:tcPr>
            <w:tcW w:w="2235" w:type="dxa"/>
          </w:tcPr>
          <w:p w14:paraId="752F0947" w14:textId="77777777" w:rsidR="00DB3BBF" w:rsidRPr="00645819" w:rsidRDefault="00DB3BBF" w:rsidP="0022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i/>
                <w:lang w:val="fr-CA"/>
              </w:rPr>
            </w:pPr>
            <w:r w:rsidRPr="00645819">
              <w:rPr>
                <w:rFonts w:ascii="Book Antiqua" w:hAnsi="Book Antiqua"/>
                <w:i/>
                <w:lang w:val="fr-CA"/>
              </w:rPr>
              <w:t>Courage</w:t>
            </w:r>
          </w:p>
          <w:p w14:paraId="2B3F035A" w14:textId="77777777" w:rsidR="00DB3BBF" w:rsidRPr="00645819" w:rsidRDefault="00DB3BBF" w:rsidP="0022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i/>
                <w:lang w:val="fr-CA"/>
              </w:rPr>
            </w:pPr>
            <w:r w:rsidRPr="00645819">
              <w:rPr>
                <w:rFonts w:ascii="Book Antiqua" w:hAnsi="Book Antiqua"/>
                <w:i/>
                <w:lang w:val="fr-CA"/>
              </w:rPr>
              <w:t xml:space="preserve">Raina </w:t>
            </w:r>
            <w:proofErr w:type="spellStart"/>
            <w:r w:rsidRPr="00645819">
              <w:rPr>
                <w:rFonts w:ascii="Book Antiqua" w:hAnsi="Book Antiqua"/>
                <w:i/>
                <w:lang w:val="fr-CA"/>
              </w:rPr>
              <w:t>Telgemeier</w:t>
            </w:r>
            <w:proofErr w:type="spellEnd"/>
          </w:p>
          <w:p w14:paraId="64360183" w14:textId="2931F471" w:rsidR="00DB3BBF" w:rsidRPr="00645819" w:rsidRDefault="00DB3BBF" w:rsidP="0022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i/>
                <w:lang w:val="fr-CA"/>
              </w:rPr>
            </w:pPr>
            <w:r w:rsidRPr="00645819">
              <w:rPr>
                <w:rFonts w:ascii="Book Antiqua" w:hAnsi="Book Antiqua"/>
                <w:i/>
                <w:lang w:val="fr-CA"/>
              </w:rPr>
              <w:t>(30 pages)</w:t>
            </w:r>
          </w:p>
        </w:tc>
        <w:tc>
          <w:tcPr>
            <w:tcW w:w="6473" w:type="dxa"/>
            <w:vMerge w:val="restart"/>
          </w:tcPr>
          <w:p w14:paraId="7B604699" w14:textId="6AB1128A" w:rsidR="00687469" w:rsidRDefault="00AA0A9E" w:rsidP="0068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fr-CA"/>
              </w:rPr>
            </w:pPr>
            <w:r w:rsidRPr="00645819">
              <w:rPr>
                <w:rFonts w:ascii="Book Antiqua" w:hAnsi="Book Antiqua"/>
                <w:lang w:val="fr-CA"/>
              </w:rPr>
              <w:t>J’ai bien aimé</w:t>
            </w:r>
            <w:r w:rsidR="00687469">
              <w:rPr>
                <w:rFonts w:ascii="Book Antiqua" w:hAnsi="Book Antiqua"/>
                <w:lang w:val="fr-CA"/>
              </w:rPr>
              <w:t xml:space="preserve"> la chanson « Alors On </w:t>
            </w:r>
            <w:proofErr w:type="spellStart"/>
            <w:r w:rsidR="00687469">
              <w:rPr>
                <w:rFonts w:ascii="Book Antiqua" w:hAnsi="Book Antiqua"/>
                <w:lang w:val="fr-CA"/>
              </w:rPr>
              <w:t>Sanse</w:t>
            </w:r>
            <w:proofErr w:type="spellEnd"/>
            <w:r w:rsidR="00687469">
              <w:rPr>
                <w:rFonts w:ascii="Book Antiqua" w:hAnsi="Book Antiqua"/>
                <w:lang w:val="fr-CA"/>
              </w:rPr>
              <w:t> »…</w:t>
            </w:r>
          </w:p>
          <w:p w14:paraId="77522636" w14:textId="77777777" w:rsidR="00DB3BBF" w:rsidRDefault="00BA42CB" w:rsidP="0068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fr-CA"/>
              </w:rPr>
            </w:pPr>
            <w:r w:rsidRPr="00645819">
              <w:rPr>
                <w:rFonts w:ascii="Book Antiqua" w:hAnsi="Book Antiqua"/>
                <w:lang w:val="fr-CA"/>
              </w:rPr>
              <w:t xml:space="preserve">Je pense que </w:t>
            </w:r>
            <w:r w:rsidR="00687469">
              <w:rPr>
                <w:rFonts w:ascii="Book Antiqua" w:hAnsi="Book Antiqua"/>
                <w:lang w:val="fr-CA"/>
              </w:rPr>
              <w:t>…</w:t>
            </w:r>
          </w:p>
          <w:p w14:paraId="2E167399" w14:textId="77777777" w:rsidR="00687469" w:rsidRDefault="00687469" w:rsidP="0068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fr-CA"/>
              </w:rPr>
            </w:pPr>
            <w:r>
              <w:rPr>
                <w:rFonts w:ascii="Book Antiqua" w:hAnsi="Book Antiqua"/>
                <w:lang w:val="fr-CA"/>
              </w:rPr>
              <w:t>Je me demande si…</w:t>
            </w:r>
          </w:p>
          <w:p w14:paraId="1463E4BB" w14:textId="53F8BD7D" w:rsidR="00687469" w:rsidRPr="00645819" w:rsidRDefault="00687469" w:rsidP="00687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fr-CA"/>
              </w:rPr>
            </w:pPr>
            <w:r>
              <w:rPr>
                <w:rFonts w:ascii="Book Antiqua" w:hAnsi="Book Antiqua"/>
                <w:lang w:val="fr-CA"/>
              </w:rPr>
              <w:t>Le chanteur, Stromae, est…</w:t>
            </w:r>
          </w:p>
        </w:tc>
      </w:tr>
      <w:tr w:rsidR="002205E3" w:rsidRPr="00645819" w14:paraId="0499E9DE" w14:textId="77777777" w:rsidTr="0068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vMerge/>
          </w:tcPr>
          <w:p w14:paraId="637B972B" w14:textId="5E3986A7" w:rsidR="00DB3BBF" w:rsidRPr="00645819" w:rsidRDefault="00DB3BBF" w:rsidP="002205E3">
            <w:pPr>
              <w:rPr>
                <w:rFonts w:ascii="Book Antiqua" w:hAnsi="Book Antiqua"/>
                <w:lang w:val="fr-CA"/>
              </w:rPr>
            </w:pPr>
          </w:p>
        </w:tc>
        <w:tc>
          <w:tcPr>
            <w:tcW w:w="3040" w:type="dxa"/>
            <w:shd w:val="clear" w:color="auto" w:fill="D9E2F3" w:themeFill="accent5" w:themeFillTint="33"/>
          </w:tcPr>
          <w:p w14:paraId="63F19E24" w14:textId="77777777" w:rsidR="0069191D" w:rsidRPr="00645819" w:rsidRDefault="00DB3BBF" w:rsidP="0022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i/>
                <w:lang w:val="fr-CA"/>
              </w:rPr>
            </w:pPr>
            <w:proofErr w:type="spellStart"/>
            <w:r w:rsidRPr="00645819">
              <w:rPr>
                <w:rFonts w:ascii="Book Antiqua" w:hAnsi="Book Antiqua"/>
                <w:i/>
                <w:lang w:val="fr-CA"/>
              </w:rPr>
              <w:t>LyricsTraining</w:t>
            </w:r>
            <w:proofErr w:type="spellEnd"/>
            <w:r w:rsidRPr="00645819">
              <w:rPr>
                <w:rFonts w:ascii="Book Antiqua" w:hAnsi="Book Antiqua"/>
                <w:i/>
                <w:lang w:val="fr-CA"/>
              </w:rPr>
              <w:t xml:space="preserve"> : </w:t>
            </w:r>
            <w:r w:rsidRPr="00645819">
              <w:rPr>
                <w:rFonts w:ascii="Book Antiqua" w:hAnsi="Book Antiqua"/>
                <w:i/>
                <w:u w:val="single"/>
                <w:lang w:val="fr-CA"/>
              </w:rPr>
              <w:t>Rien de rien</w:t>
            </w:r>
            <w:r w:rsidRPr="00645819">
              <w:rPr>
                <w:rFonts w:ascii="Book Antiqua" w:hAnsi="Book Antiqua"/>
                <w:i/>
                <w:lang w:val="fr-CA"/>
              </w:rPr>
              <w:t xml:space="preserve">, Édith Piaf </w:t>
            </w:r>
          </w:p>
          <w:p w14:paraId="17632617" w14:textId="474CAFDB" w:rsidR="00DB3BBF" w:rsidRPr="00645819" w:rsidRDefault="00DB3BBF" w:rsidP="0022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i/>
                <w:lang w:val="fr-CA"/>
              </w:rPr>
            </w:pPr>
            <w:r w:rsidRPr="00645819">
              <w:rPr>
                <w:rFonts w:ascii="Book Antiqua" w:hAnsi="Book Antiqua"/>
                <w:i/>
                <w:lang w:val="fr-CA"/>
              </w:rPr>
              <w:t>(3 minutes)</w:t>
            </w:r>
          </w:p>
        </w:tc>
        <w:tc>
          <w:tcPr>
            <w:tcW w:w="2235" w:type="dxa"/>
            <w:shd w:val="clear" w:color="auto" w:fill="D9E2F3" w:themeFill="accent5" w:themeFillTint="33"/>
          </w:tcPr>
          <w:p w14:paraId="3EBCCC12" w14:textId="77777777" w:rsidR="00DB3BBF" w:rsidRPr="00645819" w:rsidRDefault="00DB3BBF" w:rsidP="0022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fr-CA"/>
              </w:rPr>
            </w:pPr>
          </w:p>
        </w:tc>
        <w:tc>
          <w:tcPr>
            <w:tcW w:w="6473" w:type="dxa"/>
            <w:vMerge/>
          </w:tcPr>
          <w:p w14:paraId="155BFA31" w14:textId="77777777" w:rsidR="00DB3BBF" w:rsidRPr="00645819" w:rsidRDefault="00DB3BBF" w:rsidP="0022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fr-CA"/>
              </w:rPr>
            </w:pPr>
          </w:p>
        </w:tc>
      </w:tr>
      <w:tr w:rsidR="002205E3" w:rsidRPr="00645819" w14:paraId="7C5AF475" w14:textId="77777777" w:rsidTr="0068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vMerge/>
          </w:tcPr>
          <w:p w14:paraId="1FADA8BE" w14:textId="77777777" w:rsidR="00DB3BBF" w:rsidRPr="00645819" w:rsidRDefault="00DB3BBF" w:rsidP="002205E3">
            <w:pPr>
              <w:rPr>
                <w:rFonts w:ascii="Book Antiqua" w:hAnsi="Book Antiqua"/>
                <w:lang w:val="fr-CA"/>
              </w:rPr>
            </w:pPr>
          </w:p>
        </w:tc>
        <w:tc>
          <w:tcPr>
            <w:tcW w:w="3040" w:type="dxa"/>
          </w:tcPr>
          <w:p w14:paraId="64034A29" w14:textId="77777777" w:rsidR="0069191D" w:rsidRPr="00645819" w:rsidRDefault="00DB3BBF" w:rsidP="0022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i/>
                <w:lang w:val="fr-CA"/>
              </w:rPr>
            </w:pPr>
            <w:proofErr w:type="spellStart"/>
            <w:r w:rsidRPr="00645819">
              <w:rPr>
                <w:rFonts w:ascii="Book Antiqua" w:hAnsi="Book Antiqua"/>
                <w:i/>
                <w:lang w:val="fr-CA"/>
              </w:rPr>
              <w:t>LyricsTraining</w:t>
            </w:r>
            <w:proofErr w:type="spellEnd"/>
            <w:r w:rsidRPr="00645819">
              <w:rPr>
                <w:rFonts w:ascii="Book Antiqua" w:hAnsi="Book Antiqua"/>
                <w:i/>
                <w:lang w:val="fr-CA"/>
              </w:rPr>
              <w:t> :</w:t>
            </w:r>
            <w:r w:rsidRPr="00645819">
              <w:rPr>
                <w:rFonts w:ascii="Book Antiqua" w:hAnsi="Book Antiqua"/>
                <w:i/>
                <w:u w:val="single"/>
                <w:lang w:val="fr-CA"/>
              </w:rPr>
              <w:t xml:space="preserve"> On écrit sur les mur</w:t>
            </w:r>
            <w:r w:rsidRPr="00645819">
              <w:rPr>
                <w:rFonts w:ascii="Book Antiqua" w:hAnsi="Book Antiqua"/>
                <w:i/>
                <w:lang w:val="fr-CA"/>
              </w:rPr>
              <w:t>s</w:t>
            </w:r>
            <w:r w:rsidR="00BA42CB" w:rsidRPr="00645819">
              <w:rPr>
                <w:rFonts w:ascii="Book Antiqua" w:hAnsi="Book Antiqua"/>
                <w:i/>
                <w:lang w:val="fr-CA"/>
              </w:rPr>
              <w:t>, Kids United</w:t>
            </w:r>
            <w:r w:rsidR="0069191D" w:rsidRPr="00645819">
              <w:rPr>
                <w:rFonts w:ascii="Book Antiqua" w:hAnsi="Book Antiqua"/>
                <w:i/>
                <w:lang w:val="fr-CA"/>
              </w:rPr>
              <w:t xml:space="preserve"> </w:t>
            </w:r>
          </w:p>
          <w:p w14:paraId="642F3240" w14:textId="6D40EC6C" w:rsidR="00DB3BBF" w:rsidRPr="00645819" w:rsidRDefault="0069191D" w:rsidP="0022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i/>
                <w:lang w:val="fr-CA"/>
              </w:rPr>
            </w:pPr>
            <w:r w:rsidRPr="00645819">
              <w:rPr>
                <w:rFonts w:ascii="Book Antiqua" w:hAnsi="Book Antiqua"/>
                <w:i/>
                <w:lang w:val="fr-CA"/>
              </w:rPr>
              <w:t>(3 minutes)</w:t>
            </w:r>
          </w:p>
        </w:tc>
        <w:tc>
          <w:tcPr>
            <w:tcW w:w="2235" w:type="dxa"/>
          </w:tcPr>
          <w:p w14:paraId="17E6DCA8" w14:textId="77777777" w:rsidR="00DB3BBF" w:rsidRPr="00645819" w:rsidRDefault="00DB3BBF" w:rsidP="0022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fr-CA"/>
              </w:rPr>
            </w:pPr>
          </w:p>
        </w:tc>
        <w:tc>
          <w:tcPr>
            <w:tcW w:w="6473" w:type="dxa"/>
            <w:vMerge/>
          </w:tcPr>
          <w:p w14:paraId="722479A0" w14:textId="77777777" w:rsidR="00DB3BBF" w:rsidRPr="00645819" w:rsidRDefault="00DB3BBF" w:rsidP="0022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fr-CA"/>
              </w:rPr>
            </w:pPr>
          </w:p>
        </w:tc>
      </w:tr>
      <w:tr w:rsidR="00687469" w:rsidRPr="00645819" w14:paraId="38950855" w14:textId="77777777" w:rsidTr="0068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7D2D4B5F" w14:textId="77777777" w:rsidR="00687469" w:rsidRPr="00645819" w:rsidRDefault="00687469" w:rsidP="002205E3">
            <w:pPr>
              <w:rPr>
                <w:rFonts w:ascii="Book Antiqua" w:hAnsi="Book Antiqua"/>
                <w:lang w:val="fr-CA"/>
              </w:rPr>
            </w:pPr>
          </w:p>
        </w:tc>
        <w:tc>
          <w:tcPr>
            <w:tcW w:w="3040" w:type="dxa"/>
          </w:tcPr>
          <w:p w14:paraId="4DB18561" w14:textId="77777777" w:rsidR="00687469" w:rsidRPr="00645819" w:rsidRDefault="00687469" w:rsidP="0022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i/>
                <w:lang w:val="fr-CA"/>
              </w:rPr>
            </w:pPr>
          </w:p>
        </w:tc>
        <w:tc>
          <w:tcPr>
            <w:tcW w:w="2235" w:type="dxa"/>
          </w:tcPr>
          <w:p w14:paraId="2E56BC78" w14:textId="77777777" w:rsidR="00687469" w:rsidRPr="00645819" w:rsidRDefault="00687469" w:rsidP="0022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fr-CA"/>
              </w:rPr>
            </w:pPr>
          </w:p>
        </w:tc>
        <w:tc>
          <w:tcPr>
            <w:tcW w:w="6473" w:type="dxa"/>
          </w:tcPr>
          <w:p w14:paraId="50892674" w14:textId="77777777" w:rsidR="00687469" w:rsidRPr="00645819" w:rsidRDefault="00687469" w:rsidP="0022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fr-CA"/>
              </w:rPr>
            </w:pPr>
          </w:p>
        </w:tc>
      </w:tr>
      <w:tr w:rsidR="00687469" w:rsidRPr="00645819" w14:paraId="39756CB3" w14:textId="77777777" w:rsidTr="0068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733D13AA" w14:textId="77777777" w:rsidR="00687469" w:rsidRPr="00645819" w:rsidRDefault="00687469" w:rsidP="002205E3">
            <w:pPr>
              <w:rPr>
                <w:rFonts w:ascii="Book Antiqua" w:hAnsi="Book Antiqua"/>
                <w:lang w:val="fr-CA"/>
              </w:rPr>
            </w:pPr>
          </w:p>
        </w:tc>
        <w:tc>
          <w:tcPr>
            <w:tcW w:w="3040" w:type="dxa"/>
          </w:tcPr>
          <w:p w14:paraId="09284DDB" w14:textId="77777777" w:rsidR="00687469" w:rsidRPr="00645819" w:rsidRDefault="00687469" w:rsidP="0022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i/>
                <w:lang w:val="fr-CA"/>
              </w:rPr>
            </w:pPr>
          </w:p>
        </w:tc>
        <w:tc>
          <w:tcPr>
            <w:tcW w:w="2235" w:type="dxa"/>
          </w:tcPr>
          <w:p w14:paraId="6A3F9004" w14:textId="77777777" w:rsidR="00687469" w:rsidRPr="00645819" w:rsidRDefault="00687469" w:rsidP="0022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fr-CA"/>
              </w:rPr>
            </w:pPr>
          </w:p>
        </w:tc>
        <w:tc>
          <w:tcPr>
            <w:tcW w:w="6473" w:type="dxa"/>
          </w:tcPr>
          <w:p w14:paraId="2384D1E8" w14:textId="77777777" w:rsidR="00687469" w:rsidRPr="00645819" w:rsidRDefault="00687469" w:rsidP="0022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fr-CA"/>
              </w:rPr>
            </w:pPr>
          </w:p>
        </w:tc>
      </w:tr>
      <w:tr w:rsidR="00687469" w:rsidRPr="00645819" w14:paraId="4F62CBB0" w14:textId="77777777" w:rsidTr="0068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7D3C68AF" w14:textId="77777777" w:rsidR="00687469" w:rsidRPr="00645819" w:rsidRDefault="00687469" w:rsidP="002205E3">
            <w:pPr>
              <w:rPr>
                <w:rFonts w:ascii="Book Antiqua" w:hAnsi="Book Antiqua"/>
                <w:lang w:val="fr-CA"/>
              </w:rPr>
            </w:pPr>
          </w:p>
        </w:tc>
        <w:tc>
          <w:tcPr>
            <w:tcW w:w="3040" w:type="dxa"/>
          </w:tcPr>
          <w:p w14:paraId="11890F91" w14:textId="77777777" w:rsidR="00687469" w:rsidRPr="00645819" w:rsidRDefault="00687469" w:rsidP="0022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i/>
                <w:lang w:val="fr-CA"/>
              </w:rPr>
            </w:pPr>
          </w:p>
        </w:tc>
        <w:tc>
          <w:tcPr>
            <w:tcW w:w="2235" w:type="dxa"/>
          </w:tcPr>
          <w:p w14:paraId="5226E93E" w14:textId="77777777" w:rsidR="00687469" w:rsidRPr="00645819" w:rsidRDefault="00687469" w:rsidP="0022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fr-CA"/>
              </w:rPr>
            </w:pPr>
            <w:bookmarkStart w:id="0" w:name="_GoBack"/>
            <w:bookmarkEnd w:id="0"/>
          </w:p>
        </w:tc>
        <w:tc>
          <w:tcPr>
            <w:tcW w:w="6473" w:type="dxa"/>
          </w:tcPr>
          <w:p w14:paraId="39CED8E0" w14:textId="77777777" w:rsidR="00687469" w:rsidRPr="00645819" w:rsidRDefault="00687469" w:rsidP="0022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fr-CA"/>
              </w:rPr>
            </w:pPr>
          </w:p>
        </w:tc>
      </w:tr>
    </w:tbl>
    <w:p w14:paraId="4861225E" w14:textId="45B06F5A" w:rsidR="00447F9C" w:rsidRPr="00645819" w:rsidRDefault="00645819">
      <w:pPr>
        <w:rPr>
          <w:rFonts w:ascii="Book Antiqua" w:hAnsi="Book Antiqua"/>
          <w:b/>
          <w:u w:val="single"/>
          <w:lang w:val="fr-CA"/>
        </w:rPr>
      </w:pPr>
      <w:proofErr w:type="spellStart"/>
      <w:r w:rsidRPr="00645819">
        <w:rPr>
          <w:rFonts w:ascii="Book Antiqua" w:hAnsi="Book Antiqua"/>
          <w:b/>
          <w:u w:val="single"/>
          <w:lang w:val="fr-CA"/>
        </w:rPr>
        <w:t>Core</w:t>
      </w:r>
      <w:proofErr w:type="spellEnd"/>
      <w:r w:rsidRPr="00645819">
        <w:rPr>
          <w:rFonts w:ascii="Book Antiqua" w:hAnsi="Book Antiqua"/>
          <w:b/>
          <w:u w:val="single"/>
          <w:lang w:val="fr-CA"/>
        </w:rPr>
        <w:t>/IB French – Le portfolio langagier</w:t>
      </w:r>
    </w:p>
    <w:sectPr w:rsidR="00447F9C" w:rsidRPr="00645819" w:rsidSect="008C1D76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D0839" w14:textId="77777777" w:rsidR="00CB4F23" w:rsidRDefault="00CB4F23" w:rsidP="00645819">
      <w:r>
        <w:separator/>
      </w:r>
    </w:p>
  </w:endnote>
  <w:endnote w:type="continuationSeparator" w:id="0">
    <w:p w14:paraId="7AF65C1D" w14:textId="77777777" w:rsidR="00CB4F23" w:rsidRDefault="00CB4F23" w:rsidP="0064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BAD3F" w14:textId="77777777" w:rsidR="00CB4F23" w:rsidRDefault="00CB4F23" w:rsidP="00645819">
      <w:r>
        <w:separator/>
      </w:r>
    </w:p>
  </w:footnote>
  <w:footnote w:type="continuationSeparator" w:id="0">
    <w:p w14:paraId="400E0BFE" w14:textId="77777777" w:rsidR="00CB4F23" w:rsidRDefault="00CB4F23" w:rsidP="006458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6FDBA" w14:textId="6B305FC3" w:rsidR="00645819" w:rsidRPr="002205E3" w:rsidRDefault="00645819">
    <w:pPr>
      <w:pStyle w:val="Header"/>
      <w:rPr>
        <w:rFonts w:ascii="Book Antiqua" w:hAnsi="Book Antiqua"/>
        <w:sz w:val="28"/>
        <w:szCs w:val="28"/>
      </w:rPr>
    </w:pPr>
    <w:r w:rsidRPr="002205E3">
      <w:rPr>
        <w:rFonts w:ascii="Book Antiqua" w:hAnsi="Book Antiqua"/>
        <w:sz w:val="28"/>
        <w:szCs w:val="28"/>
      </w:rPr>
      <w:t>Nom: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hideSpelling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6"/>
    <w:rsid w:val="00130E83"/>
    <w:rsid w:val="002205E3"/>
    <w:rsid w:val="00447F9C"/>
    <w:rsid w:val="005A59A2"/>
    <w:rsid w:val="0064402E"/>
    <w:rsid w:val="00645819"/>
    <w:rsid w:val="00687469"/>
    <w:rsid w:val="0069191D"/>
    <w:rsid w:val="006D2F46"/>
    <w:rsid w:val="006F1806"/>
    <w:rsid w:val="008C1D76"/>
    <w:rsid w:val="009D180F"/>
    <w:rsid w:val="00A02497"/>
    <w:rsid w:val="00A3505A"/>
    <w:rsid w:val="00AA0A9E"/>
    <w:rsid w:val="00BA42CB"/>
    <w:rsid w:val="00CB4F23"/>
    <w:rsid w:val="00D32178"/>
    <w:rsid w:val="00DB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919B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5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819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645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819"/>
    <w:rPr>
      <w:lang w:val="en-CA"/>
    </w:rPr>
  </w:style>
  <w:style w:type="table" w:styleId="GridTable1Light-Accent1">
    <w:name w:val="Grid Table 1 Light Accent 1"/>
    <w:basedOn w:val="TableNormal"/>
    <w:uiPriority w:val="46"/>
    <w:rsid w:val="00687469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687469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687469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687469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687469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</Words>
  <Characters>430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Jasia Joye Carroll-Woolery</dc:creator>
  <cp:keywords/>
  <dc:description/>
  <cp:lastModifiedBy>Jasia Joye Carroll-Woolery</cp:lastModifiedBy>
  <cp:revision>7</cp:revision>
  <dcterms:created xsi:type="dcterms:W3CDTF">2020-03-02T07:23:00Z</dcterms:created>
  <dcterms:modified xsi:type="dcterms:W3CDTF">2020-03-03T04:09:00Z</dcterms:modified>
</cp:coreProperties>
</file>