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FF" w:rsidRPr="000C7C59" w:rsidRDefault="005E610D" w:rsidP="00C5059B">
      <w:pPr>
        <w:jc w:val="center"/>
        <w:rPr>
          <w:b/>
        </w:rPr>
      </w:pPr>
      <w:r w:rsidRPr="000C7C59">
        <w:rPr>
          <w:b/>
        </w:rPr>
        <w:t xml:space="preserve"> </w:t>
      </w:r>
    </w:p>
    <w:p w:rsidR="00C5059B" w:rsidRPr="000C7C59" w:rsidRDefault="00AA3991" w:rsidP="00C5059B">
      <w:pPr>
        <w:jc w:val="center"/>
        <w:rPr>
          <w:b/>
          <w:sz w:val="28"/>
        </w:rPr>
      </w:pPr>
      <w:r w:rsidRPr="000C7C59">
        <w:rPr>
          <w:b/>
          <w:sz w:val="28"/>
        </w:rPr>
        <w:t>EDCP</w:t>
      </w:r>
      <w:r w:rsidR="00C5059B" w:rsidRPr="000C7C59">
        <w:rPr>
          <w:b/>
          <w:sz w:val="28"/>
        </w:rPr>
        <w:t xml:space="preserve"> 332</w:t>
      </w:r>
      <w:r w:rsidRPr="000C7C59">
        <w:rPr>
          <w:b/>
          <w:sz w:val="28"/>
        </w:rPr>
        <w:t>A</w:t>
      </w:r>
      <w:r w:rsidR="00C5059B" w:rsidRPr="000C7C59">
        <w:rPr>
          <w:b/>
          <w:sz w:val="28"/>
        </w:rPr>
        <w:t xml:space="preserve">: UNIT </w:t>
      </w:r>
      <w:r w:rsidR="008858A7" w:rsidRPr="000C7C59">
        <w:rPr>
          <w:b/>
          <w:sz w:val="28"/>
        </w:rPr>
        <w:t>planning</w:t>
      </w:r>
      <w:r w:rsidR="00C5059B" w:rsidRPr="000C7C59">
        <w:rPr>
          <w:b/>
          <w:sz w:val="28"/>
        </w:rPr>
        <w:t xml:space="preserve"> chart</w:t>
      </w:r>
    </w:p>
    <w:p w:rsidR="00C5059B" w:rsidRPr="000C7C59" w:rsidRDefault="00C5059B" w:rsidP="00C5059B">
      <w:pPr>
        <w:jc w:val="center"/>
        <w:rPr>
          <w:b/>
          <w:sz w:val="28"/>
        </w:rPr>
      </w:pPr>
    </w:p>
    <w:p w:rsidR="00C5059B" w:rsidRPr="000C7C59" w:rsidRDefault="00C5059B">
      <w:pPr>
        <w:rPr>
          <w:b/>
        </w:rPr>
      </w:pPr>
      <w:r w:rsidRPr="000C7C59">
        <w:rPr>
          <w:b/>
        </w:rPr>
        <w:t>UNIT DESCRIPTION:</w:t>
      </w:r>
      <w:r w:rsidR="008B3913" w:rsidRPr="000C7C59">
        <w:rPr>
          <w:b/>
        </w:rPr>
        <w:t xml:space="preserve"> Grade 10: </w:t>
      </w:r>
      <w:r w:rsidR="000C7C59" w:rsidRPr="000C7C59">
        <w:rPr>
          <w:sz w:val="22"/>
        </w:rPr>
        <w:t>This unit will focus on the critical analysis of the events of the fur trade and how it helped shape Canada, paying attention to social justice issues and the geographical challenges the industry was able to overcome. Special attention will also be paid to the Red river Settlement and how the events there scarred Canada pushed our Government to make some very controversial decisions.</w:t>
      </w:r>
    </w:p>
    <w:p w:rsidR="00F96B2B" w:rsidRDefault="00F96B2B">
      <w:pPr>
        <w:rPr>
          <w:b/>
        </w:rPr>
      </w:pPr>
    </w:p>
    <w:p w:rsidR="00C5059B" w:rsidRPr="00F96B2B" w:rsidRDefault="00F96B2B">
      <w:r>
        <w:rPr>
          <w:b/>
        </w:rPr>
        <w:t>ESSENSSIAL QUESTION:</w:t>
      </w:r>
      <w:r>
        <w:t xml:space="preserve"> What effect did the fur trade have on the development of Western Canada?</w:t>
      </w:r>
    </w:p>
    <w:p w:rsidR="00F96B2B" w:rsidRPr="000C7C59" w:rsidRDefault="00F96B2B">
      <w:pPr>
        <w:rPr>
          <w:b/>
        </w:rPr>
      </w:pPr>
    </w:p>
    <w:tbl>
      <w:tblPr>
        <w:tblW w:w="13608" w:type="dxa"/>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1"/>
        <w:gridCol w:w="6237"/>
        <w:gridCol w:w="3200"/>
      </w:tblGrid>
      <w:tr w:rsidR="00C5059B" w:rsidRPr="000C7C59" w:rsidTr="00CE2CBC">
        <w:trPr>
          <w:trHeight w:val="682"/>
        </w:trPr>
        <w:tc>
          <w:tcPr>
            <w:tcW w:w="4171" w:type="dxa"/>
            <w:shd w:val="clear" w:color="auto" w:fill="C6D9F1"/>
          </w:tcPr>
          <w:p w:rsidR="00C5059B" w:rsidRPr="000C7C59" w:rsidRDefault="00C5059B" w:rsidP="009C26D5">
            <w:pPr>
              <w:pStyle w:val="NoteLevel2"/>
              <w:ind w:left="720"/>
              <w:rPr>
                <w:rFonts w:ascii="Times New Roman" w:hAnsi="Times New Roman"/>
                <w:b/>
              </w:rPr>
            </w:pPr>
            <w:r w:rsidRPr="000C7C59">
              <w:rPr>
                <w:rFonts w:ascii="Times New Roman" w:hAnsi="Times New Roman"/>
                <w:b/>
              </w:rPr>
              <w:t>Grade Level:</w:t>
            </w:r>
            <w:r w:rsidR="009C26D5" w:rsidRPr="000C7C59">
              <w:rPr>
                <w:rFonts w:ascii="Times New Roman" w:hAnsi="Times New Roman"/>
                <w:b/>
              </w:rPr>
              <w:t xml:space="preserve"> 10</w:t>
            </w:r>
          </w:p>
          <w:p w:rsidR="00C5059B" w:rsidRPr="000C7C59" w:rsidRDefault="00C5059B" w:rsidP="00C5059B">
            <w:pPr>
              <w:pStyle w:val="NoteLevel2"/>
              <w:rPr>
                <w:rFonts w:ascii="Times New Roman" w:hAnsi="Times New Roman"/>
                <w:b/>
              </w:rPr>
            </w:pPr>
          </w:p>
        </w:tc>
        <w:tc>
          <w:tcPr>
            <w:tcW w:w="6237" w:type="dxa"/>
            <w:shd w:val="clear" w:color="auto" w:fill="C6D9F1"/>
          </w:tcPr>
          <w:p w:rsidR="00C5059B" w:rsidRPr="000C7C59" w:rsidRDefault="00C5059B" w:rsidP="00C5059B">
            <w:pPr>
              <w:pStyle w:val="NoteLevel2"/>
              <w:ind w:left="720"/>
              <w:rPr>
                <w:rFonts w:ascii="Times New Roman" w:hAnsi="Times New Roman"/>
              </w:rPr>
            </w:pPr>
            <w:r w:rsidRPr="000C7C59">
              <w:rPr>
                <w:rFonts w:ascii="Times New Roman" w:hAnsi="Times New Roman"/>
                <w:b/>
              </w:rPr>
              <w:t>Theme for the Year:</w:t>
            </w:r>
            <w:r w:rsidR="0038547E" w:rsidRPr="000C7C59">
              <w:rPr>
                <w:rFonts w:ascii="Times New Roman" w:hAnsi="Times New Roman"/>
                <w:b/>
              </w:rPr>
              <w:t xml:space="preserve"> </w:t>
            </w:r>
            <w:r w:rsidR="0038547E" w:rsidRPr="000C7C59">
              <w:rPr>
                <w:rFonts w:ascii="Times New Roman" w:hAnsi="Times New Roman"/>
              </w:rPr>
              <w:t>Development of Canada</w:t>
            </w:r>
            <w:r w:rsidR="00074B05">
              <w:rPr>
                <w:rFonts w:ascii="Times New Roman" w:hAnsi="Times New Roman"/>
              </w:rPr>
              <w:t xml:space="preserve"> as a country</w:t>
            </w:r>
          </w:p>
        </w:tc>
        <w:tc>
          <w:tcPr>
            <w:tcW w:w="3200" w:type="dxa"/>
            <w:shd w:val="clear" w:color="auto" w:fill="C6D9F1"/>
          </w:tcPr>
          <w:p w:rsidR="00C5059B" w:rsidRPr="000C7C59" w:rsidRDefault="00CE2CBC" w:rsidP="00C5059B">
            <w:pPr>
              <w:pStyle w:val="NoteLevel2"/>
              <w:ind w:left="720"/>
              <w:rPr>
                <w:rFonts w:ascii="Times New Roman" w:hAnsi="Times New Roman"/>
                <w:b/>
              </w:rPr>
            </w:pPr>
            <w:r w:rsidRPr="000C7C59">
              <w:rPr>
                <w:rFonts w:ascii="Times New Roman" w:hAnsi="Times New Roman"/>
                <w:b/>
              </w:rPr>
              <w:t xml:space="preserve">Corresponding </w:t>
            </w:r>
            <w:r>
              <w:rPr>
                <w:rFonts w:ascii="Times New Roman" w:hAnsi="Times New Roman"/>
                <w:b/>
              </w:rPr>
              <w:t>Textbook</w:t>
            </w:r>
            <w:r w:rsidRPr="000C7C59">
              <w:rPr>
                <w:rFonts w:ascii="Times New Roman" w:hAnsi="Times New Roman"/>
                <w:b/>
              </w:rPr>
              <w:t xml:space="preserve">: </w:t>
            </w:r>
            <w:r w:rsidRPr="00CE2CBC">
              <w:rPr>
                <w:rFonts w:ascii="Times New Roman" w:hAnsi="Times New Roman"/>
              </w:rPr>
              <w:t>Horizons</w:t>
            </w:r>
          </w:p>
        </w:tc>
      </w:tr>
      <w:tr w:rsidR="00C5059B" w:rsidRPr="000C7C59" w:rsidTr="00CE2CBC">
        <w:tc>
          <w:tcPr>
            <w:tcW w:w="4171" w:type="dxa"/>
            <w:shd w:val="clear" w:color="auto" w:fill="C6D9F1"/>
          </w:tcPr>
          <w:p w:rsidR="00C5059B" w:rsidRPr="000C7C59" w:rsidRDefault="00CE2CBC" w:rsidP="00CE2CBC">
            <w:pPr>
              <w:pStyle w:val="NoteLevel2"/>
              <w:ind w:left="720"/>
              <w:rPr>
                <w:rFonts w:ascii="Times New Roman" w:hAnsi="Times New Roman"/>
                <w:b/>
              </w:rPr>
            </w:pPr>
            <w:r>
              <w:rPr>
                <w:rFonts w:ascii="Times New Roman" w:hAnsi="Times New Roman"/>
                <w:b/>
              </w:rPr>
              <w:t xml:space="preserve">Unit Title: </w:t>
            </w:r>
            <w:r w:rsidR="009C26D5" w:rsidRPr="00CE2CBC">
              <w:rPr>
                <w:rFonts w:ascii="Times New Roman" w:hAnsi="Times New Roman"/>
              </w:rPr>
              <w:t>The Fur Trade and Relations in NW Canada</w:t>
            </w:r>
            <w:r>
              <w:rPr>
                <w:rFonts w:ascii="Times New Roman" w:hAnsi="Times New Roman"/>
              </w:rPr>
              <w:t xml:space="preserve"> (Unit #4)</w:t>
            </w:r>
          </w:p>
        </w:tc>
        <w:tc>
          <w:tcPr>
            <w:tcW w:w="6237" w:type="dxa"/>
            <w:shd w:val="clear" w:color="auto" w:fill="C6D9F1"/>
          </w:tcPr>
          <w:p w:rsidR="000C7C59" w:rsidRPr="000C7C59" w:rsidRDefault="00CE2CBC" w:rsidP="004807CE">
            <w:pPr>
              <w:pStyle w:val="NoteLevel2"/>
              <w:ind w:left="720"/>
              <w:rPr>
                <w:rFonts w:ascii="Times New Roman" w:hAnsi="Times New Roman"/>
                <w:b/>
              </w:rPr>
            </w:pPr>
            <w:r>
              <w:rPr>
                <w:rFonts w:ascii="Times New Roman" w:hAnsi="Times New Roman"/>
                <w:b/>
              </w:rPr>
              <w:t>Guiding Questions:</w:t>
            </w:r>
          </w:p>
          <w:p w:rsidR="000C7C59" w:rsidRPr="00F96B2B" w:rsidRDefault="004807CE" w:rsidP="00F96B2B">
            <w:pPr>
              <w:pStyle w:val="NoteLevel2"/>
              <w:numPr>
                <w:ilvl w:val="0"/>
                <w:numId w:val="11"/>
              </w:numPr>
              <w:rPr>
                <w:rFonts w:ascii="Times New Roman" w:hAnsi="Times New Roman"/>
              </w:rPr>
            </w:pPr>
            <w:r w:rsidRPr="000C7C59">
              <w:rPr>
                <w:rFonts w:ascii="Times New Roman" w:hAnsi="Times New Roman"/>
              </w:rPr>
              <w:t>Did Western expansion through the fur trade take advantage of natives and settlers alike in the pursuit of profit?</w:t>
            </w:r>
          </w:p>
          <w:p w:rsidR="000C7C59" w:rsidRPr="000C7C59" w:rsidRDefault="000C7C59" w:rsidP="000C7C59">
            <w:pPr>
              <w:pStyle w:val="NoteLevel2"/>
              <w:numPr>
                <w:ilvl w:val="0"/>
                <w:numId w:val="11"/>
              </w:numPr>
              <w:rPr>
                <w:rFonts w:ascii="Times New Roman" w:hAnsi="Times New Roman"/>
              </w:rPr>
            </w:pPr>
            <w:r w:rsidRPr="000C7C59">
              <w:rPr>
                <w:rFonts w:ascii="Times New Roman" w:hAnsi="Times New Roman"/>
              </w:rPr>
              <w:t>What were the challenges that faced the companies and settlers alike in regard to geography?</w:t>
            </w:r>
          </w:p>
          <w:p w:rsidR="004807CE" w:rsidRPr="000C7C59" w:rsidRDefault="004807CE" w:rsidP="004807CE">
            <w:pPr>
              <w:pStyle w:val="NoteLevel2"/>
              <w:ind w:left="720"/>
              <w:rPr>
                <w:rFonts w:ascii="Times New Roman" w:hAnsi="Times New Roman"/>
                <w:b/>
              </w:rPr>
            </w:pPr>
          </w:p>
        </w:tc>
        <w:tc>
          <w:tcPr>
            <w:tcW w:w="3200" w:type="dxa"/>
            <w:shd w:val="clear" w:color="auto" w:fill="C6D9F1"/>
          </w:tcPr>
          <w:p w:rsidR="00C5059B" w:rsidRDefault="00CE2CBC" w:rsidP="00C5059B">
            <w:pPr>
              <w:pStyle w:val="NoteLevel2"/>
              <w:ind w:left="720"/>
              <w:rPr>
                <w:rFonts w:ascii="Times New Roman" w:hAnsi="Times New Roman"/>
                <w:b/>
              </w:rPr>
            </w:pPr>
            <w:r>
              <w:rPr>
                <w:rFonts w:ascii="Times New Roman" w:hAnsi="Times New Roman"/>
                <w:b/>
              </w:rPr>
              <w:t>Corresponding Chapter:</w:t>
            </w:r>
            <w:r w:rsidR="009C26D5" w:rsidRPr="000C7C59">
              <w:rPr>
                <w:rFonts w:ascii="Times New Roman" w:hAnsi="Times New Roman"/>
                <w:b/>
              </w:rPr>
              <w:t xml:space="preserve"> </w:t>
            </w:r>
            <w:r w:rsidR="009C26D5" w:rsidRPr="00CE2CBC">
              <w:rPr>
                <w:rFonts w:ascii="Times New Roman" w:hAnsi="Times New Roman"/>
              </w:rPr>
              <w:t>Chapter 4</w:t>
            </w:r>
          </w:p>
          <w:p w:rsidR="00CE2CBC" w:rsidRDefault="00CE2CBC" w:rsidP="00C5059B">
            <w:pPr>
              <w:pStyle w:val="NoteLevel2"/>
              <w:ind w:left="720"/>
              <w:rPr>
                <w:rFonts w:ascii="Times New Roman" w:hAnsi="Times New Roman"/>
                <w:b/>
              </w:rPr>
            </w:pPr>
          </w:p>
          <w:p w:rsidR="00CE2CBC" w:rsidRPr="000C7C59" w:rsidRDefault="00CE2CBC" w:rsidP="00CE2CBC">
            <w:pPr>
              <w:pStyle w:val="NoteLevel2"/>
              <w:ind w:left="720"/>
              <w:rPr>
                <w:rFonts w:ascii="Times New Roman" w:hAnsi="Times New Roman"/>
                <w:b/>
              </w:rPr>
            </w:pPr>
          </w:p>
        </w:tc>
      </w:tr>
      <w:tr w:rsidR="00C5059B" w:rsidRPr="000C7C59" w:rsidTr="00CE2CBC">
        <w:tc>
          <w:tcPr>
            <w:tcW w:w="4171" w:type="dxa"/>
            <w:shd w:val="clear" w:color="auto" w:fill="C6D9F1"/>
          </w:tcPr>
          <w:p w:rsidR="00C5059B" w:rsidRPr="000C7C59" w:rsidRDefault="00C5059B" w:rsidP="00C5059B">
            <w:pPr>
              <w:pStyle w:val="NoteLevel2"/>
              <w:ind w:left="720"/>
              <w:rPr>
                <w:rFonts w:ascii="Times New Roman" w:hAnsi="Times New Roman"/>
                <w:b/>
              </w:rPr>
            </w:pPr>
            <w:r w:rsidRPr="000C7C59">
              <w:rPr>
                <w:rFonts w:ascii="Times New Roman" w:hAnsi="Times New Roman"/>
                <w:b/>
              </w:rPr>
              <w:t>Unit Rationale:</w:t>
            </w:r>
          </w:p>
          <w:p w:rsidR="00CE2CBC" w:rsidRDefault="00CE2CBC" w:rsidP="00F96B2B">
            <w:pPr>
              <w:pStyle w:val="NoteLevel2"/>
              <w:rPr>
                <w:rFonts w:ascii="Times New Roman" w:hAnsi="Times New Roman"/>
              </w:rPr>
            </w:pPr>
          </w:p>
          <w:p w:rsidR="00CE2CBC" w:rsidRPr="00CE2CBC" w:rsidRDefault="00CE2CBC" w:rsidP="00CE2CBC">
            <w:pPr>
              <w:pStyle w:val="NoteLevel2"/>
              <w:rPr>
                <w:rFonts w:ascii="Times New Roman" w:hAnsi="Times New Roman"/>
                <w:b/>
              </w:rPr>
            </w:pPr>
            <w:r>
              <w:rPr>
                <w:rFonts w:ascii="Times New Roman" w:hAnsi="Times New Roman"/>
                <w:b/>
              </w:rPr>
              <w:t>PLOs:</w:t>
            </w:r>
          </w:p>
          <w:p w:rsidR="00CE2CBC" w:rsidRDefault="00CE2CBC" w:rsidP="00CE2CBC">
            <w:pPr>
              <w:rPr>
                <w:sz w:val="22"/>
                <w:szCs w:val="22"/>
                <w:u w:val="single"/>
              </w:rPr>
            </w:pPr>
            <w:r>
              <w:rPr>
                <w:sz w:val="22"/>
                <w:szCs w:val="22"/>
                <w:u w:val="single"/>
              </w:rPr>
              <w:t xml:space="preserve">- </w:t>
            </w:r>
            <w:r w:rsidRPr="00CE2CBC">
              <w:rPr>
                <w:b/>
                <w:sz w:val="22"/>
                <w:szCs w:val="22"/>
                <w:u w:val="single"/>
              </w:rPr>
              <w:t>A1</w:t>
            </w:r>
            <w:r w:rsidRPr="000C7C59">
              <w:rPr>
                <w:sz w:val="22"/>
                <w:szCs w:val="22"/>
                <w:u w:val="single"/>
              </w:rPr>
              <w:t xml:space="preserve"> apply critical thinking skills</w:t>
            </w:r>
          </w:p>
          <w:p w:rsidR="00CE2CBC" w:rsidRPr="000C7C59" w:rsidRDefault="00CE2CBC" w:rsidP="00CE2CBC">
            <w:pPr>
              <w:tabs>
                <w:tab w:val="left" w:pos="2640"/>
              </w:tabs>
              <w:rPr>
                <w:sz w:val="22"/>
                <w:szCs w:val="22"/>
                <w:u w:val="single"/>
              </w:rPr>
            </w:pPr>
            <w:r w:rsidRPr="000C7C59">
              <w:rPr>
                <w:sz w:val="22"/>
                <w:szCs w:val="22"/>
                <w:u w:val="single"/>
              </w:rPr>
              <w:t>-</w:t>
            </w:r>
            <w:r w:rsidRPr="00CE2CBC">
              <w:rPr>
                <w:b/>
                <w:sz w:val="22"/>
                <w:szCs w:val="22"/>
                <w:u w:val="single"/>
              </w:rPr>
              <w:t>A3</w:t>
            </w:r>
            <w:r w:rsidRPr="000C7C59">
              <w:rPr>
                <w:sz w:val="22"/>
                <w:szCs w:val="22"/>
                <w:u w:val="single"/>
              </w:rPr>
              <w:t xml:space="preserve"> demonstrate effective written, oral, and graphic communication skills, individually and collaboratively</w:t>
            </w:r>
          </w:p>
          <w:p w:rsidR="00CE2CBC" w:rsidRPr="000C7C59" w:rsidRDefault="00CE2CBC" w:rsidP="00CE2CBC">
            <w:pPr>
              <w:rPr>
                <w:sz w:val="22"/>
                <w:szCs w:val="22"/>
                <w:u w:val="single"/>
              </w:rPr>
            </w:pPr>
          </w:p>
          <w:p w:rsidR="00CE2CBC" w:rsidRPr="000C7C59" w:rsidRDefault="00CE2CBC" w:rsidP="00CE2CBC">
            <w:pPr>
              <w:tabs>
                <w:tab w:val="left" w:pos="2640"/>
              </w:tabs>
              <w:rPr>
                <w:sz w:val="22"/>
                <w:u w:val="single"/>
              </w:rPr>
            </w:pPr>
            <w:r w:rsidRPr="000C7C59">
              <w:rPr>
                <w:sz w:val="22"/>
                <w:u w:val="single"/>
              </w:rPr>
              <w:t xml:space="preserve">- </w:t>
            </w:r>
            <w:r w:rsidRPr="00CE2CBC">
              <w:rPr>
                <w:b/>
                <w:sz w:val="22"/>
                <w:u w:val="single"/>
              </w:rPr>
              <w:t>B1</w:t>
            </w:r>
            <w:r w:rsidRPr="000C7C59">
              <w:rPr>
                <w:sz w:val="22"/>
                <w:u w:val="single"/>
              </w:rPr>
              <w:t xml:space="preserve"> analyze Canadian society from 1815 to 1914 in terms of gender roles, ethnicity, daily life, and the arts.</w:t>
            </w:r>
          </w:p>
          <w:p w:rsidR="00CE2CBC" w:rsidRDefault="00CE2CBC" w:rsidP="00CE2CBC">
            <w:pPr>
              <w:tabs>
                <w:tab w:val="left" w:pos="2640"/>
              </w:tabs>
              <w:rPr>
                <w:sz w:val="22"/>
                <w:u w:val="single"/>
              </w:rPr>
            </w:pPr>
            <w:r w:rsidRPr="000C7C59">
              <w:rPr>
                <w:sz w:val="22"/>
                <w:u w:val="single"/>
              </w:rPr>
              <w:t xml:space="preserve">- </w:t>
            </w:r>
            <w:r w:rsidRPr="00CE2CBC">
              <w:rPr>
                <w:b/>
                <w:sz w:val="22"/>
                <w:u w:val="single"/>
              </w:rPr>
              <w:t>B2</w:t>
            </w:r>
            <w:r w:rsidRPr="000C7C59">
              <w:rPr>
                <w:sz w:val="22"/>
                <w:u w:val="single"/>
              </w:rPr>
              <w:t xml:space="preserve"> evaluate the impact of interactions between Aboriginal peoples and European explorers and settlers in Canada from 1815 to 1914.</w:t>
            </w:r>
          </w:p>
          <w:p w:rsidR="00CE2CBC" w:rsidRPr="000C7C59" w:rsidRDefault="00CE2CBC" w:rsidP="00CE2CBC">
            <w:pPr>
              <w:tabs>
                <w:tab w:val="left" w:pos="2640"/>
              </w:tabs>
              <w:rPr>
                <w:sz w:val="22"/>
                <w:u w:val="single"/>
              </w:rPr>
            </w:pPr>
          </w:p>
          <w:p w:rsidR="00CE2CBC" w:rsidRDefault="00CE2CBC" w:rsidP="00CE2CBC">
            <w:pPr>
              <w:rPr>
                <w:sz w:val="22"/>
                <w:szCs w:val="22"/>
                <w:u w:val="single"/>
              </w:rPr>
            </w:pPr>
            <w:r w:rsidRPr="000C7C59">
              <w:rPr>
                <w:sz w:val="22"/>
                <w:szCs w:val="22"/>
              </w:rPr>
              <w:t xml:space="preserve">- </w:t>
            </w:r>
            <w:r w:rsidRPr="00CE2CBC">
              <w:rPr>
                <w:b/>
                <w:sz w:val="22"/>
                <w:szCs w:val="22"/>
                <w:u w:val="single"/>
              </w:rPr>
              <w:t>C3</w:t>
            </w:r>
            <w:r w:rsidRPr="000C7C59">
              <w:rPr>
                <w:sz w:val="22"/>
                <w:szCs w:val="22"/>
                <w:u w:val="single"/>
              </w:rPr>
              <w:t xml:space="preserve"> describe the events of the Red River and Northwest Rebellions</w:t>
            </w:r>
          </w:p>
          <w:p w:rsidR="00CE2CBC" w:rsidRPr="000C7C59" w:rsidRDefault="00CE2CBC" w:rsidP="00CE2CBC">
            <w:pPr>
              <w:rPr>
                <w:sz w:val="22"/>
                <w:szCs w:val="22"/>
                <w:u w:val="single"/>
              </w:rPr>
            </w:pPr>
          </w:p>
          <w:p w:rsidR="00C5059B" w:rsidRPr="00F96B2B" w:rsidRDefault="00CE2CBC" w:rsidP="00F96B2B">
            <w:pPr>
              <w:rPr>
                <w:sz w:val="22"/>
                <w:szCs w:val="22"/>
                <w:u w:val="single"/>
              </w:rPr>
            </w:pPr>
            <w:r w:rsidRPr="000C7C59">
              <w:rPr>
                <w:sz w:val="22"/>
                <w:szCs w:val="22"/>
                <w:u w:val="single"/>
              </w:rPr>
              <w:t xml:space="preserve">- </w:t>
            </w:r>
            <w:r w:rsidRPr="00CE2CBC">
              <w:rPr>
                <w:b/>
                <w:sz w:val="22"/>
                <w:szCs w:val="22"/>
                <w:u w:val="single"/>
              </w:rPr>
              <w:t>E2</w:t>
            </w:r>
            <w:r w:rsidRPr="000C7C59">
              <w:rPr>
                <w:sz w:val="22"/>
                <w:szCs w:val="22"/>
                <w:u w:val="single"/>
              </w:rPr>
              <w:t xml:space="preserve"> Analyze how geography influenced the economic development and settlement patterns in regions of Canada from 1815 to 1914 </w:t>
            </w:r>
          </w:p>
        </w:tc>
        <w:tc>
          <w:tcPr>
            <w:tcW w:w="9437" w:type="dxa"/>
            <w:gridSpan w:val="2"/>
          </w:tcPr>
          <w:p w:rsidR="008B3913" w:rsidRPr="000C7C59" w:rsidRDefault="00630412" w:rsidP="00C5059B">
            <w:pPr>
              <w:autoSpaceDE w:val="0"/>
              <w:autoSpaceDN w:val="0"/>
              <w:adjustRightInd w:val="0"/>
              <w:rPr>
                <w:sz w:val="22"/>
                <w:lang w:eastAsia="en-CA"/>
              </w:rPr>
            </w:pPr>
            <w:r w:rsidRPr="000C7C59">
              <w:rPr>
                <w:sz w:val="22"/>
                <w:lang w:eastAsia="en-CA"/>
              </w:rPr>
              <w:t xml:space="preserve"> This unit has been designed to not only give students an overview of the events that occurred during this time in Canada but to help the students relate to the event through what they know about the current world and assess the actions of the people involved on their interactions with the different groups that they came in contact with. </w:t>
            </w:r>
            <w:r w:rsidR="00C85BA1">
              <w:rPr>
                <w:sz w:val="22"/>
                <w:lang w:eastAsia="en-CA"/>
              </w:rPr>
              <w:t xml:space="preserve">Throughout the unit they will be assessing the impact of the fur trade on Canada and focusing on the problems the fur traders faced and the interactions between the settlers and the HBC, NWC, and the Government. </w:t>
            </w:r>
            <w:r w:rsidRPr="000C7C59">
              <w:rPr>
                <w:sz w:val="22"/>
                <w:lang w:eastAsia="en-CA"/>
              </w:rPr>
              <w:t xml:space="preserve">The importance of this unit is to help the students achieve the A2 PLO and think critically about the history of Canada by trying to achieve a full understanding of the concepts and </w:t>
            </w:r>
            <w:r w:rsidR="008B3913" w:rsidRPr="000C7C59">
              <w:rPr>
                <w:sz w:val="22"/>
                <w:lang w:eastAsia="en-CA"/>
              </w:rPr>
              <w:t>linking those to relevant events in their current world in order to become mor</w:t>
            </w:r>
            <w:r w:rsidR="00C85BA1">
              <w:rPr>
                <w:sz w:val="22"/>
                <w:lang w:eastAsia="en-CA"/>
              </w:rPr>
              <w:t>e engaged in the content. The B</w:t>
            </w:r>
            <w:r w:rsidR="008B3913" w:rsidRPr="000C7C59">
              <w:rPr>
                <w:sz w:val="22"/>
                <w:lang w:eastAsia="en-CA"/>
              </w:rPr>
              <w:t>1, 2, and 3 PLOs are also addressed through the study of the life of Metis in the Red River Settlement, considering how the HBC and NWC treated the people and influenced their actions by how they treated them. The C3 PLO is directly connected to this Unit and by looking at how the fur trade took advantage of them we can link it back to our overarching question in the unit and have the students take interest in the measures taken by Louis Riel to protect his people and try to set up a more cooperative system in Canada to protect the people with less power. The E2 PLO is also used for the geography component of the lesson and allows the students to study geography in an interesting and fun manner while working together in a cooperative manner. The geography unit also allows us to explore how much the natives helped the fur traders and contrast that with the treatment that they received in return. Overall the unit connects with many of the PLOs and provides the students many different ways of learning with a focus on inquiry and group work to make the topic engaging and allow the student to retain the material and take an interest in it.</w:t>
            </w:r>
          </w:p>
        </w:tc>
      </w:tr>
      <w:tr w:rsidR="004807CE" w:rsidRPr="000C7C59" w:rsidTr="00CE2CBC">
        <w:trPr>
          <w:trHeight w:val="1241"/>
        </w:trPr>
        <w:tc>
          <w:tcPr>
            <w:tcW w:w="4171" w:type="dxa"/>
            <w:shd w:val="clear" w:color="auto" w:fill="C6D9F1"/>
          </w:tcPr>
          <w:p w:rsidR="004807CE" w:rsidRPr="000C7C59" w:rsidRDefault="004807CE" w:rsidP="004807CE">
            <w:pPr>
              <w:pStyle w:val="NoteLevel2"/>
              <w:ind w:left="1080" w:hanging="360"/>
              <w:rPr>
                <w:rFonts w:ascii="Times New Roman" w:hAnsi="Times New Roman"/>
                <w:b/>
              </w:rPr>
            </w:pPr>
            <w:r w:rsidRPr="000C7C59">
              <w:rPr>
                <w:rFonts w:ascii="Times New Roman" w:hAnsi="Times New Roman"/>
                <w:b/>
              </w:rPr>
              <w:lastRenderedPageBreak/>
              <w:t>Unit Objectives—</w:t>
            </w:r>
          </w:p>
          <w:p w:rsidR="004807CE" w:rsidRPr="000C7C59" w:rsidRDefault="004807CE" w:rsidP="004807CE">
            <w:pPr>
              <w:pStyle w:val="NoteLevel2"/>
              <w:ind w:left="1080" w:hanging="360"/>
              <w:rPr>
                <w:rFonts w:ascii="Times New Roman" w:hAnsi="Times New Roman"/>
                <w:b/>
              </w:rPr>
            </w:pPr>
            <w:r w:rsidRPr="000C7C59">
              <w:rPr>
                <w:rFonts w:ascii="Times New Roman" w:hAnsi="Times New Roman"/>
                <w:b/>
                <w:sz w:val="20"/>
                <w:szCs w:val="16"/>
              </w:rPr>
              <w:t xml:space="preserve">(from the IRP , how the lesson will achieve them) </w:t>
            </w:r>
          </w:p>
          <w:p w:rsidR="004807CE" w:rsidRPr="000C7C59" w:rsidRDefault="004807CE" w:rsidP="004807CE">
            <w:pPr>
              <w:pStyle w:val="NoteLevel2"/>
              <w:ind w:left="720"/>
              <w:rPr>
                <w:rFonts w:ascii="Times New Roman" w:hAnsi="Times New Roman"/>
              </w:rPr>
            </w:pPr>
            <w:r w:rsidRPr="000C7C59">
              <w:rPr>
                <w:rFonts w:ascii="Times New Roman" w:hAnsi="Times New Roman"/>
              </w:rPr>
              <w:t>Students Will be Able To:</w:t>
            </w:r>
          </w:p>
          <w:p w:rsidR="004807CE" w:rsidRPr="000C7C59" w:rsidRDefault="004807CE" w:rsidP="004807CE">
            <w:pPr>
              <w:pStyle w:val="NoteLevel2"/>
              <w:ind w:left="1080" w:hanging="360"/>
              <w:rPr>
                <w:rFonts w:ascii="Times New Roman" w:hAnsi="Times New Roman"/>
              </w:rPr>
            </w:pPr>
            <w:r w:rsidRPr="000C7C59">
              <w:rPr>
                <w:rFonts w:ascii="Times New Roman" w:hAnsi="Times New Roman"/>
              </w:rPr>
              <w:t>(i.e.:  Content Knowledge; Critical Thinking;</w:t>
            </w:r>
          </w:p>
          <w:p w:rsidR="004807CE" w:rsidRPr="000C7C59" w:rsidRDefault="004807CE" w:rsidP="004807CE">
            <w:pPr>
              <w:pStyle w:val="NoteLevel2"/>
              <w:ind w:left="1080" w:hanging="360"/>
              <w:rPr>
                <w:rFonts w:ascii="Times New Roman" w:hAnsi="Times New Roman"/>
              </w:rPr>
            </w:pPr>
            <w:r w:rsidRPr="000C7C59">
              <w:rPr>
                <w:rFonts w:ascii="Times New Roman" w:hAnsi="Times New Roman"/>
              </w:rPr>
              <w:t>Information Gathering &amp; Reporting, Personal</w:t>
            </w:r>
          </w:p>
          <w:p w:rsidR="004807CE" w:rsidRPr="000C7C59" w:rsidRDefault="004807CE" w:rsidP="004807CE">
            <w:pPr>
              <w:pStyle w:val="NoteLevel2"/>
              <w:ind w:left="1080" w:hanging="360"/>
              <w:rPr>
                <w:rFonts w:ascii="Times New Roman" w:hAnsi="Times New Roman"/>
              </w:rPr>
            </w:pPr>
            <w:r w:rsidRPr="000C7C59">
              <w:rPr>
                <w:rFonts w:ascii="Times New Roman" w:hAnsi="Times New Roman"/>
              </w:rPr>
              <w:t>&amp; Social Values; Individual &amp; Collective Action</w:t>
            </w:r>
          </w:p>
          <w:p w:rsidR="004807CE" w:rsidRPr="000C7C59" w:rsidRDefault="004807CE" w:rsidP="004807CE">
            <w:pPr>
              <w:pStyle w:val="NoteLevel2"/>
              <w:ind w:left="1080" w:hanging="360"/>
              <w:rPr>
                <w:rFonts w:ascii="Times New Roman" w:hAnsi="Times New Roman"/>
              </w:rPr>
            </w:pPr>
          </w:p>
          <w:p w:rsidR="004807CE" w:rsidRPr="000C7C59" w:rsidRDefault="004807CE" w:rsidP="004807CE">
            <w:pPr>
              <w:pStyle w:val="NoteLevel2"/>
              <w:ind w:left="1080" w:hanging="360"/>
              <w:rPr>
                <w:rFonts w:ascii="Times New Roman" w:hAnsi="Times New Roman"/>
              </w:rPr>
            </w:pPr>
          </w:p>
          <w:p w:rsidR="004807CE" w:rsidRPr="000C7C59" w:rsidRDefault="004807CE" w:rsidP="00CE2CBC"/>
        </w:tc>
        <w:tc>
          <w:tcPr>
            <w:tcW w:w="9437" w:type="dxa"/>
            <w:gridSpan w:val="2"/>
          </w:tcPr>
          <w:p w:rsidR="008B3913" w:rsidRDefault="001612E8" w:rsidP="00CE2CBC">
            <w:pPr>
              <w:pStyle w:val="ListParagraph"/>
              <w:numPr>
                <w:ilvl w:val="0"/>
                <w:numId w:val="12"/>
              </w:numPr>
              <w:tabs>
                <w:tab w:val="left" w:pos="2640"/>
              </w:tabs>
              <w:rPr>
                <w:sz w:val="22"/>
                <w:szCs w:val="22"/>
              </w:rPr>
            </w:pPr>
            <w:r>
              <w:rPr>
                <w:sz w:val="22"/>
                <w:szCs w:val="22"/>
              </w:rPr>
              <w:t>Have students understand why the fur trade developed as it did.</w:t>
            </w:r>
          </w:p>
          <w:p w:rsidR="001612E8" w:rsidRDefault="001612E8" w:rsidP="00CE2CBC">
            <w:pPr>
              <w:pStyle w:val="ListParagraph"/>
              <w:numPr>
                <w:ilvl w:val="0"/>
                <w:numId w:val="12"/>
              </w:numPr>
              <w:tabs>
                <w:tab w:val="left" w:pos="2640"/>
              </w:tabs>
              <w:rPr>
                <w:sz w:val="22"/>
                <w:szCs w:val="22"/>
              </w:rPr>
            </w:pPr>
            <w:r>
              <w:rPr>
                <w:sz w:val="22"/>
                <w:szCs w:val="22"/>
              </w:rPr>
              <w:t>Develop students ability to think critically and objectively when presented with an issue</w:t>
            </w:r>
          </w:p>
          <w:p w:rsidR="001612E8" w:rsidRDefault="001612E8" w:rsidP="00CE2CBC">
            <w:pPr>
              <w:pStyle w:val="ListParagraph"/>
              <w:numPr>
                <w:ilvl w:val="0"/>
                <w:numId w:val="12"/>
              </w:numPr>
              <w:tabs>
                <w:tab w:val="left" w:pos="2640"/>
              </w:tabs>
              <w:rPr>
                <w:sz w:val="22"/>
                <w:szCs w:val="22"/>
              </w:rPr>
            </w:pPr>
            <w:r>
              <w:rPr>
                <w:sz w:val="22"/>
                <w:szCs w:val="22"/>
              </w:rPr>
              <w:t>Students will learn about how the Red River settlement was operated and how this created problems for both the government and the settlers.</w:t>
            </w:r>
          </w:p>
          <w:p w:rsidR="001612E8" w:rsidRDefault="00287998" w:rsidP="00CE2CBC">
            <w:pPr>
              <w:pStyle w:val="ListParagraph"/>
              <w:numPr>
                <w:ilvl w:val="0"/>
                <w:numId w:val="12"/>
              </w:numPr>
              <w:tabs>
                <w:tab w:val="left" w:pos="2640"/>
              </w:tabs>
              <w:rPr>
                <w:sz w:val="22"/>
                <w:szCs w:val="22"/>
              </w:rPr>
            </w:pPr>
            <w:r>
              <w:rPr>
                <w:sz w:val="22"/>
                <w:szCs w:val="22"/>
              </w:rPr>
              <w:t>Develop their geography skills through the use of multiple different areas of the subject.</w:t>
            </w:r>
          </w:p>
          <w:p w:rsidR="00287998" w:rsidRDefault="00207A0A" w:rsidP="00CE2CBC">
            <w:pPr>
              <w:pStyle w:val="ListParagraph"/>
              <w:numPr>
                <w:ilvl w:val="0"/>
                <w:numId w:val="12"/>
              </w:numPr>
              <w:tabs>
                <w:tab w:val="left" w:pos="2640"/>
              </w:tabs>
              <w:rPr>
                <w:sz w:val="22"/>
                <w:szCs w:val="22"/>
              </w:rPr>
            </w:pPr>
            <w:r>
              <w:rPr>
                <w:sz w:val="22"/>
                <w:szCs w:val="22"/>
              </w:rPr>
              <w:t>Students will learn about the diversity of western Canada and how it affected the relations there.</w:t>
            </w:r>
          </w:p>
          <w:p w:rsidR="00207A0A" w:rsidRDefault="00207A0A" w:rsidP="00CE2CBC">
            <w:pPr>
              <w:pStyle w:val="ListParagraph"/>
              <w:numPr>
                <w:ilvl w:val="0"/>
                <w:numId w:val="12"/>
              </w:numPr>
              <w:tabs>
                <w:tab w:val="left" w:pos="2640"/>
              </w:tabs>
              <w:rPr>
                <w:sz w:val="22"/>
                <w:szCs w:val="22"/>
              </w:rPr>
            </w:pPr>
            <w:r>
              <w:rPr>
                <w:sz w:val="22"/>
                <w:szCs w:val="22"/>
              </w:rPr>
              <w:t>Learn the causes and effects of the Red River Rebellion</w:t>
            </w:r>
          </w:p>
          <w:p w:rsidR="00207A0A" w:rsidRDefault="00207A0A" w:rsidP="00CE2CBC">
            <w:pPr>
              <w:pStyle w:val="ListParagraph"/>
              <w:numPr>
                <w:ilvl w:val="0"/>
                <w:numId w:val="12"/>
              </w:numPr>
              <w:tabs>
                <w:tab w:val="left" w:pos="2640"/>
              </w:tabs>
              <w:rPr>
                <w:sz w:val="22"/>
                <w:szCs w:val="22"/>
              </w:rPr>
            </w:pPr>
            <w:r>
              <w:rPr>
                <w:sz w:val="22"/>
                <w:szCs w:val="22"/>
              </w:rPr>
              <w:t>Students will learn how to effectively communicate information that they have constructed from</w:t>
            </w:r>
            <w:r w:rsidR="00B97CEC">
              <w:rPr>
                <w:sz w:val="22"/>
                <w:szCs w:val="22"/>
              </w:rPr>
              <w:t xml:space="preserve"> their knowledge on the subject</w:t>
            </w:r>
          </w:p>
          <w:p w:rsidR="00B97CEC" w:rsidRDefault="00B97CEC" w:rsidP="00CE2CBC">
            <w:pPr>
              <w:pStyle w:val="ListParagraph"/>
              <w:numPr>
                <w:ilvl w:val="0"/>
                <w:numId w:val="12"/>
              </w:numPr>
              <w:tabs>
                <w:tab w:val="left" w:pos="2640"/>
              </w:tabs>
              <w:rPr>
                <w:sz w:val="22"/>
                <w:szCs w:val="22"/>
              </w:rPr>
            </w:pPr>
            <w:r>
              <w:rPr>
                <w:sz w:val="22"/>
                <w:szCs w:val="22"/>
              </w:rPr>
              <w:t>Develop their knowledge of the impact that the government of Canada had on the changes during this time.</w:t>
            </w:r>
          </w:p>
          <w:p w:rsidR="00B97CEC" w:rsidRPr="00CE2CBC" w:rsidRDefault="00B97CEC" w:rsidP="00B97CEC">
            <w:pPr>
              <w:pStyle w:val="ListParagraph"/>
              <w:tabs>
                <w:tab w:val="left" w:pos="2640"/>
              </w:tabs>
              <w:rPr>
                <w:sz w:val="22"/>
                <w:szCs w:val="22"/>
              </w:rPr>
            </w:pPr>
          </w:p>
        </w:tc>
      </w:tr>
      <w:tr w:rsidR="004807CE" w:rsidRPr="000C7C59" w:rsidTr="00CE2CBC">
        <w:tc>
          <w:tcPr>
            <w:tcW w:w="4171" w:type="dxa"/>
            <w:shd w:val="clear" w:color="auto" w:fill="C6D9F1"/>
          </w:tcPr>
          <w:p w:rsidR="004807CE" w:rsidRPr="000C7C59" w:rsidRDefault="004807CE" w:rsidP="004807CE">
            <w:pPr>
              <w:pStyle w:val="NoteLevel2"/>
              <w:ind w:left="1080" w:hanging="360"/>
              <w:rPr>
                <w:rFonts w:ascii="Times New Roman" w:hAnsi="Times New Roman"/>
              </w:rPr>
            </w:pPr>
            <w:r w:rsidRPr="000C7C59">
              <w:rPr>
                <w:rFonts w:ascii="Times New Roman" w:hAnsi="Times New Roman"/>
                <w:b/>
              </w:rPr>
              <w:t xml:space="preserve">Unit Assessment:  </w:t>
            </w:r>
            <w:r w:rsidRPr="000C7C59">
              <w:rPr>
                <w:rFonts w:ascii="Times New Roman" w:hAnsi="Times New Roman"/>
              </w:rPr>
              <w:t>How will you assess</w:t>
            </w:r>
          </w:p>
          <w:p w:rsidR="004807CE" w:rsidRPr="000C7C59" w:rsidRDefault="00AF56EA" w:rsidP="004807CE">
            <w:pPr>
              <w:pStyle w:val="NoteLevel2"/>
              <w:ind w:left="1080" w:hanging="360"/>
              <w:rPr>
                <w:rFonts w:ascii="Times New Roman" w:hAnsi="Times New Roman"/>
              </w:rPr>
            </w:pPr>
            <w:r w:rsidRPr="000C7C59">
              <w:rPr>
                <w:rFonts w:ascii="Times New Roman" w:hAnsi="Times New Roman"/>
              </w:rPr>
              <w:t>Student</w:t>
            </w:r>
            <w:r w:rsidR="004807CE" w:rsidRPr="000C7C59">
              <w:rPr>
                <w:rFonts w:ascii="Times New Roman" w:hAnsi="Times New Roman"/>
              </w:rPr>
              <w:t xml:space="preserve"> learning? (i.e., Backwards design—what will be your end product? What skills will you need to develop and assess as you progress through the unit?)</w:t>
            </w:r>
          </w:p>
          <w:p w:rsidR="004807CE" w:rsidRPr="000C7C59" w:rsidRDefault="004807CE" w:rsidP="004807CE">
            <w:pPr>
              <w:pStyle w:val="NoteLevel2"/>
              <w:ind w:left="1080" w:hanging="360"/>
              <w:rPr>
                <w:rFonts w:ascii="Times New Roman" w:hAnsi="Times New Roman"/>
              </w:rPr>
            </w:pPr>
          </w:p>
          <w:p w:rsidR="004807CE" w:rsidRPr="000C7C59" w:rsidRDefault="004807CE" w:rsidP="004807CE">
            <w:pPr>
              <w:pStyle w:val="NoteLevel2"/>
              <w:ind w:left="1080" w:hanging="360"/>
              <w:rPr>
                <w:rFonts w:ascii="Times New Roman" w:hAnsi="Times New Roman"/>
              </w:rPr>
            </w:pPr>
          </w:p>
          <w:p w:rsidR="004807CE" w:rsidRPr="000C7C59" w:rsidRDefault="004807CE" w:rsidP="004807CE">
            <w:pPr>
              <w:pStyle w:val="NoteLevel2"/>
              <w:rPr>
                <w:rFonts w:ascii="Times New Roman" w:hAnsi="Times New Roman"/>
                <w:b/>
              </w:rPr>
            </w:pPr>
          </w:p>
        </w:tc>
        <w:tc>
          <w:tcPr>
            <w:tcW w:w="9437" w:type="dxa"/>
            <w:gridSpan w:val="2"/>
          </w:tcPr>
          <w:p w:rsidR="004807CE" w:rsidRPr="000C7C59" w:rsidRDefault="004807CE" w:rsidP="00C67AA5">
            <w:pPr>
              <w:pStyle w:val="ListParagraph"/>
              <w:numPr>
                <w:ilvl w:val="0"/>
                <w:numId w:val="9"/>
              </w:numPr>
              <w:rPr>
                <w:sz w:val="22"/>
              </w:rPr>
            </w:pPr>
            <w:r w:rsidRPr="000C7C59">
              <w:rPr>
                <w:sz w:val="22"/>
              </w:rPr>
              <w:t>Assessment during this unit will be done primarily through the use for formative assessment of the students during their activities to gage how they are progressing through the material. Much of the formative assessment will be done though discussions with a few visual activities throughout the unit to allow the students to demonstrate their knowledge more easily. The are 4 summative assessments being collected during the unit and these are fairly evenly spaced out during the term to allow the teacher to check for understanding and give the students feedback on their progress at regular intervals. There is one peer assessment in the unit and it will allow the students to challenge each other to think more critically about the topic and revise their points.</w:t>
            </w:r>
            <w:r w:rsidR="00722DE2">
              <w:rPr>
                <w:sz w:val="22"/>
              </w:rPr>
              <w:t xml:space="preserve"> The summative projects are all based upon the guiding question for the unit and focus on how the fur trade helped develop Canada.</w:t>
            </w:r>
          </w:p>
          <w:p w:rsidR="008B3913" w:rsidRPr="000C7C59" w:rsidRDefault="008B3913" w:rsidP="008B3913">
            <w:pPr>
              <w:pStyle w:val="ListParagraph"/>
              <w:ind w:left="360"/>
              <w:rPr>
                <w:sz w:val="22"/>
              </w:rPr>
            </w:pPr>
          </w:p>
          <w:p w:rsidR="008B3913" w:rsidRPr="000C7C59" w:rsidRDefault="008B3913" w:rsidP="008B3913">
            <w:pPr>
              <w:pStyle w:val="ListParagraph"/>
              <w:ind w:left="360"/>
              <w:rPr>
                <w:sz w:val="22"/>
              </w:rPr>
            </w:pPr>
          </w:p>
          <w:p w:rsidR="008B3913" w:rsidRPr="000C7C59" w:rsidRDefault="008B3913" w:rsidP="0038547E">
            <w:pPr>
              <w:rPr>
                <w:sz w:val="22"/>
              </w:rPr>
            </w:pPr>
          </w:p>
          <w:p w:rsidR="008B3913" w:rsidRPr="000C7C59" w:rsidRDefault="008B3913" w:rsidP="008B3913">
            <w:pPr>
              <w:pStyle w:val="ListParagraph"/>
              <w:ind w:left="360"/>
              <w:rPr>
                <w:sz w:val="22"/>
              </w:rPr>
            </w:pPr>
          </w:p>
          <w:p w:rsidR="008B3913" w:rsidRPr="000C7C59" w:rsidRDefault="008B3913" w:rsidP="008B3913">
            <w:pPr>
              <w:pStyle w:val="ListParagraph"/>
              <w:ind w:left="360"/>
              <w:rPr>
                <w:sz w:val="22"/>
              </w:rPr>
            </w:pPr>
          </w:p>
          <w:p w:rsidR="008B3913" w:rsidRPr="000C7C59" w:rsidRDefault="008B3913" w:rsidP="008B3913">
            <w:pPr>
              <w:rPr>
                <w:sz w:val="22"/>
              </w:rPr>
            </w:pPr>
          </w:p>
          <w:p w:rsidR="008B3913" w:rsidRPr="000C7C59" w:rsidRDefault="008B3913" w:rsidP="008B3913">
            <w:pPr>
              <w:pStyle w:val="ListParagraph"/>
              <w:ind w:left="360"/>
              <w:rPr>
                <w:sz w:val="22"/>
              </w:rPr>
            </w:pPr>
          </w:p>
          <w:p w:rsidR="008B3913" w:rsidRPr="000C7C59" w:rsidRDefault="008B3913" w:rsidP="008B3913">
            <w:pPr>
              <w:pStyle w:val="ListParagraph"/>
              <w:ind w:left="360"/>
              <w:rPr>
                <w:sz w:val="22"/>
              </w:rPr>
            </w:pPr>
          </w:p>
          <w:p w:rsidR="008B3913" w:rsidRPr="000C7C59" w:rsidRDefault="008B3913" w:rsidP="008B3913">
            <w:pPr>
              <w:rPr>
                <w:sz w:val="22"/>
              </w:rPr>
            </w:pPr>
          </w:p>
          <w:p w:rsidR="008B3913" w:rsidRPr="000C7C59" w:rsidRDefault="008B3913" w:rsidP="008B3913">
            <w:pPr>
              <w:rPr>
                <w:sz w:val="22"/>
              </w:rPr>
            </w:pPr>
          </w:p>
          <w:p w:rsidR="004807CE" w:rsidRPr="000C7C59" w:rsidRDefault="004807CE" w:rsidP="004807CE">
            <w:pPr>
              <w:rPr>
                <w:sz w:val="22"/>
              </w:rPr>
            </w:pPr>
          </w:p>
          <w:p w:rsidR="0038547E" w:rsidRPr="000C7C59" w:rsidRDefault="0038547E" w:rsidP="004807CE">
            <w:pPr>
              <w:rPr>
                <w:sz w:val="22"/>
              </w:rPr>
            </w:pPr>
          </w:p>
          <w:p w:rsidR="0038547E" w:rsidRPr="000C7C59" w:rsidRDefault="0038547E" w:rsidP="004807CE">
            <w:pPr>
              <w:rPr>
                <w:sz w:val="22"/>
              </w:rPr>
            </w:pPr>
          </w:p>
          <w:p w:rsidR="0038547E" w:rsidRPr="000C7C59" w:rsidRDefault="0038547E" w:rsidP="004807CE">
            <w:pPr>
              <w:rPr>
                <w:sz w:val="22"/>
              </w:rPr>
            </w:pPr>
          </w:p>
          <w:p w:rsidR="0038547E" w:rsidRDefault="0038547E" w:rsidP="004807CE">
            <w:pPr>
              <w:rPr>
                <w:sz w:val="22"/>
              </w:rPr>
            </w:pPr>
          </w:p>
          <w:p w:rsidR="001612E8" w:rsidRDefault="001612E8" w:rsidP="004807CE">
            <w:pPr>
              <w:rPr>
                <w:sz w:val="22"/>
              </w:rPr>
            </w:pPr>
          </w:p>
          <w:p w:rsidR="001612E8" w:rsidRDefault="001612E8" w:rsidP="004807CE">
            <w:pPr>
              <w:rPr>
                <w:sz w:val="22"/>
              </w:rPr>
            </w:pPr>
          </w:p>
          <w:p w:rsidR="00BA6B8B" w:rsidRDefault="00BA6B8B" w:rsidP="004807CE">
            <w:pPr>
              <w:rPr>
                <w:sz w:val="22"/>
              </w:rPr>
            </w:pPr>
          </w:p>
          <w:p w:rsidR="000C7C59" w:rsidRDefault="000C7C59" w:rsidP="004807CE">
            <w:pPr>
              <w:rPr>
                <w:sz w:val="22"/>
              </w:rPr>
            </w:pPr>
          </w:p>
          <w:p w:rsidR="000C7C59" w:rsidRPr="000C7C59" w:rsidRDefault="000C7C59" w:rsidP="004807CE">
            <w:pPr>
              <w:rPr>
                <w:sz w:val="22"/>
              </w:rPr>
            </w:pPr>
          </w:p>
        </w:tc>
      </w:tr>
    </w:tbl>
    <w:tbl>
      <w:tblPr>
        <w:tblStyle w:val="GridTable7Colorful"/>
        <w:tblpPr w:leftFromText="180" w:rightFromText="180" w:vertAnchor="text" w:tblpX="-1134" w:tblpY="1"/>
        <w:tblOverlap w:val="never"/>
        <w:tblW w:w="6141" w:type="pct"/>
        <w:tblLayout w:type="fixed"/>
        <w:tblLook w:val="04A0" w:firstRow="1" w:lastRow="0" w:firstColumn="1" w:lastColumn="0" w:noHBand="0" w:noVBand="1"/>
      </w:tblPr>
      <w:tblGrid>
        <w:gridCol w:w="2125"/>
        <w:gridCol w:w="1839"/>
        <w:gridCol w:w="1830"/>
        <w:gridCol w:w="5906"/>
        <w:gridCol w:w="19"/>
        <w:gridCol w:w="19"/>
        <w:gridCol w:w="1553"/>
        <w:gridCol w:w="64"/>
        <w:gridCol w:w="2193"/>
        <w:gridCol w:w="363"/>
      </w:tblGrid>
      <w:tr w:rsidR="0038547E" w:rsidRPr="000C7C59" w:rsidTr="00722D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8" w:type="pct"/>
            <w:shd w:val="clear" w:color="auto" w:fill="BFBFBF" w:themeFill="background1" w:themeFillShade="BF"/>
          </w:tcPr>
          <w:p w:rsidR="0038547E" w:rsidRPr="000C7C59" w:rsidRDefault="0038547E" w:rsidP="00722DE2">
            <w:pPr>
              <w:jc w:val="left"/>
              <w:rPr>
                <w:i w:val="0"/>
              </w:rPr>
            </w:pPr>
            <w:r w:rsidRPr="000C7C59">
              <w:rPr>
                <w:i w:val="0"/>
              </w:rPr>
              <w:lastRenderedPageBreak/>
              <w:t>Class # / Title</w:t>
            </w:r>
          </w:p>
        </w:tc>
        <w:tc>
          <w:tcPr>
            <w:tcW w:w="578" w:type="pct"/>
            <w:shd w:val="clear" w:color="auto" w:fill="BFBFBF" w:themeFill="background1" w:themeFillShade="BF"/>
          </w:tcPr>
          <w:p w:rsidR="0038547E" w:rsidRPr="000C7C59" w:rsidRDefault="0038547E" w:rsidP="00722DE2">
            <w:pPr>
              <w:cnfStyle w:val="100000000000" w:firstRow="1" w:lastRow="0" w:firstColumn="0" w:lastColumn="0" w:oddVBand="0" w:evenVBand="0" w:oddHBand="0" w:evenHBand="0" w:firstRowFirstColumn="0" w:firstRowLastColumn="0" w:lastRowFirstColumn="0" w:lastRowLastColumn="0"/>
            </w:pPr>
            <w:r w:rsidRPr="000C7C59">
              <w:t>Objective</w:t>
            </w:r>
          </w:p>
        </w:tc>
        <w:tc>
          <w:tcPr>
            <w:tcW w:w="575" w:type="pct"/>
            <w:shd w:val="clear" w:color="auto" w:fill="BFBFBF" w:themeFill="background1" w:themeFillShade="BF"/>
          </w:tcPr>
          <w:p w:rsidR="0038547E" w:rsidRPr="000C7C59" w:rsidRDefault="0038547E" w:rsidP="00722DE2">
            <w:pPr>
              <w:cnfStyle w:val="100000000000" w:firstRow="1" w:lastRow="0" w:firstColumn="0" w:lastColumn="0" w:oddVBand="0" w:evenVBand="0" w:oddHBand="0" w:evenHBand="0" w:firstRowFirstColumn="0" w:firstRowLastColumn="0" w:lastRowFirstColumn="0" w:lastRowLastColumn="0"/>
            </w:pPr>
            <w:r w:rsidRPr="000C7C59">
              <w:t>Hook</w:t>
            </w:r>
          </w:p>
        </w:tc>
        <w:tc>
          <w:tcPr>
            <w:tcW w:w="1868" w:type="pct"/>
            <w:gridSpan w:val="3"/>
            <w:shd w:val="clear" w:color="auto" w:fill="BFBFBF" w:themeFill="background1" w:themeFillShade="BF"/>
          </w:tcPr>
          <w:p w:rsidR="0038547E" w:rsidRPr="000C7C59" w:rsidRDefault="0038547E" w:rsidP="00722DE2">
            <w:pPr>
              <w:cnfStyle w:val="100000000000" w:firstRow="1" w:lastRow="0" w:firstColumn="0" w:lastColumn="0" w:oddVBand="0" w:evenVBand="0" w:oddHBand="0" w:evenHBand="0" w:firstRowFirstColumn="0" w:firstRowLastColumn="0" w:lastRowFirstColumn="0" w:lastRowLastColumn="0"/>
            </w:pPr>
            <w:r w:rsidRPr="000C7C59">
              <w:t>Activities</w:t>
            </w:r>
          </w:p>
        </w:tc>
        <w:tc>
          <w:tcPr>
            <w:tcW w:w="488" w:type="pct"/>
            <w:shd w:val="clear" w:color="auto" w:fill="BFBFBF" w:themeFill="background1" w:themeFillShade="BF"/>
          </w:tcPr>
          <w:p w:rsidR="0038547E" w:rsidRPr="000C7C59" w:rsidRDefault="0038547E" w:rsidP="00722DE2">
            <w:pPr>
              <w:cnfStyle w:val="100000000000" w:firstRow="1" w:lastRow="0" w:firstColumn="0" w:lastColumn="0" w:oddVBand="0" w:evenVBand="0" w:oddHBand="0" w:evenHBand="0" w:firstRowFirstColumn="0" w:firstRowLastColumn="0" w:lastRowFirstColumn="0" w:lastRowLastColumn="0"/>
            </w:pPr>
            <w:r w:rsidRPr="000C7C59">
              <w:t>Resources</w:t>
            </w:r>
          </w:p>
        </w:tc>
        <w:tc>
          <w:tcPr>
            <w:tcW w:w="823" w:type="pct"/>
            <w:gridSpan w:val="3"/>
            <w:shd w:val="clear" w:color="auto" w:fill="BFBFBF" w:themeFill="background1" w:themeFillShade="BF"/>
          </w:tcPr>
          <w:p w:rsidR="0038547E" w:rsidRPr="000C7C59" w:rsidRDefault="0038547E" w:rsidP="00722DE2">
            <w:pPr>
              <w:cnfStyle w:val="100000000000" w:firstRow="1" w:lastRow="0" w:firstColumn="0" w:lastColumn="0" w:oddVBand="0" w:evenVBand="0" w:oddHBand="0" w:evenHBand="0" w:firstRowFirstColumn="0" w:firstRowLastColumn="0" w:lastRowFirstColumn="0" w:lastRowLastColumn="0"/>
            </w:pPr>
            <w:r w:rsidRPr="000C7C59">
              <w:t>Assessment</w:t>
            </w:r>
          </w:p>
        </w:tc>
      </w:tr>
      <w:tr w:rsidR="0038547E" w:rsidRPr="000C7C59" w:rsidTr="00722DE2">
        <w:trPr>
          <w:gridAfter w:val="1"/>
          <w:cnfStyle w:val="000000100000" w:firstRow="0" w:lastRow="0" w:firstColumn="0" w:lastColumn="0" w:oddVBand="0" w:evenVBand="0" w:oddHBand="1" w:evenHBand="0" w:firstRowFirstColumn="0" w:firstRowLastColumn="0" w:lastRowFirstColumn="0" w:lastRowLastColumn="0"/>
          <w:wAfter w:w="114" w:type="pct"/>
        </w:trPr>
        <w:tc>
          <w:tcPr>
            <w:cnfStyle w:val="001000000000" w:firstRow="0" w:lastRow="0" w:firstColumn="1" w:lastColumn="0" w:oddVBand="0" w:evenVBand="0" w:oddHBand="0" w:evenHBand="0" w:firstRowFirstColumn="0" w:firstRowLastColumn="0" w:lastRowFirstColumn="0" w:lastRowLastColumn="0"/>
            <w:tcW w:w="668" w:type="pct"/>
          </w:tcPr>
          <w:p w:rsidR="0038547E" w:rsidRDefault="0038547E" w:rsidP="00722DE2">
            <w:pPr>
              <w:jc w:val="left"/>
              <w:rPr>
                <w:i w:val="0"/>
              </w:rPr>
            </w:pPr>
            <w:r w:rsidRPr="000C7C59">
              <w:rPr>
                <w:i w:val="0"/>
              </w:rPr>
              <w:t>1 – Introduction</w:t>
            </w:r>
          </w:p>
          <w:p w:rsidR="001612E8" w:rsidRDefault="001612E8" w:rsidP="00722DE2">
            <w:pPr>
              <w:jc w:val="left"/>
              <w:rPr>
                <w:i w:val="0"/>
              </w:rPr>
            </w:pPr>
          </w:p>
          <w:p w:rsidR="001612E8" w:rsidRDefault="001612E8" w:rsidP="00722DE2">
            <w:pPr>
              <w:jc w:val="left"/>
              <w:rPr>
                <w:i w:val="0"/>
              </w:rPr>
            </w:pPr>
          </w:p>
          <w:p w:rsidR="001612E8" w:rsidRDefault="001612E8" w:rsidP="00722DE2">
            <w:pPr>
              <w:jc w:val="left"/>
              <w:rPr>
                <w:i w:val="0"/>
              </w:rPr>
            </w:pPr>
          </w:p>
          <w:p w:rsidR="001612E8" w:rsidRDefault="001612E8" w:rsidP="00722DE2">
            <w:pPr>
              <w:jc w:val="left"/>
              <w:rPr>
                <w:i w:val="0"/>
              </w:rPr>
            </w:pPr>
          </w:p>
          <w:p w:rsidR="001612E8" w:rsidRDefault="001612E8" w:rsidP="00722DE2">
            <w:pPr>
              <w:jc w:val="left"/>
              <w:rPr>
                <w:b/>
                <w:i w:val="0"/>
              </w:rPr>
            </w:pPr>
            <w:r>
              <w:rPr>
                <w:b/>
                <w:i w:val="0"/>
              </w:rPr>
              <w:t>PLOs:</w:t>
            </w:r>
          </w:p>
          <w:p w:rsidR="001612E8" w:rsidRDefault="001612E8" w:rsidP="00722DE2">
            <w:pPr>
              <w:jc w:val="left"/>
              <w:rPr>
                <w:i w:val="0"/>
              </w:rPr>
            </w:pPr>
            <w:r>
              <w:rPr>
                <w:i w:val="0"/>
              </w:rPr>
              <w:t>A1</w:t>
            </w:r>
          </w:p>
          <w:p w:rsidR="00B97CEC" w:rsidRDefault="00B97CEC" w:rsidP="00722DE2">
            <w:pPr>
              <w:jc w:val="left"/>
              <w:rPr>
                <w:i w:val="0"/>
              </w:rPr>
            </w:pPr>
          </w:p>
          <w:p w:rsidR="00B97CEC" w:rsidRDefault="00B97CEC" w:rsidP="00722DE2">
            <w:pPr>
              <w:jc w:val="left"/>
              <w:rPr>
                <w:b/>
                <w:i w:val="0"/>
              </w:rPr>
            </w:pPr>
            <w:r>
              <w:rPr>
                <w:b/>
                <w:i w:val="0"/>
              </w:rPr>
              <w:t>Goals:</w:t>
            </w:r>
          </w:p>
          <w:p w:rsidR="00B97CEC" w:rsidRPr="00B97CEC" w:rsidRDefault="00B97CEC" w:rsidP="00722DE2">
            <w:pPr>
              <w:jc w:val="left"/>
              <w:rPr>
                <w:i w:val="0"/>
              </w:rPr>
            </w:pPr>
            <w:r>
              <w:rPr>
                <w:i w:val="0"/>
              </w:rPr>
              <w:t>1,</w:t>
            </w:r>
            <w:r w:rsidR="00407CD2">
              <w:rPr>
                <w:i w:val="0"/>
              </w:rPr>
              <w:t xml:space="preserve"> 2</w:t>
            </w:r>
          </w:p>
        </w:tc>
        <w:tc>
          <w:tcPr>
            <w:tcW w:w="578" w:type="pct"/>
            <w:shd w:val="clear" w:color="auto" w:fill="D9D9D9" w:themeFill="background1" w:themeFillShade="D9"/>
          </w:tcPr>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-The students will be able to name the major components of the fur trade and link them to modern day companies and how they run themselves.</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-The students will be able to explain the important factors of making a map (legend, scale, title etc.)</w:t>
            </w:r>
          </w:p>
          <w:p w:rsidR="00722DE2" w:rsidRDefault="00722DE2" w:rsidP="00722DE2">
            <w:pPr>
              <w:cnfStyle w:val="000000100000" w:firstRow="0" w:lastRow="0" w:firstColumn="0" w:lastColumn="0" w:oddVBand="0" w:evenVBand="0" w:oddHBand="1" w:evenHBand="0" w:firstRowFirstColumn="0" w:firstRowLastColumn="0" w:lastRowFirstColumn="0" w:lastRowLastColumn="0"/>
              <w:rPr>
                <w:sz w:val="22"/>
                <w:szCs w:val="22"/>
              </w:rPr>
            </w:pPr>
          </w:p>
          <w:p w:rsidR="00722DE2" w:rsidRDefault="00722DE2" w:rsidP="00722DE2">
            <w:pPr>
              <w:cnfStyle w:val="000000100000" w:firstRow="0" w:lastRow="0" w:firstColumn="0" w:lastColumn="0" w:oddVBand="0" w:evenVBand="0" w:oddHBand="1" w:evenHBand="0" w:firstRowFirstColumn="0" w:firstRowLastColumn="0" w:lastRowFirstColumn="0" w:lastRowLastColumn="0"/>
              <w:rPr>
                <w:sz w:val="22"/>
                <w:szCs w:val="22"/>
              </w:rPr>
            </w:pPr>
          </w:p>
          <w:p w:rsidR="00722DE2" w:rsidRDefault="00722DE2" w:rsidP="00722DE2">
            <w:pPr>
              <w:cnfStyle w:val="000000100000" w:firstRow="0" w:lastRow="0" w:firstColumn="0" w:lastColumn="0" w:oddVBand="0" w:evenVBand="0" w:oddHBand="1" w:evenHBand="0" w:firstRowFirstColumn="0" w:firstRowLastColumn="0" w:lastRowFirstColumn="0" w:lastRowLastColumn="0"/>
              <w:rPr>
                <w:sz w:val="22"/>
                <w:szCs w:val="22"/>
              </w:rPr>
            </w:pPr>
          </w:p>
          <w:p w:rsidR="00722DE2" w:rsidRPr="00722DE2" w:rsidRDefault="00722DE2" w:rsidP="00722DE2">
            <w:pPr>
              <w:cnfStyle w:val="000000100000" w:firstRow="0" w:lastRow="0" w:firstColumn="0" w:lastColumn="0" w:oddVBand="0" w:evenVBand="0" w:oddHBand="1" w:evenHBand="0" w:firstRowFirstColumn="0" w:firstRowLastColumn="0" w:lastRowFirstColumn="0" w:lastRowLastColumn="0"/>
              <w:rPr>
                <w:sz w:val="22"/>
                <w:szCs w:val="22"/>
              </w:rPr>
            </w:pPr>
            <w:r>
              <w:rPr>
                <w:b/>
                <w:sz w:val="22"/>
                <w:szCs w:val="22"/>
              </w:rPr>
              <w:t xml:space="preserve">Critical Question: </w:t>
            </w:r>
            <w:r>
              <w:rPr>
                <w:sz w:val="22"/>
                <w:szCs w:val="22"/>
              </w:rPr>
              <w:t>What will be covered in this unit and why is this unit important?</w:t>
            </w:r>
          </w:p>
        </w:tc>
        <w:tc>
          <w:tcPr>
            <w:tcW w:w="575" w:type="pct"/>
            <w:shd w:val="clear" w:color="auto" w:fill="auto"/>
          </w:tcPr>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r w:rsidRPr="000C7C59">
              <w:rPr>
                <w:b/>
                <w:sz w:val="22"/>
                <w:szCs w:val="22"/>
              </w:rPr>
              <w:t xml:space="preserve">TRAPPER - Kids in the Hall - </w:t>
            </w:r>
            <w:hyperlink r:id="rId8" w:history="1">
              <w:r w:rsidRPr="000C7C59">
                <w:rPr>
                  <w:rStyle w:val="Hyperlink"/>
                  <w:sz w:val="22"/>
                  <w:szCs w:val="22"/>
                </w:rPr>
                <w:t>https://www.youtube.com/watch?v=ITLXo19248g</w:t>
              </w:r>
            </w:hyperlink>
            <w:r w:rsidRPr="000C7C59">
              <w:rPr>
                <w:sz w:val="22"/>
                <w:szCs w:val="22"/>
              </w:rPr>
              <w:t xml:space="preserve"> </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Have the students watch the film and discuss what the video says about the fur trade.</w:t>
            </w:r>
          </w:p>
        </w:tc>
        <w:tc>
          <w:tcPr>
            <w:tcW w:w="1856" w:type="pct"/>
            <w:shd w:val="clear" w:color="auto" w:fill="D9D9D9" w:themeFill="background1" w:themeFillShade="D9"/>
          </w:tcPr>
          <w:p w:rsidR="003676A5" w:rsidRPr="003676A5" w:rsidRDefault="003676A5" w:rsidP="003676A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Direct Instruction</w:t>
            </w:r>
          </w:p>
          <w:p w:rsidR="0038547E" w:rsidRPr="000C7C59"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Talk about the founding of the Hudson’s Bay Company</w:t>
            </w:r>
          </w:p>
          <w:p w:rsidR="0038547E" w:rsidRPr="000C7C59"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Consider the monopoly they had in Rupert’s Land and have them link it to modern day monopolies</w:t>
            </w:r>
          </w:p>
          <w:p w:rsidR="0038547E" w:rsidRPr="000C7C59"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Talk about the rigid hierarchy in HBC with the heads of the company running it from England. Have a think pair share about a similar situation nowadays.</w:t>
            </w:r>
          </w:p>
          <w:p w:rsidR="0038547E" w:rsidRPr="000C7C59"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1783 the North West Trading Company was established providing competition for HBC.</w:t>
            </w:r>
          </w:p>
          <w:p w:rsidR="0038547E" w:rsidRPr="000C7C59"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Challenged their stay by the bay policy by making inland posts to take business. (Think Pair Share about the importance of having competition)</w:t>
            </w:r>
          </w:p>
          <w:p w:rsidR="0038547E" w:rsidRPr="000C7C59"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The NWC had to have Fort William as a post to bridge the gap between Montreal and the traders, where they could store their goods.</w:t>
            </w:r>
          </w:p>
          <w:p w:rsidR="003676A5" w:rsidRPr="003676A5" w:rsidRDefault="003676A5" w:rsidP="003676A5">
            <w:pPr>
              <w:ind w:left="141"/>
              <w:cnfStyle w:val="000000100000" w:firstRow="0" w:lastRow="0" w:firstColumn="0" w:lastColumn="0" w:oddVBand="0" w:evenVBand="0" w:oddHBand="1" w:evenHBand="0" w:firstRowFirstColumn="0" w:firstRowLastColumn="0" w:lastRowFirstColumn="0" w:lastRowLastColumn="0"/>
              <w:rPr>
                <w:sz w:val="22"/>
                <w:szCs w:val="22"/>
              </w:rPr>
            </w:pPr>
            <w:r w:rsidRPr="003676A5">
              <w:rPr>
                <w:b/>
                <w:sz w:val="22"/>
                <w:szCs w:val="22"/>
              </w:rPr>
              <w:t>Activities</w:t>
            </w:r>
          </w:p>
          <w:p w:rsidR="0038547E" w:rsidRPr="000C7C59"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 xml:space="preserve">Have them talk about the competition between the two companies and the effects that it had on the native people, was this good for the natives? </w:t>
            </w:r>
            <w:r w:rsidRPr="003676A5">
              <w:rPr>
                <w:b/>
                <w:sz w:val="22"/>
                <w:szCs w:val="22"/>
              </w:rPr>
              <w:t>(Worksheet)</w:t>
            </w:r>
          </w:p>
          <w:p w:rsidR="0038547E"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 xml:space="preserve">Have a </w:t>
            </w:r>
            <w:r w:rsidRPr="003676A5">
              <w:rPr>
                <w:b/>
                <w:sz w:val="22"/>
                <w:szCs w:val="22"/>
              </w:rPr>
              <w:t>line activity</w:t>
            </w:r>
            <w:r w:rsidRPr="000C7C59">
              <w:rPr>
                <w:sz w:val="22"/>
                <w:szCs w:val="22"/>
              </w:rPr>
              <w:t xml:space="preserve"> about how beneficial the competition was for the economy and how detrimental it was for the environment. (Overall was it beneficial or detrimental?)</w:t>
            </w:r>
          </w:p>
          <w:p w:rsidR="003676A5" w:rsidRPr="003676A5" w:rsidRDefault="003676A5" w:rsidP="003676A5">
            <w:pPr>
              <w:ind w:left="141"/>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Conclusion</w:t>
            </w:r>
          </w:p>
          <w:p w:rsidR="0038547E" w:rsidRPr="000C7C59"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Conclude by having a discussion linking it to the current struggle between environment and economy.</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p w:rsidR="00C50CBC" w:rsidRDefault="00C50CBC" w:rsidP="00722DE2">
            <w:pPr>
              <w:cnfStyle w:val="000000100000" w:firstRow="0" w:lastRow="0" w:firstColumn="0" w:lastColumn="0" w:oddVBand="0" w:evenVBand="0" w:oddHBand="1" w:evenHBand="0" w:firstRowFirstColumn="0" w:firstRowLastColumn="0" w:lastRowFirstColumn="0" w:lastRowLastColumn="0"/>
              <w:rPr>
                <w:sz w:val="22"/>
                <w:szCs w:val="22"/>
              </w:rPr>
            </w:pPr>
          </w:p>
          <w:p w:rsidR="00C50CBC" w:rsidRDefault="00C50CBC" w:rsidP="00722DE2">
            <w:pPr>
              <w:cnfStyle w:val="000000100000" w:firstRow="0" w:lastRow="0" w:firstColumn="0" w:lastColumn="0" w:oddVBand="0" w:evenVBand="0" w:oddHBand="1" w:evenHBand="0" w:firstRowFirstColumn="0" w:firstRowLastColumn="0" w:lastRowFirstColumn="0" w:lastRowLastColumn="0"/>
              <w:rPr>
                <w:sz w:val="22"/>
                <w:szCs w:val="22"/>
              </w:rPr>
            </w:pPr>
          </w:p>
          <w:p w:rsidR="00C50CBC" w:rsidRPr="000C7C59" w:rsidRDefault="00C50CBC" w:rsidP="00722DE2">
            <w:pPr>
              <w:cnfStyle w:val="000000100000" w:firstRow="0" w:lastRow="0" w:firstColumn="0" w:lastColumn="0" w:oddVBand="0" w:evenVBand="0" w:oddHBand="1" w:evenHBand="0" w:firstRowFirstColumn="0" w:firstRowLastColumn="0" w:lastRowFirstColumn="0" w:lastRowLastColumn="0"/>
              <w:rPr>
                <w:sz w:val="22"/>
                <w:szCs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p>
        </w:tc>
        <w:tc>
          <w:tcPr>
            <w:tcW w:w="520" w:type="pct"/>
            <w:gridSpan w:val="4"/>
            <w:shd w:val="clear" w:color="auto" w:fill="FFFFFF" w:themeFill="background1"/>
          </w:tcPr>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 xml:space="preserve">-Kids in the hall video </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-worksheet on the competition between companies</w:t>
            </w:r>
          </w:p>
        </w:tc>
        <w:tc>
          <w:tcPr>
            <w:tcW w:w="689" w:type="pct"/>
            <w:shd w:val="clear" w:color="auto" w:fill="FFFFFF" w:themeFill="background1"/>
          </w:tcPr>
          <w:p w:rsidR="0038547E" w:rsidRDefault="007E033D" w:rsidP="00722DE2">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Assessment </w:t>
            </w:r>
            <w:r>
              <w:rPr>
                <w:b/>
                <w:sz w:val="22"/>
              </w:rPr>
              <w:t xml:space="preserve">For </w:t>
            </w:r>
            <w:r>
              <w:rPr>
                <w:sz w:val="22"/>
              </w:rPr>
              <w:t>learning by</w:t>
            </w:r>
            <w:r w:rsidR="0038547E" w:rsidRPr="000C7C59">
              <w:rPr>
                <w:sz w:val="22"/>
              </w:rPr>
              <w:t xml:space="preserve"> seeing what they can come up with in their think pair shares, check with how they choose their placement along the line to achieve understanding and see if they are grasping the material.</w:t>
            </w:r>
          </w:p>
          <w:p w:rsidR="00502A1E" w:rsidRDefault="00502A1E" w:rsidP="00722DE2">
            <w:pPr>
              <w:cnfStyle w:val="000000100000" w:firstRow="0" w:lastRow="0" w:firstColumn="0" w:lastColumn="0" w:oddVBand="0" w:evenVBand="0" w:oddHBand="1" w:evenHBand="0" w:firstRowFirstColumn="0" w:firstRowLastColumn="0" w:lastRowFirstColumn="0" w:lastRowLastColumn="0"/>
              <w:rPr>
                <w:sz w:val="22"/>
              </w:rPr>
            </w:pPr>
          </w:p>
          <w:p w:rsidR="00502A1E" w:rsidRPr="00502A1E" w:rsidRDefault="00502A1E" w:rsidP="00722DE2">
            <w:pPr>
              <w:cnfStyle w:val="000000100000" w:firstRow="0" w:lastRow="0" w:firstColumn="0" w:lastColumn="0" w:oddVBand="0" w:evenVBand="0" w:oddHBand="1" w:evenHBand="0" w:firstRowFirstColumn="0" w:firstRowLastColumn="0" w:lastRowFirstColumn="0" w:lastRowLastColumn="0"/>
            </w:pPr>
            <w:r>
              <w:rPr>
                <w:b/>
                <w:sz w:val="22"/>
              </w:rPr>
              <w:t xml:space="preserve">Diagnostic Assessment – </w:t>
            </w:r>
            <w:r>
              <w:rPr>
                <w:sz w:val="22"/>
              </w:rPr>
              <w:t>You can see how much they know about the fur trade through the discussion after the video.</w:t>
            </w:r>
          </w:p>
        </w:tc>
      </w:tr>
      <w:tr w:rsidR="0038547E" w:rsidRPr="000C7C59" w:rsidTr="00722DE2">
        <w:trPr>
          <w:gridAfter w:val="1"/>
          <w:wAfter w:w="114" w:type="pct"/>
          <w:trHeight w:val="70"/>
        </w:trPr>
        <w:tc>
          <w:tcPr>
            <w:cnfStyle w:val="001000000000" w:firstRow="0" w:lastRow="0" w:firstColumn="1" w:lastColumn="0" w:oddVBand="0" w:evenVBand="0" w:oddHBand="0" w:evenHBand="0" w:firstRowFirstColumn="0" w:firstRowLastColumn="0" w:lastRowFirstColumn="0" w:lastRowLastColumn="0"/>
            <w:tcW w:w="668" w:type="pct"/>
          </w:tcPr>
          <w:p w:rsidR="0038547E" w:rsidRDefault="0038547E" w:rsidP="00722DE2">
            <w:pPr>
              <w:jc w:val="left"/>
              <w:rPr>
                <w:i w:val="0"/>
                <w:sz w:val="22"/>
              </w:rPr>
            </w:pPr>
            <w:r w:rsidRPr="000C7C59">
              <w:rPr>
                <w:i w:val="0"/>
                <w:sz w:val="22"/>
              </w:rPr>
              <w:lastRenderedPageBreak/>
              <w:t>2 – Creating your own trading post</w:t>
            </w:r>
          </w:p>
          <w:p w:rsidR="001612E8" w:rsidRDefault="001612E8" w:rsidP="00722DE2">
            <w:pPr>
              <w:jc w:val="left"/>
              <w:rPr>
                <w:i w:val="0"/>
                <w:sz w:val="22"/>
              </w:rPr>
            </w:pPr>
          </w:p>
          <w:p w:rsidR="001612E8" w:rsidRDefault="001612E8" w:rsidP="00722DE2">
            <w:pPr>
              <w:jc w:val="left"/>
              <w:rPr>
                <w:i w:val="0"/>
                <w:sz w:val="22"/>
              </w:rPr>
            </w:pPr>
          </w:p>
          <w:p w:rsidR="001612E8" w:rsidRDefault="001612E8" w:rsidP="00722DE2">
            <w:pPr>
              <w:jc w:val="left"/>
              <w:rPr>
                <w:i w:val="0"/>
                <w:sz w:val="22"/>
              </w:rPr>
            </w:pPr>
          </w:p>
          <w:p w:rsidR="001612E8" w:rsidRDefault="001612E8" w:rsidP="00722DE2">
            <w:pPr>
              <w:jc w:val="left"/>
              <w:rPr>
                <w:i w:val="0"/>
                <w:sz w:val="22"/>
              </w:rPr>
            </w:pPr>
          </w:p>
          <w:p w:rsidR="001612E8" w:rsidRDefault="001612E8" w:rsidP="00722DE2">
            <w:pPr>
              <w:jc w:val="left"/>
              <w:rPr>
                <w:b/>
                <w:i w:val="0"/>
              </w:rPr>
            </w:pPr>
            <w:r>
              <w:rPr>
                <w:b/>
                <w:i w:val="0"/>
              </w:rPr>
              <w:t>PLOs:</w:t>
            </w:r>
          </w:p>
          <w:p w:rsidR="001612E8" w:rsidRDefault="001612E8" w:rsidP="00722DE2">
            <w:pPr>
              <w:jc w:val="left"/>
              <w:rPr>
                <w:i w:val="0"/>
              </w:rPr>
            </w:pPr>
            <w:r>
              <w:rPr>
                <w:i w:val="0"/>
              </w:rPr>
              <w:t>E2</w:t>
            </w:r>
          </w:p>
          <w:p w:rsidR="00407CD2" w:rsidRDefault="00407CD2" w:rsidP="00722DE2">
            <w:pPr>
              <w:jc w:val="left"/>
              <w:rPr>
                <w:i w:val="0"/>
              </w:rPr>
            </w:pPr>
          </w:p>
          <w:p w:rsidR="00407CD2" w:rsidRDefault="00407CD2" w:rsidP="00722DE2">
            <w:pPr>
              <w:jc w:val="left"/>
              <w:rPr>
                <w:b/>
                <w:i w:val="0"/>
              </w:rPr>
            </w:pPr>
            <w:r>
              <w:rPr>
                <w:b/>
                <w:i w:val="0"/>
              </w:rPr>
              <w:t>Goals:</w:t>
            </w:r>
          </w:p>
          <w:p w:rsidR="00407CD2" w:rsidRPr="000C7C59" w:rsidRDefault="00407CD2" w:rsidP="00722DE2">
            <w:pPr>
              <w:jc w:val="left"/>
              <w:rPr>
                <w:i w:val="0"/>
                <w:sz w:val="22"/>
              </w:rPr>
            </w:pPr>
            <w:r>
              <w:rPr>
                <w:i w:val="0"/>
              </w:rPr>
              <w:t>1, 4</w:t>
            </w:r>
          </w:p>
          <w:p w:rsidR="0038547E" w:rsidRPr="000C7C59" w:rsidRDefault="0038547E" w:rsidP="00722DE2">
            <w:pPr>
              <w:jc w:val="left"/>
              <w:rPr>
                <w:i w:val="0"/>
                <w:sz w:val="22"/>
              </w:rPr>
            </w:pPr>
          </w:p>
          <w:p w:rsidR="0038547E" w:rsidRPr="000C7C59" w:rsidRDefault="0038547E" w:rsidP="00722DE2">
            <w:pPr>
              <w:jc w:val="left"/>
              <w:rPr>
                <w:i w:val="0"/>
                <w:sz w:val="22"/>
              </w:rPr>
            </w:pPr>
          </w:p>
          <w:p w:rsidR="0038547E" w:rsidRPr="000C7C59" w:rsidRDefault="0038547E" w:rsidP="00722DE2">
            <w:pPr>
              <w:jc w:val="left"/>
              <w:rPr>
                <w:i w:val="0"/>
                <w:sz w:val="22"/>
              </w:rPr>
            </w:pPr>
          </w:p>
          <w:p w:rsidR="0038547E" w:rsidRPr="000C7C59" w:rsidRDefault="0038547E" w:rsidP="00722DE2">
            <w:pPr>
              <w:jc w:val="left"/>
              <w:rPr>
                <w:i w:val="0"/>
                <w:sz w:val="22"/>
              </w:rPr>
            </w:pPr>
          </w:p>
          <w:p w:rsidR="0038547E" w:rsidRPr="000C7C59" w:rsidRDefault="0038547E" w:rsidP="00722DE2">
            <w:pPr>
              <w:jc w:val="left"/>
              <w:rPr>
                <w:i w:val="0"/>
                <w:sz w:val="22"/>
              </w:rPr>
            </w:pPr>
          </w:p>
          <w:p w:rsidR="0038547E" w:rsidRPr="000C7C59" w:rsidRDefault="0038547E" w:rsidP="00722DE2">
            <w:pPr>
              <w:jc w:val="left"/>
              <w:rPr>
                <w:i w:val="0"/>
                <w:sz w:val="22"/>
              </w:rPr>
            </w:pPr>
          </w:p>
          <w:p w:rsidR="0038547E" w:rsidRPr="000C7C59" w:rsidRDefault="0038547E" w:rsidP="00722DE2">
            <w:pPr>
              <w:jc w:val="left"/>
              <w:rPr>
                <w:i w:val="0"/>
                <w:sz w:val="22"/>
              </w:rPr>
            </w:pPr>
          </w:p>
        </w:tc>
        <w:tc>
          <w:tcPr>
            <w:tcW w:w="578" w:type="pct"/>
            <w:shd w:val="clear" w:color="auto" w:fill="D9D9D9" w:themeFill="background1" w:themeFillShade="D9"/>
          </w:tcPr>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r w:rsidRPr="000C7C59">
              <w:rPr>
                <w:sz w:val="22"/>
              </w:rPr>
              <w:t>-The students will be able to map out and justify the placement of their trading posts by using their geography skills.</w:t>
            </w: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722DE2" w:rsidRDefault="00722DE2" w:rsidP="00722DE2">
            <w:pPr>
              <w:cnfStyle w:val="000000000000" w:firstRow="0" w:lastRow="0" w:firstColumn="0" w:lastColumn="0" w:oddVBand="0" w:evenVBand="0" w:oddHBand="0" w:evenHBand="0" w:firstRowFirstColumn="0" w:firstRowLastColumn="0" w:lastRowFirstColumn="0" w:lastRowLastColumn="0"/>
              <w:rPr>
                <w:sz w:val="22"/>
              </w:rPr>
            </w:pPr>
            <w:r>
              <w:rPr>
                <w:b/>
                <w:sz w:val="22"/>
                <w:szCs w:val="22"/>
              </w:rPr>
              <w:t xml:space="preserve">Critical Question: </w:t>
            </w:r>
            <w:r>
              <w:rPr>
                <w:sz w:val="22"/>
                <w:szCs w:val="22"/>
              </w:rPr>
              <w:t>What are the factors that go into the creation of a trading post and how did geography affect their placement?</w:t>
            </w: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tc>
        <w:tc>
          <w:tcPr>
            <w:tcW w:w="575" w:type="pct"/>
            <w:shd w:val="clear" w:color="auto" w:fill="auto"/>
          </w:tcPr>
          <w:p w:rsidR="00104AED" w:rsidRPr="00104AED" w:rsidRDefault="00104AED" w:rsidP="00722DE2">
            <w:pPr>
              <w:cnfStyle w:val="000000000000" w:firstRow="0" w:lastRow="0" w:firstColumn="0" w:lastColumn="0" w:oddVBand="0" w:evenVBand="0" w:oddHBand="0" w:evenHBand="0" w:firstRowFirstColumn="0" w:firstRowLastColumn="0" w:lastRowFirstColumn="0" w:lastRowLastColumn="0"/>
              <w:rPr>
                <w:b/>
                <w:sz w:val="22"/>
              </w:rPr>
            </w:pPr>
            <w:r w:rsidRPr="00104AED">
              <w:rPr>
                <w:b/>
              </w:rPr>
              <w:t>Hook</w:t>
            </w:r>
          </w:p>
          <w:p w:rsidR="0038547E" w:rsidRPr="000C7C59" w:rsidRDefault="00104AED" w:rsidP="00722DE2">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 </w:t>
            </w:r>
            <w:r w:rsidR="0038547E" w:rsidRPr="000C7C59">
              <w:rPr>
                <w:sz w:val="22"/>
              </w:rPr>
              <w:t>have a discussion with the class about the different things that may influence the placement of a trade post. TPS about what affects businesses placement in our current society.</w:t>
            </w: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104AED" w:rsidRDefault="00104AED" w:rsidP="00722DE2">
            <w:pPr>
              <w:cnfStyle w:val="000000000000" w:firstRow="0" w:lastRow="0" w:firstColumn="0" w:lastColumn="0" w:oddVBand="0" w:evenVBand="0" w:oddHBand="0" w:evenHBand="0" w:firstRowFirstColumn="0" w:firstRowLastColumn="0" w:lastRowFirstColumn="0" w:lastRowLastColumn="0"/>
            </w:pPr>
          </w:p>
          <w:p w:rsidR="00104AED" w:rsidRP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P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38547E" w:rsidRDefault="0038547E"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Default="00104AED" w:rsidP="00104AED">
            <w:pPr>
              <w:cnfStyle w:val="000000000000" w:firstRow="0" w:lastRow="0" w:firstColumn="0" w:lastColumn="0" w:oddVBand="0" w:evenVBand="0" w:oddHBand="0" w:evenHBand="0" w:firstRowFirstColumn="0" w:firstRowLastColumn="0" w:lastRowFirstColumn="0" w:lastRowLastColumn="0"/>
            </w:pPr>
          </w:p>
          <w:p w:rsidR="00104AED" w:rsidRPr="00104AED" w:rsidRDefault="00104AED" w:rsidP="00104AED">
            <w:pPr>
              <w:cnfStyle w:val="000000000000" w:firstRow="0" w:lastRow="0" w:firstColumn="0" w:lastColumn="0" w:oddVBand="0" w:evenVBand="0" w:oddHBand="0" w:evenHBand="0" w:firstRowFirstColumn="0" w:firstRowLastColumn="0" w:lastRowFirstColumn="0" w:lastRowLastColumn="0"/>
            </w:pPr>
          </w:p>
        </w:tc>
        <w:tc>
          <w:tcPr>
            <w:tcW w:w="1862" w:type="pct"/>
            <w:gridSpan w:val="2"/>
            <w:shd w:val="clear" w:color="auto" w:fill="D9D9D9" w:themeFill="background1" w:themeFillShade="D9"/>
          </w:tcPr>
          <w:p w:rsidR="003676A5" w:rsidRPr="003676A5" w:rsidRDefault="003676A5" w:rsidP="003676A5">
            <w:pPr>
              <w:cnfStyle w:val="000000000000" w:firstRow="0" w:lastRow="0" w:firstColumn="0" w:lastColumn="0" w:oddVBand="0" w:evenVBand="0" w:oddHBand="0" w:evenHBand="0" w:firstRowFirstColumn="0" w:firstRowLastColumn="0" w:lastRowFirstColumn="0" w:lastRowLastColumn="0"/>
              <w:rPr>
                <w:b/>
                <w:sz w:val="22"/>
              </w:rPr>
            </w:pPr>
            <w:r>
              <w:rPr>
                <w:b/>
                <w:sz w:val="22"/>
              </w:rPr>
              <w:t>Direct Instruction</w:t>
            </w:r>
          </w:p>
          <w:p w:rsidR="0038547E" w:rsidRPr="000C7C59" w:rsidRDefault="0038547E" w:rsidP="00722DE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rPr>
            </w:pPr>
            <w:r w:rsidRPr="000C7C59">
              <w:rPr>
                <w:sz w:val="22"/>
              </w:rPr>
              <w:t>Show an example of the creation of a trading post having the whole class work together to place the post where it would be most beneficial.</w:t>
            </w:r>
          </w:p>
          <w:p w:rsidR="0038547E" w:rsidRDefault="0038547E" w:rsidP="00722DE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rPr>
            </w:pPr>
            <w:r w:rsidRPr="000C7C59">
              <w:rPr>
                <w:sz w:val="22"/>
              </w:rPr>
              <w:t>Have them use this is their main post for their trading company and using maps of Canada you handed out create three more posts of their own with their own names and justifications for their placement.</w:t>
            </w:r>
          </w:p>
          <w:p w:rsidR="003676A5" w:rsidRPr="003676A5" w:rsidRDefault="003676A5" w:rsidP="003676A5">
            <w:pPr>
              <w:ind w:left="141"/>
              <w:cnfStyle w:val="000000000000" w:firstRow="0" w:lastRow="0" w:firstColumn="0" w:lastColumn="0" w:oddVBand="0" w:evenVBand="0" w:oddHBand="0" w:evenHBand="0" w:firstRowFirstColumn="0" w:firstRowLastColumn="0" w:lastRowFirstColumn="0" w:lastRowLastColumn="0"/>
              <w:rPr>
                <w:b/>
                <w:sz w:val="22"/>
              </w:rPr>
            </w:pPr>
            <w:r>
              <w:rPr>
                <w:b/>
                <w:sz w:val="22"/>
              </w:rPr>
              <w:t>Activity (Mapping)</w:t>
            </w:r>
          </w:p>
          <w:p w:rsidR="0038547E" w:rsidRPr="000C7C59" w:rsidRDefault="0038547E" w:rsidP="00722DE2">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0C7C59">
              <w:rPr>
                <w:sz w:val="22"/>
              </w:rPr>
              <w:t>Make sure they map out the routes between their posts and ensure that they are properly labeling the maps with a legend and a title.</w:t>
            </w:r>
          </w:p>
          <w:p w:rsidR="0038547E" w:rsidRPr="000C7C59" w:rsidRDefault="0038547E" w:rsidP="00722DE2">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0C7C59">
              <w:rPr>
                <w:sz w:val="22"/>
              </w:rPr>
              <w:t>Put up the pricing chart of the items sold commonly in fur posts and have explain to the students how 1 made beaver worked</w:t>
            </w:r>
          </w:p>
          <w:p w:rsidR="0038547E" w:rsidRPr="003676A5" w:rsidRDefault="0038547E" w:rsidP="00722DE2">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0C7C59">
              <w:rPr>
                <w:sz w:val="22"/>
              </w:rPr>
              <w:t xml:space="preserve">Have the students create a list of 10 items they want to sell in their outpost from this list and why they chose the 10 items that they did. </w:t>
            </w:r>
            <w:hyperlink r:id="rId9" w:history="1">
              <w:r w:rsidRPr="000C7C59">
                <w:rPr>
                  <w:rStyle w:val="Hyperlink"/>
                  <w:sz w:val="22"/>
                </w:rPr>
                <w:t>http://eh.net/encyclopedia-graphics/carlos.furtrade.table2.gif</w:t>
              </w:r>
            </w:hyperlink>
            <w:r w:rsidRPr="000C7C59">
              <w:rPr>
                <w:sz w:val="22"/>
              </w:rPr>
              <w:t xml:space="preserve"> </w:t>
            </w:r>
          </w:p>
          <w:p w:rsidR="003676A5" w:rsidRPr="003676A5" w:rsidRDefault="003676A5" w:rsidP="003676A5">
            <w:pPr>
              <w:ind w:left="141"/>
              <w:cnfStyle w:val="000000000000" w:firstRow="0" w:lastRow="0" w:firstColumn="0" w:lastColumn="0" w:oddVBand="0" w:evenVBand="0" w:oddHBand="0" w:evenHBand="0" w:firstRowFirstColumn="0" w:firstRowLastColumn="0" w:lastRowFirstColumn="0" w:lastRowLastColumn="0"/>
              <w:rPr>
                <w:b/>
              </w:rPr>
            </w:pPr>
            <w:r>
              <w:rPr>
                <w:b/>
              </w:rPr>
              <w:t>Conclusion</w:t>
            </w:r>
          </w:p>
          <w:p w:rsidR="0038547E" w:rsidRDefault="0038547E" w:rsidP="00722DE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rPr>
            </w:pPr>
            <w:r w:rsidRPr="000C7C59">
              <w:rPr>
                <w:sz w:val="22"/>
              </w:rPr>
              <w:t xml:space="preserve">Conclude with a map of Canada with the main trading posts labeled on it, did the students make similar choices to what the fur traders did. Compare student’s placements in small groups and have them discuss their placement in comparison to that of history. </w:t>
            </w:r>
            <w:hyperlink r:id="rId10" w:history="1">
              <w:r w:rsidRPr="000C7C59">
                <w:rPr>
                  <w:rStyle w:val="Hyperlink"/>
                  <w:sz w:val="22"/>
                </w:rPr>
                <w:t>http://spacing.ca/edmonton/wp-content/uploads/sites/9/2013/11/wallmaps_45.jpg</w:t>
              </w:r>
            </w:hyperlink>
            <w:r w:rsidRPr="000C7C59">
              <w:rPr>
                <w:sz w:val="22"/>
              </w:rPr>
              <w:t xml:space="preserve"> </w:t>
            </w:r>
          </w:p>
          <w:p w:rsid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p w:rsid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p w:rsid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p w:rsid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p w:rsid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p w:rsid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p w:rsid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p w:rsid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p w:rsid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p w:rsid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p w:rsid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p w:rsid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p w:rsidR="00625227" w:rsidRP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tabs>
                <w:tab w:val="left" w:pos="1845"/>
              </w:tabs>
              <w:cnfStyle w:val="000000000000" w:firstRow="0" w:lastRow="0" w:firstColumn="0" w:lastColumn="0" w:oddVBand="0" w:evenVBand="0" w:oddHBand="0" w:evenHBand="0" w:firstRowFirstColumn="0" w:firstRowLastColumn="0" w:lastRowFirstColumn="0" w:lastRowLastColumn="0"/>
            </w:pPr>
          </w:p>
        </w:tc>
        <w:tc>
          <w:tcPr>
            <w:tcW w:w="514" w:type="pct"/>
            <w:gridSpan w:val="3"/>
            <w:shd w:val="clear" w:color="auto" w:fill="FFFFFF" w:themeFill="background1"/>
          </w:tcPr>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r w:rsidRPr="000C7C59">
              <w:rPr>
                <w:sz w:val="22"/>
              </w:rPr>
              <w:t>-list of items sold at outposts from the internet</w:t>
            </w:r>
          </w:p>
          <w:p w:rsidR="0038547E" w:rsidRPr="000C7C59" w:rsidRDefault="00B70697" w:rsidP="00722DE2">
            <w:pPr>
              <w:cnfStyle w:val="000000000000" w:firstRow="0" w:lastRow="0" w:firstColumn="0" w:lastColumn="0" w:oddVBand="0" w:evenVBand="0" w:oddHBand="0" w:evenHBand="0" w:firstRowFirstColumn="0" w:firstRowLastColumn="0" w:lastRowFirstColumn="0" w:lastRowLastColumn="0"/>
              <w:rPr>
                <w:rStyle w:val="Hyperlink"/>
                <w:sz w:val="22"/>
              </w:rPr>
            </w:pPr>
            <w:hyperlink r:id="rId11" w:history="1">
              <w:r w:rsidR="0038547E" w:rsidRPr="000C7C59">
                <w:rPr>
                  <w:rStyle w:val="Hyperlink"/>
                  <w:sz w:val="22"/>
                </w:rPr>
                <w:t>http://eh.net/encyclopedia-graphics/carlos.furtrade.table2.gif</w:t>
              </w:r>
            </w:hyperlink>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rStyle w:val="Hyperlink"/>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r w:rsidRPr="000C7C59">
              <w:rPr>
                <w:sz w:val="22"/>
              </w:rPr>
              <w:t>-Map of Canada with the outposts labeled on it for them to compare to</w:t>
            </w:r>
          </w:p>
          <w:p w:rsidR="0038547E" w:rsidRPr="000C7C59" w:rsidRDefault="00B70697" w:rsidP="00722DE2">
            <w:pPr>
              <w:cnfStyle w:val="000000000000" w:firstRow="0" w:lastRow="0" w:firstColumn="0" w:lastColumn="0" w:oddVBand="0" w:evenVBand="0" w:oddHBand="0" w:evenHBand="0" w:firstRowFirstColumn="0" w:firstRowLastColumn="0" w:lastRowFirstColumn="0" w:lastRowLastColumn="0"/>
              <w:rPr>
                <w:sz w:val="22"/>
              </w:rPr>
            </w:pPr>
            <w:hyperlink r:id="rId12" w:history="1">
              <w:r w:rsidR="0038547E" w:rsidRPr="000C7C59">
                <w:rPr>
                  <w:rStyle w:val="Hyperlink"/>
                  <w:sz w:val="22"/>
                </w:rPr>
                <w:t>http://spacing.ca/edmonton/wp-content/uploads/sites/9/2013/11/wallmaps_45.jpg</w:t>
              </w:r>
            </w:hyperlink>
          </w:p>
        </w:tc>
        <w:tc>
          <w:tcPr>
            <w:tcW w:w="689" w:type="pct"/>
            <w:shd w:val="clear" w:color="auto" w:fill="FFFFFF" w:themeFill="background1"/>
          </w:tcPr>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r w:rsidRPr="000C7C59">
              <w:rPr>
                <w:b/>
                <w:sz w:val="22"/>
              </w:rPr>
              <w:t xml:space="preserve"> </w:t>
            </w:r>
            <w:r w:rsidR="007E033D">
              <w:rPr>
                <w:sz w:val="22"/>
              </w:rPr>
              <w:t xml:space="preserve">Assessment </w:t>
            </w:r>
            <w:r w:rsidR="007E033D">
              <w:rPr>
                <w:b/>
                <w:sz w:val="22"/>
              </w:rPr>
              <w:t xml:space="preserve">For </w:t>
            </w:r>
            <w:r w:rsidR="007E033D">
              <w:rPr>
                <w:sz w:val="22"/>
              </w:rPr>
              <w:t xml:space="preserve">learning with </w:t>
            </w:r>
            <w:r w:rsidRPr="000C7C59">
              <w:rPr>
                <w:sz w:val="22"/>
              </w:rPr>
              <w:t>students input to the group placement of the post will help you see how much understanding they have of the topic.</w:t>
            </w: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7E033D" w:rsidP="00722DE2">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Assessment </w:t>
            </w:r>
            <w:r>
              <w:rPr>
                <w:b/>
                <w:sz w:val="22"/>
              </w:rPr>
              <w:t xml:space="preserve">As </w:t>
            </w:r>
            <w:r>
              <w:rPr>
                <w:sz w:val="22"/>
              </w:rPr>
              <w:t>learning w</w:t>
            </w:r>
            <w:r w:rsidR="0038547E" w:rsidRPr="000C7C59">
              <w:rPr>
                <w:sz w:val="22"/>
              </w:rPr>
              <w:t>ill happen when they are in their groups comparing their placement of their posts.</w:t>
            </w: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7E033D" w:rsidP="00722DE2">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Assessment </w:t>
            </w:r>
            <w:r>
              <w:rPr>
                <w:b/>
                <w:sz w:val="22"/>
              </w:rPr>
              <w:t>Of</w:t>
            </w:r>
            <w:r w:rsidR="0038547E" w:rsidRPr="000C7C59">
              <w:rPr>
                <w:sz w:val="22"/>
              </w:rPr>
              <w:t xml:space="preserve"> the maps using a rubric and focusing on their geographical skills.</w:t>
            </w: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pPr>
          </w:p>
        </w:tc>
      </w:tr>
      <w:tr w:rsidR="0038547E" w:rsidRPr="000C7C59" w:rsidTr="00722DE2">
        <w:trPr>
          <w:gridAfter w:val="1"/>
          <w:cnfStyle w:val="000000100000" w:firstRow="0" w:lastRow="0" w:firstColumn="0" w:lastColumn="0" w:oddVBand="0" w:evenVBand="0" w:oddHBand="1" w:evenHBand="0" w:firstRowFirstColumn="0" w:firstRowLastColumn="0" w:lastRowFirstColumn="0" w:lastRowLastColumn="0"/>
          <w:wAfter w:w="114" w:type="pct"/>
        </w:trPr>
        <w:tc>
          <w:tcPr>
            <w:cnfStyle w:val="001000000000" w:firstRow="0" w:lastRow="0" w:firstColumn="1" w:lastColumn="0" w:oddVBand="0" w:evenVBand="0" w:oddHBand="0" w:evenHBand="0" w:firstRowFirstColumn="0" w:firstRowLastColumn="0" w:lastRowFirstColumn="0" w:lastRowLastColumn="0"/>
            <w:tcW w:w="668" w:type="pct"/>
          </w:tcPr>
          <w:p w:rsidR="00DD5053" w:rsidRDefault="00DD5053" w:rsidP="00722DE2">
            <w:pPr>
              <w:jc w:val="left"/>
              <w:rPr>
                <w:i w:val="0"/>
                <w:sz w:val="22"/>
              </w:rPr>
            </w:pPr>
          </w:p>
          <w:p w:rsidR="0038547E" w:rsidRDefault="0038547E" w:rsidP="00722DE2">
            <w:pPr>
              <w:jc w:val="left"/>
              <w:rPr>
                <w:i w:val="0"/>
                <w:sz w:val="22"/>
              </w:rPr>
            </w:pPr>
            <w:r w:rsidRPr="000C7C59">
              <w:rPr>
                <w:i w:val="0"/>
                <w:sz w:val="22"/>
              </w:rPr>
              <w:t>3 – The Native</w:t>
            </w:r>
            <w:r w:rsidR="00DD5053">
              <w:rPr>
                <w:i w:val="0"/>
                <w:sz w:val="22"/>
              </w:rPr>
              <w:t>s</w:t>
            </w:r>
            <w:r w:rsidRPr="000C7C59">
              <w:rPr>
                <w:i w:val="0"/>
                <w:sz w:val="22"/>
              </w:rPr>
              <w:t xml:space="preserve"> of the Northwest</w:t>
            </w:r>
          </w:p>
          <w:p w:rsidR="001612E8" w:rsidRDefault="001612E8" w:rsidP="00722DE2">
            <w:pPr>
              <w:jc w:val="left"/>
              <w:rPr>
                <w:i w:val="0"/>
                <w:sz w:val="22"/>
              </w:rPr>
            </w:pPr>
          </w:p>
          <w:p w:rsidR="001612E8" w:rsidRDefault="001612E8" w:rsidP="00722DE2">
            <w:pPr>
              <w:jc w:val="left"/>
              <w:rPr>
                <w:i w:val="0"/>
                <w:sz w:val="22"/>
              </w:rPr>
            </w:pPr>
          </w:p>
          <w:p w:rsidR="001612E8" w:rsidRDefault="001612E8" w:rsidP="00722DE2">
            <w:pPr>
              <w:jc w:val="left"/>
              <w:rPr>
                <w:i w:val="0"/>
                <w:sz w:val="22"/>
              </w:rPr>
            </w:pPr>
          </w:p>
          <w:p w:rsidR="001612E8" w:rsidRDefault="001612E8" w:rsidP="00722DE2">
            <w:pPr>
              <w:jc w:val="left"/>
              <w:rPr>
                <w:i w:val="0"/>
                <w:sz w:val="22"/>
              </w:rPr>
            </w:pPr>
          </w:p>
          <w:p w:rsidR="001612E8" w:rsidRDefault="001612E8" w:rsidP="00722DE2">
            <w:pPr>
              <w:jc w:val="left"/>
              <w:rPr>
                <w:b/>
                <w:i w:val="0"/>
              </w:rPr>
            </w:pPr>
            <w:r>
              <w:rPr>
                <w:b/>
                <w:i w:val="0"/>
              </w:rPr>
              <w:t>PLOs:</w:t>
            </w:r>
          </w:p>
          <w:p w:rsidR="001612E8" w:rsidRDefault="001612E8" w:rsidP="00722DE2">
            <w:pPr>
              <w:jc w:val="left"/>
              <w:rPr>
                <w:i w:val="0"/>
              </w:rPr>
            </w:pPr>
            <w:r>
              <w:rPr>
                <w:i w:val="0"/>
              </w:rPr>
              <w:t>E2</w:t>
            </w:r>
          </w:p>
          <w:p w:rsidR="00407CD2" w:rsidRDefault="00407CD2" w:rsidP="00722DE2">
            <w:pPr>
              <w:jc w:val="left"/>
              <w:rPr>
                <w:i w:val="0"/>
              </w:rPr>
            </w:pPr>
          </w:p>
          <w:p w:rsidR="00407CD2" w:rsidRDefault="00407CD2" w:rsidP="00722DE2">
            <w:pPr>
              <w:jc w:val="left"/>
              <w:rPr>
                <w:b/>
                <w:i w:val="0"/>
              </w:rPr>
            </w:pPr>
            <w:r>
              <w:rPr>
                <w:b/>
                <w:i w:val="0"/>
              </w:rPr>
              <w:t>Goals:</w:t>
            </w:r>
          </w:p>
          <w:p w:rsidR="00407CD2" w:rsidRPr="000C7C59" w:rsidRDefault="00407CD2" w:rsidP="00722DE2">
            <w:pPr>
              <w:jc w:val="left"/>
              <w:rPr>
                <w:i w:val="0"/>
                <w:sz w:val="22"/>
              </w:rPr>
            </w:pPr>
            <w:r>
              <w:rPr>
                <w:i w:val="0"/>
              </w:rPr>
              <w:t>1, 4</w:t>
            </w:r>
          </w:p>
          <w:p w:rsidR="00407CD2" w:rsidRDefault="00407CD2" w:rsidP="00722DE2">
            <w:pPr>
              <w:jc w:val="left"/>
              <w:rPr>
                <w:i w:val="0"/>
              </w:rPr>
            </w:pPr>
          </w:p>
          <w:p w:rsidR="00C85BA1" w:rsidRDefault="00C85BA1" w:rsidP="00722DE2">
            <w:pPr>
              <w:jc w:val="left"/>
              <w:rPr>
                <w:i w:val="0"/>
              </w:rPr>
            </w:pPr>
          </w:p>
          <w:p w:rsidR="00C85BA1" w:rsidRDefault="00C85BA1" w:rsidP="00722DE2">
            <w:pPr>
              <w:jc w:val="left"/>
              <w:rPr>
                <w:i w:val="0"/>
              </w:rPr>
            </w:pPr>
          </w:p>
          <w:p w:rsidR="00C85BA1" w:rsidRDefault="00C85BA1" w:rsidP="00722DE2">
            <w:pPr>
              <w:jc w:val="left"/>
              <w:rPr>
                <w:b/>
                <w:i w:val="0"/>
                <w:sz w:val="22"/>
              </w:rPr>
            </w:pPr>
            <w:r w:rsidRPr="00C85BA1">
              <w:rPr>
                <w:b/>
                <w:i w:val="0"/>
              </w:rPr>
              <w:t xml:space="preserve">**Geographical Thinking** </w:t>
            </w:r>
          </w:p>
          <w:p w:rsidR="00312E3F" w:rsidRPr="00C85BA1" w:rsidRDefault="001C2BC4" w:rsidP="00722DE2">
            <w:pPr>
              <w:jc w:val="left"/>
              <w:rPr>
                <w:b/>
                <w:i w:val="0"/>
              </w:rPr>
            </w:pPr>
            <w:r>
              <w:rPr>
                <w:b/>
                <w:i w:val="0"/>
                <w:sz w:val="22"/>
              </w:rPr>
              <w:t>Place, Human / Environment Interaction</w:t>
            </w:r>
          </w:p>
        </w:tc>
        <w:tc>
          <w:tcPr>
            <w:tcW w:w="578" w:type="pct"/>
            <w:shd w:val="clear" w:color="auto" w:fill="D9D9D9" w:themeFill="background1" w:themeFillShade="D9"/>
          </w:tcPr>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-The students will be able to list the two different types of watercraft used to transport goods.</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 xml:space="preserve"> </w:t>
            </w:r>
          </w:p>
          <w:p w:rsidR="0038547E" w:rsidRDefault="0038547E" w:rsidP="00722DE2">
            <w:p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 The Students will be able to create their own maps through proper geological practice</w:t>
            </w:r>
          </w:p>
          <w:p w:rsidR="00722DE2" w:rsidRDefault="00722DE2" w:rsidP="00722DE2">
            <w:pPr>
              <w:cnfStyle w:val="000000100000" w:firstRow="0" w:lastRow="0" w:firstColumn="0" w:lastColumn="0" w:oddVBand="0" w:evenVBand="0" w:oddHBand="1" w:evenHBand="0" w:firstRowFirstColumn="0" w:firstRowLastColumn="0" w:lastRowFirstColumn="0" w:lastRowLastColumn="0"/>
              <w:rPr>
                <w:sz w:val="22"/>
                <w:szCs w:val="22"/>
              </w:rPr>
            </w:pPr>
          </w:p>
          <w:p w:rsidR="00722DE2" w:rsidRPr="00722DE2" w:rsidRDefault="00722DE2" w:rsidP="00722DE2">
            <w:pPr>
              <w:cnfStyle w:val="000000100000" w:firstRow="0" w:lastRow="0" w:firstColumn="0" w:lastColumn="0" w:oddVBand="0" w:evenVBand="0" w:oddHBand="1" w:evenHBand="0" w:firstRowFirstColumn="0" w:firstRowLastColumn="0" w:lastRowFirstColumn="0" w:lastRowLastColumn="0"/>
              <w:rPr>
                <w:sz w:val="22"/>
                <w:szCs w:val="22"/>
              </w:rPr>
            </w:pPr>
            <w:r>
              <w:rPr>
                <w:b/>
                <w:sz w:val="22"/>
                <w:szCs w:val="22"/>
              </w:rPr>
              <w:t xml:space="preserve">Critical Question: </w:t>
            </w:r>
            <w:r>
              <w:rPr>
                <w:sz w:val="22"/>
                <w:szCs w:val="22"/>
              </w:rPr>
              <w:t>How did geography affect the fur trade and what measures did they take to overcome it?</w:t>
            </w:r>
          </w:p>
        </w:tc>
        <w:tc>
          <w:tcPr>
            <w:tcW w:w="575" w:type="pct"/>
            <w:shd w:val="clear" w:color="auto" w:fill="auto"/>
          </w:tcPr>
          <w:p w:rsidR="00104AED" w:rsidRPr="00104AED" w:rsidRDefault="00104AED" w:rsidP="00722DE2">
            <w:pPr>
              <w:cnfStyle w:val="000000100000" w:firstRow="0" w:lastRow="0" w:firstColumn="0" w:lastColumn="0" w:oddVBand="0" w:evenVBand="0" w:oddHBand="1" w:evenHBand="0" w:firstRowFirstColumn="0" w:firstRowLastColumn="0" w:lastRowFirstColumn="0" w:lastRowLastColumn="0"/>
              <w:rPr>
                <w:b/>
              </w:rPr>
            </w:pPr>
            <w:r>
              <w:rPr>
                <w:b/>
              </w:rPr>
              <w:t>Hook</w:t>
            </w:r>
          </w:p>
          <w:p w:rsidR="0038547E" w:rsidRPr="00104AED" w:rsidRDefault="00104AED" w:rsidP="00104AED">
            <w:pPr>
              <w:cnfStyle w:val="000000100000" w:firstRow="0" w:lastRow="0" w:firstColumn="0" w:lastColumn="0" w:oddVBand="0" w:evenVBand="0" w:oddHBand="1" w:evenHBand="0" w:firstRowFirstColumn="0" w:firstRowLastColumn="0" w:lastRowFirstColumn="0" w:lastRowLastColumn="0"/>
            </w:pPr>
            <w:r>
              <w:t>-</w:t>
            </w:r>
            <w:r w:rsidR="008B3F80" w:rsidRPr="00104AED">
              <w:t>Have one student direct the other from the forbidden forest to the Hogwarts courtyard using this map then have the other student draw their path on a blank map of Hogwarts</w:t>
            </w:r>
          </w:p>
          <w:p w:rsidR="008B3F80" w:rsidRDefault="008B3F80" w:rsidP="00722DE2">
            <w:pPr>
              <w:cnfStyle w:val="000000100000" w:firstRow="0" w:lastRow="0" w:firstColumn="0" w:lastColumn="0" w:oddVBand="0" w:evenVBand="0" w:oddHBand="1" w:evenHBand="0" w:firstRowFirstColumn="0" w:firstRowLastColumn="0" w:lastRowFirstColumn="0" w:lastRowLastColumn="0"/>
            </w:pPr>
          </w:p>
          <w:p w:rsidR="008B3F80" w:rsidRPr="000C7C59" w:rsidRDefault="00B70697" w:rsidP="00722DE2">
            <w:pPr>
              <w:cnfStyle w:val="000000100000" w:firstRow="0" w:lastRow="0" w:firstColumn="0" w:lastColumn="0" w:oddVBand="0" w:evenVBand="0" w:oddHBand="1" w:evenHBand="0" w:firstRowFirstColumn="0" w:firstRowLastColumn="0" w:lastRowFirstColumn="0" w:lastRowLastColumn="0"/>
            </w:pPr>
            <w:hyperlink r:id="rId13" w:history="1">
              <w:r w:rsidR="008B3F80" w:rsidRPr="00C50CBC">
                <w:rPr>
                  <w:rStyle w:val="Hyperlink"/>
                  <w:sz w:val="16"/>
                </w:rPr>
                <w:t>http://fc02.deviantart.net/fs71/f/2013/050/4/6/the_marauders_map_by_littlefallingstar-d5vf5do.jpg</w:t>
              </w:r>
            </w:hyperlink>
            <w:r w:rsidR="008B3F80">
              <w:t xml:space="preserve"> </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pPr>
          </w:p>
        </w:tc>
        <w:tc>
          <w:tcPr>
            <w:tcW w:w="1862" w:type="pct"/>
            <w:gridSpan w:val="2"/>
            <w:shd w:val="clear" w:color="auto" w:fill="D9D9D9" w:themeFill="background1" w:themeFillShade="D9"/>
          </w:tcPr>
          <w:p w:rsidR="003676A5" w:rsidRPr="003676A5" w:rsidRDefault="003676A5" w:rsidP="003676A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Teacher Led Discussion</w:t>
            </w:r>
          </w:p>
          <w:p w:rsidR="0038547E" w:rsidRPr="000C7C59"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Who gave them the directions to allow the trading companies to be able to move more inland?</w:t>
            </w:r>
          </w:p>
          <w:p w:rsidR="0038547E" w:rsidRPr="000C7C59"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 xml:space="preserve">Talk to the class about how much each vessel could carry and how fast they could move material from the main post to inland posts. (Page 134) </w:t>
            </w:r>
            <w:hyperlink r:id="rId14" w:history="1">
              <w:r w:rsidRPr="000C7C59">
                <w:rPr>
                  <w:rStyle w:val="Hyperlink"/>
                  <w:sz w:val="22"/>
                  <w:szCs w:val="22"/>
                </w:rPr>
                <w:t>http://digital.library.mcgill.ca/</w:t>
              </w:r>
              <w:r w:rsidR="00982EF4">
                <w:rPr>
                  <w:rStyle w:val="Hyperlink"/>
                  <w:sz w:val="22"/>
                  <w:szCs w:val="22"/>
                </w:rPr>
                <w:t xml:space="preserve">                                 </w:t>
              </w:r>
              <w:r w:rsidRPr="000C7C59">
                <w:rPr>
                  <w:rStyle w:val="Hyperlink"/>
                  <w:sz w:val="22"/>
                  <w:szCs w:val="22"/>
                </w:rPr>
                <w:t>nwc/showcaption.php?lang=english&amp;src=history/history_images/canoe/1918.jpg&amp;id=1918</w:t>
              </w:r>
            </w:hyperlink>
            <w:r w:rsidRPr="000C7C59">
              <w:rPr>
                <w:sz w:val="22"/>
                <w:szCs w:val="22"/>
              </w:rPr>
              <w:t xml:space="preserve"> </w:t>
            </w:r>
          </w:p>
          <w:p w:rsidR="0038547E"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Talk about how they used the voyagers to map out the landscape as they traveled to trading locations.</w:t>
            </w:r>
          </w:p>
          <w:p w:rsidR="003676A5" w:rsidRPr="003676A5" w:rsidRDefault="003676A5" w:rsidP="003676A5">
            <w:pPr>
              <w:ind w:left="141"/>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Activity (Mind Maps)</w:t>
            </w:r>
          </w:p>
          <w:p w:rsidR="0038547E"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Have the students draw a map of their route to their favorite trading location from their house (explaining to them how to properly create a map through the use of legend, scale, title etc.) (have a photo to demonstrate the mapping at that time)</w:t>
            </w:r>
          </w:p>
          <w:p w:rsidR="003676A5" w:rsidRPr="003676A5" w:rsidRDefault="003676A5" w:rsidP="003676A5">
            <w:pPr>
              <w:ind w:left="141"/>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Conclusion</w:t>
            </w:r>
          </w:p>
          <w:p w:rsidR="0038547E" w:rsidRPr="000C7C59" w:rsidRDefault="0038547E" w:rsidP="00722D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0C7C59">
              <w:rPr>
                <w:sz w:val="22"/>
                <w:szCs w:val="22"/>
              </w:rPr>
              <w:t>Conclude by going over their maps and having group discussions about what features they chose to include in their map.</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pPr>
          </w:p>
        </w:tc>
        <w:tc>
          <w:tcPr>
            <w:tcW w:w="514" w:type="pct"/>
            <w:gridSpan w:val="3"/>
            <w:shd w:val="clear" w:color="auto" w:fill="FFFFFF" w:themeFill="background1"/>
          </w:tcPr>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-a handout with an example map on it for them to see what then natives used to show traders</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-textbook description of the different boats used</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-a log of one of the vessels to show what they could carry</w:t>
            </w:r>
          </w:p>
        </w:tc>
        <w:tc>
          <w:tcPr>
            <w:tcW w:w="689" w:type="pct"/>
            <w:shd w:val="clear" w:color="auto" w:fill="FFFFFF" w:themeFill="background1"/>
          </w:tcPr>
          <w:p w:rsidR="0038547E" w:rsidRPr="000C7C59" w:rsidRDefault="007E033D" w:rsidP="00722DE2">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Assess </w:t>
            </w:r>
            <w:r>
              <w:rPr>
                <w:b/>
                <w:sz w:val="22"/>
              </w:rPr>
              <w:t>F</w:t>
            </w:r>
            <w:r w:rsidR="0038547E" w:rsidRPr="007E033D">
              <w:rPr>
                <w:b/>
                <w:sz w:val="22"/>
              </w:rPr>
              <w:t xml:space="preserve">or </w:t>
            </w:r>
            <w:r w:rsidR="0038547E" w:rsidRPr="000C7C59">
              <w:rPr>
                <w:sz w:val="22"/>
              </w:rPr>
              <w:t>understanding by looking at their mappin</w:t>
            </w:r>
            <w:r w:rsidR="0014148D">
              <w:rPr>
                <w:sz w:val="22"/>
              </w:rPr>
              <w:t>g assignment to see if they understand the mind maps that natives used.</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pPr>
          </w:p>
        </w:tc>
      </w:tr>
      <w:tr w:rsidR="0038547E" w:rsidRPr="000C7C59" w:rsidTr="00722DE2">
        <w:trPr>
          <w:gridAfter w:val="1"/>
          <w:wAfter w:w="114" w:type="pct"/>
          <w:trHeight w:val="274"/>
        </w:trPr>
        <w:tc>
          <w:tcPr>
            <w:cnfStyle w:val="001000000000" w:firstRow="0" w:lastRow="0" w:firstColumn="1" w:lastColumn="0" w:oddVBand="0" w:evenVBand="0" w:oddHBand="0" w:evenHBand="0" w:firstRowFirstColumn="0" w:firstRowLastColumn="0" w:lastRowFirstColumn="0" w:lastRowLastColumn="0"/>
            <w:tcW w:w="668" w:type="pct"/>
          </w:tcPr>
          <w:p w:rsidR="0038547E" w:rsidRDefault="0038547E" w:rsidP="00722DE2">
            <w:pPr>
              <w:jc w:val="left"/>
              <w:rPr>
                <w:i w:val="0"/>
                <w:sz w:val="22"/>
              </w:rPr>
            </w:pPr>
            <w:r w:rsidRPr="000C7C59">
              <w:rPr>
                <w:i w:val="0"/>
                <w:sz w:val="22"/>
              </w:rPr>
              <w:t>4 – The Metis and the buffalo hunt</w:t>
            </w:r>
          </w:p>
          <w:p w:rsidR="001612E8" w:rsidRDefault="001612E8" w:rsidP="00722DE2">
            <w:pPr>
              <w:jc w:val="left"/>
              <w:rPr>
                <w:i w:val="0"/>
                <w:sz w:val="22"/>
              </w:rPr>
            </w:pPr>
          </w:p>
          <w:p w:rsidR="001612E8" w:rsidRDefault="001612E8" w:rsidP="00722DE2">
            <w:pPr>
              <w:jc w:val="left"/>
              <w:rPr>
                <w:i w:val="0"/>
                <w:sz w:val="22"/>
              </w:rPr>
            </w:pPr>
          </w:p>
          <w:p w:rsidR="001612E8" w:rsidRDefault="001612E8" w:rsidP="00722DE2">
            <w:pPr>
              <w:jc w:val="left"/>
              <w:rPr>
                <w:i w:val="0"/>
                <w:sz w:val="22"/>
              </w:rPr>
            </w:pPr>
          </w:p>
          <w:p w:rsidR="001612E8" w:rsidRDefault="001612E8" w:rsidP="00722DE2">
            <w:pPr>
              <w:jc w:val="left"/>
              <w:rPr>
                <w:b/>
                <w:i w:val="0"/>
              </w:rPr>
            </w:pPr>
            <w:r>
              <w:rPr>
                <w:b/>
                <w:i w:val="0"/>
              </w:rPr>
              <w:t>PLOs:</w:t>
            </w:r>
          </w:p>
          <w:p w:rsidR="001612E8" w:rsidRDefault="001612E8" w:rsidP="00722DE2">
            <w:pPr>
              <w:jc w:val="left"/>
              <w:rPr>
                <w:i w:val="0"/>
              </w:rPr>
            </w:pPr>
            <w:r>
              <w:rPr>
                <w:i w:val="0"/>
              </w:rPr>
              <w:t>B2, E2</w:t>
            </w:r>
          </w:p>
          <w:p w:rsidR="00407CD2" w:rsidRDefault="00407CD2" w:rsidP="00722DE2">
            <w:pPr>
              <w:jc w:val="left"/>
              <w:rPr>
                <w:i w:val="0"/>
              </w:rPr>
            </w:pPr>
          </w:p>
          <w:p w:rsidR="00407CD2" w:rsidRDefault="00407CD2" w:rsidP="00722DE2">
            <w:pPr>
              <w:jc w:val="left"/>
              <w:rPr>
                <w:b/>
                <w:i w:val="0"/>
              </w:rPr>
            </w:pPr>
            <w:r>
              <w:rPr>
                <w:b/>
                <w:i w:val="0"/>
              </w:rPr>
              <w:t>Goals:</w:t>
            </w:r>
          </w:p>
          <w:p w:rsidR="00407CD2" w:rsidRPr="000C7C59" w:rsidRDefault="00407CD2" w:rsidP="00722DE2">
            <w:pPr>
              <w:jc w:val="left"/>
              <w:rPr>
                <w:i w:val="0"/>
                <w:sz w:val="22"/>
              </w:rPr>
            </w:pPr>
            <w:r>
              <w:rPr>
                <w:i w:val="0"/>
              </w:rPr>
              <w:t>1, 2, 3</w:t>
            </w:r>
          </w:p>
          <w:p w:rsidR="00407CD2" w:rsidRDefault="00407CD2" w:rsidP="00722DE2">
            <w:pPr>
              <w:jc w:val="left"/>
              <w:rPr>
                <w:i w:val="0"/>
              </w:rPr>
            </w:pPr>
          </w:p>
          <w:p w:rsidR="00625227" w:rsidRPr="000C7C59" w:rsidRDefault="00625227" w:rsidP="00722DE2">
            <w:pPr>
              <w:jc w:val="left"/>
              <w:rPr>
                <w:i w:val="0"/>
              </w:rPr>
            </w:pPr>
            <w:r>
              <w:rPr>
                <w:b/>
                <w:i w:val="0"/>
                <w:sz w:val="22"/>
                <w:szCs w:val="22"/>
              </w:rPr>
              <w:t xml:space="preserve"> </w:t>
            </w:r>
          </w:p>
        </w:tc>
        <w:tc>
          <w:tcPr>
            <w:tcW w:w="578" w:type="pct"/>
            <w:shd w:val="clear" w:color="auto" w:fill="D9D9D9" w:themeFill="background1" w:themeFillShade="D9"/>
          </w:tcPr>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szCs w:val="22"/>
              </w:rPr>
            </w:pPr>
            <w:r w:rsidRPr="000C7C59">
              <w:rPr>
                <w:sz w:val="22"/>
                <w:szCs w:val="22"/>
              </w:rPr>
              <w:t>-The Students will be able to explain the reason the metis came to be</w:t>
            </w:r>
          </w:p>
          <w:p w:rsidR="0038547E" w:rsidRDefault="0038547E" w:rsidP="00722DE2">
            <w:pPr>
              <w:cnfStyle w:val="000000000000" w:firstRow="0" w:lastRow="0" w:firstColumn="0" w:lastColumn="0" w:oddVBand="0" w:evenVBand="0" w:oddHBand="0" w:evenHBand="0" w:firstRowFirstColumn="0" w:firstRowLastColumn="0" w:lastRowFirstColumn="0" w:lastRowLastColumn="0"/>
              <w:rPr>
                <w:sz w:val="22"/>
                <w:szCs w:val="22"/>
              </w:rPr>
            </w:pPr>
            <w:r w:rsidRPr="000C7C59">
              <w:rPr>
                <w:sz w:val="22"/>
                <w:szCs w:val="22"/>
              </w:rPr>
              <w:t>-TSWBAT demonstrate how the movement of the companies more inland affected the people</w:t>
            </w:r>
          </w:p>
          <w:p w:rsidR="00722DE2" w:rsidRDefault="00722DE2" w:rsidP="00722DE2">
            <w:pPr>
              <w:cnfStyle w:val="000000000000" w:firstRow="0" w:lastRow="0" w:firstColumn="0" w:lastColumn="0" w:oddVBand="0" w:evenVBand="0" w:oddHBand="0" w:evenHBand="0" w:firstRowFirstColumn="0" w:firstRowLastColumn="0" w:lastRowFirstColumn="0" w:lastRowLastColumn="0"/>
              <w:rPr>
                <w:sz w:val="22"/>
                <w:szCs w:val="22"/>
              </w:rPr>
            </w:pPr>
          </w:p>
          <w:p w:rsidR="00722DE2" w:rsidRPr="00722DE2" w:rsidRDefault="00722DE2" w:rsidP="00722DE2">
            <w:pPr>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 xml:space="preserve">Critical Question: </w:t>
            </w:r>
            <w:r>
              <w:rPr>
                <w:sz w:val="22"/>
                <w:szCs w:val="22"/>
              </w:rPr>
              <w:t>What caused the need for competition in the fur trade and how did it affect the natives?</w:t>
            </w:r>
          </w:p>
        </w:tc>
        <w:tc>
          <w:tcPr>
            <w:tcW w:w="575" w:type="pct"/>
            <w:shd w:val="clear" w:color="auto" w:fill="auto"/>
          </w:tcPr>
          <w:p w:rsidR="00104AED" w:rsidRPr="00104AED" w:rsidRDefault="00104AED" w:rsidP="00722DE2">
            <w:pPr>
              <w:cnfStyle w:val="000000000000" w:firstRow="0" w:lastRow="0" w:firstColumn="0" w:lastColumn="0" w:oddVBand="0" w:evenVBand="0" w:oddHBand="0" w:evenHBand="0" w:firstRowFirstColumn="0" w:firstRowLastColumn="0" w:lastRowFirstColumn="0" w:lastRowLastColumn="0"/>
              <w:rPr>
                <w:b/>
                <w:sz w:val="22"/>
              </w:rPr>
            </w:pPr>
            <w:r>
              <w:rPr>
                <w:b/>
                <w:sz w:val="22"/>
              </w:rPr>
              <w:t>Hook</w:t>
            </w: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r w:rsidRPr="000C7C59">
              <w:rPr>
                <w:sz w:val="22"/>
              </w:rPr>
              <w:t>- Show the students an image of head smashed in buffalo jump and talk to them about how important the hunt was for the natives. What type of industry can they think of now that a group id dependent on?</w:t>
            </w:r>
          </w:p>
          <w:p w:rsidR="0038547E" w:rsidRPr="000C7C59" w:rsidRDefault="00B70697" w:rsidP="00722DE2">
            <w:pPr>
              <w:cnfStyle w:val="000000000000" w:firstRow="0" w:lastRow="0" w:firstColumn="0" w:lastColumn="0" w:oddVBand="0" w:evenVBand="0" w:oddHBand="0" w:evenHBand="0" w:firstRowFirstColumn="0" w:firstRowLastColumn="0" w:lastRowFirstColumn="0" w:lastRowLastColumn="0"/>
            </w:pPr>
            <w:hyperlink r:id="rId15" w:history="1">
              <w:r w:rsidR="0038547E" w:rsidRPr="000C7C59">
                <w:rPr>
                  <w:rStyle w:val="Hyperlink"/>
                  <w:sz w:val="18"/>
                </w:rPr>
                <w:t>http://img.geocaching.com/cache/8530a52d-b01e-42d5-aa4e-aae2826c89fe.jpg</w:t>
              </w:r>
            </w:hyperlink>
            <w:r w:rsidR="0038547E" w:rsidRPr="000C7C59">
              <w:rPr>
                <w:sz w:val="18"/>
              </w:rPr>
              <w:t xml:space="preserve"> </w:t>
            </w:r>
          </w:p>
        </w:tc>
        <w:tc>
          <w:tcPr>
            <w:tcW w:w="1862" w:type="pct"/>
            <w:gridSpan w:val="2"/>
            <w:shd w:val="clear" w:color="auto" w:fill="D9D9D9" w:themeFill="background1" w:themeFillShade="D9"/>
          </w:tcPr>
          <w:p w:rsidR="00452211" w:rsidRPr="00452211" w:rsidRDefault="00452211" w:rsidP="00452211">
            <w:pPr>
              <w:cnfStyle w:val="000000000000" w:firstRow="0" w:lastRow="0" w:firstColumn="0" w:lastColumn="0" w:oddVBand="0" w:evenVBand="0" w:oddHBand="0" w:evenHBand="0" w:firstRowFirstColumn="0" w:firstRowLastColumn="0" w:lastRowFirstColumn="0" w:lastRowLastColumn="0"/>
              <w:rPr>
                <w:b/>
                <w:sz w:val="22"/>
              </w:rPr>
            </w:pPr>
            <w:r>
              <w:rPr>
                <w:b/>
                <w:sz w:val="22"/>
              </w:rPr>
              <w:t>Direct Instruction</w:t>
            </w:r>
          </w:p>
          <w:p w:rsidR="0038547E" w:rsidRDefault="0038547E" w:rsidP="00722DE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rPr>
            </w:pPr>
            <w:r w:rsidRPr="000C7C59">
              <w:rPr>
                <w:sz w:val="22"/>
              </w:rPr>
              <w:t xml:space="preserve">Talk to the students about the differences in policies by the NWC and HBC. </w:t>
            </w:r>
          </w:p>
          <w:p w:rsidR="003676A5" w:rsidRPr="003676A5" w:rsidRDefault="003676A5" w:rsidP="003676A5">
            <w:pPr>
              <w:ind w:left="142"/>
              <w:cnfStyle w:val="000000000000" w:firstRow="0" w:lastRow="0" w:firstColumn="0" w:lastColumn="0" w:oddVBand="0" w:evenVBand="0" w:oddHBand="0" w:evenHBand="0" w:firstRowFirstColumn="0" w:firstRowLastColumn="0" w:lastRowFirstColumn="0" w:lastRowLastColumn="0"/>
              <w:rPr>
                <w:b/>
                <w:sz w:val="22"/>
              </w:rPr>
            </w:pPr>
            <w:r>
              <w:rPr>
                <w:b/>
                <w:sz w:val="22"/>
              </w:rPr>
              <w:t>Activity (Debates)</w:t>
            </w:r>
          </w:p>
          <w:p w:rsidR="0038547E" w:rsidRDefault="0038547E" w:rsidP="00722DE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rPr>
            </w:pPr>
            <w:r w:rsidRPr="000C7C59">
              <w:rPr>
                <w:sz w:val="22"/>
              </w:rPr>
              <w:t xml:space="preserve">Have the students do small </w:t>
            </w:r>
            <w:r w:rsidRPr="003676A5">
              <w:rPr>
                <w:b/>
                <w:sz w:val="22"/>
              </w:rPr>
              <w:t>debates</w:t>
            </w:r>
            <w:r w:rsidRPr="000C7C59">
              <w:rPr>
                <w:sz w:val="22"/>
              </w:rPr>
              <w:t xml:space="preserve"> on the topic of the two sides. Groups of 3 vs 3 where they have time to prepare and then have their debate with the teacher walking around and monitoring.</w:t>
            </w:r>
          </w:p>
          <w:p w:rsidR="003676A5" w:rsidRPr="003676A5" w:rsidRDefault="003676A5" w:rsidP="003676A5">
            <w:pPr>
              <w:ind w:left="142"/>
              <w:cnfStyle w:val="000000000000" w:firstRow="0" w:lastRow="0" w:firstColumn="0" w:lastColumn="0" w:oddVBand="0" w:evenVBand="0" w:oddHBand="0" w:evenHBand="0" w:firstRowFirstColumn="0" w:firstRowLastColumn="0" w:lastRowFirstColumn="0" w:lastRowLastColumn="0"/>
              <w:rPr>
                <w:b/>
                <w:sz w:val="22"/>
              </w:rPr>
            </w:pPr>
            <w:r>
              <w:rPr>
                <w:b/>
                <w:sz w:val="22"/>
              </w:rPr>
              <w:t>Teacher led discussion</w:t>
            </w:r>
          </w:p>
          <w:p w:rsidR="003676A5" w:rsidRPr="003676A5" w:rsidRDefault="0038547E" w:rsidP="003676A5">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0C7C59">
              <w:rPr>
                <w:sz w:val="22"/>
              </w:rPr>
              <w:t>Have a discussion about the metis and their role in the buffalo hunt focusing on the dangers and how they tried to make it safer (rules 141). And the importance of the buffalo hunt to the metis people.</w:t>
            </w:r>
          </w:p>
          <w:p w:rsidR="003676A5" w:rsidRPr="003676A5" w:rsidRDefault="003676A5" w:rsidP="003676A5">
            <w:pPr>
              <w:ind w:left="142"/>
              <w:cnfStyle w:val="000000000000" w:firstRow="0" w:lastRow="0" w:firstColumn="0" w:lastColumn="0" w:oddVBand="0" w:evenVBand="0" w:oddHBand="0" w:evenHBand="0" w:firstRowFirstColumn="0" w:firstRowLastColumn="0" w:lastRowFirstColumn="0" w:lastRowLastColumn="0"/>
              <w:rPr>
                <w:b/>
              </w:rPr>
            </w:pPr>
            <w:r>
              <w:rPr>
                <w:b/>
              </w:rPr>
              <w:t>Conclusion</w:t>
            </w:r>
          </w:p>
          <w:p w:rsidR="0038547E" w:rsidRPr="000C7C59" w:rsidRDefault="0038547E" w:rsidP="00722DE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0C7C59">
              <w:rPr>
                <w:sz w:val="22"/>
              </w:rPr>
              <w:t>Conclude with analyzing images of the hunt to pick out bias that has been portrayed by artists.</w:t>
            </w:r>
          </w:p>
          <w:p w:rsidR="0038547E" w:rsidRDefault="0038547E" w:rsidP="00722DE2">
            <w:pPr>
              <w:cnfStyle w:val="000000000000" w:firstRow="0" w:lastRow="0" w:firstColumn="0" w:lastColumn="0" w:oddVBand="0" w:evenVBand="0" w:oddHBand="0" w:evenHBand="0" w:firstRowFirstColumn="0" w:firstRowLastColumn="0" w:lastRowFirstColumn="0" w:lastRowLastColumn="0"/>
            </w:pPr>
          </w:p>
          <w:p w:rsidR="00625227" w:rsidRDefault="00625227" w:rsidP="00722DE2">
            <w:pPr>
              <w:cnfStyle w:val="000000000000" w:firstRow="0" w:lastRow="0" w:firstColumn="0" w:lastColumn="0" w:oddVBand="0" w:evenVBand="0" w:oddHBand="0" w:evenHBand="0" w:firstRowFirstColumn="0" w:firstRowLastColumn="0" w:lastRowFirstColumn="0" w:lastRowLastColumn="0"/>
            </w:pPr>
          </w:p>
          <w:p w:rsidR="00625227" w:rsidRDefault="00625227" w:rsidP="00722DE2">
            <w:pPr>
              <w:cnfStyle w:val="000000000000" w:firstRow="0" w:lastRow="0" w:firstColumn="0" w:lastColumn="0" w:oddVBand="0" w:evenVBand="0" w:oddHBand="0" w:evenHBand="0" w:firstRowFirstColumn="0" w:firstRowLastColumn="0" w:lastRowFirstColumn="0" w:lastRowLastColumn="0"/>
            </w:pPr>
          </w:p>
          <w:p w:rsidR="00625227" w:rsidRPr="000C7C59" w:rsidRDefault="00625227" w:rsidP="00722DE2">
            <w:pPr>
              <w:cnfStyle w:val="000000000000" w:firstRow="0" w:lastRow="0" w:firstColumn="0" w:lastColumn="0" w:oddVBand="0" w:evenVBand="0" w:oddHBand="0" w:evenHBand="0" w:firstRowFirstColumn="0" w:firstRowLastColumn="0" w:lastRowFirstColumn="0" w:lastRowLastColumn="0"/>
            </w:pPr>
          </w:p>
        </w:tc>
        <w:tc>
          <w:tcPr>
            <w:tcW w:w="514" w:type="pct"/>
            <w:gridSpan w:val="3"/>
            <w:shd w:val="clear" w:color="auto" w:fill="FFFFFF" w:themeFill="background1"/>
          </w:tcPr>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r w:rsidRPr="000C7C59">
              <w:rPr>
                <w:b/>
                <w:sz w:val="22"/>
              </w:rPr>
              <w:t>-</w:t>
            </w:r>
            <w:r w:rsidRPr="000C7C59">
              <w:rPr>
                <w:sz w:val="22"/>
              </w:rPr>
              <w:t>an image of a buffalo jump to demonstrate how dangerous it could be.</w:t>
            </w:r>
          </w:p>
          <w:p w:rsidR="0038547E" w:rsidRPr="000C7C59" w:rsidRDefault="00B70697" w:rsidP="00722DE2">
            <w:pPr>
              <w:cnfStyle w:val="000000000000" w:firstRow="0" w:lastRow="0" w:firstColumn="0" w:lastColumn="0" w:oddVBand="0" w:evenVBand="0" w:oddHBand="0" w:evenHBand="0" w:firstRowFirstColumn="0" w:firstRowLastColumn="0" w:lastRowFirstColumn="0" w:lastRowLastColumn="0"/>
              <w:rPr>
                <w:sz w:val="22"/>
              </w:rPr>
            </w:pPr>
            <w:hyperlink r:id="rId16" w:history="1">
              <w:r w:rsidR="0038547E" w:rsidRPr="000C7C59">
                <w:rPr>
                  <w:rStyle w:val="Hyperlink"/>
                  <w:sz w:val="18"/>
                </w:rPr>
                <w:t>http://img.geocaching.com/cache/8530a52d-b01e-42d5-aa4e-aae2826c89fe.jpg</w:t>
              </w:r>
            </w:hyperlink>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r w:rsidRPr="000C7C59">
              <w:rPr>
                <w:sz w:val="22"/>
              </w:rPr>
              <w:t>-textbook page outlining hunt rules</w:t>
            </w: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r w:rsidRPr="000C7C59">
              <w:rPr>
                <w:sz w:val="22"/>
              </w:rPr>
              <w:t>-a handout to help them structure their debate.</w:t>
            </w:r>
          </w:p>
        </w:tc>
        <w:tc>
          <w:tcPr>
            <w:tcW w:w="689" w:type="pct"/>
            <w:shd w:val="clear" w:color="auto" w:fill="FFFFFF" w:themeFill="background1"/>
          </w:tcPr>
          <w:p w:rsidR="0038547E" w:rsidRPr="000C7C59" w:rsidRDefault="007E033D" w:rsidP="00722DE2">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Assess </w:t>
            </w:r>
            <w:r>
              <w:rPr>
                <w:b/>
                <w:sz w:val="22"/>
              </w:rPr>
              <w:t xml:space="preserve">For </w:t>
            </w:r>
            <w:r>
              <w:rPr>
                <w:sz w:val="22"/>
              </w:rPr>
              <w:t xml:space="preserve">learning using the debates </w:t>
            </w:r>
            <w:r w:rsidR="0038547E" w:rsidRPr="000C7C59">
              <w:rPr>
                <w:sz w:val="22"/>
              </w:rPr>
              <w:t>to see how well they are understanding the concept.</w:t>
            </w:r>
          </w:p>
          <w:p w:rsidR="0038547E" w:rsidRPr="000C7C59" w:rsidRDefault="007E033D" w:rsidP="00722DE2">
            <w:pPr>
              <w:cnfStyle w:val="000000000000" w:firstRow="0" w:lastRow="0" w:firstColumn="0" w:lastColumn="0" w:oddVBand="0" w:evenVBand="0" w:oddHBand="0" w:evenHBand="0" w:firstRowFirstColumn="0" w:firstRowLastColumn="0" w:lastRowFirstColumn="0" w:lastRowLastColumn="0"/>
            </w:pPr>
            <w:r>
              <w:rPr>
                <w:sz w:val="22"/>
              </w:rPr>
              <w:t xml:space="preserve">Assessment </w:t>
            </w:r>
            <w:r>
              <w:rPr>
                <w:b/>
                <w:sz w:val="22"/>
              </w:rPr>
              <w:t>Of</w:t>
            </w:r>
            <w:r>
              <w:rPr>
                <w:sz w:val="22"/>
              </w:rPr>
              <w:t xml:space="preserve"> the</w:t>
            </w:r>
            <w:r w:rsidR="0038547E" w:rsidRPr="000C7C59">
              <w:rPr>
                <w:sz w:val="22"/>
              </w:rPr>
              <w:t xml:space="preserve"> picture activity taking it in at the start of next class.</w:t>
            </w:r>
          </w:p>
        </w:tc>
      </w:tr>
      <w:tr w:rsidR="0038547E" w:rsidRPr="000C7C59" w:rsidTr="00722DE2">
        <w:trPr>
          <w:gridAfter w:val="1"/>
          <w:cnfStyle w:val="000000100000" w:firstRow="0" w:lastRow="0" w:firstColumn="0" w:lastColumn="0" w:oddVBand="0" w:evenVBand="0" w:oddHBand="1" w:evenHBand="0" w:firstRowFirstColumn="0" w:firstRowLastColumn="0" w:lastRowFirstColumn="0" w:lastRowLastColumn="0"/>
          <w:wAfter w:w="114" w:type="pct"/>
        </w:trPr>
        <w:tc>
          <w:tcPr>
            <w:cnfStyle w:val="001000000000" w:firstRow="0" w:lastRow="0" w:firstColumn="1" w:lastColumn="0" w:oddVBand="0" w:evenVBand="0" w:oddHBand="0" w:evenHBand="0" w:firstRowFirstColumn="0" w:firstRowLastColumn="0" w:lastRowFirstColumn="0" w:lastRowLastColumn="0"/>
            <w:tcW w:w="668" w:type="pct"/>
          </w:tcPr>
          <w:p w:rsidR="0038547E" w:rsidRDefault="0038547E" w:rsidP="00722DE2">
            <w:pPr>
              <w:jc w:val="left"/>
              <w:rPr>
                <w:i w:val="0"/>
                <w:sz w:val="22"/>
                <w:szCs w:val="22"/>
              </w:rPr>
            </w:pPr>
            <w:r w:rsidRPr="000C7C59">
              <w:rPr>
                <w:i w:val="0"/>
                <w:sz w:val="22"/>
                <w:szCs w:val="22"/>
              </w:rPr>
              <w:lastRenderedPageBreak/>
              <w:t>5 - The Red River Colony</w:t>
            </w:r>
          </w:p>
          <w:p w:rsidR="001612E8" w:rsidRDefault="001612E8" w:rsidP="00722DE2">
            <w:pPr>
              <w:jc w:val="left"/>
              <w:rPr>
                <w:i w:val="0"/>
                <w:sz w:val="22"/>
                <w:szCs w:val="22"/>
              </w:rPr>
            </w:pPr>
          </w:p>
          <w:p w:rsidR="001612E8" w:rsidRDefault="001612E8" w:rsidP="00722DE2">
            <w:pPr>
              <w:jc w:val="left"/>
              <w:rPr>
                <w:i w:val="0"/>
                <w:sz w:val="22"/>
                <w:szCs w:val="22"/>
              </w:rPr>
            </w:pPr>
          </w:p>
          <w:p w:rsidR="001612E8" w:rsidRDefault="001612E8" w:rsidP="00722DE2">
            <w:pPr>
              <w:jc w:val="left"/>
              <w:rPr>
                <w:i w:val="0"/>
                <w:sz w:val="22"/>
                <w:szCs w:val="22"/>
              </w:rPr>
            </w:pPr>
          </w:p>
          <w:p w:rsidR="001612E8" w:rsidRDefault="001612E8" w:rsidP="00722DE2">
            <w:pPr>
              <w:jc w:val="left"/>
              <w:rPr>
                <w:i w:val="0"/>
                <w:sz w:val="22"/>
                <w:szCs w:val="22"/>
              </w:rPr>
            </w:pPr>
          </w:p>
          <w:p w:rsidR="001612E8" w:rsidRDefault="001612E8" w:rsidP="00722DE2">
            <w:pPr>
              <w:jc w:val="left"/>
              <w:rPr>
                <w:b/>
                <w:i w:val="0"/>
              </w:rPr>
            </w:pPr>
            <w:r>
              <w:rPr>
                <w:b/>
                <w:i w:val="0"/>
              </w:rPr>
              <w:t>PLOs:</w:t>
            </w:r>
          </w:p>
          <w:p w:rsidR="001612E8" w:rsidRDefault="001612E8" w:rsidP="00722DE2">
            <w:pPr>
              <w:jc w:val="left"/>
              <w:rPr>
                <w:i w:val="0"/>
              </w:rPr>
            </w:pPr>
            <w:r>
              <w:rPr>
                <w:i w:val="0"/>
              </w:rPr>
              <w:t>E2</w:t>
            </w:r>
          </w:p>
          <w:p w:rsidR="00407CD2" w:rsidRDefault="00407CD2" w:rsidP="00722DE2">
            <w:pPr>
              <w:jc w:val="left"/>
              <w:rPr>
                <w:i w:val="0"/>
              </w:rPr>
            </w:pPr>
          </w:p>
          <w:p w:rsidR="00407CD2" w:rsidRDefault="00407CD2" w:rsidP="00722DE2">
            <w:pPr>
              <w:jc w:val="left"/>
              <w:rPr>
                <w:b/>
                <w:i w:val="0"/>
              </w:rPr>
            </w:pPr>
            <w:r>
              <w:rPr>
                <w:b/>
                <w:i w:val="0"/>
              </w:rPr>
              <w:t>Goals:</w:t>
            </w:r>
          </w:p>
          <w:p w:rsidR="00407CD2" w:rsidRPr="000C7C59" w:rsidRDefault="00407CD2" w:rsidP="00722DE2">
            <w:pPr>
              <w:jc w:val="left"/>
              <w:rPr>
                <w:i w:val="0"/>
                <w:sz w:val="22"/>
              </w:rPr>
            </w:pPr>
            <w:r>
              <w:rPr>
                <w:i w:val="0"/>
              </w:rPr>
              <w:t>2, 3, 5</w:t>
            </w:r>
          </w:p>
          <w:p w:rsidR="00407CD2" w:rsidRDefault="00407CD2" w:rsidP="00722DE2">
            <w:pPr>
              <w:jc w:val="left"/>
              <w:rPr>
                <w:i w:val="0"/>
                <w:sz w:val="22"/>
                <w:szCs w:val="22"/>
              </w:rPr>
            </w:pPr>
          </w:p>
          <w:p w:rsidR="008A62D0" w:rsidRPr="008A62D0" w:rsidRDefault="008A62D0" w:rsidP="00722DE2">
            <w:pPr>
              <w:jc w:val="left"/>
              <w:rPr>
                <w:b/>
                <w:i w:val="0"/>
                <w:sz w:val="22"/>
                <w:szCs w:val="22"/>
              </w:rPr>
            </w:pPr>
            <w:r>
              <w:rPr>
                <w:b/>
                <w:i w:val="0"/>
                <w:sz w:val="22"/>
                <w:szCs w:val="22"/>
              </w:rPr>
              <w:t xml:space="preserve"> </w:t>
            </w:r>
          </w:p>
        </w:tc>
        <w:tc>
          <w:tcPr>
            <w:tcW w:w="578" w:type="pct"/>
            <w:shd w:val="clear" w:color="auto" w:fill="D9D9D9" w:themeFill="background1" w:themeFillShade="D9"/>
          </w:tcPr>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-TWBAT explain why there was a settlement created in the Red River Colony</w:t>
            </w:r>
          </w:p>
          <w:p w:rsidR="0038547E"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 TSWBAT properly analyze a primary source and pick out the important information</w:t>
            </w:r>
          </w:p>
          <w:p w:rsidR="00722DE2" w:rsidRDefault="00722DE2" w:rsidP="00722DE2">
            <w:pPr>
              <w:cnfStyle w:val="000000100000" w:firstRow="0" w:lastRow="0" w:firstColumn="0" w:lastColumn="0" w:oddVBand="0" w:evenVBand="0" w:oddHBand="1" w:evenHBand="0" w:firstRowFirstColumn="0" w:firstRowLastColumn="0" w:lastRowFirstColumn="0" w:lastRowLastColumn="0"/>
              <w:rPr>
                <w:sz w:val="22"/>
              </w:rPr>
            </w:pPr>
          </w:p>
          <w:p w:rsidR="00722DE2" w:rsidRDefault="00722DE2" w:rsidP="00722DE2">
            <w:pPr>
              <w:cnfStyle w:val="000000100000" w:firstRow="0" w:lastRow="0" w:firstColumn="0" w:lastColumn="0" w:oddVBand="0" w:evenVBand="0" w:oddHBand="1" w:evenHBand="0" w:firstRowFirstColumn="0" w:firstRowLastColumn="0" w:lastRowFirstColumn="0" w:lastRowLastColumn="0"/>
              <w:rPr>
                <w:sz w:val="22"/>
                <w:szCs w:val="22"/>
              </w:rPr>
            </w:pPr>
            <w:r>
              <w:rPr>
                <w:b/>
                <w:sz w:val="22"/>
                <w:szCs w:val="22"/>
              </w:rPr>
              <w:t xml:space="preserve">Critical Question: </w:t>
            </w:r>
            <w:r>
              <w:rPr>
                <w:sz w:val="22"/>
                <w:szCs w:val="22"/>
              </w:rPr>
              <w:t>Why did the colony come to be?</w:t>
            </w:r>
          </w:p>
          <w:p w:rsidR="00722DE2" w:rsidRDefault="00722DE2" w:rsidP="00722DE2">
            <w:pPr>
              <w:cnfStyle w:val="000000100000" w:firstRow="0" w:lastRow="0" w:firstColumn="0" w:lastColumn="0" w:oddVBand="0" w:evenVBand="0" w:oddHBand="1" w:evenHBand="0" w:firstRowFirstColumn="0" w:firstRowLastColumn="0" w:lastRowFirstColumn="0" w:lastRowLastColumn="0"/>
              <w:rPr>
                <w:sz w:val="22"/>
                <w:szCs w:val="22"/>
              </w:rPr>
            </w:pPr>
          </w:p>
          <w:p w:rsidR="00722DE2" w:rsidRPr="00722DE2" w:rsidRDefault="00722DE2" w:rsidP="00722DE2">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How can primary sources help us study history?</w:t>
            </w:r>
          </w:p>
        </w:tc>
        <w:tc>
          <w:tcPr>
            <w:tcW w:w="575" w:type="pct"/>
            <w:shd w:val="clear" w:color="auto" w:fill="auto"/>
          </w:tcPr>
          <w:p w:rsidR="00104AED" w:rsidRPr="00104AED" w:rsidRDefault="00104AED" w:rsidP="00722DE2">
            <w:pPr>
              <w:cnfStyle w:val="000000100000" w:firstRow="0" w:lastRow="0" w:firstColumn="0" w:lastColumn="0" w:oddVBand="0" w:evenVBand="0" w:oddHBand="1" w:evenHBand="0" w:firstRowFirstColumn="0" w:firstRowLastColumn="0" w:lastRowFirstColumn="0" w:lastRowLastColumn="0"/>
              <w:rPr>
                <w:b/>
                <w:sz w:val="22"/>
              </w:rPr>
            </w:pPr>
            <w:r>
              <w:rPr>
                <w:b/>
                <w:sz w:val="22"/>
              </w:rPr>
              <w:t>Hook</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 Show them a quote about the red river settlement from a newspaper during the time and talk with them about possible positives there might be for having a settlement in Manitoba.</w:t>
            </w:r>
          </w:p>
        </w:tc>
        <w:tc>
          <w:tcPr>
            <w:tcW w:w="1862" w:type="pct"/>
            <w:gridSpan w:val="2"/>
            <w:shd w:val="clear" w:color="auto" w:fill="D9D9D9" w:themeFill="background1" w:themeFillShade="D9"/>
          </w:tcPr>
          <w:p w:rsidR="00452211" w:rsidRPr="00452211" w:rsidRDefault="00452211" w:rsidP="00452211">
            <w:pPr>
              <w:cnfStyle w:val="000000100000" w:firstRow="0" w:lastRow="0" w:firstColumn="0" w:lastColumn="0" w:oddVBand="0" w:evenVBand="0" w:oddHBand="1" w:evenHBand="0" w:firstRowFirstColumn="0" w:firstRowLastColumn="0" w:lastRowFirstColumn="0" w:lastRowLastColumn="0"/>
              <w:rPr>
                <w:b/>
                <w:sz w:val="22"/>
              </w:rPr>
            </w:pPr>
            <w:r>
              <w:rPr>
                <w:b/>
                <w:sz w:val="22"/>
              </w:rPr>
              <w:t>Activity</w:t>
            </w:r>
          </w:p>
          <w:p w:rsidR="0038547E" w:rsidRPr="00452211" w:rsidRDefault="0038547E" w:rsidP="00722DE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sz w:val="22"/>
              </w:rPr>
            </w:pPr>
            <w:r w:rsidRPr="000C7C59">
              <w:rPr>
                <w:sz w:val="22"/>
              </w:rPr>
              <w:t xml:space="preserve">Have the students talk about what the difficulties with having a settlement in Manitoba would be, use a </w:t>
            </w:r>
            <w:r w:rsidRPr="00452211">
              <w:rPr>
                <w:b/>
                <w:sz w:val="22"/>
              </w:rPr>
              <w:t>think pair share.</w:t>
            </w:r>
          </w:p>
          <w:p w:rsidR="00452211" w:rsidRPr="00452211" w:rsidRDefault="00452211" w:rsidP="00452211">
            <w:pPr>
              <w:cnfStyle w:val="000000100000" w:firstRow="0" w:lastRow="0" w:firstColumn="0" w:lastColumn="0" w:oddVBand="0" w:evenVBand="0" w:oddHBand="1" w:evenHBand="0" w:firstRowFirstColumn="0" w:firstRowLastColumn="0" w:lastRowFirstColumn="0" w:lastRowLastColumn="0"/>
              <w:rPr>
                <w:b/>
                <w:sz w:val="22"/>
              </w:rPr>
            </w:pPr>
            <w:r>
              <w:rPr>
                <w:b/>
                <w:sz w:val="22"/>
              </w:rPr>
              <w:t>Direct Instruction</w:t>
            </w:r>
          </w:p>
          <w:p w:rsidR="0038547E" w:rsidRPr="000C7C59" w:rsidRDefault="0038547E" w:rsidP="00722DE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2"/>
              </w:rPr>
            </w:pPr>
            <w:r w:rsidRPr="000C7C59">
              <w:rPr>
                <w:sz w:val="22"/>
              </w:rPr>
              <w:t>Talk to them about how the colony came to be and the reasoning behind creating one there.</w:t>
            </w:r>
          </w:p>
          <w:p w:rsidR="0038547E" w:rsidRDefault="0038547E" w:rsidP="00722DE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2"/>
              </w:rPr>
            </w:pPr>
            <w:r w:rsidRPr="000C7C59">
              <w:rPr>
                <w:sz w:val="22"/>
              </w:rPr>
              <w:t>Exemplify the analysis of a primary document by using the quotes on page 144</w:t>
            </w:r>
          </w:p>
          <w:p w:rsidR="00452211" w:rsidRPr="00452211" w:rsidRDefault="00452211" w:rsidP="00452211">
            <w:pPr>
              <w:ind w:left="142"/>
              <w:cnfStyle w:val="000000100000" w:firstRow="0" w:lastRow="0" w:firstColumn="0" w:lastColumn="0" w:oddVBand="0" w:evenVBand="0" w:oddHBand="1" w:evenHBand="0" w:firstRowFirstColumn="0" w:firstRowLastColumn="0" w:lastRowFirstColumn="0" w:lastRowLastColumn="0"/>
              <w:rPr>
                <w:b/>
                <w:sz w:val="22"/>
              </w:rPr>
            </w:pPr>
            <w:r>
              <w:rPr>
                <w:b/>
                <w:sz w:val="22"/>
              </w:rPr>
              <w:t>Activity (Worksheet) (Primary Source Analysis)</w:t>
            </w:r>
          </w:p>
          <w:p w:rsidR="00A04BCD" w:rsidRPr="00A04BCD" w:rsidRDefault="0038547E" w:rsidP="00A04BCD">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0C7C59">
              <w:rPr>
                <w:sz w:val="22"/>
              </w:rPr>
              <w:t xml:space="preserve">Have the students analyze the assigned document and fill out a guided worksheet on it </w:t>
            </w:r>
            <w:hyperlink r:id="rId17" w:history="1">
              <w:r w:rsidRPr="000C7C59">
                <w:rPr>
                  <w:rStyle w:val="Hyperlink"/>
                  <w:sz w:val="16"/>
                </w:rPr>
                <w:t>http://gdc.galegroup.com.ezproxy.library.ubc.ca/gdc/artemis/MonographsDetailsPage/MonographsDetailsWindow?failOverType=&amp;query=OQE+%22red+river+settlement%22&amp;prodId=BBCN%3ABNCN%3ANCUK%3AAPOA%3AECCO%3AINDP%3ALSNR%3AMOML%3AMOME%3ANCCO%3ANCNP%3ASABN%3ASMIT&amp;windowstate=normal&amp;contentModules=&amp;display-query=OQE+%22red+river+settlement%22&amp;mode=view&amp;displayGroupName=DVI-Monographs&amp;dviSelectedPage=&amp;limiter=&amp;u=ubcolumbia&amp;currPage=1&amp;source=&amp;disableHighlighting=false&amp;displayGroups=&amp;sortBy=&amp;search_within_results=&amp;p=GDCS&amp;action=e&amp;catId=&amp;activityType=BasicSearch&amp;scanId=&amp;documentId=GALE%7CCY0109384714</w:t>
              </w:r>
            </w:hyperlink>
            <w:r w:rsidRPr="000C7C59">
              <w:rPr>
                <w:sz w:val="16"/>
              </w:rPr>
              <w:t xml:space="preserve"> </w:t>
            </w:r>
          </w:p>
          <w:p w:rsidR="00A04BCD" w:rsidRPr="00A04BCD" w:rsidRDefault="00A04BCD" w:rsidP="00A04BCD">
            <w:pPr>
              <w:ind w:left="142"/>
              <w:cnfStyle w:val="000000100000" w:firstRow="0" w:lastRow="0" w:firstColumn="0" w:lastColumn="0" w:oddVBand="0" w:evenVBand="0" w:oddHBand="1" w:evenHBand="0" w:firstRowFirstColumn="0" w:firstRowLastColumn="0" w:lastRowFirstColumn="0" w:lastRowLastColumn="0"/>
              <w:rPr>
                <w:b/>
              </w:rPr>
            </w:pPr>
            <w:r>
              <w:rPr>
                <w:b/>
              </w:rPr>
              <w:t>Conclusion</w:t>
            </w:r>
          </w:p>
          <w:p w:rsidR="00A04BCD" w:rsidRPr="00A04BCD" w:rsidRDefault="00A04BCD" w:rsidP="00A04BCD">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Pr>
                <w:sz w:val="22"/>
              </w:rPr>
              <w:t>Talk to them about what they found easy about the analysis and what was difficult.</w:t>
            </w:r>
          </w:p>
        </w:tc>
        <w:tc>
          <w:tcPr>
            <w:tcW w:w="514" w:type="pct"/>
            <w:gridSpan w:val="3"/>
            <w:shd w:val="clear" w:color="auto" w:fill="FFFFFF" w:themeFill="background1"/>
          </w:tcPr>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b/>
                <w:sz w:val="22"/>
              </w:rPr>
              <w:t>-</w:t>
            </w:r>
            <w:r w:rsidRPr="000C7C59">
              <w:rPr>
                <w:sz w:val="22"/>
              </w:rPr>
              <w:t>textbook quotes of primary sources to be used as examples for primary analysis</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-a guided worksheet for analysis</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-a short primary source (link under activities)</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tc>
        <w:tc>
          <w:tcPr>
            <w:tcW w:w="689" w:type="pct"/>
            <w:shd w:val="clear" w:color="auto" w:fill="FFFFFF" w:themeFill="background1"/>
          </w:tcPr>
          <w:p w:rsidR="0038547E" w:rsidRPr="000C7C59" w:rsidRDefault="007E033D" w:rsidP="00722DE2">
            <w:pPr>
              <w:cnfStyle w:val="000000100000" w:firstRow="0" w:lastRow="0" w:firstColumn="0" w:lastColumn="0" w:oddVBand="0" w:evenVBand="0" w:oddHBand="1" w:evenHBand="0" w:firstRowFirstColumn="0" w:firstRowLastColumn="0" w:lastRowFirstColumn="0" w:lastRowLastColumn="0"/>
            </w:pPr>
            <w:r>
              <w:rPr>
                <w:sz w:val="22"/>
              </w:rPr>
              <w:t xml:space="preserve">Assess </w:t>
            </w:r>
            <w:r w:rsidRPr="007E033D">
              <w:rPr>
                <w:b/>
                <w:sz w:val="22"/>
              </w:rPr>
              <w:t>For</w:t>
            </w:r>
            <w:r>
              <w:rPr>
                <w:b/>
                <w:sz w:val="22"/>
              </w:rPr>
              <w:t xml:space="preserve"> </w:t>
            </w:r>
            <w:r>
              <w:rPr>
                <w:sz w:val="22"/>
              </w:rPr>
              <w:t xml:space="preserve">learning with the </w:t>
            </w:r>
            <w:r w:rsidR="0038547E" w:rsidRPr="007E033D">
              <w:rPr>
                <w:sz w:val="22"/>
              </w:rPr>
              <w:t>class</w:t>
            </w:r>
            <w:r w:rsidR="0038547E" w:rsidRPr="000C7C59">
              <w:rPr>
                <w:sz w:val="22"/>
              </w:rPr>
              <w:t xml:space="preserve"> wide discussions to see how well they are grasping the content, use the worksheets at the end of class to ensure they fully understand the concept of primary document analysis.</w:t>
            </w:r>
          </w:p>
        </w:tc>
      </w:tr>
      <w:tr w:rsidR="0038547E" w:rsidRPr="000C7C59" w:rsidTr="00722DE2">
        <w:trPr>
          <w:gridAfter w:val="1"/>
          <w:wAfter w:w="114" w:type="pct"/>
        </w:trPr>
        <w:tc>
          <w:tcPr>
            <w:cnfStyle w:val="001000000000" w:firstRow="0" w:lastRow="0" w:firstColumn="1" w:lastColumn="0" w:oddVBand="0" w:evenVBand="0" w:oddHBand="0" w:evenHBand="0" w:firstRowFirstColumn="0" w:firstRowLastColumn="0" w:lastRowFirstColumn="0" w:lastRowLastColumn="0"/>
            <w:tcW w:w="668" w:type="pct"/>
          </w:tcPr>
          <w:p w:rsidR="0038547E" w:rsidRDefault="0038547E" w:rsidP="00722DE2">
            <w:pPr>
              <w:jc w:val="left"/>
              <w:rPr>
                <w:i w:val="0"/>
                <w:sz w:val="22"/>
                <w:szCs w:val="22"/>
              </w:rPr>
            </w:pPr>
            <w:r w:rsidRPr="000C7C59">
              <w:rPr>
                <w:i w:val="0"/>
                <w:sz w:val="22"/>
                <w:szCs w:val="22"/>
              </w:rPr>
              <w:t>6 – Merging of HBC and NWC and the Red River Settlement</w:t>
            </w:r>
          </w:p>
          <w:p w:rsidR="001612E8" w:rsidRDefault="001612E8" w:rsidP="00722DE2">
            <w:pPr>
              <w:jc w:val="left"/>
              <w:rPr>
                <w:i w:val="0"/>
                <w:sz w:val="22"/>
                <w:szCs w:val="22"/>
              </w:rPr>
            </w:pPr>
          </w:p>
          <w:p w:rsidR="001612E8" w:rsidRDefault="001612E8" w:rsidP="00722DE2">
            <w:pPr>
              <w:jc w:val="left"/>
              <w:rPr>
                <w:i w:val="0"/>
                <w:sz w:val="22"/>
                <w:szCs w:val="22"/>
              </w:rPr>
            </w:pPr>
          </w:p>
          <w:p w:rsidR="001612E8" w:rsidRDefault="001612E8" w:rsidP="00722DE2">
            <w:pPr>
              <w:jc w:val="left"/>
              <w:rPr>
                <w:i w:val="0"/>
                <w:sz w:val="22"/>
                <w:szCs w:val="22"/>
              </w:rPr>
            </w:pPr>
          </w:p>
          <w:p w:rsidR="001612E8" w:rsidRDefault="001612E8" w:rsidP="00722DE2">
            <w:pPr>
              <w:jc w:val="left"/>
              <w:rPr>
                <w:i w:val="0"/>
                <w:sz w:val="22"/>
                <w:szCs w:val="22"/>
              </w:rPr>
            </w:pPr>
          </w:p>
          <w:p w:rsidR="001612E8" w:rsidRDefault="001612E8" w:rsidP="00722DE2">
            <w:pPr>
              <w:jc w:val="left"/>
              <w:rPr>
                <w:b/>
                <w:i w:val="0"/>
              </w:rPr>
            </w:pPr>
            <w:r>
              <w:rPr>
                <w:b/>
                <w:i w:val="0"/>
              </w:rPr>
              <w:t>PLOs:</w:t>
            </w:r>
          </w:p>
          <w:p w:rsidR="001612E8" w:rsidRDefault="001612E8" w:rsidP="00722DE2">
            <w:pPr>
              <w:jc w:val="left"/>
              <w:rPr>
                <w:i w:val="0"/>
              </w:rPr>
            </w:pPr>
            <w:r>
              <w:rPr>
                <w:i w:val="0"/>
              </w:rPr>
              <w:t>B1, B2</w:t>
            </w:r>
          </w:p>
          <w:p w:rsidR="00407CD2" w:rsidRDefault="00407CD2" w:rsidP="00722DE2">
            <w:pPr>
              <w:jc w:val="left"/>
              <w:rPr>
                <w:i w:val="0"/>
              </w:rPr>
            </w:pPr>
          </w:p>
          <w:p w:rsidR="00407CD2" w:rsidRDefault="00407CD2" w:rsidP="00722DE2">
            <w:pPr>
              <w:jc w:val="left"/>
              <w:rPr>
                <w:b/>
                <w:i w:val="0"/>
              </w:rPr>
            </w:pPr>
            <w:r>
              <w:rPr>
                <w:b/>
                <w:i w:val="0"/>
              </w:rPr>
              <w:t>Goals:</w:t>
            </w:r>
          </w:p>
          <w:p w:rsidR="00407CD2" w:rsidRPr="000C7C59" w:rsidRDefault="00407CD2" w:rsidP="00722DE2">
            <w:pPr>
              <w:jc w:val="left"/>
              <w:rPr>
                <w:i w:val="0"/>
                <w:sz w:val="22"/>
              </w:rPr>
            </w:pPr>
            <w:r>
              <w:rPr>
                <w:i w:val="0"/>
              </w:rPr>
              <w:t>2, 5, 6, 7</w:t>
            </w:r>
          </w:p>
          <w:p w:rsidR="00407CD2" w:rsidRPr="000C7C59" w:rsidRDefault="00407CD2" w:rsidP="00722DE2">
            <w:pPr>
              <w:jc w:val="left"/>
              <w:rPr>
                <w:i w:val="0"/>
                <w:sz w:val="22"/>
                <w:szCs w:val="22"/>
              </w:rPr>
            </w:pPr>
          </w:p>
        </w:tc>
        <w:tc>
          <w:tcPr>
            <w:tcW w:w="578" w:type="pct"/>
            <w:shd w:val="clear" w:color="auto" w:fill="D9D9D9" w:themeFill="background1" w:themeFillShade="D9"/>
          </w:tcPr>
          <w:p w:rsidR="0038547E" w:rsidRPr="00A04BCD" w:rsidRDefault="0038547E" w:rsidP="00722DE2">
            <w:pPr>
              <w:cnfStyle w:val="000000000000" w:firstRow="0" w:lastRow="0" w:firstColumn="0" w:lastColumn="0" w:oddVBand="0" w:evenVBand="0" w:oddHBand="0" w:evenHBand="0" w:firstRowFirstColumn="0" w:firstRowLastColumn="0" w:lastRowFirstColumn="0" w:lastRowLastColumn="0"/>
              <w:rPr>
                <w:sz w:val="20"/>
              </w:rPr>
            </w:pPr>
            <w:r w:rsidRPr="00A04BCD">
              <w:rPr>
                <w:sz w:val="20"/>
              </w:rPr>
              <w:t>-The Students will be able to explain why the two companies combined</w:t>
            </w:r>
          </w:p>
          <w:p w:rsidR="0038547E" w:rsidRPr="00A04BCD" w:rsidRDefault="0038547E" w:rsidP="00722DE2">
            <w:pPr>
              <w:cnfStyle w:val="000000000000" w:firstRow="0" w:lastRow="0" w:firstColumn="0" w:lastColumn="0" w:oddVBand="0" w:evenVBand="0" w:oddHBand="0" w:evenHBand="0" w:firstRowFirstColumn="0" w:firstRowLastColumn="0" w:lastRowFirstColumn="0" w:lastRowLastColumn="0"/>
              <w:rPr>
                <w:sz w:val="20"/>
              </w:rPr>
            </w:pPr>
            <w:r w:rsidRPr="00A04BCD">
              <w:rPr>
                <w:sz w:val="20"/>
              </w:rPr>
              <w:t>-TSWBAT identify what made the Red River Colony so unique as far as population and demographics went.</w:t>
            </w:r>
          </w:p>
          <w:p w:rsidR="00722DE2" w:rsidRPr="00A04BCD" w:rsidRDefault="00722DE2" w:rsidP="00722DE2">
            <w:pPr>
              <w:cnfStyle w:val="000000000000" w:firstRow="0" w:lastRow="0" w:firstColumn="0" w:lastColumn="0" w:oddVBand="0" w:evenVBand="0" w:oddHBand="0" w:evenHBand="0" w:firstRowFirstColumn="0" w:firstRowLastColumn="0" w:lastRowFirstColumn="0" w:lastRowLastColumn="0"/>
              <w:rPr>
                <w:sz w:val="20"/>
              </w:rPr>
            </w:pPr>
          </w:p>
          <w:p w:rsidR="00722DE2" w:rsidRPr="00722DE2" w:rsidRDefault="00722DE2" w:rsidP="00722DE2">
            <w:pPr>
              <w:cnfStyle w:val="000000000000" w:firstRow="0" w:lastRow="0" w:firstColumn="0" w:lastColumn="0" w:oddVBand="0" w:evenVBand="0" w:oddHBand="0" w:evenHBand="0" w:firstRowFirstColumn="0" w:firstRowLastColumn="0" w:lastRowFirstColumn="0" w:lastRowLastColumn="0"/>
              <w:rPr>
                <w:sz w:val="22"/>
                <w:szCs w:val="22"/>
              </w:rPr>
            </w:pPr>
            <w:r w:rsidRPr="00A04BCD">
              <w:rPr>
                <w:b/>
                <w:sz w:val="20"/>
                <w:szCs w:val="22"/>
              </w:rPr>
              <w:t>Critical Question:</w:t>
            </w:r>
            <w:r w:rsidRPr="00A04BCD">
              <w:rPr>
                <w:sz w:val="20"/>
                <w:szCs w:val="22"/>
              </w:rPr>
              <w:t xml:space="preserve"> What cause the merging of the two companies and how did this affect Canada?</w:t>
            </w:r>
          </w:p>
        </w:tc>
        <w:tc>
          <w:tcPr>
            <w:tcW w:w="575" w:type="pct"/>
            <w:shd w:val="clear" w:color="auto" w:fill="auto"/>
          </w:tcPr>
          <w:p w:rsidR="00104AED" w:rsidRPr="00104AED" w:rsidRDefault="00104AED" w:rsidP="00722DE2">
            <w:pPr>
              <w:cnfStyle w:val="000000000000" w:firstRow="0" w:lastRow="0" w:firstColumn="0" w:lastColumn="0" w:oddVBand="0" w:evenVBand="0" w:oddHBand="0" w:evenHBand="0" w:firstRowFirstColumn="0" w:firstRowLastColumn="0" w:lastRowFirstColumn="0" w:lastRowLastColumn="0"/>
              <w:rPr>
                <w:b/>
              </w:rPr>
            </w:pPr>
            <w:r>
              <w:rPr>
                <w:b/>
              </w:rPr>
              <w:t>Hook</w:t>
            </w: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pPr>
            <w:r w:rsidRPr="000C7C59">
              <w:t xml:space="preserve">- </w:t>
            </w:r>
            <w:r w:rsidR="006A0887">
              <w:t xml:space="preserve">Show the students the merger of Facebook and What’s App and link it to the Merging of HBC and NWC  </w:t>
            </w:r>
            <w:hyperlink r:id="rId18" w:history="1">
              <w:r w:rsidR="006A0887" w:rsidRPr="007B1CAE">
                <w:rPr>
                  <w:rStyle w:val="Hyperlink"/>
                </w:rPr>
                <w:t>http://www.forbes.com/pictures/gfhd45fkk/facebook-whatsapp/</w:t>
              </w:r>
            </w:hyperlink>
            <w:r w:rsidR="006A0887">
              <w:t xml:space="preserve"> </w:t>
            </w:r>
          </w:p>
        </w:tc>
        <w:tc>
          <w:tcPr>
            <w:tcW w:w="1862" w:type="pct"/>
            <w:gridSpan w:val="2"/>
            <w:shd w:val="clear" w:color="auto" w:fill="D9D9D9" w:themeFill="background1" w:themeFillShade="D9"/>
          </w:tcPr>
          <w:p w:rsidR="00A04BCD" w:rsidRPr="00A04BCD" w:rsidRDefault="00A04BCD" w:rsidP="00A04BCD">
            <w:pPr>
              <w:cnfStyle w:val="000000000000" w:firstRow="0" w:lastRow="0" w:firstColumn="0" w:lastColumn="0" w:oddVBand="0" w:evenVBand="0" w:oddHBand="0" w:evenHBand="0" w:firstRowFirstColumn="0" w:firstRowLastColumn="0" w:lastRowFirstColumn="0" w:lastRowLastColumn="0"/>
              <w:rPr>
                <w:b/>
                <w:sz w:val="22"/>
              </w:rPr>
            </w:pPr>
            <w:r>
              <w:rPr>
                <w:b/>
                <w:sz w:val="22"/>
              </w:rPr>
              <w:t>Activity (Think Pair Share)</w:t>
            </w:r>
          </w:p>
          <w:p w:rsidR="0038547E" w:rsidRDefault="0038547E" w:rsidP="00722DE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2"/>
              </w:rPr>
            </w:pPr>
            <w:r w:rsidRPr="000C7C59">
              <w:rPr>
                <w:sz w:val="22"/>
              </w:rPr>
              <w:t>Have a think pair share about why companies would want to join together and why it was favorable for these two in particular.</w:t>
            </w:r>
          </w:p>
          <w:p w:rsidR="00A04BCD" w:rsidRPr="00A04BCD" w:rsidRDefault="00A04BCD" w:rsidP="00A04BCD">
            <w:pPr>
              <w:ind w:left="142"/>
              <w:cnfStyle w:val="000000000000" w:firstRow="0" w:lastRow="0" w:firstColumn="0" w:lastColumn="0" w:oddVBand="0" w:evenVBand="0" w:oddHBand="0" w:evenHBand="0" w:firstRowFirstColumn="0" w:firstRowLastColumn="0" w:lastRowFirstColumn="0" w:lastRowLastColumn="0"/>
              <w:rPr>
                <w:b/>
                <w:sz w:val="22"/>
              </w:rPr>
            </w:pPr>
            <w:r>
              <w:rPr>
                <w:b/>
                <w:sz w:val="22"/>
              </w:rPr>
              <w:t>Teacher led discussion</w:t>
            </w:r>
          </w:p>
          <w:p w:rsidR="0038547E" w:rsidRPr="000C7C59" w:rsidRDefault="0038547E" w:rsidP="00722DE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2"/>
              </w:rPr>
            </w:pPr>
            <w:r w:rsidRPr="000C7C59">
              <w:rPr>
                <w:sz w:val="22"/>
              </w:rPr>
              <w:t>Talk to them about the effects of the merger and what it meant for the employees and natives.</w:t>
            </w:r>
          </w:p>
          <w:p w:rsidR="0038547E" w:rsidRPr="000C7C59" w:rsidRDefault="0038547E" w:rsidP="00722DE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2"/>
              </w:rPr>
            </w:pPr>
            <w:r w:rsidRPr="000C7C59">
              <w:rPr>
                <w:sz w:val="22"/>
              </w:rPr>
              <w:t>Talk about the stability of the Red River colony from 1821 and the population.</w:t>
            </w:r>
          </w:p>
          <w:p w:rsidR="0038547E" w:rsidRPr="00A04BCD" w:rsidRDefault="0038547E" w:rsidP="00722DE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C7C59">
              <w:rPr>
                <w:sz w:val="22"/>
              </w:rPr>
              <w:t>Talk to them about the breaking of the HBC monopoly by the Metis in 1849 and have a 3 corners discussion about the event (The court handled it properly, they should have followed through, they should been proven guilty)</w:t>
            </w:r>
          </w:p>
          <w:p w:rsidR="00A04BCD" w:rsidRPr="00A04BCD" w:rsidRDefault="00A04BCD" w:rsidP="00A04BCD">
            <w:pPr>
              <w:ind w:left="142"/>
              <w:cnfStyle w:val="000000000000" w:firstRow="0" w:lastRow="0" w:firstColumn="0" w:lastColumn="0" w:oddVBand="0" w:evenVBand="0" w:oddHBand="0" w:evenHBand="0" w:firstRowFirstColumn="0" w:firstRowLastColumn="0" w:lastRowFirstColumn="0" w:lastRowLastColumn="0"/>
              <w:rPr>
                <w:b/>
              </w:rPr>
            </w:pPr>
            <w:r>
              <w:rPr>
                <w:b/>
              </w:rPr>
              <w:t>Activity (Poster Project)</w:t>
            </w:r>
          </w:p>
          <w:p w:rsidR="0038547E" w:rsidRPr="00A04BCD" w:rsidRDefault="0038547E" w:rsidP="00722DE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C7C59">
              <w:rPr>
                <w:sz w:val="22"/>
              </w:rPr>
              <w:t>Conclude with the students beginning a poster to promote the Red River colony in small groups of 2 or 3.</w:t>
            </w:r>
          </w:p>
          <w:p w:rsidR="00A04BCD" w:rsidRPr="00A04BCD" w:rsidRDefault="00A04BCD" w:rsidP="00A04BCD">
            <w:pPr>
              <w:ind w:left="142"/>
              <w:cnfStyle w:val="000000000000" w:firstRow="0" w:lastRow="0" w:firstColumn="0" w:lastColumn="0" w:oddVBand="0" w:evenVBand="0" w:oddHBand="0" w:evenHBand="0" w:firstRowFirstColumn="0" w:firstRowLastColumn="0" w:lastRowFirstColumn="0" w:lastRowLastColumn="0"/>
              <w:rPr>
                <w:b/>
              </w:rPr>
            </w:pPr>
            <w:r>
              <w:rPr>
                <w:b/>
              </w:rPr>
              <w:t>Conclusion</w:t>
            </w:r>
          </w:p>
          <w:p w:rsidR="000C7C59" w:rsidRPr="00A04BCD" w:rsidRDefault="00A04BCD" w:rsidP="00722DE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Pr>
                <w:sz w:val="22"/>
              </w:rPr>
              <w:t>Talk to them about what they will be doing for next class</w:t>
            </w:r>
          </w:p>
          <w:p w:rsidR="0038547E" w:rsidRPr="000C7C59" w:rsidRDefault="0038547E" w:rsidP="00722DE2">
            <w:pPr>
              <w:pStyle w:val="ListParagraph"/>
              <w:ind w:left="502"/>
              <w:cnfStyle w:val="000000000000" w:firstRow="0" w:lastRow="0" w:firstColumn="0" w:lastColumn="0" w:oddVBand="0" w:evenVBand="0" w:oddHBand="0" w:evenHBand="0" w:firstRowFirstColumn="0" w:firstRowLastColumn="0" w:lastRowFirstColumn="0" w:lastRowLastColumn="0"/>
            </w:pPr>
          </w:p>
        </w:tc>
        <w:tc>
          <w:tcPr>
            <w:tcW w:w="514" w:type="pct"/>
            <w:gridSpan w:val="3"/>
            <w:shd w:val="clear" w:color="auto" w:fill="FFFFFF" w:themeFill="background1"/>
          </w:tcPr>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r w:rsidRPr="000C7C59">
              <w:rPr>
                <w:sz w:val="22"/>
              </w:rPr>
              <w:t>-a handout with instructions for their poster assignment</w:t>
            </w: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r w:rsidRPr="000C7C59">
              <w:rPr>
                <w:sz w:val="22"/>
              </w:rPr>
              <w:t>-poster paper and materials for them to use for their creation</w:t>
            </w: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r w:rsidRPr="000C7C59">
              <w:rPr>
                <w:sz w:val="22"/>
              </w:rPr>
              <w:t>brainstorming page to plan their project</w:t>
            </w:r>
          </w:p>
        </w:tc>
        <w:tc>
          <w:tcPr>
            <w:tcW w:w="689" w:type="pct"/>
            <w:shd w:val="clear" w:color="auto" w:fill="FFFFFF" w:themeFill="background1"/>
          </w:tcPr>
          <w:p w:rsidR="0038547E" w:rsidRPr="000C7C59" w:rsidRDefault="007E033D" w:rsidP="00722DE2">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Assess </w:t>
            </w:r>
            <w:r>
              <w:rPr>
                <w:b/>
                <w:sz w:val="22"/>
              </w:rPr>
              <w:t xml:space="preserve">For </w:t>
            </w:r>
            <w:r>
              <w:rPr>
                <w:sz w:val="22"/>
              </w:rPr>
              <w:t xml:space="preserve">learning in </w:t>
            </w:r>
            <w:r w:rsidR="0038547E" w:rsidRPr="000C7C59">
              <w:rPr>
                <w:sz w:val="22"/>
              </w:rPr>
              <w:t xml:space="preserve">the corners discussion </w:t>
            </w:r>
            <w:r>
              <w:rPr>
                <w:sz w:val="22"/>
              </w:rPr>
              <w:t xml:space="preserve">which </w:t>
            </w:r>
            <w:r w:rsidR="0038547E" w:rsidRPr="000C7C59">
              <w:rPr>
                <w:sz w:val="22"/>
              </w:rPr>
              <w:t xml:space="preserve">will allow you to see how they justify their position and understand the content. </w:t>
            </w:r>
          </w:p>
          <w:p w:rsidR="0038547E" w:rsidRPr="000C7C59" w:rsidRDefault="007E033D" w:rsidP="00722DE2">
            <w:pPr>
              <w:cnfStyle w:val="000000000000" w:firstRow="0" w:lastRow="0" w:firstColumn="0" w:lastColumn="0" w:oddVBand="0" w:evenVBand="0" w:oddHBand="0" w:evenHBand="0" w:firstRowFirstColumn="0" w:firstRowLastColumn="0" w:lastRowFirstColumn="0" w:lastRowLastColumn="0"/>
            </w:pPr>
            <w:r>
              <w:rPr>
                <w:sz w:val="22"/>
              </w:rPr>
              <w:t xml:space="preserve">Assessment </w:t>
            </w:r>
            <w:r>
              <w:rPr>
                <w:b/>
                <w:sz w:val="22"/>
              </w:rPr>
              <w:t>Of t</w:t>
            </w:r>
            <w:r w:rsidR="0038547E" w:rsidRPr="000C7C59">
              <w:rPr>
                <w:sz w:val="22"/>
              </w:rPr>
              <w:t>he poster</w:t>
            </w:r>
            <w:r>
              <w:rPr>
                <w:sz w:val="22"/>
              </w:rPr>
              <w:t>, which</w:t>
            </w:r>
            <w:r w:rsidR="0038547E" w:rsidRPr="000C7C59">
              <w:rPr>
                <w:sz w:val="22"/>
              </w:rPr>
              <w:t xml:space="preserve"> will be marked on a rubric and will allow you to summatively assess their knowledge of the colony.</w:t>
            </w:r>
          </w:p>
        </w:tc>
      </w:tr>
      <w:tr w:rsidR="0038547E" w:rsidRPr="000C7C59" w:rsidTr="00722DE2">
        <w:trPr>
          <w:gridAfter w:val="1"/>
          <w:cnfStyle w:val="000000100000" w:firstRow="0" w:lastRow="0" w:firstColumn="0" w:lastColumn="0" w:oddVBand="0" w:evenVBand="0" w:oddHBand="1" w:evenHBand="0" w:firstRowFirstColumn="0" w:firstRowLastColumn="0" w:lastRowFirstColumn="0" w:lastRowLastColumn="0"/>
          <w:wAfter w:w="114" w:type="pct"/>
        </w:trPr>
        <w:tc>
          <w:tcPr>
            <w:cnfStyle w:val="001000000000" w:firstRow="0" w:lastRow="0" w:firstColumn="1" w:lastColumn="0" w:oddVBand="0" w:evenVBand="0" w:oddHBand="0" w:evenHBand="0" w:firstRowFirstColumn="0" w:firstRowLastColumn="0" w:lastRowFirstColumn="0" w:lastRowLastColumn="0"/>
            <w:tcW w:w="668" w:type="pct"/>
          </w:tcPr>
          <w:p w:rsidR="0038547E" w:rsidRDefault="0038547E" w:rsidP="00722DE2">
            <w:pPr>
              <w:jc w:val="left"/>
              <w:rPr>
                <w:i w:val="0"/>
                <w:sz w:val="22"/>
                <w:szCs w:val="22"/>
              </w:rPr>
            </w:pPr>
            <w:r w:rsidRPr="000C7C59">
              <w:rPr>
                <w:i w:val="0"/>
                <w:sz w:val="22"/>
                <w:szCs w:val="22"/>
              </w:rPr>
              <w:lastRenderedPageBreak/>
              <w:t>7 – The Red River Rebellion begins</w:t>
            </w:r>
          </w:p>
          <w:p w:rsidR="001612E8" w:rsidRDefault="001612E8" w:rsidP="00722DE2">
            <w:pPr>
              <w:jc w:val="left"/>
              <w:rPr>
                <w:i w:val="0"/>
                <w:sz w:val="22"/>
                <w:szCs w:val="22"/>
              </w:rPr>
            </w:pPr>
          </w:p>
          <w:p w:rsidR="001612E8" w:rsidRDefault="001612E8" w:rsidP="00722DE2">
            <w:pPr>
              <w:jc w:val="left"/>
              <w:rPr>
                <w:i w:val="0"/>
                <w:sz w:val="22"/>
                <w:szCs w:val="22"/>
              </w:rPr>
            </w:pPr>
          </w:p>
          <w:p w:rsidR="001612E8" w:rsidRDefault="001612E8" w:rsidP="00722DE2">
            <w:pPr>
              <w:jc w:val="left"/>
              <w:rPr>
                <w:i w:val="0"/>
                <w:sz w:val="22"/>
                <w:szCs w:val="22"/>
              </w:rPr>
            </w:pPr>
          </w:p>
          <w:p w:rsidR="001612E8" w:rsidRDefault="001612E8" w:rsidP="00722DE2">
            <w:pPr>
              <w:jc w:val="left"/>
              <w:rPr>
                <w:i w:val="0"/>
                <w:sz w:val="22"/>
                <w:szCs w:val="22"/>
              </w:rPr>
            </w:pPr>
          </w:p>
          <w:p w:rsidR="001612E8" w:rsidRDefault="001612E8" w:rsidP="00722DE2">
            <w:pPr>
              <w:jc w:val="left"/>
              <w:rPr>
                <w:b/>
                <w:i w:val="0"/>
              </w:rPr>
            </w:pPr>
            <w:r>
              <w:rPr>
                <w:b/>
                <w:i w:val="0"/>
              </w:rPr>
              <w:t>PLOs:</w:t>
            </w:r>
          </w:p>
          <w:p w:rsidR="001612E8" w:rsidRDefault="001612E8" w:rsidP="00722DE2">
            <w:pPr>
              <w:jc w:val="left"/>
              <w:rPr>
                <w:i w:val="0"/>
              </w:rPr>
            </w:pPr>
            <w:r>
              <w:rPr>
                <w:i w:val="0"/>
              </w:rPr>
              <w:t>C3</w:t>
            </w:r>
          </w:p>
          <w:p w:rsidR="00407CD2" w:rsidRDefault="00407CD2" w:rsidP="00722DE2">
            <w:pPr>
              <w:jc w:val="left"/>
              <w:rPr>
                <w:i w:val="0"/>
              </w:rPr>
            </w:pPr>
          </w:p>
          <w:p w:rsidR="00407CD2" w:rsidRDefault="00407CD2" w:rsidP="00722DE2">
            <w:pPr>
              <w:jc w:val="left"/>
              <w:rPr>
                <w:b/>
                <w:i w:val="0"/>
              </w:rPr>
            </w:pPr>
            <w:r>
              <w:rPr>
                <w:b/>
                <w:i w:val="0"/>
              </w:rPr>
              <w:t>Goals:</w:t>
            </w:r>
          </w:p>
          <w:p w:rsidR="00407CD2" w:rsidRPr="000C7C59" w:rsidRDefault="00407CD2" w:rsidP="00722DE2">
            <w:pPr>
              <w:jc w:val="left"/>
              <w:rPr>
                <w:i w:val="0"/>
                <w:sz w:val="22"/>
              </w:rPr>
            </w:pPr>
            <w:r>
              <w:rPr>
                <w:i w:val="0"/>
              </w:rPr>
              <w:t>2, 5, 6, 7, 8</w:t>
            </w:r>
          </w:p>
          <w:p w:rsidR="00407CD2" w:rsidRPr="000C7C59" w:rsidRDefault="00407CD2" w:rsidP="00722DE2">
            <w:pPr>
              <w:jc w:val="left"/>
              <w:rPr>
                <w:i w:val="0"/>
                <w:sz w:val="22"/>
                <w:szCs w:val="22"/>
              </w:rPr>
            </w:pPr>
          </w:p>
        </w:tc>
        <w:tc>
          <w:tcPr>
            <w:tcW w:w="578" w:type="pct"/>
            <w:shd w:val="clear" w:color="auto" w:fill="D9D9D9" w:themeFill="background1" w:themeFillShade="D9"/>
          </w:tcPr>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-TSWBAT Identify the causing factors of the Red River Rebellion</w:t>
            </w:r>
          </w:p>
          <w:p w:rsidR="0038547E"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-TSWBAT explain the issues of racism that began to develop in the settlement.</w:t>
            </w:r>
          </w:p>
          <w:p w:rsidR="00722DE2" w:rsidRDefault="00722DE2" w:rsidP="00722DE2">
            <w:pPr>
              <w:cnfStyle w:val="000000100000" w:firstRow="0" w:lastRow="0" w:firstColumn="0" w:lastColumn="0" w:oddVBand="0" w:evenVBand="0" w:oddHBand="1" w:evenHBand="0" w:firstRowFirstColumn="0" w:firstRowLastColumn="0" w:lastRowFirstColumn="0" w:lastRowLastColumn="0"/>
              <w:rPr>
                <w:sz w:val="22"/>
              </w:rPr>
            </w:pPr>
          </w:p>
          <w:p w:rsidR="00722DE2" w:rsidRPr="00722DE2" w:rsidRDefault="00722DE2" w:rsidP="00722DE2">
            <w:pPr>
              <w:cnfStyle w:val="000000100000" w:firstRow="0" w:lastRow="0" w:firstColumn="0" w:lastColumn="0" w:oddVBand="0" w:evenVBand="0" w:oddHBand="1" w:evenHBand="0" w:firstRowFirstColumn="0" w:firstRowLastColumn="0" w:lastRowFirstColumn="0" w:lastRowLastColumn="0"/>
              <w:rPr>
                <w:sz w:val="22"/>
              </w:rPr>
            </w:pPr>
            <w:r>
              <w:rPr>
                <w:b/>
                <w:sz w:val="22"/>
                <w:szCs w:val="22"/>
              </w:rPr>
              <w:t xml:space="preserve">Critical Question: </w:t>
            </w:r>
            <w:r>
              <w:rPr>
                <w:sz w:val="22"/>
                <w:szCs w:val="22"/>
              </w:rPr>
              <w:t>What were the causes of the Red River Rebellion?</w:t>
            </w:r>
          </w:p>
        </w:tc>
        <w:tc>
          <w:tcPr>
            <w:tcW w:w="575" w:type="pct"/>
            <w:shd w:val="clear" w:color="auto" w:fill="auto"/>
          </w:tcPr>
          <w:p w:rsidR="00104AED" w:rsidRDefault="00104AED" w:rsidP="00722DE2">
            <w:pPr>
              <w:cnfStyle w:val="000000100000" w:firstRow="0" w:lastRow="0" w:firstColumn="0" w:lastColumn="0" w:oddVBand="0" w:evenVBand="0" w:oddHBand="1" w:evenHBand="0" w:firstRowFirstColumn="0" w:firstRowLastColumn="0" w:lastRowFirstColumn="0" w:lastRowLastColumn="0"/>
              <w:rPr>
                <w:b/>
                <w:sz w:val="22"/>
              </w:rPr>
            </w:pPr>
            <w:r>
              <w:rPr>
                <w:b/>
                <w:sz w:val="22"/>
              </w:rPr>
              <w:t>Hook</w:t>
            </w:r>
          </w:p>
          <w:p w:rsidR="006A0887" w:rsidRPr="000C7C59" w:rsidRDefault="0038547E" w:rsidP="00722DE2">
            <w:pPr>
              <w:cnfStyle w:val="000000100000" w:firstRow="0" w:lastRow="0" w:firstColumn="0" w:lastColumn="0" w:oddVBand="0" w:evenVBand="0" w:oddHBand="1" w:evenHBand="0" w:firstRowFirstColumn="0" w:firstRowLastColumn="0" w:lastRowFirstColumn="0" w:lastRowLastColumn="0"/>
            </w:pPr>
            <w:r w:rsidRPr="000C7C59">
              <w:rPr>
                <w:sz w:val="22"/>
              </w:rPr>
              <w:t>-</w:t>
            </w:r>
            <w:r w:rsidR="006A0887">
              <w:rPr>
                <w:sz w:val="22"/>
              </w:rPr>
              <w:t xml:space="preserve"> Hangman activity with students raising their hands to guess a letter. Discrimination is the word. Talk about how it exists today in the world.</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pPr>
          </w:p>
        </w:tc>
        <w:tc>
          <w:tcPr>
            <w:tcW w:w="1862" w:type="pct"/>
            <w:gridSpan w:val="2"/>
            <w:shd w:val="clear" w:color="auto" w:fill="D9D9D9" w:themeFill="background1" w:themeFillShade="D9"/>
          </w:tcPr>
          <w:p w:rsidR="0038697B" w:rsidRPr="0038697B" w:rsidRDefault="0038697B" w:rsidP="0038697B">
            <w:pPr>
              <w:cnfStyle w:val="000000100000" w:firstRow="0" w:lastRow="0" w:firstColumn="0" w:lastColumn="0" w:oddVBand="0" w:evenVBand="0" w:oddHBand="1" w:evenHBand="0" w:firstRowFirstColumn="0" w:firstRowLastColumn="0" w:lastRowFirstColumn="0" w:lastRowLastColumn="0"/>
              <w:rPr>
                <w:b/>
              </w:rPr>
            </w:pPr>
            <w:r>
              <w:rPr>
                <w:b/>
              </w:rPr>
              <w:t>Teacher led discussion</w:t>
            </w:r>
          </w:p>
          <w:p w:rsidR="0038547E" w:rsidRPr="000C7C59" w:rsidRDefault="0038547E" w:rsidP="00722DE2">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0C7C59">
              <w:rPr>
                <w:sz w:val="22"/>
              </w:rPr>
              <w:t>Show the students the clippings from the Red River Settlements newspaper with clear anti metis sentiment. Have the students talk about these in small groups.</w:t>
            </w:r>
          </w:p>
          <w:p w:rsidR="0038547E" w:rsidRPr="0038697B" w:rsidRDefault="0038547E" w:rsidP="00722DE2">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0C7C59">
              <w:rPr>
                <w:sz w:val="22"/>
              </w:rPr>
              <w:t>Introduce them to the idea of the government buying HBCs land from them and the problem of people having their land taken by surveyors.</w:t>
            </w:r>
          </w:p>
          <w:p w:rsidR="0038697B" w:rsidRPr="0038697B" w:rsidRDefault="0038697B" w:rsidP="0038697B">
            <w:pPr>
              <w:ind w:left="142"/>
              <w:cnfStyle w:val="000000100000" w:firstRow="0" w:lastRow="0" w:firstColumn="0" w:lastColumn="0" w:oddVBand="0" w:evenVBand="0" w:oddHBand="1" w:evenHBand="0" w:firstRowFirstColumn="0" w:firstRowLastColumn="0" w:lastRowFirstColumn="0" w:lastRowLastColumn="0"/>
              <w:rPr>
                <w:b/>
              </w:rPr>
            </w:pPr>
            <w:r>
              <w:rPr>
                <w:b/>
              </w:rPr>
              <w:t>Activity</w:t>
            </w:r>
          </w:p>
          <w:p w:rsidR="0038547E" w:rsidRPr="0038697B" w:rsidRDefault="0038547E" w:rsidP="00722DE2">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0C7C59">
              <w:rPr>
                <w:sz w:val="22"/>
              </w:rPr>
              <w:t>Did HBC have a right to sell all their land? (</w:t>
            </w:r>
            <w:r w:rsidRPr="0038697B">
              <w:rPr>
                <w:b/>
                <w:sz w:val="22"/>
              </w:rPr>
              <w:t>spectrum activity with post it nametags</w:t>
            </w:r>
            <w:r w:rsidRPr="000C7C59">
              <w:rPr>
                <w:sz w:val="22"/>
              </w:rPr>
              <w:t>)</w:t>
            </w:r>
          </w:p>
          <w:p w:rsidR="0038697B" w:rsidRDefault="0038697B" w:rsidP="0038697B">
            <w:pPr>
              <w:ind w:left="142"/>
              <w:cnfStyle w:val="000000100000" w:firstRow="0" w:lastRow="0" w:firstColumn="0" w:lastColumn="0" w:oddVBand="0" w:evenVBand="0" w:oddHBand="1" w:evenHBand="0" w:firstRowFirstColumn="0" w:firstRowLastColumn="0" w:lastRowFirstColumn="0" w:lastRowLastColumn="0"/>
              <w:rPr>
                <w:b/>
              </w:rPr>
            </w:pPr>
            <w:r>
              <w:rPr>
                <w:b/>
              </w:rPr>
              <w:t>Conclusion</w:t>
            </w:r>
          </w:p>
          <w:p w:rsidR="0038697B" w:rsidRPr="0038697B" w:rsidRDefault="0038697B" w:rsidP="0038697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2"/>
              </w:rPr>
            </w:pPr>
            <w:r w:rsidRPr="0038697B">
              <w:rPr>
                <w:sz w:val="22"/>
              </w:rPr>
              <w:t>See if the students can add on to their projects with what they learned today</w:t>
            </w:r>
          </w:p>
          <w:p w:rsidR="0038547E" w:rsidRPr="0038697B" w:rsidRDefault="0038547E" w:rsidP="00722DE2">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0C7C59">
              <w:rPr>
                <w:sz w:val="22"/>
              </w:rPr>
              <w:t>The remainder of the class will be time for them to continue to work on their posters.</w:t>
            </w:r>
          </w:p>
          <w:p w:rsidR="0038697B" w:rsidRPr="000C7C59" w:rsidRDefault="0038697B" w:rsidP="00722DE2">
            <w:pPr>
              <w:cnfStyle w:val="000000100000" w:firstRow="0" w:lastRow="0" w:firstColumn="0" w:lastColumn="0" w:oddVBand="0" w:evenVBand="0" w:oddHBand="1" w:evenHBand="0" w:firstRowFirstColumn="0" w:firstRowLastColumn="0" w:lastRowFirstColumn="0" w:lastRowLastColumn="0"/>
            </w:pPr>
          </w:p>
          <w:p w:rsidR="0038697B" w:rsidRPr="000C7C59" w:rsidRDefault="0038697B" w:rsidP="00722DE2">
            <w:pPr>
              <w:cnfStyle w:val="000000100000" w:firstRow="0" w:lastRow="0" w:firstColumn="0" w:lastColumn="0" w:oddVBand="0" w:evenVBand="0" w:oddHBand="1" w:evenHBand="0" w:firstRowFirstColumn="0" w:firstRowLastColumn="0" w:lastRowFirstColumn="0" w:lastRowLastColumn="0"/>
            </w:pPr>
          </w:p>
        </w:tc>
        <w:tc>
          <w:tcPr>
            <w:tcW w:w="514" w:type="pct"/>
            <w:gridSpan w:val="3"/>
            <w:shd w:val="clear" w:color="auto" w:fill="FFFFFF" w:themeFill="background1"/>
          </w:tcPr>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-textbook to show them newspaper clippings from the settlement</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-post it notes to put on their shirts for the activity</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-poster materials</w:t>
            </w:r>
          </w:p>
        </w:tc>
        <w:tc>
          <w:tcPr>
            <w:tcW w:w="689" w:type="pct"/>
            <w:shd w:val="clear" w:color="auto" w:fill="FFFFFF" w:themeFill="background1"/>
          </w:tcPr>
          <w:p w:rsidR="0038547E" w:rsidRPr="000C7C59" w:rsidRDefault="007E033D" w:rsidP="00722DE2">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Assess </w:t>
            </w:r>
            <w:r>
              <w:rPr>
                <w:b/>
                <w:sz w:val="22"/>
              </w:rPr>
              <w:t xml:space="preserve">For </w:t>
            </w:r>
            <w:r>
              <w:rPr>
                <w:sz w:val="22"/>
              </w:rPr>
              <w:t xml:space="preserve">learning in </w:t>
            </w:r>
            <w:r w:rsidR="0038547E" w:rsidRPr="000C7C59">
              <w:rPr>
                <w:sz w:val="22"/>
              </w:rPr>
              <w:t xml:space="preserve">the spectrum activity and discussions with the students </w:t>
            </w:r>
            <w:r>
              <w:rPr>
                <w:sz w:val="22"/>
              </w:rPr>
              <w:t xml:space="preserve">which </w:t>
            </w:r>
            <w:r w:rsidR="0038547E" w:rsidRPr="000C7C59">
              <w:rPr>
                <w:sz w:val="22"/>
              </w:rPr>
              <w:t>will allow you to see how they are grasping the social justice theme of the lesson.</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pPr>
          </w:p>
        </w:tc>
      </w:tr>
      <w:tr w:rsidR="0038547E" w:rsidRPr="000C7C59" w:rsidTr="00722DE2">
        <w:trPr>
          <w:gridAfter w:val="1"/>
          <w:wAfter w:w="114" w:type="pct"/>
        </w:trPr>
        <w:tc>
          <w:tcPr>
            <w:cnfStyle w:val="001000000000" w:firstRow="0" w:lastRow="0" w:firstColumn="1" w:lastColumn="0" w:oddVBand="0" w:evenVBand="0" w:oddHBand="0" w:evenHBand="0" w:firstRowFirstColumn="0" w:firstRowLastColumn="0" w:lastRowFirstColumn="0" w:lastRowLastColumn="0"/>
            <w:tcW w:w="668" w:type="pct"/>
          </w:tcPr>
          <w:p w:rsidR="0038547E" w:rsidRDefault="0038547E" w:rsidP="00722DE2">
            <w:pPr>
              <w:jc w:val="left"/>
              <w:rPr>
                <w:i w:val="0"/>
                <w:sz w:val="22"/>
                <w:szCs w:val="22"/>
              </w:rPr>
            </w:pPr>
            <w:r w:rsidRPr="000C7C59">
              <w:rPr>
                <w:i w:val="0"/>
                <w:sz w:val="22"/>
                <w:szCs w:val="22"/>
              </w:rPr>
              <w:t>8 – The Red River Rebellion and Louis Riel</w:t>
            </w:r>
          </w:p>
          <w:p w:rsidR="001612E8" w:rsidRDefault="001612E8" w:rsidP="00722DE2">
            <w:pPr>
              <w:jc w:val="left"/>
              <w:rPr>
                <w:i w:val="0"/>
                <w:sz w:val="22"/>
                <w:szCs w:val="22"/>
              </w:rPr>
            </w:pPr>
          </w:p>
          <w:p w:rsidR="001612E8" w:rsidRDefault="001612E8" w:rsidP="00722DE2">
            <w:pPr>
              <w:jc w:val="left"/>
              <w:rPr>
                <w:i w:val="0"/>
                <w:sz w:val="22"/>
                <w:szCs w:val="22"/>
              </w:rPr>
            </w:pPr>
          </w:p>
          <w:p w:rsidR="001612E8" w:rsidRDefault="001612E8" w:rsidP="00722DE2">
            <w:pPr>
              <w:jc w:val="left"/>
              <w:rPr>
                <w:i w:val="0"/>
                <w:sz w:val="22"/>
                <w:szCs w:val="22"/>
              </w:rPr>
            </w:pPr>
          </w:p>
          <w:p w:rsidR="001612E8" w:rsidRDefault="001612E8" w:rsidP="00722DE2">
            <w:pPr>
              <w:jc w:val="left"/>
              <w:rPr>
                <w:i w:val="0"/>
                <w:sz w:val="22"/>
                <w:szCs w:val="22"/>
              </w:rPr>
            </w:pPr>
          </w:p>
          <w:p w:rsidR="001612E8" w:rsidRDefault="001612E8" w:rsidP="00722DE2">
            <w:pPr>
              <w:jc w:val="left"/>
              <w:rPr>
                <w:b/>
                <w:i w:val="0"/>
              </w:rPr>
            </w:pPr>
            <w:r>
              <w:rPr>
                <w:b/>
                <w:i w:val="0"/>
              </w:rPr>
              <w:t>PLOs:</w:t>
            </w:r>
          </w:p>
          <w:p w:rsidR="001612E8" w:rsidRDefault="001612E8" w:rsidP="00722DE2">
            <w:pPr>
              <w:jc w:val="left"/>
              <w:rPr>
                <w:i w:val="0"/>
              </w:rPr>
            </w:pPr>
            <w:r>
              <w:rPr>
                <w:i w:val="0"/>
              </w:rPr>
              <w:t>C3</w:t>
            </w:r>
          </w:p>
          <w:p w:rsidR="00407CD2" w:rsidRDefault="00407CD2" w:rsidP="00722DE2">
            <w:pPr>
              <w:jc w:val="left"/>
              <w:rPr>
                <w:i w:val="0"/>
              </w:rPr>
            </w:pPr>
          </w:p>
          <w:p w:rsidR="00407CD2" w:rsidRDefault="00407CD2" w:rsidP="00722DE2">
            <w:pPr>
              <w:jc w:val="left"/>
              <w:rPr>
                <w:b/>
                <w:i w:val="0"/>
              </w:rPr>
            </w:pPr>
            <w:r>
              <w:rPr>
                <w:b/>
                <w:i w:val="0"/>
              </w:rPr>
              <w:t>Goals:</w:t>
            </w:r>
          </w:p>
          <w:p w:rsidR="00407CD2" w:rsidRPr="000C7C59" w:rsidRDefault="00407CD2" w:rsidP="00722DE2">
            <w:pPr>
              <w:jc w:val="left"/>
              <w:rPr>
                <w:i w:val="0"/>
                <w:sz w:val="22"/>
              </w:rPr>
            </w:pPr>
            <w:r>
              <w:rPr>
                <w:i w:val="0"/>
              </w:rPr>
              <w:t>2, 5, 6</w:t>
            </w:r>
          </w:p>
          <w:p w:rsidR="00407CD2" w:rsidRDefault="00407CD2" w:rsidP="00722DE2">
            <w:pPr>
              <w:jc w:val="left"/>
              <w:rPr>
                <w:i w:val="0"/>
                <w:sz w:val="22"/>
                <w:szCs w:val="22"/>
              </w:rPr>
            </w:pPr>
          </w:p>
          <w:p w:rsidR="00625227" w:rsidRDefault="00625227" w:rsidP="00722DE2">
            <w:pPr>
              <w:jc w:val="left"/>
              <w:rPr>
                <w:b/>
                <w:i w:val="0"/>
                <w:szCs w:val="22"/>
              </w:rPr>
            </w:pPr>
            <w:r>
              <w:rPr>
                <w:b/>
                <w:i w:val="0"/>
                <w:szCs w:val="22"/>
              </w:rPr>
              <w:t>**</w:t>
            </w:r>
            <w:r w:rsidRPr="00C50CBC">
              <w:rPr>
                <w:b/>
                <w:i w:val="0"/>
                <w:szCs w:val="22"/>
              </w:rPr>
              <w:t>Historical Thinking</w:t>
            </w:r>
            <w:r>
              <w:rPr>
                <w:b/>
                <w:i w:val="0"/>
                <w:szCs w:val="22"/>
              </w:rPr>
              <w:t>**</w:t>
            </w:r>
          </w:p>
          <w:p w:rsidR="00625227" w:rsidRDefault="00625227" w:rsidP="00722DE2">
            <w:pPr>
              <w:jc w:val="left"/>
              <w:rPr>
                <w:b/>
                <w:i w:val="0"/>
                <w:sz w:val="22"/>
                <w:szCs w:val="22"/>
              </w:rPr>
            </w:pPr>
            <w:r>
              <w:rPr>
                <w:b/>
                <w:i w:val="0"/>
                <w:sz w:val="22"/>
                <w:szCs w:val="22"/>
              </w:rPr>
              <w:t>Perspective Taking, Moral Judgment, Historical Significance</w:t>
            </w:r>
          </w:p>
          <w:p w:rsidR="00625227" w:rsidRPr="000C7C59" w:rsidRDefault="00625227" w:rsidP="00722DE2">
            <w:pPr>
              <w:jc w:val="left"/>
              <w:rPr>
                <w:i w:val="0"/>
                <w:sz w:val="22"/>
                <w:szCs w:val="22"/>
              </w:rPr>
            </w:pPr>
          </w:p>
        </w:tc>
        <w:tc>
          <w:tcPr>
            <w:tcW w:w="578" w:type="pct"/>
            <w:shd w:val="clear" w:color="auto" w:fill="D9D9D9" w:themeFill="background1" w:themeFillShade="D9"/>
          </w:tcPr>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szCs w:val="22"/>
              </w:rPr>
            </w:pPr>
            <w:r w:rsidRPr="000C7C59">
              <w:rPr>
                <w:sz w:val="22"/>
                <w:szCs w:val="22"/>
              </w:rPr>
              <w:t>-TSWBAT explain who Louis Riel is and demonstrate his role in the Rebellion</w:t>
            </w:r>
          </w:p>
          <w:p w:rsidR="0038547E" w:rsidRDefault="0038547E" w:rsidP="00722DE2">
            <w:pPr>
              <w:cnfStyle w:val="000000000000" w:firstRow="0" w:lastRow="0" w:firstColumn="0" w:lastColumn="0" w:oddVBand="0" w:evenVBand="0" w:oddHBand="0" w:evenHBand="0" w:firstRowFirstColumn="0" w:firstRowLastColumn="0" w:lastRowFirstColumn="0" w:lastRowLastColumn="0"/>
              <w:rPr>
                <w:sz w:val="22"/>
                <w:szCs w:val="22"/>
              </w:rPr>
            </w:pPr>
            <w:r w:rsidRPr="000C7C59">
              <w:rPr>
                <w:sz w:val="22"/>
                <w:szCs w:val="22"/>
              </w:rPr>
              <w:t>- TSWBAT critically assess the Canadian government’s handling of the rebellion</w:t>
            </w:r>
          </w:p>
          <w:p w:rsidR="00722DE2" w:rsidRDefault="00722DE2" w:rsidP="00722DE2">
            <w:pPr>
              <w:cnfStyle w:val="000000000000" w:firstRow="0" w:lastRow="0" w:firstColumn="0" w:lastColumn="0" w:oddVBand="0" w:evenVBand="0" w:oddHBand="0" w:evenHBand="0" w:firstRowFirstColumn="0" w:firstRowLastColumn="0" w:lastRowFirstColumn="0" w:lastRowLastColumn="0"/>
              <w:rPr>
                <w:sz w:val="22"/>
                <w:szCs w:val="22"/>
              </w:rPr>
            </w:pPr>
          </w:p>
          <w:p w:rsidR="00722DE2" w:rsidRPr="00722DE2" w:rsidRDefault="00722DE2" w:rsidP="00722DE2">
            <w:pPr>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Critical Question:</w:t>
            </w:r>
            <w:r>
              <w:rPr>
                <w:sz w:val="22"/>
                <w:szCs w:val="22"/>
              </w:rPr>
              <w:t xml:space="preserve"> What were the primary reasons that the Rebellion escalated to such a high degree?</w:t>
            </w:r>
          </w:p>
        </w:tc>
        <w:tc>
          <w:tcPr>
            <w:tcW w:w="575" w:type="pct"/>
            <w:shd w:val="clear" w:color="auto" w:fill="auto"/>
          </w:tcPr>
          <w:p w:rsidR="00104AED" w:rsidRPr="00104AED" w:rsidRDefault="00104AED" w:rsidP="00722DE2">
            <w:pPr>
              <w:cnfStyle w:val="000000000000" w:firstRow="0" w:lastRow="0" w:firstColumn="0" w:lastColumn="0" w:oddVBand="0" w:evenVBand="0" w:oddHBand="0" w:evenHBand="0" w:firstRowFirstColumn="0" w:firstRowLastColumn="0" w:lastRowFirstColumn="0" w:lastRowLastColumn="0"/>
              <w:rPr>
                <w:b/>
              </w:rPr>
            </w:pPr>
            <w:r>
              <w:rPr>
                <w:b/>
              </w:rPr>
              <w:t>Hook</w:t>
            </w:r>
          </w:p>
          <w:p w:rsidR="006A0887" w:rsidRDefault="006A0887" w:rsidP="00722DE2">
            <w:pPr>
              <w:cnfStyle w:val="000000000000" w:firstRow="0" w:lastRow="0" w:firstColumn="0" w:lastColumn="0" w:oddVBand="0" w:evenVBand="0" w:oddHBand="0" w:evenHBand="0" w:firstRowFirstColumn="0" w:firstRowLastColumn="0" w:lastRowFirstColumn="0" w:lastRowLastColumn="0"/>
            </w:pPr>
            <w:r>
              <w:t>-Show the class a clip of a film summing up Riel and why he is so important to Canada’s history</w:t>
            </w:r>
          </w:p>
          <w:p w:rsidR="0038547E" w:rsidRPr="000C7C59" w:rsidRDefault="00B70697" w:rsidP="00722DE2">
            <w:pPr>
              <w:cnfStyle w:val="000000000000" w:firstRow="0" w:lastRow="0" w:firstColumn="0" w:lastColumn="0" w:oddVBand="0" w:evenVBand="0" w:oddHBand="0" w:evenHBand="0" w:firstRowFirstColumn="0" w:firstRowLastColumn="0" w:lastRowFirstColumn="0" w:lastRowLastColumn="0"/>
            </w:pPr>
            <w:hyperlink r:id="rId19" w:history="1">
              <w:r w:rsidR="006A0887" w:rsidRPr="007B1CAE">
                <w:rPr>
                  <w:rStyle w:val="Hyperlink"/>
                </w:rPr>
                <w:t>https://www.youtube.com/watch?v=PMiKqUli384</w:t>
              </w:r>
            </w:hyperlink>
            <w:r w:rsidR="006A0887">
              <w:t xml:space="preserve"> (2:30 – end)</w:t>
            </w:r>
          </w:p>
        </w:tc>
        <w:tc>
          <w:tcPr>
            <w:tcW w:w="1862" w:type="pct"/>
            <w:gridSpan w:val="2"/>
            <w:shd w:val="clear" w:color="auto" w:fill="D9D9D9" w:themeFill="background1" w:themeFillShade="D9"/>
          </w:tcPr>
          <w:p w:rsidR="0038697B" w:rsidRPr="0038697B" w:rsidRDefault="0038697B" w:rsidP="0038697B">
            <w:pPr>
              <w:cnfStyle w:val="000000000000" w:firstRow="0" w:lastRow="0" w:firstColumn="0" w:lastColumn="0" w:oddVBand="0" w:evenVBand="0" w:oddHBand="0" w:evenHBand="0" w:firstRowFirstColumn="0" w:firstRowLastColumn="0" w:lastRowFirstColumn="0" w:lastRowLastColumn="0"/>
              <w:rPr>
                <w:b/>
                <w:sz w:val="22"/>
              </w:rPr>
            </w:pPr>
            <w:r>
              <w:rPr>
                <w:b/>
                <w:sz w:val="22"/>
              </w:rPr>
              <w:t>Direct Instruction</w:t>
            </w:r>
          </w:p>
          <w:p w:rsidR="0038547E" w:rsidRPr="000C7C59" w:rsidRDefault="0038547E" w:rsidP="00722DE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2"/>
              </w:rPr>
            </w:pPr>
            <w:r w:rsidRPr="000C7C59">
              <w:t xml:space="preserve"> </w:t>
            </w:r>
            <w:r w:rsidRPr="000C7C59">
              <w:rPr>
                <w:sz w:val="22"/>
              </w:rPr>
              <w:t xml:space="preserve">Talk to the students about how the Metis were led by Riel to make a provisional government in the settlement and try to establish it as a province. </w:t>
            </w:r>
          </w:p>
          <w:p w:rsidR="0038697B" w:rsidRPr="0038697B" w:rsidRDefault="0038697B" w:rsidP="0038697B">
            <w:pPr>
              <w:ind w:left="142"/>
              <w:cnfStyle w:val="000000000000" w:firstRow="0" w:lastRow="0" w:firstColumn="0" w:lastColumn="0" w:oddVBand="0" w:evenVBand="0" w:oddHBand="0" w:evenHBand="0" w:firstRowFirstColumn="0" w:firstRowLastColumn="0" w:lastRowFirstColumn="0" w:lastRowLastColumn="0"/>
              <w:rPr>
                <w:b/>
              </w:rPr>
            </w:pPr>
            <w:r>
              <w:rPr>
                <w:b/>
              </w:rPr>
              <w:t>Spectrum Activity</w:t>
            </w:r>
          </w:p>
          <w:p w:rsidR="0038547E" w:rsidRPr="0038697B" w:rsidRDefault="0038547E" w:rsidP="00722DE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0C7C59">
              <w:rPr>
                <w:sz w:val="22"/>
              </w:rPr>
              <w:t xml:space="preserve">Do you think Riel was just in setting up his own government? What points of his charter or rights and freedoms were the most significant? Do you think this document was fair? (Have students use sticky notes to answer each question and place it along </w:t>
            </w:r>
            <w:r w:rsidRPr="0038697B">
              <w:rPr>
                <w:b/>
                <w:sz w:val="22"/>
              </w:rPr>
              <w:t>spectrums</w:t>
            </w:r>
            <w:r w:rsidRPr="000C7C59">
              <w:rPr>
                <w:sz w:val="22"/>
              </w:rPr>
              <w:t xml:space="preserve"> that have been set up on the board)</w:t>
            </w:r>
          </w:p>
          <w:p w:rsidR="0038697B" w:rsidRPr="0038697B" w:rsidRDefault="0038697B" w:rsidP="0038697B">
            <w:pPr>
              <w:ind w:left="142"/>
              <w:cnfStyle w:val="000000000000" w:firstRow="0" w:lastRow="0" w:firstColumn="0" w:lastColumn="0" w:oddVBand="0" w:evenVBand="0" w:oddHBand="0" w:evenHBand="0" w:firstRowFirstColumn="0" w:firstRowLastColumn="0" w:lastRowFirstColumn="0" w:lastRowLastColumn="0"/>
              <w:rPr>
                <w:b/>
              </w:rPr>
            </w:pPr>
            <w:r>
              <w:rPr>
                <w:b/>
              </w:rPr>
              <w:t>Teacher led discussion</w:t>
            </w:r>
          </w:p>
          <w:p w:rsidR="0038547E" w:rsidRPr="000C7C59" w:rsidRDefault="0038547E" w:rsidP="00722DE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0C7C59">
              <w:rPr>
                <w:sz w:val="22"/>
              </w:rPr>
              <w:t>Talk to them about Thomas Scott’s murder and the different viewpoints that existed on the matter.</w:t>
            </w:r>
          </w:p>
          <w:p w:rsidR="0038547E" w:rsidRPr="000C7C59" w:rsidRDefault="0038547E" w:rsidP="00722DE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0C7C59">
              <w:rPr>
                <w:sz w:val="22"/>
              </w:rPr>
              <w:t>How did Canada handle Riel, was this fair and just? Talk to them about his exile and the actions they took against his government.</w:t>
            </w:r>
          </w:p>
          <w:p w:rsidR="0038697B" w:rsidRDefault="0038697B" w:rsidP="0038697B">
            <w:pPr>
              <w:ind w:left="142"/>
              <w:cnfStyle w:val="000000000000" w:firstRow="0" w:lastRow="0" w:firstColumn="0" w:lastColumn="0" w:oddVBand="0" w:evenVBand="0" w:oddHBand="0" w:evenHBand="0" w:firstRowFirstColumn="0" w:firstRowLastColumn="0" w:lastRowFirstColumn="0" w:lastRowLastColumn="0"/>
              <w:rPr>
                <w:b/>
                <w:sz w:val="22"/>
              </w:rPr>
            </w:pPr>
            <w:r>
              <w:rPr>
                <w:b/>
                <w:sz w:val="22"/>
              </w:rPr>
              <w:t>Conclusion</w:t>
            </w:r>
          </w:p>
          <w:p w:rsidR="0038697B" w:rsidRPr="0038697B" w:rsidRDefault="0038697B" w:rsidP="0038697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b/>
                <w:sz w:val="22"/>
              </w:rPr>
            </w:pPr>
            <w:r>
              <w:rPr>
                <w:sz w:val="22"/>
              </w:rPr>
              <w:t xml:space="preserve">Have the students do a </w:t>
            </w:r>
            <w:r w:rsidRPr="0038697B">
              <w:rPr>
                <w:b/>
                <w:sz w:val="22"/>
              </w:rPr>
              <w:t>think pair share</w:t>
            </w:r>
            <w:r>
              <w:rPr>
                <w:sz w:val="22"/>
              </w:rPr>
              <w:t xml:space="preserve"> about Riel’s treatment</w:t>
            </w:r>
          </w:p>
          <w:p w:rsidR="009845A9" w:rsidRDefault="009845A9" w:rsidP="00722DE2">
            <w:pPr>
              <w:pStyle w:val="ListParagraph"/>
              <w:ind w:left="502"/>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pStyle w:val="ListParagraph"/>
              <w:ind w:left="502"/>
              <w:cnfStyle w:val="000000000000" w:firstRow="0" w:lastRow="0" w:firstColumn="0" w:lastColumn="0" w:oddVBand="0" w:evenVBand="0" w:oddHBand="0" w:evenHBand="0" w:firstRowFirstColumn="0" w:firstRowLastColumn="0" w:lastRowFirstColumn="0" w:lastRowLastColumn="0"/>
            </w:pPr>
            <w:r w:rsidRPr="000C7C59">
              <w:rPr>
                <w:sz w:val="22"/>
              </w:rPr>
              <w:t>.</w:t>
            </w:r>
          </w:p>
          <w:p w:rsidR="0038547E" w:rsidRDefault="0038547E" w:rsidP="00722DE2">
            <w:pPr>
              <w:cnfStyle w:val="000000000000" w:firstRow="0" w:lastRow="0" w:firstColumn="0" w:lastColumn="0" w:oddVBand="0" w:evenVBand="0" w:oddHBand="0" w:evenHBand="0" w:firstRowFirstColumn="0" w:firstRowLastColumn="0" w:lastRowFirstColumn="0" w:lastRowLastColumn="0"/>
            </w:pPr>
          </w:p>
          <w:p w:rsidR="00625227" w:rsidRPr="000C7C59" w:rsidRDefault="00625227" w:rsidP="00722DE2">
            <w:pPr>
              <w:cnfStyle w:val="000000000000" w:firstRow="0" w:lastRow="0" w:firstColumn="0" w:lastColumn="0" w:oddVBand="0" w:evenVBand="0" w:oddHBand="0" w:evenHBand="0" w:firstRowFirstColumn="0" w:firstRowLastColumn="0" w:lastRowFirstColumn="0" w:lastRowLastColumn="0"/>
            </w:pPr>
          </w:p>
        </w:tc>
        <w:tc>
          <w:tcPr>
            <w:tcW w:w="514" w:type="pct"/>
            <w:gridSpan w:val="3"/>
            <w:shd w:val="clear" w:color="auto" w:fill="FFFFFF" w:themeFill="background1"/>
          </w:tcPr>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r w:rsidRPr="000C7C59">
              <w:rPr>
                <w:sz w:val="22"/>
              </w:rPr>
              <w:t>-sticky notes for the spectrum board activity</w:t>
            </w: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p>
          <w:p w:rsidR="0038547E" w:rsidRPr="000C7C59" w:rsidRDefault="0038547E" w:rsidP="00722DE2">
            <w:pPr>
              <w:cnfStyle w:val="000000000000" w:firstRow="0" w:lastRow="0" w:firstColumn="0" w:lastColumn="0" w:oddVBand="0" w:evenVBand="0" w:oddHBand="0" w:evenHBand="0" w:firstRowFirstColumn="0" w:firstRowLastColumn="0" w:lastRowFirstColumn="0" w:lastRowLastColumn="0"/>
              <w:rPr>
                <w:sz w:val="22"/>
              </w:rPr>
            </w:pPr>
            <w:r w:rsidRPr="000C7C59">
              <w:rPr>
                <w:sz w:val="22"/>
              </w:rPr>
              <w:t>-a handout about Thomas Scott with the newspaper headline from the textbook on it and guiding questions</w:t>
            </w:r>
          </w:p>
        </w:tc>
        <w:tc>
          <w:tcPr>
            <w:tcW w:w="689" w:type="pct"/>
            <w:shd w:val="clear" w:color="auto" w:fill="FFFFFF" w:themeFill="background1"/>
          </w:tcPr>
          <w:p w:rsidR="0038547E" w:rsidRPr="000C7C59" w:rsidRDefault="007E033D" w:rsidP="00722DE2">
            <w:pPr>
              <w:cnfStyle w:val="000000000000" w:firstRow="0" w:lastRow="0" w:firstColumn="0" w:lastColumn="0" w:oddVBand="0" w:evenVBand="0" w:oddHBand="0" w:evenHBand="0" w:firstRowFirstColumn="0" w:firstRowLastColumn="0" w:lastRowFirstColumn="0" w:lastRowLastColumn="0"/>
            </w:pPr>
            <w:r>
              <w:rPr>
                <w:sz w:val="22"/>
              </w:rPr>
              <w:t xml:space="preserve">Assess </w:t>
            </w:r>
            <w:r>
              <w:rPr>
                <w:b/>
                <w:sz w:val="22"/>
              </w:rPr>
              <w:t xml:space="preserve">For </w:t>
            </w:r>
            <w:r>
              <w:rPr>
                <w:sz w:val="22"/>
              </w:rPr>
              <w:t>learning in t</w:t>
            </w:r>
            <w:r w:rsidR="0038547E" w:rsidRPr="000C7C59">
              <w:rPr>
                <w:sz w:val="22"/>
              </w:rPr>
              <w:t>he Discussions as well as the spectrum post it activity</w:t>
            </w:r>
            <w:r>
              <w:rPr>
                <w:sz w:val="22"/>
              </w:rPr>
              <w:t xml:space="preserve"> which</w:t>
            </w:r>
            <w:r w:rsidR="0038547E" w:rsidRPr="000C7C59">
              <w:rPr>
                <w:sz w:val="22"/>
              </w:rPr>
              <w:t xml:space="preserve"> will allow the students to demonstrate their knowledge of the rebellion and Louis Riel.</w:t>
            </w:r>
          </w:p>
        </w:tc>
      </w:tr>
      <w:tr w:rsidR="0038547E" w:rsidRPr="000C7C59" w:rsidTr="00722DE2">
        <w:trPr>
          <w:gridAfter w:val="1"/>
          <w:cnfStyle w:val="000000100000" w:firstRow="0" w:lastRow="0" w:firstColumn="0" w:lastColumn="0" w:oddVBand="0" w:evenVBand="0" w:oddHBand="1" w:evenHBand="0" w:firstRowFirstColumn="0" w:firstRowLastColumn="0" w:lastRowFirstColumn="0" w:lastRowLastColumn="0"/>
          <w:wAfter w:w="114" w:type="pct"/>
        </w:trPr>
        <w:tc>
          <w:tcPr>
            <w:cnfStyle w:val="001000000000" w:firstRow="0" w:lastRow="0" w:firstColumn="1" w:lastColumn="0" w:oddVBand="0" w:evenVBand="0" w:oddHBand="0" w:evenHBand="0" w:firstRowFirstColumn="0" w:firstRowLastColumn="0" w:lastRowFirstColumn="0" w:lastRowLastColumn="0"/>
            <w:tcW w:w="668" w:type="pct"/>
          </w:tcPr>
          <w:p w:rsidR="001612E8" w:rsidRDefault="0038547E" w:rsidP="00722DE2">
            <w:pPr>
              <w:jc w:val="left"/>
              <w:rPr>
                <w:i w:val="0"/>
                <w:sz w:val="22"/>
              </w:rPr>
            </w:pPr>
            <w:r w:rsidRPr="000C7C59">
              <w:rPr>
                <w:i w:val="0"/>
                <w:sz w:val="22"/>
              </w:rPr>
              <w:lastRenderedPageBreak/>
              <w:t>9 – Overview project</w:t>
            </w:r>
          </w:p>
          <w:p w:rsidR="001612E8" w:rsidRDefault="001612E8" w:rsidP="00722DE2">
            <w:pPr>
              <w:jc w:val="left"/>
              <w:rPr>
                <w:i w:val="0"/>
                <w:sz w:val="22"/>
              </w:rPr>
            </w:pPr>
          </w:p>
          <w:p w:rsidR="001612E8" w:rsidRDefault="001612E8" w:rsidP="00722DE2">
            <w:pPr>
              <w:jc w:val="left"/>
              <w:rPr>
                <w:i w:val="0"/>
                <w:sz w:val="22"/>
              </w:rPr>
            </w:pPr>
          </w:p>
          <w:p w:rsidR="001612E8" w:rsidRDefault="001612E8" w:rsidP="00722DE2">
            <w:pPr>
              <w:jc w:val="left"/>
              <w:rPr>
                <w:i w:val="0"/>
                <w:sz w:val="22"/>
              </w:rPr>
            </w:pPr>
          </w:p>
          <w:p w:rsidR="001612E8" w:rsidRDefault="001612E8" w:rsidP="00722DE2">
            <w:pPr>
              <w:jc w:val="left"/>
              <w:rPr>
                <w:i w:val="0"/>
                <w:sz w:val="22"/>
              </w:rPr>
            </w:pPr>
          </w:p>
          <w:p w:rsidR="001612E8" w:rsidRDefault="001612E8" w:rsidP="00722DE2">
            <w:pPr>
              <w:jc w:val="left"/>
              <w:rPr>
                <w:i w:val="0"/>
                <w:sz w:val="22"/>
              </w:rPr>
            </w:pPr>
          </w:p>
          <w:p w:rsidR="001612E8" w:rsidRDefault="001612E8" w:rsidP="00722DE2">
            <w:pPr>
              <w:jc w:val="left"/>
              <w:rPr>
                <w:b/>
                <w:i w:val="0"/>
              </w:rPr>
            </w:pPr>
            <w:r>
              <w:rPr>
                <w:b/>
                <w:i w:val="0"/>
              </w:rPr>
              <w:t>PLOs:</w:t>
            </w:r>
          </w:p>
          <w:p w:rsidR="00407CD2" w:rsidRDefault="001612E8" w:rsidP="00722DE2">
            <w:pPr>
              <w:jc w:val="left"/>
              <w:rPr>
                <w:i w:val="0"/>
              </w:rPr>
            </w:pPr>
            <w:r>
              <w:rPr>
                <w:i w:val="0"/>
              </w:rPr>
              <w:t>A3</w:t>
            </w:r>
          </w:p>
          <w:p w:rsidR="00407CD2" w:rsidRDefault="00407CD2" w:rsidP="00722DE2">
            <w:pPr>
              <w:jc w:val="left"/>
              <w:rPr>
                <w:i w:val="0"/>
              </w:rPr>
            </w:pPr>
          </w:p>
          <w:p w:rsidR="00407CD2" w:rsidRDefault="00407CD2" w:rsidP="00722DE2">
            <w:pPr>
              <w:jc w:val="left"/>
              <w:rPr>
                <w:b/>
                <w:i w:val="0"/>
              </w:rPr>
            </w:pPr>
            <w:r>
              <w:rPr>
                <w:b/>
                <w:i w:val="0"/>
              </w:rPr>
              <w:t>Goals:</w:t>
            </w:r>
          </w:p>
          <w:p w:rsidR="00C50CBC" w:rsidRDefault="00407CD2" w:rsidP="00722DE2">
            <w:pPr>
              <w:jc w:val="left"/>
              <w:rPr>
                <w:i w:val="0"/>
              </w:rPr>
            </w:pPr>
            <w:r>
              <w:rPr>
                <w:i w:val="0"/>
              </w:rPr>
              <w:t>2, 3, 5, 6, 7, 8</w:t>
            </w:r>
          </w:p>
          <w:p w:rsidR="00C50CBC" w:rsidRDefault="00C50CBC" w:rsidP="00722DE2">
            <w:pPr>
              <w:jc w:val="left"/>
              <w:rPr>
                <w:i w:val="0"/>
              </w:rPr>
            </w:pPr>
          </w:p>
          <w:p w:rsidR="00C50CBC" w:rsidRDefault="00C50CBC" w:rsidP="00722DE2">
            <w:pPr>
              <w:jc w:val="left"/>
              <w:rPr>
                <w:i w:val="0"/>
              </w:rPr>
            </w:pPr>
          </w:p>
          <w:p w:rsidR="00C50CBC" w:rsidRDefault="00C50CBC" w:rsidP="00722DE2">
            <w:pPr>
              <w:jc w:val="left"/>
              <w:rPr>
                <w:i w:val="0"/>
              </w:rPr>
            </w:pPr>
          </w:p>
          <w:p w:rsidR="0038547E" w:rsidRPr="00407CD2" w:rsidRDefault="00C50CBC" w:rsidP="00722DE2">
            <w:pPr>
              <w:jc w:val="left"/>
              <w:rPr>
                <w:i w:val="0"/>
                <w:sz w:val="22"/>
              </w:rPr>
            </w:pPr>
            <w:r>
              <w:rPr>
                <w:b/>
                <w:i w:val="0"/>
              </w:rPr>
              <w:t>**Cooperative Learning</w:t>
            </w:r>
            <w:r w:rsidR="0038547E" w:rsidRPr="000C7C59">
              <w:rPr>
                <w:i w:val="0"/>
                <w:sz w:val="22"/>
              </w:rPr>
              <w:t xml:space="preserve"> </w:t>
            </w:r>
            <w:r>
              <w:rPr>
                <w:i w:val="0"/>
                <w:sz w:val="22"/>
              </w:rPr>
              <w:t xml:space="preserve">** </w:t>
            </w:r>
            <w:r>
              <w:t xml:space="preserve"> </w:t>
            </w:r>
            <w:r w:rsidRPr="00C50CBC">
              <w:rPr>
                <w:b/>
                <w:i w:val="0"/>
                <w:sz w:val="22"/>
              </w:rPr>
              <w:t>interdependence, individual accountability, and face to face contact</w:t>
            </w:r>
          </w:p>
        </w:tc>
        <w:tc>
          <w:tcPr>
            <w:tcW w:w="578" w:type="pct"/>
            <w:shd w:val="clear" w:color="auto" w:fill="D9D9D9" w:themeFill="background1" w:themeFillShade="D9"/>
          </w:tcPr>
          <w:p w:rsidR="0038547E"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-TSWBAT demonstrate their knowledge of the content through their</w:t>
            </w:r>
            <w:r w:rsidR="00E93B92">
              <w:rPr>
                <w:sz w:val="22"/>
              </w:rPr>
              <w:t xml:space="preserve"> cooperative </w:t>
            </w:r>
            <w:r w:rsidRPr="000C7C59">
              <w:rPr>
                <w:sz w:val="22"/>
              </w:rPr>
              <w:t xml:space="preserve"> project </w:t>
            </w:r>
          </w:p>
          <w:p w:rsidR="00722DE2" w:rsidRDefault="00722DE2" w:rsidP="00722DE2">
            <w:pPr>
              <w:cnfStyle w:val="000000100000" w:firstRow="0" w:lastRow="0" w:firstColumn="0" w:lastColumn="0" w:oddVBand="0" w:evenVBand="0" w:oddHBand="1" w:evenHBand="0" w:firstRowFirstColumn="0" w:firstRowLastColumn="0" w:lastRowFirstColumn="0" w:lastRowLastColumn="0"/>
              <w:rPr>
                <w:sz w:val="22"/>
              </w:rPr>
            </w:pPr>
          </w:p>
          <w:p w:rsidR="00722DE2" w:rsidRDefault="00722DE2" w:rsidP="00722DE2">
            <w:pPr>
              <w:cnfStyle w:val="000000100000" w:firstRow="0" w:lastRow="0" w:firstColumn="0" w:lastColumn="0" w:oddVBand="0" w:evenVBand="0" w:oddHBand="1" w:evenHBand="0" w:firstRowFirstColumn="0" w:firstRowLastColumn="0" w:lastRowFirstColumn="0" w:lastRowLastColumn="0"/>
              <w:rPr>
                <w:sz w:val="22"/>
              </w:rPr>
            </w:pPr>
          </w:p>
          <w:p w:rsidR="00722DE2" w:rsidRDefault="00722DE2" w:rsidP="00722DE2">
            <w:pPr>
              <w:cnfStyle w:val="000000100000" w:firstRow="0" w:lastRow="0" w:firstColumn="0" w:lastColumn="0" w:oddVBand="0" w:evenVBand="0" w:oddHBand="1" w:evenHBand="0" w:firstRowFirstColumn="0" w:firstRowLastColumn="0" w:lastRowFirstColumn="0" w:lastRowLastColumn="0"/>
              <w:rPr>
                <w:sz w:val="22"/>
              </w:rPr>
            </w:pPr>
          </w:p>
          <w:p w:rsidR="00722DE2" w:rsidRPr="00722DE2" w:rsidRDefault="00722DE2" w:rsidP="00722DE2">
            <w:pPr>
              <w:cnfStyle w:val="000000100000" w:firstRow="0" w:lastRow="0" w:firstColumn="0" w:lastColumn="0" w:oddVBand="0" w:evenVBand="0" w:oddHBand="1" w:evenHBand="0" w:firstRowFirstColumn="0" w:firstRowLastColumn="0" w:lastRowFirstColumn="0" w:lastRowLastColumn="0"/>
            </w:pPr>
            <w:r>
              <w:rPr>
                <w:b/>
                <w:sz w:val="22"/>
                <w:szCs w:val="22"/>
              </w:rPr>
              <w:t>Critical Question:</w:t>
            </w:r>
            <w:r>
              <w:rPr>
                <w:sz w:val="22"/>
                <w:szCs w:val="22"/>
              </w:rPr>
              <w:t xml:space="preserve"> How did the fur trade and events of the Red river Rebellion impact the development of Western Canada?</w:t>
            </w:r>
          </w:p>
        </w:tc>
        <w:tc>
          <w:tcPr>
            <w:tcW w:w="575" w:type="pct"/>
            <w:shd w:val="clear" w:color="auto" w:fill="auto"/>
          </w:tcPr>
          <w:p w:rsidR="00104AED" w:rsidRPr="00104AED" w:rsidRDefault="00104AED" w:rsidP="00722DE2">
            <w:pPr>
              <w:cnfStyle w:val="000000100000" w:firstRow="0" w:lastRow="0" w:firstColumn="0" w:lastColumn="0" w:oddVBand="0" w:evenVBand="0" w:oddHBand="1" w:evenHBand="0" w:firstRowFirstColumn="0" w:firstRowLastColumn="0" w:lastRowFirstColumn="0" w:lastRowLastColumn="0"/>
              <w:rPr>
                <w:b/>
              </w:rPr>
            </w:pPr>
            <w:r>
              <w:rPr>
                <w:b/>
              </w:rPr>
              <w:t>Hook</w:t>
            </w:r>
          </w:p>
          <w:p w:rsidR="0038547E" w:rsidRDefault="006A0887" w:rsidP="00722DE2">
            <w:pPr>
              <w:cnfStyle w:val="000000100000" w:firstRow="0" w:lastRow="0" w:firstColumn="0" w:lastColumn="0" w:oddVBand="0" w:evenVBand="0" w:oddHBand="1" w:evenHBand="0" w:firstRowFirstColumn="0" w:firstRowLastColumn="0" w:lastRowFirstColumn="0" w:lastRowLastColumn="0"/>
            </w:pPr>
            <w:r>
              <w:t>-</w:t>
            </w:r>
            <w:r w:rsidRPr="000C7C59">
              <w:t xml:space="preserve"> </w:t>
            </w:r>
            <w:r w:rsidRPr="000C7C59">
              <w:rPr>
                <w:sz w:val="22"/>
              </w:rPr>
              <w:t xml:space="preserve">Talk to the students about Chester Brown historical comic book based on Louis Riel and why he warrants so much attention. </w:t>
            </w:r>
            <w:r w:rsidRPr="000C7C59">
              <w:t xml:space="preserve"> </w:t>
            </w:r>
          </w:p>
          <w:p w:rsidR="006A0887" w:rsidRPr="000C7C59" w:rsidRDefault="00B70697" w:rsidP="00722DE2">
            <w:pPr>
              <w:cnfStyle w:val="000000100000" w:firstRow="0" w:lastRow="0" w:firstColumn="0" w:lastColumn="0" w:oddVBand="0" w:evenVBand="0" w:oddHBand="1" w:evenHBand="0" w:firstRowFirstColumn="0" w:firstRowLastColumn="0" w:lastRowFirstColumn="0" w:lastRowLastColumn="0"/>
            </w:pPr>
            <w:hyperlink r:id="rId20" w:history="1">
              <w:r w:rsidR="003121F8" w:rsidRPr="007B1CAE">
                <w:rPr>
                  <w:rStyle w:val="Hyperlink"/>
                </w:rPr>
                <w:t>http://smg.photobucket.com/user/spidermedia/media/VCH/Louis-Riel-074.jpg.html</w:t>
              </w:r>
            </w:hyperlink>
            <w:r w:rsidR="003121F8">
              <w:t xml:space="preserve"> </w:t>
            </w:r>
          </w:p>
        </w:tc>
        <w:tc>
          <w:tcPr>
            <w:tcW w:w="1862" w:type="pct"/>
            <w:gridSpan w:val="2"/>
            <w:shd w:val="clear" w:color="auto" w:fill="D9D9D9" w:themeFill="background1" w:themeFillShade="D9"/>
          </w:tcPr>
          <w:p w:rsidR="00104AED" w:rsidRPr="00104AED" w:rsidRDefault="00104AED" w:rsidP="00104AED">
            <w:pPr>
              <w:cnfStyle w:val="000000100000" w:firstRow="0" w:lastRow="0" w:firstColumn="0" w:lastColumn="0" w:oddVBand="0" w:evenVBand="0" w:oddHBand="1" w:evenHBand="0" w:firstRowFirstColumn="0" w:firstRowLastColumn="0" w:lastRowFirstColumn="0" w:lastRowLastColumn="0"/>
              <w:rPr>
                <w:b/>
              </w:rPr>
            </w:pPr>
            <w:r>
              <w:rPr>
                <w:b/>
              </w:rPr>
              <w:t>Direct Instruction</w:t>
            </w:r>
          </w:p>
          <w:p w:rsidR="006A0887" w:rsidRPr="00104AED" w:rsidRDefault="006A0887" w:rsidP="00722DE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Style w:val="Hyperlink"/>
                <w:color w:val="000000" w:themeColor="text1"/>
                <w:u w:val="none"/>
              </w:rPr>
            </w:pPr>
            <w:r w:rsidRPr="000C7C59">
              <w:rPr>
                <w:sz w:val="22"/>
              </w:rPr>
              <w:t xml:space="preserve">Introduce the students to </w:t>
            </w:r>
            <w:r w:rsidR="00AF56EA" w:rsidRPr="000C7C59">
              <w:rPr>
                <w:sz w:val="22"/>
              </w:rPr>
              <w:t>Instagrok</w:t>
            </w:r>
            <w:r w:rsidRPr="000C7C59">
              <w:rPr>
                <w:sz w:val="22"/>
              </w:rPr>
              <w:t xml:space="preserve"> and have them look up any topic that interests them to teach them how it works.  </w:t>
            </w:r>
            <w:hyperlink r:id="rId21" w:history="1">
              <w:r w:rsidRPr="000C7C59">
                <w:rPr>
                  <w:rStyle w:val="Hyperlink"/>
                  <w:sz w:val="22"/>
                </w:rPr>
                <w:t>http://www.instagrok.com/</w:t>
              </w:r>
            </w:hyperlink>
          </w:p>
          <w:p w:rsidR="00104AED" w:rsidRPr="00104AED" w:rsidRDefault="00104AED" w:rsidP="00104AED">
            <w:pPr>
              <w:ind w:left="142"/>
              <w:cnfStyle w:val="000000100000" w:firstRow="0" w:lastRow="0" w:firstColumn="0" w:lastColumn="0" w:oddVBand="0" w:evenVBand="0" w:oddHBand="1" w:evenHBand="0" w:firstRowFirstColumn="0" w:firstRowLastColumn="0" w:lastRowFirstColumn="0" w:lastRowLastColumn="0"/>
              <w:rPr>
                <w:b/>
              </w:rPr>
            </w:pPr>
            <w:r>
              <w:rPr>
                <w:b/>
              </w:rPr>
              <w:t>Review (Matching slips)</w:t>
            </w:r>
          </w:p>
          <w:p w:rsidR="0038547E" w:rsidRDefault="0038547E" w:rsidP="00722DE2">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rsidRPr="000C7C59">
              <w:t>Talk to the students about the main points of the unit and have them do a review matching assignment were 15 events or people will be handed out as well as 15 definitions and them have to find their partner.</w:t>
            </w:r>
          </w:p>
          <w:p w:rsidR="00104AED" w:rsidRPr="00104AED" w:rsidRDefault="00104AED" w:rsidP="00104AED">
            <w:pPr>
              <w:ind w:left="142"/>
              <w:cnfStyle w:val="000000100000" w:firstRow="0" w:lastRow="0" w:firstColumn="0" w:lastColumn="0" w:oddVBand="0" w:evenVBand="0" w:oddHBand="1" w:evenHBand="0" w:firstRowFirstColumn="0" w:firstRowLastColumn="0" w:lastRowFirstColumn="0" w:lastRowLastColumn="0"/>
              <w:rPr>
                <w:b/>
              </w:rPr>
            </w:pPr>
            <w:r>
              <w:rPr>
                <w:b/>
              </w:rPr>
              <w:t>Activity (Newspaper)</w:t>
            </w:r>
          </w:p>
          <w:p w:rsidR="0038547E" w:rsidRPr="005A4FB3" w:rsidRDefault="0038547E" w:rsidP="00722DE2">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rsidRPr="000C7C59">
              <w:rPr>
                <w:sz w:val="22"/>
              </w:rPr>
              <w:t xml:space="preserve">Have the students get into groups of three or four and create the front page of a newspaper with each student writing an article on a piece of the unit that particularly interested them. They will be expected to all make different articles and can use </w:t>
            </w:r>
            <w:r w:rsidR="00AF56EA" w:rsidRPr="000C7C59">
              <w:rPr>
                <w:sz w:val="22"/>
              </w:rPr>
              <w:t>Instagrok</w:t>
            </w:r>
            <w:r w:rsidRPr="000C7C59">
              <w:rPr>
                <w:sz w:val="22"/>
              </w:rPr>
              <w:t xml:space="preserve"> as a good way to help them research. They can use google docs to lay it out as a newspaper and all work on it together or they can create their paper by hand.</w:t>
            </w:r>
          </w:p>
          <w:p w:rsidR="005A4FB3" w:rsidRPr="005A4FB3" w:rsidRDefault="005A4FB3" w:rsidP="00722DE2">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rPr>
                <w:sz w:val="22"/>
              </w:rPr>
              <w:t xml:space="preserve">2 Article topics assigned and </w:t>
            </w:r>
            <w:r w:rsidR="00003DB3">
              <w:rPr>
                <w:sz w:val="22"/>
              </w:rPr>
              <w:t xml:space="preserve"> one </w:t>
            </w:r>
            <w:r>
              <w:rPr>
                <w:sz w:val="22"/>
              </w:rPr>
              <w:t>by choice</w:t>
            </w:r>
          </w:p>
          <w:p w:rsidR="005A4FB3" w:rsidRPr="00F96B2B" w:rsidRDefault="005A4FB3" w:rsidP="00722DE2">
            <w:pPr>
              <w:pStyle w:val="NoteLevel2"/>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7C59">
              <w:rPr>
                <w:rFonts w:ascii="Times New Roman" w:hAnsi="Times New Roman"/>
              </w:rPr>
              <w:t>Did Western expa</w:t>
            </w:r>
            <w:r>
              <w:rPr>
                <w:rFonts w:ascii="Times New Roman" w:hAnsi="Times New Roman"/>
              </w:rPr>
              <w:t>nsion through the fur trade taking</w:t>
            </w:r>
            <w:r w:rsidRPr="000C7C59">
              <w:rPr>
                <w:rFonts w:ascii="Times New Roman" w:hAnsi="Times New Roman"/>
              </w:rPr>
              <w:t xml:space="preserve"> advantage of natives and settlers alike in the pursuit of profit</w:t>
            </w:r>
            <w:r>
              <w:rPr>
                <w:rFonts w:ascii="Times New Roman" w:hAnsi="Times New Roman"/>
              </w:rPr>
              <w:t>.</w:t>
            </w:r>
          </w:p>
          <w:p w:rsidR="005A4FB3" w:rsidRDefault="005A4FB3" w:rsidP="00722DE2">
            <w:pPr>
              <w:pStyle w:val="NoteLevel2"/>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7C59">
              <w:rPr>
                <w:rFonts w:ascii="Times New Roman" w:hAnsi="Times New Roman"/>
              </w:rPr>
              <w:t>Challenges that faced the companies and settlers alike in regard to geography</w:t>
            </w:r>
            <w:r>
              <w:rPr>
                <w:rFonts w:ascii="Times New Roman" w:hAnsi="Times New Roman"/>
              </w:rPr>
              <w:t>.</w:t>
            </w:r>
          </w:p>
          <w:p w:rsidR="00BA6B8B" w:rsidRDefault="00104AED"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Conclusion</w:t>
            </w:r>
          </w:p>
          <w:p w:rsidR="00104AED" w:rsidRPr="00104AED" w:rsidRDefault="00104AED" w:rsidP="00104AED">
            <w:pPr>
              <w:pStyle w:val="NoteLevel2"/>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rPr>
              <w:t>Check in with the class to see how they are doing with their assignments and to offer help</w:t>
            </w:r>
          </w:p>
          <w:p w:rsidR="00BA6B8B" w:rsidRDefault="00BA6B8B"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BA6B8B" w:rsidRDefault="00BA6B8B"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BA6B8B" w:rsidRDefault="00BA6B8B"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BA6B8B" w:rsidRDefault="00BA6B8B"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104AED" w:rsidRDefault="00104AED"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104AED" w:rsidRDefault="00104AED"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104AED" w:rsidRDefault="00104AED"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104AED" w:rsidRDefault="00104AED"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0" w:name="_GoBack"/>
            <w:bookmarkEnd w:id="0"/>
          </w:p>
          <w:p w:rsidR="00BA6B8B" w:rsidRDefault="00BA6B8B"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BA6B8B" w:rsidRDefault="00BA6B8B"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BA6B8B" w:rsidRDefault="00BA6B8B"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BA6B8B" w:rsidRDefault="00BA6B8B"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BA6B8B" w:rsidRDefault="00BA6B8B"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BA6B8B" w:rsidRPr="005A4FB3" w:rsidRDefault="00BA6B8B" w:rsidP="00722DE2">
            <w:pPr>
              <w:pStyle w:val="NoteLevel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514" w:type="pct"/>
            <w:gridSpan w:val="3"/>
            <w:shd w:val="clear" w:color="auto" w:fill="FFFFFF" w:themeFill="background1"/>
          </w:tcPr>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b/>
                <w:sz w:val="22"/>
              </w:rPr>
              <w:t>-</w:t>
            </w:r>
            <w:r w:rsidR="00AF56EA" w:rsidRPr="000C7C59">
              <w:rPr>
                <w:sz w:val="22"/>
              </w:rPr>
              <w:t>IPad</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-web materials for them to work on their project</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-black construction paper if doing it by hand</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-paper slips for the matching assignment</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r w:rsidRPr="000C7C59">
              <w:rPr>
                <w:sz w:val="22"/>
              </w:rPr>
              <w:t>-Instagrok</w:t>
            </w:r>
          </w:p>
        </w:tc>
        <w:tc>
          <w:tcPr>
            <w:tcW w:w="689" w:type="pct"/>
            <w:shd w:val="clear" w:color="auto" w:fill="FFFFFF" w:themeFill="background1"/>
          </w:tcPr>
          <w:p w:rsidR="0038547E" w:rsidRPr="000C7C59" w:rsidRDefault="007E033D" w:rsidP="00722DE2">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Assess </w:t>
            </w:r>
            <w:r>
              <w:rPr>
                <w:b/>
                <w:sz w:val="22"/>
              </w:rPr>
              <w:t xml:space="preserve">For </w:t>
            </w:r>
            <w:r>
              <w:rPr>
                <w:sz w:val="22"/>
              </w:rPr>
              <w:t xml:space="preserve">learning in the </w:t>
            </w:r>
            <w:r w:rsidR="0038547E" w:rsidRPr="000C7C59">
              <w:rPr>
                <w:sz w:val="22"/>
              </w:rPr>
              <w:t>matching activity</w:t>
            </w:r>
            <w:r>
              <w:rPr>
                <w:sz w:val="22"/>
              </w:rPr>
              <w:t xml:space="preserve"> which</w:t>
            </w:r>
            <w:r w:rsidR="0038547E" w:rsidRPr="000C7C59">
              <w:rPr>
                <w:sz w:val="22"/>
              </w:rPr>
              <w:t xml:space="preserve"> will enable the instructor to see how much of the content they have retained and allow you to shape the lesson from there on out.</w:t>
            </w:r>
          </w:p>
          <w:p w:rsidR="0038547E" w:rsidRPr="000C7C59"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38547E" w:rsidRPr="000C7C59" w:rsidRDefault="007E033D" w:rsidP="00722DE2">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Assessment </w:t>
            </w:r>
            <w:r>
              <w:rPr>
                <w:b/>
                <w:sz w:val="22"/>
              </w:rPr>
              <w:t xml:space="preserve">Of </w:t>
            </w:r>
            <w:r>
              <w:rPr>
                <w:sz w:val="22"/>
              </w:rPr>
              <w:t>t</w:t>
            </w:r>
            <w:r w:rsidR="0038547E" w:rsidRPr="000C7C59">
              <w:rPr>
                <w:sz w:val="22"/>
              </w:rPr>
              <w:t>he student’s paper front pages will be marked on both a group basis and each student will receive a mark for their particular article.</w:t>
            </w:r>
          </w:p>
          <w:p w:rsidR="0038547E" w:rsidRDefault="0038547E" w:rsidP="00722DE2">
            <w:pPr>
              <w:cnfStyle w:val="000000100000" w:firstRow="0" w:lastRow="0" w:firstColumn="0" w:lastColumn="0" w:oddVBand="0" w:evenVBand="0" w:oddHBand="1" w:evenHBand="0" w:firstRowFirstColumn="0" w:firstRowLastColumn="0" w:lastRowFirstColumn="0" w:lastRowLastColumn="0"/>
              <w:rPr>
                <w:sz w:val="22"/>
              </w:rPr>
            </w:pPr>
          </w:p>
          <w:p w:rsidR="00625227" w:rsidRDefault="00625227" w:rsidP="00722DE2">
            <w:pPr>
              <w:cnfStyle w:val="000000100000" w:firstRow="0" w:lastRow="0" w:firstColumn="0" w:lastColumn="0" w:oddVBand="0" w:evenVBand="0" w:oddHBand="1" w:evenHBand="0" w:firstRowFirstColumn="0" w:firstRowLastColumn="0" w:lastRowFirstColumn="0" w:lastRowLastColumn="0"/>
              <w:rPr>
                <w:sz w:val="22"/>
              </w:rPr>
            </w:pPr>
          </w:p>
          <w:p w:rsidR="00625227" w:rsidRDefault="00625227" w:rsidP="00722DE2">
            <w:pPr>
              <w:cnfStyle w:val="000000100000" w:firstRow="0" w:lastRow="0" w:firstColumn="0" w:lastColumn="0" w:oddVBand="0" w:evenVBand="0" w:oddHBand="1" w:evenHBand="0" w:firstRowFirstColumn="0" w:firstRowLastColumn="0" w:lastRowFirstColumn="0" w:lastRowLastColumn="0"/>
              <w:rPr>
                <w:sz w:val="22"/>
              </w:rPr>
            </w:pPr>
          </w:p>
          <w:p w:rsidR="00625227" w:rsidRPr="000C7C59" w:rsidRDefault="00625227" w:rsidP="00722DE2">
            <w:pPr>
              <w:cnfStyle w:val="000000100000" w:firstRow="0" w:lastRow="0" w:firstColumn="0" w:lastColumn="0" w:oddVBand="0" w:evenVBand="0" w:oddHBand="1" w:evenHBand="0" w:firstRowFirstColumn="0" w:firstRowLastColumn="0" w:lastRowFirstColumn="0" w:lastRowLastColumn="0"/>
              <w:rPr>
                <w:sz w:val="22"/>
              </w:rPr>
            </w:pPr>
          </w:p>
        </w:tc>
      </w:tr>
      <w:tr w:rsidR="00625227" w:rsidRPr="00625227" w:rsidTr="00722DE2">
        <w:trPr>
          <w:gridAfter w:val="1"/>
          <w:wAfter w:w="114" w:type="pct"/>
        </w:trPr>
        <w:tc>
          <w:tcPr>
            <w:cnfStyle w:val="001000000000" w:firstRow="0" w:lastRow="0" w:firstColumn="1" w:lastColumn="0" w:oddVBand="0" w:evenVBand="0" w:oddHBand="0" w:evenHBand="0" w:firstRowFirstColumn="0" w:firstRowLastColumn="0" w:lastRowFirstColumn="0" w:lastRowLastColumn="0"/>
            <w:tcW w:w="668" w:type="pct"/>
          </w:tcPr>
          <w:p w:rsidR="00F24300" w:rsidRDefault="00625227" w:rsidP="00722DE2">
            <w:pPr>
              <w:jc w:val="left"/>
              <w:rPr>
                <w:i w:val="0"/>
                <w:sz w:val="22"/>
              </w:rPr>
            </w:pPr>
            <w:r w:rsidRPr="00625227">
              <w:rPr>
                <w:i w:val="0"/>
                <w:sz w:val="22"/>
              </w:rPr>
              <w:lastRenderedPageBreak/>
              <w:t>10 – Field Trip</w:t>
            </w:r>
            <w:r>
              <w:rPr>
                <w:i w:val="0"/>
                <w:sz w:val="22"/>
              </w:rPr>
              <w:t xml:space="preserve"> – Fort Langley</w:t>
            </w:r>
          </w:p>
          <w:p w:rsidR="00F24300" w:rsidRDefault="00625227" w:rsidP="00722DE2">
            <w:pPr>
              <w:jc w:val="left"/>
              <w:rPr>
                <w:b/>
                <w:i w:val="0"/>
              </w:rPr>
            </w:pPr>
            <w:r>
              <w:rPr>
                <w:i w:val="0"/>
                <w:sz w:val="22"/>
              </w:rPr>
              <w:t xml:space="preserve"> </w:t>
            </w:r>
          </w:p>
          <w:p w:rsidR="00F24300" w:rsidRDefault="00F24300" w:rsidP="00722DE2">
            <w:pPr>
              <w:jc w:val="left"/>
              <w:rPr>
                <w:b/>
                <w:i w:val="0"/>
              </w:rPr>
            </w:pPr>
          </w:p>
          <w:p w:rsidR="00F24300" w:rsidRPr="00C272FE" w:rsidRDefault="00F24300" w:rsidP="00722DE2">
            <w:pPr>
              <w:jc w:val="left"/>
              <w:rPr>
                <w:b/>
                <w:i w:val="0"/>
                <w:sz w:val="22"/>
              </w:rPr>
            </w:pPr>
          </w:p>
          <w:p w:rsidR="00F24300" w:rsidRPr="00C272FE" w:rsidRDefault="00F24300" w:rsidP="00722DE2">
            <w:pPr>
              <w:jc w:val="left"/>
              <w:rPr>
                <w:b/>
                <w:i w:val="0"/>
                <w:sz w:val="22"/>
              </w:rPr>
            </w:pPr>
            <w:r w:rsidRPr="00C272FE">
              <w:rPr>
                <w:b/>
                <w:i w:val="0"/>
                <w:sz w:val="22"/>
              </w:rPr>
              <w:t>PLOs:</w:t>
            </w:r>
          </w:p>
          <w:p w:rsidR="00F24300" w:rsidRPr="00C272FE" w:rsidRDefault="00F24300" w:rsidP="00722DE2">
            <w:pPr>
              <w:jc w:val="left"/>
              <w:rPr>
                <w:i w:val="0"/>
                <w:sz w:val="22"/>
              </w:rPr>
            </w:pPr>
            <w:r w:rsidRPr="00C272FE">
              <w:rPr>
                <w:i w:val="0"/>
                <w:sz w:val="22"/>
              </w:rPr>
              <w:t>A1, B2, B3, E2</w:t>
            </w:r>
          </w:p>
          <w:p w:rsidR="00625227" w:rsidRDefault="00625227" w:rsidP="00722DE2">
            <w:pPr>
              <w:jc w:val="left"/>
              <w:rPr>
                <w:i w:val="0"/>
                <w:sz w:val="22"/>
              </w:rPr>
            </w:pPr>
          </w:p>
          <w:p w:rsidR="00C272FE" w:rsidRDefault="00C272FE" w:rsidP="00722DE2">
            <w:pPr>
              <w:jc w:val="left"/>
              <w:rPr>
                <w:i w:val="0"/>
                <w:sz w:val="22"/>
              </w:rPr>
            </w:pPr>
          </w:p>
          <w:p w:rsidR="00C272FE" w:rsidRDefault="00C272FE" w:rsidP="00722DE2">
            <w:pPr>
              <w:jc w:val="left"/>
              <w:rPr>
                <w:b/>
                <w:i w:val="0"/>
              </w:rPr>
            </w:pPr>
            <w:r>
              <w:rPr>
                <w:b/>
                <w:i w:val="0"/>
              </w:rPr>
              <w:t>Goals:</w:t>
            </w:r>
          </w:p>
          <w:p w:rsidR="00C272FE" w:rsidRDefault="00E16C2D" w:rsidP="00722DE2">
            <w:pPr>
              <w:jc w:val="left"/>
              <w:rPr>
                <w:i w:val="0"/>
              </w:rPr>
            </w:pPr>
            <w:r>
              <w:rPr>
                <w:i w:val="0"/>
              </w:rPr>
              <w:t>1, 3, 5</w:t>
            </w:r>
          </w:p>
          <w:p w:rsidR="00C272FE" w:rsidRPr="00625227" w:rsidRDefault="00C272FE" w:rsidP="00722DE2">
            <w:pPr>
              <w:jc w:val="left"/>
              <w:rPr>
                <w:i w:val="0"/>
                <w:sz w:val="22"/>
              </w:rPr>
            </w:pPr>
          </w:p>
        </w:tc>
        <w:tc>
          <w:tcPr>
            <w:tcW w:w="578" w:type="pct"/>
            <w:shd w:val="clear" w:color="auto" w:fill="D9D9D9" w:themeFill="background1" w:themeFillShade="D9"/>
          </w:tcPr>
          <w:p w:rsidR="00625227" w:rsidRPr="00625227" w:rsidRDefault="00625227" w:rsidP="00722DE2">
            <w:pPr>
              <w:cnfStyle w:val="000000000000" w:firstRow="0" w:lastRow="0" w:firstColumn="0" w:lastColumn="0" w:oddVBand="0" w:evenVBand="0" w:oddHBand="0" w:evenHBand="0" w:firstRowFirstColumn="0" w:firstRowLastColumn="0" w:lastRowFirstColumn="0" w:lastRowLastColumn="0"/>
              <w:rPr>
                <w:sz w:val="20"/>
              </w:rPr>
            </w:pPr>
          </w:p>
        </w:tc>
        <w:tc>
          <w:tcPr>
            <w:tcW w:w="575" w:type="pct"/>
            <w:shd w:val="clear" w:color="auto" w:fill="auto"/>
          </w:tcPr>
          <w:p w:rsidR="00625227" w:rsidRPr="00625227" w:rsidRDefault="00625227" w:rsidP="00722DE2">
            <w:pPr>
              <w:cnfStyle w:val="000000000000" w:firstRow="0" w:lastRow="0" w:firstColumn="0" w:lastColumn="0" w:oddVBand="0" w:evenVBand="0" w:oddHBand="0" w:evenHBand="0" w:firstRowFirstColumn="0" w:firstRowLastColumn="0" w:lastRowFirstColumn="0" w:lastRowLastColumn="0"/>
              <w:rPr>
                <w:sz w:val="22"/>
              </w:rPr>
            </w:pPr>
          </w:p>
        </w:tc>
        <w:tc>
          <w:tcPr>
            <w:tcW w:w="1862" w:type="pct"/>
            <w:gridSpan w:val="2"/>
            <w:shd w:val="clear" w:color="auto" w:fill="D9D9D9" w:themeFill="background1" w:themeFillShade="D9"/>
          </w:tcPr>
          <w:p w:rsidR="00BC42D8" w:rsidRPr="00BA6B8B" w:rsidRDefault="00BC42D8" w:rsidP="00722DE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rPr>
            </w:pPr>
            <w:r w:rsidRPr="00BA6B8B">
              <w:rPr>
                <w:sz w:val="22"/>
              </w:rPr>
              <w:t xml:space="preserve">The field trip will be centered </w:t>
            </w:r>
            <w:r w:rsidR="00F24300" w:rsidRPr="00BA6B8B">
              <w:rPr>
                <w:sz w:val="22"/>
              </w:rPr>
              <w:t>on</w:t>
            </w:r>
            <w:r w:rsidRPr="00BA6B8B">
              <w:rPr>
                <w:sz w:val="22"/>
              </w:rPr>
              <w:t xml:space="preserve"> the fur trading challenge and covers many of the PLOs that are outlined in this unit.</w:t>
            </w:r>
          </w:p>
          <w:p w:rsidR="00E466CE" w:rsidRPr="00BA6B8B" w:rsidRDefault="00F24300" w:rsidP="00722DE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rPr>
            </w:pPr>
            <w:r w:rsidRPr="00BA6B8B">
              <w:rPr>
                <w:sz w:val="22"/>
              </w:rPr>
              <w:t>The class will be shown how a trading post worked during the time. They will see how the blacksmiths of the fort worked to forge materials to trade with the natives. They will see how the fort changed over time to adapt to the different trading partners they had available to them. They will get to look deeper into the interactions between the natives and traders and will also have opportunities to experience a bartering economy.</w:t>
            </w:r>
          </w:p>
          <w:p w:rsidR="00E466CE" w:rsidRPr="00BA6B8B" w:rsidRDefault="00E466CE" w:rsidP="00722DE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rPr>
            </w:pPr>
            <w:r w:rsidRPr="00BA6B8B">
              <w:rPr>
                <w:sz w:val="22"/>
              </w:rPr>
              <w:t>B2 is the primary PLO that it hits on giving the students an excellent idea of what life was like working in the trading post and how hard they had to work in order to keep the post running.</w:t>
            </w:r>
          </w:p>
          <w:p w:rsidR="00E466CE" w:rsidRPr="00BA6B8B" w:rsidRDefault="00E466CE" w:rsidP="00722DE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rPr>
            </w:pPr>
            <w:r w:rsidRPr="00BA6B8B">
              <w:rPr>
                <w:sz w:val="22"/>
              </w:rPr>
              <w:t>Fort Langley also gives the students a view of the fur trade in BC which will make it much more relatable to them.</w:t>
            </w:r>
          </w:p>
          <w:p w:rsidR="00E466CE" w:rsidRPr="00BA6B8B" w:rsidRDefault="00E466CE" w:rsidP="00722DE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rPr>
            </w:pPr>
            <w:r w:rsidRPr="00BA6B8B">
              <w:rPr>
                <w:sz w:val="22"/>
              </w:rPr>
              <w:t>The students will need to meet at the school</w:t>
            </w:r>
            <w:r w:rsidR="00AF56EA">
              <w:rPr>
                <w:sz w:val="22"/>
              </w:rPr>
              <w:t xml:space="preserve"> if they have signed their forms</w:t>
            </w:r>
            <w:r w:rsidRPr="00BA6B8B">
              <w:rPr>
                <w:sz w:val="22"/>
              </w:rPr>
              <w:t xml:space="preserve"> and there will be busses hired to take the students along with the parent and teacher chaperones to the fort. They will have to pack a lunch and will eat it outside at the fort during a break after the blacksmith demo and the demonstration on the daily life of settlers working in the trading posts.</w:t>
            </w:r>
          </w:p>
          <w:p w:rsidR="00E466CE" w:rsidRPr="00BA6B8B" w:rsidRDefault="00E466CE" w:rsidP="00722DE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rPr>
            </w:pPr>
            <w:r w:rsidRPr="00BA6B8B">
              <w:rPr>
                <w:sz w:val="22"/>
              </w:rPr>
              <w:t>They will take a bus back to the school in time for the end of class so they can take their usual transit home.</w:t>
            </w:r>
          </w:p>
          <w:p w:rsidR="00E466CE" w:rsidRPr="00BA6B8B" w:rsidRDefault="00E466CE" w:rsidP="00722DE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rPr>
            </w:pPr>
            <w:r w:rsidRPr="00BA6B8B">
              <w:rPr>
                <w:sz w:val="22"/>
              </w:rPr>
              <w:t>During the trip the chaperones will be with their groups, doing the activities with them or just observing and keeping time so they can meet up for lunch at the same time.</w:t>
            </w:r>
          </w:p>
          <w:p w:rsidR="00E466CE" w:rsidRPr="00BA6B8B" w:rsidRDefault="00E466CE" w:rsidP="00722DE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rPr>
            </w:pPr>
            <w:r w:rsidRPr="00BA6B8B">
              <w:rPr>
                <w:sz w:val="22"/>
              </w:rPr>
              <w:t>The students will be given a worksheet with a few questions about what they learned on the trip once they get back to the school.</w:t>
            </w:r>
          </w:p>
          <w:p w:rsidR="00E466CE" w:rsidRPr="00E466CE" w:rsidRDefault="00E466CE" w:rsidP="00722DE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rPr>
            </w:pPr>
            <w:r w:rsidRPr="00BA6B8B">
              <w:rPr>
                <w:sz w:val="22"/>
              </w:rPr>
              <w:t>Students who do not go on the trip will receive an extension on to their newspaper assignment where they will have to make another article on the topic of their choice that relates to the unit. They will be in the learning center to do this.</w:t>
            </w:r>
          </w:p>
        </w:tc>
        <w:tc>
          <w:tcPr>
            <w:tcW w:w="514" w:type="pct"/>
            <w:gridSpan w:val="3"/>
            <w:shd w:val="clear" w:color="auto" w:fill="FFFFFF" w:themeFill="background1"/>
          </w:tcPr>
          <w:p w:rsidR="00625227" w:rsidRPr="00625227" w:rsidRDefault="00625227" w:rsidP="00722DE2">
            <w:pPr>
              <w:cnfStyle w:val="000000000000" w:firstRow="0" w:lastRow="0" w:firstColumn="0" w:lastColumn="0" w:oddVBand="0" w:evenVBand="0" w:oddHBand="0" w:evenHBand="0" w:firstRowFirstColumn="0" w:firstRowLastColumn="0" w:lastRowFirstColumn="0" w:lastRowLastColumn="0"/>
              <w:rPr>
                <w:b/>
                <w:sz w:val="20"/>
              </w:rPr>
            </w:pPr>
          </w:p>
        </w:tc>
        <w:tc>
          <w:tcPr>
            <w:tcW w:w="689" w:type="pct"/>
            <w:shd w:val="clear" w:color="auto" w:fill="FFFFFF" w:themeFill="background1"/>
          </w:tcPr>
          <w:p w:rsidR="00625227" w:rsidRPr="00BA6B8B" w:rsidRDefault="00BA6B8B" w:rsidP="00722DE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0"/>
              </w:rPr>
            </w:pPr>
            <w:r>
              <w:t xml:space="preserve">Assess </w:t>
            </w:r>
            <w:r>
              <w:rPr>
                <w:b/>
              </w:rPr>
              <w:t>For</w:t>
            </w:r>
            <w:r>
              <w:t xml:space="preserve"> learning through observing the students on the trip and by looking over their worksheets after to make sure they are taking something away from the trip.</w:t>
            </w:r>
          </w:p>
          <w:p w:rsidR="00BA6B8B" w:rsidRPr="00BA6B8B" w:rsidRDefault="00BA6B8B" w:rsidP="00722DE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0"/>
              </w:rPr>
            </w:pPr>
            <w:r>
              <w:t xml:space="preserve">Assessment </w:t>
            </w:r>
            <w:r>
              <w:rPr>
                <w:b/>
              </w:rPr>
              <w:t xml:space="preserve">Of </w:t>
            </w:r>
            <w:r>
              <w:t>learning will be for the students who did not go and wrote another newspaper article instead.</w:t>
            </w:r>
          </w:p>
        </w:tc>
      </w:tr>
    </w:tbl>
    <w:p w:rsidR="006A0887" w:rsidRPr="00625227" w:rsidRDefault="008858A7" w:rsidP="00C5059B">
      <w:pPr>
        <w:rPr>
          <w:sz w:val="22"/>
        </w:rPr>
      </w:pPr>
      <w:r w:rsidRPr="00625227">
        <w:rPr>
          <w:sz w:val="22"/>
        </w:rPr>
        <w:lastRenderedPageBreak/>
        <w:br w:type="textWrapping" w:clear="all"/>
      </w:r>
    </w:p>
    <w:tbl>
      <w:tblPr>
        <w:tblStyle w:val="GridTable7Colorful"/>
        <w:tblpPr w:leftFromText="180" w:rightFromText="180" w:vertAnchor="text" w:tblpY="1"/>
        <w:tblOverlap w:val="never"/>
        <w:tblW w:w="5716" w:type="pct"/>
        <w:tblLayout w:type="fixed"/>
        <w:tblLook w:val="04A0" w:firstRow="1" w:lastRow="0" w:firstColumn="1" w:lastColumn="0" w:noHBand="0" w:noVBand="1"/>
      </w:tblPr>
      <w:tblGrid>
        <w:gridCol w:w="14816"/>
      </w:tblGrid>
      <w:tr w:rsidR="006A0887" w:rsidRPr="00625227" w:rsidTr="006A0887">
        <w:trPr>
          <w:cnfStyle w:val="100000000000" w:firstRow="1" w:lastRow="0" w:firstColumn="0" w:lastColumn="0" w:oddVBand="0" w:evenVBand="0" w:oddHBand="0" w:evenHBand="0" w:firstRowFirstColumn="0" w:firstRowLastColumn="0" w:lastRowFirstColumn="0" w:lastRowLastColumn="0"/>
          <w:trHeight w:val="80"/>
        </w:trPr>
        <w:tc>
          <w:tcPr>
            <w:cnfStyle w:val="001000000100" w:firstRow="0" w:lastRow="0" w:firstColumn="1" w:lastColumn="0" w:oddVBand="0" w:evenVBand="0" w:oddHBand="0" w:evenHBand="0" w:firstRowFirstColumn="1" w:firstRowLastColumn="0" w:lastRowFirstColumn="0" w:lastRowLastColumn="0"/>
            <w:tcW w:w="529" w:type="pct"/>
            <w:shd w:val="clear" w:color="auto" w:fill="auto"/>
          </w:tcPr>
          <w:p w:rsidR="006A0887" w:rsidRPr="00625227" w:rsidRDefault="006A0887" w:rsidP="006A0887">
            <w:pPr>
              <w:jc w:val="center"/>
              <w:rPr>
                <w:sz w:val="22"/>
              </w:rPr>
            </w:pPr>
          </w:p>
        </w:tc>
      </w:tr>
    </w:tbl>
    <w:p w:rsidR="009C26D5" w:rsidRPr="00625227" w:rsidRDefault="009C26D5" w:rsidP="00C5059B">
      <w:pPr>
        <w:rPr>
          <w:sz w:val="22"/>
        </w:rPr>
      </w:pPr>
    </w:p>
    <w:p w:rsidR="003121F8" w:rsidRPr="00625227" w:rsidRDefault="003121F8" w:rsidP="00C5059B">
      <w:pPr>
        <w:rPr>
          <w:sz w:val="22"/>
        </w:rPr>
      </w:pPr>
    </w:p>
    <w:p w:rsidR="003121F8" w:rsidRPr="00625227" w:rsidRDefault="003121F8" w:rsidP="00C5059B">
      <w:pPr>
        <w:rPr>
          <w:b/>
        </w:rPr>
      </w:pPr>
    </w:p>
    <w:p w:rsidR="003121F8" w:rsidRPr="00625227" w:rsidRDefault="003121F8" w:rsidP="00C5059B">
      <w:pPr>
        <w:rPr>
          <w:b/>
        </w:rPr>
      </w:pPr>
    </w:p>
    <w:p w:rsidR="003121F8" w:rsidRPr="00625227" w:rsidRDefault="003121F8" w:rsidP="00C5059B">
      <w:pPr>
        <w:rPr>
          <w:b/>
        </w:rPr>
      </w:pPr>
    </w:p>
    <w:p w:rsidR="003121F8" w:rsidRPr="003121F8" w:rsidRDefault="003121F8" w:rsidP="00C5059B">
      <w:pPr>
        <w:rPr>
          <w:b/>
          <w:sz w:val="28"/>
        </w:rPr>
      </w:pPr>
      <w:r w:rsidRPr="003121F8">
        <w:rPr>
          <w:b/>
          <w:sz w:val="28"/>
        </w:rPr>
        <w:t>Bibliography:</w:t>
      </w:r>
    </w:p>
    <w:p w:rsidR="003121F8" w:rsidRDefault="003121F8" w:rsidP="00C5059B"/>
    <w:p w:rsidR="005917CF" w:rsidRDefault="00CD6E5B" w:rsidP="00C5059B">
      <w:r w:rsidRPr="00CD6E5B">
        <w:t xml:space="preserve">Carlos, A. M., &amp; Lewis, F. D. (n.d.). Furtrade Table. Economic History Services. Retrieved from </w:t>
      </w:r>
      <w:hyperlink r:id="rId22" w:history="1">
        <w:r w:rsidRPr="007B1CAE">
          <w:rPr>
            <w:rStyle w:val="Hyperlink"/>
          </w:rPr>
          <w:t>http://eh.net/encyclopedia/the-economic-history-of-the-fur-trade-1670-to-1870/</w:t>
        </w:r>
      </w:hyperlink>
      <w:r>
        <w:t xml:space="preserve"> </w:t>
      </w:r>
    </w:p>
    <w:p w:rsidR="007D6216" w:rsidRDefault="007D6216" w:rsidP="00C5059B"/>
    <w:p w:rsidR="007D6216" w:rsidRDefault="007D6216" w:rsidP="00C5059B">
      <w:r w:rsidRPr="007D6216">
        <w:t>Cranny, M., Jarvis, G., Moles, G., &amp; Seney, B. (1999). Horizons: Canada Moves West. Scarborough, Ontario: Prentice Hall Ginn.</w:t>
      </w:r>
      <w:r>
        <w:t xml:space="preserve"> </w:t>
      </w:r>
    </w:p>
    <w:p w:rsidR="00CD6E5B" w:rsidRDefault="00CD6E5B" w:rsidP="00C5059B"/>
    <w:p w:rsidR="00CD6E5B" w:rsidRDefault="00CD6E5B" w:rsidP="00C5059B">
      <w:r w:rsidRPr="00CD6E5B">
        <w:t xml:space="preserve">Expansion of the Fur Trade into the Canadian West: 1730 - 1857. (n.d.). Retrieved December 7, 2014, from </w:t>
      </w:r>
      <w:hyperlink r:id="rId23" w:history="1">
        <w:r w:rsidRPr="007B1CAE">
          <w:rPr>
            <w:rStyle w:val="Hyperlink"/>
          </w:rPr>
          <w:t>http://spacing.ca/edmonton/</w:t>
        </w:r>
      </w:hyperlink>
      <w:r>
        <w:t xml:space="preserve"> </w:t>
      </w:r>
    </w:p>
    <w:p w:rsidR="005917CF" w:rsidRDefault="005917CF" w:rsidP="00C5059B"/>
    <w:p w:rsidR="005917CF" w:rsidRDefault="005917CF" w:rsidP="00C5059B">
      <w:r w:rsidRPr="005917CF">
        <w:t xml:space="preserve">Facebook &amp;amp; WhatsApp - In Photos: 2014’s Biggest Announced Mergers and Acquisitions. (n.d.). Retrieved December 7, 2014, from </w:t>
      </w:r>
      <w:hyperlink r:id="rId24" w:history="1">
        <w:r w:rsidRPr="007B1CAE">
          <w:rPr>
            <w:rStyle w:val="Hyperlink"/>
          </w:rPr>
          <w:t>http://www.forbes.com/pictures/gfhd45fkk/facebook-whatsapp/</w:t>
        </w:r>
      </w:hyperlink>
    </w:p>
    <w:p w:rsidR="005917CF" w:rsidRDefault="005917CF" w:rsidP="00C5059B"/>
    <w:p w:rsidR="005917CF" w:rsidRDefault="005917CF" w:rsidP="00C5059B">
      <w:r w:rsidRPr="005917CF">
        <w:t xml:space="preserve">FlightlessPhoenix. (n.d.). Harry Potter Paraphernalia: Marauder’s Map: Inside and Outside. Retrieved December 7, 2014, from </w:t>
      </w:r>
      <w:hyperlink r:id="rId25" w:history="1">
        <w:r w:rsidRPr="007B1CAE">
          <w:rPr>
            <w:rStyle w:val="Hyperlink"/>
          </w:rPr>
          <w:t>http://harrypotterparaphernalia.blogspot.ca/2012/07/marauders-map-inside-and-outside.html</w:t>
        </w:r>
      </w:hyperlink>
      <w:r>
        <w:t xml:space="preserve"> </w:t>
      </w:r>
    </w:p>
    <w:p w:rsidR="005917CF" w:rsidRDefault="005917CF" w:rsidP="00C5059B"/>
    <w:p w:rsidR="005917CF" w:rsidRPr="00DD5053" w:rsidRDefault="005917CF" w:rsidP="00C5059B">
      <w:r w:rsidRPr="00DD5053">
        <w:t xml:space="preserve">Hind, H. Y., Dawson, S. J., Gladman, G., &amp; Canada. Legislature. Legislative Assembly. (1858). Report on the exploration of the country between Lake Superior and the Red River Settlement. Toronto [Ont.]: J. Lovell, printer. Retrieved from </w:t>
      </w:r>
      <w:hyperlink r:id="rId26" w:history="1">
        <w:r w:rsidRPr="00DD5053">
          <w:rPr>
            <w:rStyle w:val="Hyperlink"/>
          </w:rPr>
          <w:t>http://tinyurl.galegroup.com.ezproxy.library.ubc.ca/tinyurl/P8gc7</w:t>
        </w:r>
      </w:hyperlink>
      <w:r w:rsidRPr="00DD5053">
        <w:t xml:space="preserve"> </w:t>
      </w:r>
    </w:p>
    <w:p w:rsidR="005917CF" w:rsidRDefault="005917CF" w:rsidP="00C5059B"/>
    <w:p w:rsidR="003121F8" w:rsidRDefault="003121F8" w:rsidP="00C5059B">
      <w:r w:rsidRPr="003121F8">
        <w:t xml:space="preserve">instaGrok. (n.d.). Retrieved December 7, 2014, from </w:t>
      </w:r>
      <w:hyperlink r:id="rId27" w:history="1">
        <w:r w:rsidRPr="007B1CAE">
          <w:rPr>
            <w:rStyle w:val="Hyperlink"/>
          </w:rPr>
          <w:t>http://www.instagrok.com/</w:t>
        </w:r>
      </w:hyperlink>
      <w:r>
        <w:t xml:space="preserve"> </w:t>
      </w:r>
      <w:r w:rsidR="005917CF">
        <w:t xml:space="preserve"> </w:t>
      </w:r>
    </w:p>
    <w:p w:rsidR="005917CF" w:rsidRDefault="005917CF" w:rsidP="00C5059B"/>
    <w:p w:rsidR="005917CF" w:rsidRDefault="005917CF" w:rsidP="00C5059B">
      <w:r w:rsidRPr="005917CF">
        <w:t xml:space="preserve">North-West Company canoe No. 17 shipped from Fort William to Fort Frances, Lac la Pluie. (n.d.). McCord Museum. Retrieved from </w:t>
      </w:r>
      <w:hyperlink r:id="rId28" w:history="1">
        <w:r w:rsidRPr="007B1CAE">
          <w:rPr>
            <w:rStyle w:val="Hyperlink"/>
          </w:rPr>
          <w:t>http://www.mccord-museum.qc.ca/en/collection/artifacts/M2736</w:t>
        </w:r>
      </w:hyperlink>
      <w:r>
        <w:t xml:space="preserve"> </w:t>
      </w:r>
    </w:p>
    <w:p w:rsidR="005917CF" w:rsidRDefault="005917CF" w:rsidP="00C5059B"/>
    <w:p w:rsidR="005917CF" w:rsidRPr="003121F8" w:rsidRDefault="005917CF" w:rsidP="00C5059B">
      <w:r w:rsidRPr="005917CF">
        <w:t xml:space="preserve">On the charts: 49 ° 42’19,2 “N  113 ° 39’12,6 ”W/49.705333  -113.653500 ( map )  , Head-Smashed-In Buffalo Jump , [ edit ]. (n.d.). In Wikipedia, the free encyclopedia. Retrieved from </w:t>
      </w:r>
      <w:hyperlink r:id="rId29" w:history="1">
        <w:r w:rsidRPr="007B1CAE">
          <w:rPr>
            <w:rStyle w:val="Hyperlink"/>
          </w:rPr>
          <w:t>http://pl.wikipedia.org/w/index.php?title=Head-Smashed-In_Buffalo_Jump&amp;oldid=40545858</w:t>
        </w:r>
      </w:hyperlink>
      <w:r>
        <w:t xml:space="preserve"> </w:t>
      </w:r>
    </w:p>
    <w:p w:rsidR="003121F8" w:rsidRDefault="003121F8" w:rsidP="00C5059B"/>
    <w:p w:rsidR="003121F8" w:rsidRDefault="003121F8" w:rsidP="00C5059B">
      <w:r w:rsidRPr="003121F8">
        <w:t xml:space="preserve">Photobucket - Photo and image hosting, free photo galleries, photo editing. (n.d.). Retrieved December 7, 2014, from </w:t>
      </w:r>
      <w:hyperlink r:id="rId30" w:history="1">
        <w:r w:rsidRPr="003121F8">
          <w:rPr>
            <w:rStyle w:val="Hyperlink"/>
          </w:rPr>
          <w:t>http://photobucket.com</w:t>
        </w:r>
      </w:hyperlink>
    </w:p>
    <w:p w:rsidR="003121F8" w:rsidRDefault="003121F8" w:rsidP="00C5059B"/>
    <w:p w:rsidR="003121F8" w:rsidRPr="003121F8" w:rsidRDefault="003121F8" w:rsidP="00C5059B">
      <w:r w:rsidRPr="003121F8">
        <w:t xml:space="preserve">Québec History 21 - Act of Union and Louis Riel. (2009). Retrieved from </w:t>
      </w:r>
      <w:hyperlink r:id="rId31" w:history="1">
        <w:r w:rsidRPr="007B1CAE">
          <w:rPr>
            <w:rStyle w:val="Hyperlink"/>
          </w:rPr>
          <w:t>https://www.youtube.com/watch?v=PMiKqUli384&amp;feature=youtube_gdata_player</w:t>
        </w:r>
      </w:hyperlink>
      <w:r>
        <w:t xml:space="preserve"> </w:t>
      </w:r>
    </w:p>
    <w:p w:rsidR="005917CF" w:rsidRPr="003121F8" w:rsidRDefault="005917CF" w:rsidP="00C5059B">
      <w:pPr>
        <w:rPr>
          <w:sz w:val="22"/>
        </w:rPr>
      </w:pPr>
    </w:p>
    <w:p w:rsidR="003121F8" w:rsidRPr="003121F8" w:rsidRDefault="003121F8" w:rsidP="00C5059B">
      <w:r w:rsidRPr="003121F8">
        <w:t xml:space="preserve">TRAPPER - Kids in the Hall. (2013). Retrieved from </w:t>
      </w:r>
      <w:hyperlink r:id="rId32" w:history="1">
        <w:r w:rsidRPr="007B1CAE">
          <w:rPr>
            <w:rStyle w:val="Hyperlink"/>
          </w:rPr>
          <w:t>https://www.youtube.com/watch?v=ITLXo19248g&amp;feature=youtube_gdata_player</w:t>
        </w:r>
      </w:hyperlink>
      <w:r>
        <w:t xml:space="preserve"> </w:t>
      </w:r>
    </w:p>
    <w:sectPr w:rsidR="003121F8" w:rsidRPr="003121F8" w:rsidSect="0038547E">
      <w:headerReference w:type="first" r:id="rId33"/>
      <w:pgSz w:w="15840" w:h="12240" w:orient="landscape"/>
      <w:pgMar w:top="540" w:right="1440" w:bottom="5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697" w:rsidRDefault="00B70697" w:rsidP="00CB4969">
      <w:r>
        <w:separator/>
      </w:r>
    </w:p>
  </w:endnote>
  <w:endnote w:type="continuationSeparator" w:id="0">
    <w:p w:rsidR="00B70697" w:rsidRDefault="00B70697" w:rsidP="00CB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697" w:rsidRDefault="00B70697" w:rsidP="00CB4969">
      <w:r>
        <w:separator/>
      </w:r>
    </w:p>
  </w:footnote>
  <w:footnote w:type="continuationSeparator" w:id="0">
    <w:p w:rsidR="00B70697" w:rsidRDefault="00B70697" w:rsidP="00CB4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80" w:rsidRPr="0038547E" w:rsidRDefault="008B3F80" w:rsidP="0038547E">
    <w:pPr>
      <w:pStyle w:val="Header"/>
      <w:jc w:val="right"/>
      <w:rPr>
        <w:lang w:val="en-CA"/>
      </w:rPr>
    </w:pPr>
    <w:r>
      <w:rPr>
        <w:lang w:val="en-CA"/>
      </w:rPr>
      <w:t>Aaron Lautenslager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44A0"/>
    <w:multiLevelType w:val="hybridMultilevel"/>
    <w:tmpl w:val="CED2DD68"/>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
    <w:nsid w:val="080314BE"/>
    <w:multiLevelType w:val="hybridMultilevel"/>
    <w:tmpl w:val="C79E98F2"/>
    <w:lvl w:ilvl="0" w:tplc="576069EC">
      <w:start w:val="1"/>
      <w:numFmt w:val="bullet"/>
      <w:lvlText w:val="-"/>
      <w:lvlJc w:val="left"/>
      <w:pPr>
        <w:ind w:left="1210" w:hanging="360"/>
      </w:pPr>
      <w:rPr>
        <w:rFonts w:ascii="Cambria" w:eastAsia="Times New Roma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83E3BE6"/>
    <w:multiLevelType w:val="hybridMultilevel"/>
    <w:tmpl w:val="62DAD5DA"/>
    <w:lvl w:ilvl="0" w:tplc="10090001">
      <w:start w:val="1"/>
      <w:numFmt w:val="bullet"/>
      <w:lvlText w:val=""/>
      <w:lvlJc w:val="left"/>
      <w:pPr>
        <w:ind w:left="501"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1F914C7"/>
    <w:multiLevelType w:val="hybridMultilevel"/>
    <w:tmpl w:val="B2E47C5E"/>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
    <w:nsid w:val="378058EE"/>
    <w:multiLevelType w:val="hybridMultilevel"/>
    <w:tmpl w:val="7DE669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A702C4C"/>
    <w:multiLevelType w:val="hybridMultilevel"/>
    <w:tmpl w:val="58D698E4"/>
    <w:lvl w:ilvl="0" w:tplc="519C55E2">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3B492AFF"/>
    <w:multiLevelType w:val="hybridMultilevel"/>
    <w:tmpl w:val="5E28A8B4"/>
    <w:lvl w:ilvl="0" w:tplc="7BACFEA6">
      <w:start w:val="1"/>
      <w:numFmt w:val="bullet"/>
      <w:lvlText w:val=""/>
      <w:lvlJc w:val="left"/>
      <w:pPr>
        <w:ind w:left="501" w:hanging="360"/>
      </w:pPr>
      <w:rPr>
        <w:rFonts w:ascii="Symbol" w:hAnsi="Symbol" w:hint="default"/>
        <w:sz w:val="24"/>
      </w:rPr>
    </w:lvl>
    <w:lvl w:ilvl="1" w:tplc="10090003" w:tentative="1">
      <w:start w:val="1"/>
      <w:numFmt w:val="bullet"/>
      <w:lvlText w:val="o"/>
      <w:lvlJc w:val="left"/>
      <w:pPr>
        <w:ind w:left="731" w:hanging="360"/>
      </w:pPr>
      <w:rPr>
        <w:rFonts w:ascii="Courier New" w:hAnsi="Courier New" w:cs="Courier New" w:hint="default"/>
      </w:rPr>
    </w:lvl>
    <w:lvl w:ilvl="2" w:tplc="10090005" w:tentative="1">
      <w:start w:val="1"/>
      <w:numFmt w:val="bullet"/>
      <w:lvlText w:val=""/>
      <w:lvlJc w:val="left"/>
      <w:pPr>
        <w:ind w:left="1451" w:hanging="360"/>
      </w:pPr>
      <w:rPr>
        <w:rFonts w:ascii="Wingdings" w:hAnsi="Wingdings" w:hint="default"/>
      </w:rPr>
    </w:lvl>
    <w:lvl w:ilvl="3" w:tplc="10090001" w:tentative="1">
      <w:start w:val="1"/>
      <w:numFmt w:val="bullet"/>
      <w:lvlText w:val=""/>
      <w:lvlJc w:val="left"/>
      <w:pPr>
        <w:ind w:left="2171" w:hanging="360"/>
      </w:pPr>
      <w:rPr>
        <w:rFonts w:ascii="Symbol" w:hAnsi="Symbol" w:hint="default"/>
      </w:rPr>
    </w:lvl>
    <w:lvl w:ilvl="4" w:tplc="10090003" w:tentative="1">
      <w:start w:val="1"/>
      <w:numFmt w:val="bullet"/>
      <w:lvlText w:val="o"/>
      <w:lvlJc w:val="left"/>
      <w:pPr>
        <w:ind w:left="2891" w:hanging="360"/>
      </w:pPr>
      <w:rPr>
        <w:rFonts w:ascii="Courier New" w:hAnsi="Courier New" w:cs="Courier New" w:hint="default"/>
      </w:rPr>
    </w:lvl>
    <w:lvl w:ilvl="5" w:tplc="10090005" w:tentative="1">
      <w:start w:val="1"/>
      <w:numFmt w:val="bullet"/>
      <w:lvlText w:val=""/>
      <w:lvlJc w:val="left"/>
      <w:pPr>
        <w:ind w:left="3611" w:hanging="360"/>
      </w:pPr>
      <w:rPr>
        <w:rFonts w:ascii="Wingdings" w:hAnsi="Wingdings" w:hint="default"/>
      </w:rPr>
    </w:lvl>
    <w:lvl w:ilvl="6" w:tplc="10090001" w:tentative="1">
      <w:start w:val="1"/>
      <w:numFmt w:val="bullet"/>
      <w:lvlText w:val=""/>
      <w:lvlJc w:val="left"/>
      <w:pPr>
        <w:ind w:left="4331" w:hanging="360"/>
      </w:pPr>
      <w:rPr>
        <w:rFonts w:ascii="Symbol" w:hAnsi="Symbol" w:hint="default"/>
      </w:rPr>
    </w:lvl>
    <w:lvl w:ilvl="7" w:tplc="10090003" w:tentative="1">
      <w:start w:val="1"/>
      <w:numFmt w:val="bullet"/>
      <w:lvlText w:val="o"/>
      <w:lvlJc w:val="left"/>
      <w:pPr>
        <w:ind w:left="5051" w:hanging="360"/>
      </w:pPr>
      <w:rPr>
        <w:rFonts w:ascii="Courier New" w:hAnsi="Courier New" w:cs="Courier New" w:hint="default"/>
      </w:rPr>
    </w:lvl>
    <w:lvl w:ilvl="8" w:tplc="10090005" w:tentative="1">
      <w:start w:val="1"/>
      <w:numFmt w:val="bullet"/>
      <w:lvlText w:val=""/>
      <w:lvlJc w:val="left"/>
      <w:pPr>
        <w:ind w:left="5771" w:hanging="360"/>
      </w:pPr>
      <w:rPr>
        <w:rFonts w:ascii="Wingdings" w:hAnsi="Wingdings" w:hint="default"/>
      </w:rPr>
    </w:lvl>
  </w:abstractNum>
  <w:abstractNum w:abstractNumId="7">
    <w:nsid w:val="55AE2A71"/>
    <w:multiLevelType w:val="hybridMultilevel"/>
    <w:tmpl w:val="B2CCE448"/>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8">
    <w:nsid w:val="58F32F9B"/>
    <w:multiLevelType w:val="hybridMultilevel"/>
    <w:tmpl w:val="FC781B2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9">
    <w:nsid w:val="5C40558C"/>
    <w:multiLevelType w:val="hybridMultilevel"/>
    <w:tmpl w:val="466AC18A"/>
    <w:lvl w:ilvl="0" w:tplc="10090001">
      <w:start w:val="1"/>
      <w:numFmt w:val="bullet"/>
      <w:lvlText w:val=""/>
      <w:lvlJc w:val="left"/>
      <w:pPr>
        <w:ind w:left="501"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E2B6576"/>
    <w:multiLevelType w:val="hybridMultilevel"/>
    <w:tmpl w:val="3CAC1A7C"/>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641B30BC"/>
    <w:multiLevelType w:val="hybridMultilevel"/>
    <w:tmpl w:val="D0B685E4"/>
    <w:lvl w:ilvl="0" w:tplc="180C047E">
      <w:numFmt w:val="bullet"/>
      <w:lvlText w:val="-"/>
      <w:lvlJc w:val="left"/>
      <w:pPr>
        <w:ind w:left="360" w:hanging="360"/>
      </w:pPr>
      <w:rPr>
        <w:rFonts w:ascii="Arial" w:eastAsia="Calibr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719A79CF"/>
    <w:multiLevelType w:val="hybridMultilevel"/>
    <w:tmpl w:val="9998FA38"/>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3">
    <w:nsid w:val="72FF72CB"/>
    <w:multiLevelType w:val="hybridMultilevel"/>
    <w:tmpl w:val="448C1682"/>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4">
    <w:nsid w:val="7DD05BEB"/>
    <w:multiLevelType w:val="hybridMultilevel"/>
    <w:tmpl w:val="2ECED9F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num w:numId="1">
    <w:abstractNumId w:val="9"/>
  </w:num>
  <w:num w:numId="2">
    <w:abstractNumId w:val="2"/>
  </w:num>
  <w:num w:numId="3">
    <w:abstractNumId w:val="7"/>
  </w:num>
  <w:num w:numId="4">
    <w:abstractNumId w:val="12"/>
  </w:num>
  <w:num w:numId="5">
    <w:abstractNumId w:val="13"/>
  </w:num>
  <w:num w:numId="6">
    <w:abstractNumId w:val="0"/>
  </w:num>
  <w:num w:numId="7">
    <w:abstractNumId w:val="8"/>
  </w:num>
  <w:num w:numId="8">
    <w:abstractNumId w:val="14"/>
  </w:num>
  <w:num w:numId="9">
    <w:abstractNumId w:val="10"/>
  </w:num>
  <w:num w:numId="10">
    <w:abstractNumId w:val="5"/>
  </w:num>
  <w:num w:numId="11">
    <w:abstractNumId w:val="11"/>
  </w:num>
  <w:num w:numId="12">
    <w:abstractNumId w:val="4"/>
  </w:num>
  <w:num w:numId="13">
    <w:abstractNumId w:val="1"/>
  </w:num>
  <w:num w:numId="14">
    <w:abstractNumId w:val="6"/>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A1"/>
    <w:rsid w:val="00003A46"/>
    <w:rsid w:val="00003DB3"/>
    <w:rsid w:val="00074B05"/>
    <w:rsid w:val="000C7C59"/>
    <w:rsid w:val="000E4006"/>
    <w:rsid w:val="000E533C"/>
    <w:rsid w:val="000F302F"/>
    <w:rsid w:val="00104AED"/>
    <w:rsid w:val="001228A1"/>
    <w:rsid w:val="0014148D"/>
    <w:rsid w:val="001612E8"/>
    <w:rsid w:val="001C2BC4"/>
    <w:rsid w:val="00207A0A"/>
    <w:rsid w:val="00242862"/>
    <w:rsid w:val="00287998"/>
    <w:rsid w:val="003121F8"/>
    <w:rsid w:val="00312E3F"/>
    <w:rsid w:val="003676A5"/>
    <w:rsid w:val="003770FF"/>
    <w:rsid w:val="0038547E"/>
    <w:rsid w:val="0038697B"/>
    <w:rsid w:val="00407CD2"/>
    <w:rsid w:val="00423BC2"/>
    <w:rsid w:val="00452211"/>
    <w:rsid w:val="004807CE"/>
    <w:rsid w:val="004B5A4D"/>
    <w:rsid w:val="00502A1E"/>
    <w:rsid w:val="00512334"/>
    <w:rsid w:val="005917CF"/>
    <w:rsid w:val="005941A5"/>
    <w:rsid w:val="005A0683"/>
    <w:rsid w:val="005A4FB3"/>
    <w:rsid w:val="005E610D"/>
    <w:rsid w:val="0060182B"/>
    <w:rsid w:val="00625227"/>
    <w:rsid w:val="00630412"/>
    <w:rsid w:val="00640442"/>
    <w:rsid w:val="00647AB4"/>
    <w:rsid w:val="006A0887"/>
    <w:rsid w:val="006B31A4"/>
    <w:rsid w:val="006F51C4"/>
    <w:rsid w:val="00722DE2"/>
    <w:rsid w:val="0079427E"/>
    <w:rsid w:val="007A0ECD"/>
    <w:rsid w:val="007D6216"/>
    <w:rsid w:val="007E033D"/>
    <w:rsid w:val="00844CB1"/>
    <w:rsid w:val="00863A7F"/>
    <w:rsid w:val="008858A7"/>
    <w:rsid w:val="008926FD"/>
    <w:rsid w:val="008A62D0"/>
    <w:rsid w:val="008B3913"/>
    <w:rsid w:val="008B3F80"/>
    <w:rsid w:val="009549B2"/>
    <w:rsid w:val="00966B8A"/>
    <w:rsid w:val="00982EF4"/>
    <w:rsid w:val="009845A9"/>
    <w:rsid w:val="009A09A7"/>
    <w:rsid w:val="009B67DB"/>
    <w:rsid w:val="009C26D5"/>
    <w:rsid w:val="00A04BCD"/>
    <w:rsid w:val="00A32159"/>
    <w:rsid w:val="00AA3991"/>
    <w:rsid w:val="00AF56EA"/>
    <w:rsid w:val="00B03C38"/>
    <w:rsid w:val="00B474F8"/>
    <w:rsid w:val="00B70697"/>
    <w:rsid w:val="00B97CEC"/>
    <w:rsid w:val="00BA6B8B"/>
    <w:rsid w:val="00BC42D8"/>
    <w:rsid w:val="00BD1BC9"/>
    <w:rsid w:val="00C272FE"/>
    <w:rsid w:val="00C5059B"/>
    <w:rsid w:val="00C50CBC"/>
    <w:rsid w:val="00C66EFE"/>
    <w:rsid w:val="00C67AA5"/>
    <w:rsid w:val="00C85BA1"/>
    <w:rsid w:val="00CB158F"/>
    <w:rsid w:val="00CB4969"/>
    <w:rsid w:val="00CC14A3"/>
    <w:rsid w:val="00CD6E5B"/>
    <w:rsid w:val="00CE2CBC"/>
    <w:rsid w:val="00D9272C"/>
    <w:rsid w:val="00DD073A"/>
    <w:rsid w:val="00DD5053"/>
    <w:rsid w:val="00E16C2D"/>
    <w:rsid w:val="00E17DDF"/>
    <w:rsid w:val="00E36997"/>
    <w:rsid w:val="00E466CE"/>
    <w:rsid w:val="00E92417"/>
    <w:rsid w:val="00E93B92"/>
    <w:rsid w:val="00F24300"/>
    <w:rsid w:val="00F93D4E"/>
    <w:rsid w:val="00F96B2B"/>
    <w:rsid w:val="00FF36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E37436A6-86E7-4C97-8A0D-963F2AD5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5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red1">
    <w:name w:val="color-red1"/>
    <w:rsid w:val="006652CF"/>
    <w:rPr>
      <w:color w:val="5C5C5C"/>
      <w:sz w:val="22"/>
      <w:szCs w:val="22"/>
    </w:rPr>
  </w:style>
  <w:style w:type="character" w:styleId="Hyperlink">
    <w:name w:val="Hyperlink"/>
    <w:rsid w:val="006652CF"/>
    <w:rPr>
      <w:color w:val="0000FF"/>
      <w:u w:val="single"/>
    </w:rPr>
  </w:style>
  <w:style w:type="paragraph" w:customStyle="1" w:styleId="NoteLevel2">
    <w:name w:val="Note Level 2"/>
    <w:qFormat/>
    <w:rsid w:val="006652CF"/>
    <w:rPr>
      <w:rFonts w:ascii="Calibri" w:eastAsia="Calibri" w:hAnsi="Calibri"/>
      <w:sz w:val="22"/>
      <w:szCs w:val="22"/>
      <w:lang w:val="en-CA"/>
    </w:rPr>
  </w:style>
  <w:style w:type="table" w:styleId="GridTable7Colorful">
    <w:name w:val="Grid Table 7 Colorful"/>
    <w:basedOn w:val="TableNormal"/>
    <w:uiPriority w:val="52"/>
    <w:rsid w:val="009C26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rsid w:val="00CB4969"/>
    <w:pPr>
      <w:tabs>
        <w:tab w:val="center" w:pos="4680"/>
        <w:tab w:val="right" w:pos="9360"/>
      </w:tabs>
    </w:pPr>
  </w:style>
  <w:style w:type="character" w:customStyle="1" w:styleId="HeaderChar">
    <w:name w:val="Header Char"/>
    <w:basedOn w:val="DefaultParagraphFont"/>
    <w:link w:val="Header"/>
    <w:uiPriority w:val="99"/>
    <w:rsid w:val="00CB4969"/>
    <w:rPr>
      <w:sz w:val="24"/>
      <w:szCs w:val="24"/>
    </w:rPr>
  </w:style>
  <w:style w:type="paragraph" w:styleId="Footer">
    <w:name w:val="footer"/>
    <w:basedOn w:val="Normal"/>
    <w:link w:val="FooterChar"/>
    <w:uiPriority w:val="99"/>
    <w:unhideWhenUsed/>
    <w:rsid w:val="00CB4969"/>
    <w:pPr>
      <w:tabs>
        <w:tab w:val="center" w:pos="4680"/>
        <w:tab w:val="right" w:pos="9360"/>
      </w:tabs>
    </w:pPr>
  </w:style>
  <w:style w:type="character" w:customStyle="1" w:styleId="FooterChar">
    <w:name w:val="Footer Char"/>
    <w:basedOn w:val="DefaultParagraphFont"/>
    <w:link w:val="Footer"/>
    <w:uiPriority w:val="99"/>
    <w:rsid w:val="00CB4969"/>
    <w:rPr>
      <w:sz w:val="24"/>
      <w:szCs w:val="24"/>
    </w:rPr>
  </w:style>
  <w:style w:type="paragraph" w:styleId="ListParagraph">
    <w:name w:val="List Paragraph"/>
    <w:basedOn w:val="Normal"/>
    <w:uiPriority w:val="34"/>
    <w:qFormat/>
    <w:rsid w:val="00423BC2"/>
    <w:pPr>
      <w:ind w:left="720"/>
      <w:contextualSpacing/>
    </w:pPr>
  </w:style>
  <w:style w:type="character" w:styleId="FollowedHyperlink">
    <w:name w:val="FollowedHyperlink"/>
    <w:basedOn w:val="DefaultParagraphFont"/>
    <w:uiPriority w:val="99"/>
    <w:semiHidden/>
    <w:unhideWhenUsed/>
    <w:rsid w:val="0038547E"/>
    <w:rPr>
      <w:color w:val="800080" w:themeColor="followedHyperlink"/>
      <w:u w:val="single"/>
    </w:rPr>
  </w:style>
  <w:style w:type="paragraph" w:styleId="BalloonText">
    <w:name w:val="Balloon Text"/>
    <w:basedOn w:val="Normal"/>
    <w:link w:val="BalloonTextChar"/>
    <w:uiPriority w:val="99"/>
    <w:semiHidden/>
    <w:unhideWhenUsed/>
    <w:rsid w:val="00385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967662">
      <w:bodyDiv w:val="1"/>
      <w:marLeft w:val="0"/>
      <w:marRight w:val="0"/>
      <w:marTop w:val="0"/>
      <w:marBottom w:val="0"/>
      <w:divBdr>
        <w:top w:val="none" w:sz="0" w:space="0" w:color="auto"/>
        <w:left w:val="none" w:sz="0" w:space="0" w:color="auto"/>
        <w:bottom w:val="none" w:sz="0" w:space="0" w:color="auto"/>
        <w:right w:val="none" w:sz="0" w:space="0" w:color="auto"/>
      </w:divBdr>
    </w:div>
    <w:div w:id="1615861037">
      <w:bodyDiv w:val="1"/>
      <w:marLeft w:val="0"/>
      <w:marRight w:val="0"/>
      <w:marTop w:val="0"/>
      <w:marBottom w:val="0"/>
      <w:divBdr>
        <w:top w:val="none" w:sz="0" w:space="0" w:color="auto"/>
        <w:left w:val="none" w:sz="0" w:space="0" w:color="auto"/>
        <w:bottom w:val="none" w:sz="0" w:space="0" w:color="auto"/>
        <w:right w:val="none" w:sz="0" w:space="0" w:color="auto"/>
      </w:divBdr>
      <w:divsChild>
        <w:div w:id="1968468222">
          <w:marLeft w:val="0"/>
          <w:marRight w:val="0"/>
          <w:marTop w:val="0"/>
          <w:marBottom w:val="0"/>
          <w:divBdr>
            <w:top w:val="single" w:sz="6" w:space="2" w:color="AAAAAA"/>
            <w:left w:val="single" w:sz="6" w:space="2" w:color="AAAAAA"/>
            <w:bottom w:val="single" w:sz="6" w:space="2" w:color="AAAAAA"/>
            <w:right w:val="single" w:sz="6" w:space="2" w:color="AAAAAA"/>
          </w:divBdr>
          <w:divsChild>
            <w:div w:id="2041281090">
              <w:marLeft w:val="0"/>
              <w:marRight w:val="0"/>
              <w:marTop w:val="0"/>
              <w:marBottom w:val="0"/>
              <w:divBdr>
                <w:top w:val="none" w:sz="0" w:space="0" w:color="auto"/>
                <w:left w:val="none" w:sz="0" w:space="0" w:color="auto"/>
                <w:bottom w:val="none" w:sz="0" w:space="0" w:color="auto"/>
                <w:right w:val="none" w:sz="0" w:space="0" w:color="auto"/>
              </w:divBdr>
              <w:divsChild>
                <w:div w:id="1761412850">
                  <w:marLeft w:val="0"/>
                  <w:marRight w:val="0"/>
                  <w:marTop w:val="0"/>
                  <w:marBottom w:val="0"/>
                  <w:divBdr>
                    <w:top w:val="none" w:sz="0" w:space="0" w:color="auto"/>
                    <w:left w:val="none" w:sz="0" w:space="0" w:color="auto"/>
                    <w:bottom w:val="none" w:sz="0" w:space="0" w:color="auto"/>
                    <w:right w:val="none" w:sz="0" w:space="0" w:color="auto"/>
                  </w:divBdr>
                  <w:divsChild>
                    <w:div w:id="1112554890">
                      <w:marLeft w:val="75"/>
                      <w:marRight w:val="75"/>
                      <w:marTop w:val="75"/>
                      <w:marBottom w:val="75"/>
                      <w:divBdr>
                        <w:top w:val="single" w:sz="6" w:space="2" w:color="D5D5D5"/>
                        <w:left w:val="single" w:sz="6" w:space="2" w:color="D5D5D5"/>
                        <w:bottom w:val="single" w:sz="6" w:space="2" w:color="D5D5D5"/>
                        <w:right w:val="single" w:sz="6" w:space="2" w:color="D5D5D5"/>
                      </w:divBdr>
                      <w:divsChild>
                        <w:div w:id="1514758172">
                          <w:marLeft w:val="0"/>
                          <w:marRight w:val="0"/>
                          <w:marTop w:val="0"/>
                          <w:marBottom w:val="0"/>
                          <w:divBdr>
                            <w:top w:val="none" w:sz="0" w:space="0" w:color="auto"/>
                            <w:left w:val="none" w:sz="0" w:space="0" w:color="auto"/>
                            <w:bottom w:val="none" w:sz="0" w:space="0" w:color="auto"/>
                            <w:right w:val="none" w:sz="0" w:space="0" w:color="auto"/>
                          </w:divBdr>
                          <w:divsChild>
                            <w:div w:id="1050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TLXo19248g" TargetMode="External"/><Relationship Id="rId13" Type="http://schemas.openxmlformats.org/officeDocument/2006/relationships/hyperlink" Target="http://fc02.deviantart.net/fs71/f/2013/050/4/6/the_marauders_map_by_littlefallingstar-d5vf5do.jpg" TargetMode="External"/><Relationship Id="rId18" Type="http://schemas.openxmlformats.org/officeDocument/2006/relationships/hyperlink" Target="http://www.forbes.com/pictures/gfhd45fkk/facebook-whatsapp/" TargetMode="External"/><Relationship Id="rId26" Type="http://schemas.openxmlformats.org/officeDocument/2006/relationships/hyperlink" Target="http://tinyurl.galegroup.com.ezproxy.library.ubc.ca/tinyurl/P8gc7" TargetMode="External"/><Relationship Id="rId3" Type="http://schemas.openxmlformats.org/officeDocument/2006/relationships/styles" Target="styles.xml"/><Relationship Id="rId21" Type="http://schemas.openxmlformats.org/officeDocument/2006/relationships/hyperlink" Target="http://www.instagrok.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acing.ca/edmonton/wp-content/uploads/sites/9/2013/11/wallmaps_45.jpg" TargetMode="External"/><Relationship Id="rId17" Type="http://schemas.openxmlformats.org/officeDocument/2006/relationships/hyperlink" Target="http://gdc.galegroup.com.ezproxy.library.ubc.ca/gdc/artemis/MonographsDetailsPage/MonographsDetailsWindow?failOverType=&amp;query=OQE+%22red+river+settlement%22&amp;prodId=BBCN%3ABNCN%3ANCUK%3AAPOA%3AECCO%3AINDP%3ALSNR%3AMOML%3AMOME%3ANCCO%3ANCNP%3ASABN%3ASMIT&amp;windowstate=normal&amp;contentModules=&amp;display-query=OQE+%22red+river+settlement%22&amp;mode=view&amp;displayGroupName=DVI-Monographs&amp;dviSelectedPage=&amp;limiter=&amp;u=ubcolumbia&amp;currPage=1&amp;source=&amp;disableHighlighting=false&amp;displayGroups=&amp;sortBy=&amp;search_within_results=&amp;p=GDCS&amp;action=e&amp;catId=&amp;activityType=BasicSearch&amp;scanId=&amp;documentId=GALE%7CCY0109384714" TargetMode="External"/><Relationship Id="rId25" Type="http://schemas.openxmlformats.org/officeDocument/2006/relationships/hyperlink" Target="http://harrypotterparaphernalia.blogspot.ca/2012/07/marauders-map-inside-and-outside.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mg.geocaching.com/cache/8530a52d-b01e-42d5-aa4e-aae2826c89fe.jpg" TargetMode="External"/><Relationship Id="rId20" Type="http://schemas.openxmlformats.org/officeDocument/2006/relationships/hyperlink" Target="http://smg.photobucket.com/user/spidermedia/media/VCH/Louis-Riel-074.jpg.html" TargetMode="External"/><Relationship Id="rId29" Type="http://schemas.openxmlformats.org/officeDocument/2006/relationships/hyperlink" Target="http://pl.wikipedia.org/w/index.php?title=Head-Smashed-In_Buffalo_Jump&amp;oldid=405458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net/encyclopedia-graphics/carlos.furtrade.table2.gif" TargetMode="External"/><Relationship Id="rId24" Type="http://schemas.openxmlformats.org/officeDocument/2006/relationships/hyperlink" Target="http://www.forbes.com/pictures/gfhd45fkk/facebook-whatsapp/" TargetMode="External"/><Relationship Id="rId32" Type="http://schemas.openxmlformats.org/officeDocument/2006/relationships/hyperlink" Target="https://www.youtube.com/watch?v=ITLXo19248g&amp;feature=youtube_gdata_player" TargetMode="External"/><Relationship Id="rId5" Type="http://schemas.openxmlformats.org/officeDocument/2006/relationships/webSettings" Target="webSettings.xml"/><Relationship Id="rId15" Type="http://schemas.openxmlformats.org/officeDocument/2006/relationships/hyperlink" Target="http://img.geocaching.com/cache/8530a52d-b01e-42d5-aa4e-aae2826c89fe.jpg" TargetMode="External"/><Relationship Id="rId23" Type="http://schemas.openxmlformats.org/officeDocument/2006/relationships/hyperlink" Target="http://spacing.ca/edmonton/" TargetMode="External"/><Relationship Id="rId28" Type="http://schemas.openxmlformats.org/officeDocument/2006/relationships/hyperlink" Target="http://www.mccord-museum.qc.ca/en/collection/artifacts/M2736" TargetMode="External"/><Relationship Id="rId10" Type="http://schemas.openxmlformats.org/officeDocument/2006/relationships/hyperlink" Target="http://spacing.ca/edmonton/wp-content/uploads/sites/9/2013/11/wallmaps_45.jpg" TargetMode="External"/><Relationship Id="rId19" Type="http://schemas.openxmlformats.org/officeDocument/2006/relationships/hyperlink" Target="https://www.youtube.com/watch?v=PMiKqUli384" TargetMode="External"/><Relationship Id="rId31" Type="http://schemas.openxmlformats.org/officeDocument/2006/relationships/hyperlink" Target="https://www.youtube.com/watch?v=PMiKqUli384&amp;feature=youtube_gdata_player" TargetMode="External"/><Relationship Id="rId4" Type="http://schemas.openxmlformats.org/officeDocument/2006/relationships/settings" Target="settings.xml"/><Relationship Id="rId9" Type="http://schemas.openxmlformats.org/officeDocument/2006/relationships/hyperlink" Target="http://eh.net/encyclopedia-graphics/carlos.furtrade.table2.gif" TargetMode="External"/><Relationship Id="rId14" Type="http://schemas.openxmlformats.org/officeDocument/2006/relationships/hyperlink" Target="http://digital.library.mcgill.ca/nwc/showcaption.php?lang=english&amp;src=history/history_images/canoe/1918.jpg&amp;id=1918" TargetMode="External"/><Relationship Id="rId22" Type="http://schemas.openxmlformats.org/officeDocument/2006/relationships/hyperlink" Target="http://eh.net/encyclopedia/the-economic-history-of-the-fur-trade-1670-to-1870/" TargetMode="External"/><Relationship Id="rId27" Type="http://schemas.openxmlformats.org/officeDocument/2006/relationships/hyperlink" Target="http://www.instagrok.com/" TargetMode="External"/><Relationship Id="rId30" Type="http://schemas.openxmlformats.org/officeDocument/2006/relationships/hyperlink" Target="http://photobucket.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D3F4C-745D-4647-9FA3-88F85D4A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4569</TotalTime>
  <Pages>10</Pages>
  <Words>4443</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Grade Level:</vt:lpstr>
    </vt:vector>
  </TitlesOfParts>
  <Company>UBC</Company>
  <LinksUpToDate>false</LinksUpToDate>
  <CharactersWithSpaces>29710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Level:</dc:title>
  <dc:subject/>
  <dc:creator>Aaron Lautenslager</dc:creator>
  <cp:keywords/>
  <dc:description/>
  <cp:lastModifiedBy>Aaron Lautenslager</cp:lastModifiedBy>
  <cp:revision>17</cp:revision>
  <cp:lastPrinted>2014-12-08T05:36:00Z</cp:lastPrinted>
  <dcterms:created xsi:type="dcterms:W3CDTF">2014-11-25T07:11:00Z</dcterms:created>
  <dcterms:modified xsi:type="dcterms:W3CDTF">2014-12-14T22:33:00Z</dcterms:modified>
</cp:coreProperties>
</file>