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40" w:type="dxa"/>
        <w:tblInd w:w="-455" w:type="dxa"/>
        <w:tblLook w:val="04A0" w:firstRow="1" w:lastRow="0" w:firstColumn="1" w:lastColumn="0" w:noHBand="0" w:noVBand="1"/>
      </w:tblPr>
      <w:tblGrid>
        <w:gridCol w:w="2368"/>
        <w:gridCol w:w="8072"/>
      </w:tblGrid>
      <w:tr w:rsidR="00B22193" w:rsidTr="00831ACC">
        <w:trPr>
          <w:trHeight w:val="2707"/>
        </w:trPr>
        <w:tc>
          <w:tcPr>
            <w:tcW w:w="2368" w:type="dxa"/>
            <w:vAlign w:val="center"/>
          </w:tcPr>
          <w:p w:rsidR="00B22193" w:rsidRPr="00831ACC" w:rsidRDefault="00B22193" w:rsidP="00831ACC">
            <w:pPr>
              <w:spacing w:after="240"/>
              <w:jc w:val="center"/>
              <w:rPr>
                <w:sz w:val="36"/>
              </w:rPr>
            </w:pPr>
            <w:r w:rsidRPr="00831ACC">
              <w:rPr>
                <w:sz w:val="36"/>
              </w:rPr>
              <w:t>Summarizer</w:t>
            </w:r>
          </w:p>
        </w:tc>
        <w:tc>
          <w:tcPr>
            <w:tcW w:w="8072" w:type="dxa"/>
            <w:vAlign w:val="center"/>
          </w:tcPr>
          <w:p w:rsidR="00B22193" w:rsidRPr="00B22193" w:rsidRDefault="00B22193" w:rsidP="00B22193">
            <w:pPr>
              <w:spacing w:after="240"/>
            </w:pPr>
            <w:r w:rsidRPr="00B22193">
              <w:t>The Summarizer’s job is to provide a detailed summary of the story (point form is fine).  Include all major events, plus any important details about how the characters think and feel at each point in the story.</w:t>
            </w:r>
          </w:p>
          <w:p w:rsidR="00B22193" w:rsidRDefault="00B22193" w:rsidP="00B22193">
            <w:pPr>
              <w:spacing w:after="240"/>
            </w:pPr>
            <w:r w:rsidRPr="00B22193">
              <w:t>The summary should reflect the narrative order of events (how the story actually unfolds, with flashbacks and all).</w:t>
            </w:r>
          </w:p>
        </w:tc>
      </w:tr>
      <w:tr w:rsidR="00B22193" w:rsidTr="00831ACC">
        <w:trPr>
          <w:trHeight w:val="2707"/>
        </w:trPr>
        <w:tc>
          <w:tcPr>
            <w:tcW w:w="2368" w:type="dxa"/>
            <w:vAlign w:val="center"/>
          </w:tcPr>
          <w:p w:rsidR="00B22193" w:rsidRPr="00831ACC" w:rsidRDefault="00B22193" w:rsidP="00831ACC">
            <w:pPr>
              <w:spacing w:after="240"/>
              <w:jc w:val="center"/>
              <w:rPr>
                <w:sz w:val="36"/>
              </w:rPr>
            </w:pPr>
            <w:r w:rsidRPr="00831ACC">
              <w:rPr>
                <w:sz w:val="36"/>
              </w:rPr>
              <w:t>Timeline maker</w:t>
            </w:r>
          </w:p>
        </w:tc>
        <w:tc>
          <w:tcPr>
            <w:tcW w:w="8072" w:type="dxa"/>
            <w:vAlign w:val="center"/>
          </w:tcPr>
          <w:p w:rsidR="00B22193" w:rsidRPr="00B22193" w:rsidRDefault="00B22193" w:rsidP="00B22193">
            <w:pPr>
              <w:spacing w:after="240"/>
            </w:pPr>
            <w:r w:rsidRPr="00B22193">
              <w:t xml:space="preserve">The Timeline Maker’s job is similar to the summarizer’s. You must make a timeline of all important events and changes in character. </w:t>
            </w:r>
          </w:p>
          <w:p w:rsidR="00B22193" w:rsidRDefault="00B22193" w:rsidP="00B22193">
            <w:pPr>
              <w:spacing w:after="240"/>
            </w:pPr>
            <w:r w:rsidRPr="00B22193">
              <w:t>The timeline should list the events chronologically (i.e. the order they would have actually happened in, NOT the order they are told to you in the story).</w:t>
            </w:r>
          </w:p>
        </w:tc>
      </w:tr>
      <w:tr w:rsidR="00B22193" w:rsidTr="00831ACC">
        <w:trPr>
          <w:trHeight w:val="2707"/>
        </w:trPr>
        <w:tc>
          <w:tcPr>
            <w:tcW w:w="2368" w:type="dxa"/>
            <w:vAlign w:val="center"/>
          </w:tcPr>
          <w:p w:rsidR="00B22193" w:rsidRPr="00831ACC" w:rsidRDefault="00B22193" w:rsidP="00831ACC">
            <w:pPr>
              <w:spacing w:after="240"/>
              <w:jc w:val="center"/>
              <w:rPr>
                <w:sz w:val="36"/>
              </w:rPr>
            </w:pPr>
            <w:r w:rsidRPr="00831ACC">
              <w:rPr>
                <w:sz w:val="36"/>
              </w:rPr>
              <w:t>Character analyzer</w:t>
            </w:r>
          </w:p>
        </w:tc>
        <w:tc>
          <w:tcPr>
            <w:tcW w:w="8072" w:type="dxa"/>
            <w:vAlign w:val="center"/>
          </w:tcPr>
          <w:p w:rsidR="00B22193" w:rsidRPr="00B22193" w:rsidRDefault="00B22193" w:rsidP="00B22193">
            <w:pPr>
              <w:spacing w:after="240"/>
            </w:pPr>
            <w:r w:rsidRPr="00B22193">
              <w:t>The Character Analyzer’s job is to describe all major characters in the story. Include as much detail as possible and identify the character type for each.</w:t>
            </w:r>
          </w:p>
          <w:p w:rsidR="00B22193" w:rsidRDefault="00B22193" w:rsidP="00B22193">
            <w:pPr>
              <w:spacing w:after="240"/>
            </w:pPr>
            <w:r w:rsidRPr="00B22193">
              <w:t xml:space="preserve">For the protagonist/main character, include at least 3 quotations that show this character’s personality (not physical appearance). </w:t>
            </w:r>
          </w:p>
        </w:tc>
      </w:tr>
      <w:tr w:rsidR="00B22193" w:rsidTr="00831ACC">
        <w:trPr>
          <w:trHeight w:val="2707"/>
        </w:trPr>
        <w:tc>
          <w:tcPr>
            <w:tcW w:w="2368" w:type="dxa"/>
            <w:vAlign w:val="center"/>
          </w:tcPr>
          <w:p w:rsidR="00831ACC" w:rsidRDefault="00B22193" w:rsidP="00831ACC">
            <w:pPr>
              <w:spacing w:after="240"/>
              <w:jc w:val="center"/>
              <w:rPr>
                <w:sz w:val="36"/>
              </w:rPr>
            </w:pPr>
            <w:r w:rsidRPr="00831ACC">
              <w:rPr>
                <w:sz w:val="36"/>
              </w:rPr>
              <w:t>Philosopher/</w:t>
            </w:r>
          </w:p>
          <w:p w:rsidR="00B22193" w:rsidRPr="00831ACC" w:rsidRDefault="00B22193" w:rsidP="00831ACC">
            <w:pPr>
              <w:spacing w:after="240"/>
              <w:jc w:val="center"/>
              <w:rPr>
                <w:sz w:val="36"/>
              </w:rPr>
            </w:pPr>
            <w:r w:rsidRPr="00831ACC">
              <w:rPr>
                <w:sz w:val="36"/>
              </w:rPr>
              <w:t>Questioner</w:t>
            </w:r>
          </w:p>
        </w:tc>
        <w:tc>
          <w:tcPr>
            <w:tcW w:w="8072" w:type="dxa"/>
            <w:vAlign w:val="center"/>
          </w:tcPr>
          <w:p w:rsidR="00B22193" w:rsidRPr="00B22193" w:rsidRDefault="00B22193" w:rsidP="00B22193">
            <w:pPr>
              <w:spacing w:after="240"/>
            </w:pPr>
            <w:r w:rsidRPr="00B22193">
              <w:t>The Philosopher/Questioner’s job is to come up with thought-provoking discussion questions. Think about philosophical and moral issues involved in the story (i.e. “big picture” ideas).</w:t>
            </w:r>
          </w:p>
          <w:p w:rsidR="00B22193" w:rsidRDefault="00B22193" w:rsidP="00B22193">
            <w:pPr>
              <w:spacing w:after="240"/>
            </w:pPr>
            <w:r w:rsidRPr="00B22193">
              <w:t>Your secondary role is to facilitate the discussion. This means ensuring all members participate respectfully, and probing for more information if the discussion is not going anywhere.</w:t>
            </w:r>
          </w:p>
        </w:tc>
      </w:tr>
      <w:tr w:rsidR="00B22193" w:rsidTr="00831ACC">
        <w:trPr>
          <w:trHeight w:val="2707"/>
        </w:trPr>
        <w:tc>
          <w:tcPr>
            <w:tcW w:w="2368" w:type="dxa"/>
            <w:vAlign w:val="center"/>
          </w:tcPr>
          <w:p w:rsidR="00B22193" w:rsidRPr="00831ACC" w:rsidRDefault="00B22193" w:rsidP="00831ACC">
            <w:pPr>
              <w:spacing w:after="240"/>
              <w:jc w:val="center"/>
              <w:rPr>
                <w:sz w:val="36"/>
              </w:rPr>
            </w:pPr>
            <w:r w:rsidRPr="00831ACC">
              <w:rPr>
                <w:sz w:val="36"/>
              </w:rPr>
              <w:t>Connector</w:t>
            </w:r>
          </w:p>
        </w:tc>
        <w:tc>
          <w:tcPr>
            <w:tcW w:w="8072" w:type="dxa"/>
            <w:vAlign w:val="center"/>
          </w:tcPr>
          <w:p w:rsidR="00B22193" w:rsidRPr="00B22193" w:rsidRDefault="00B22193" w:rsidP="00B22193">
            <w:pPr>
              <w:spacing w:after="240"/>
            </w:pPr>
            <w:r w:rsidRPr="00B22193">
              <w:t xml:space="preserve">The Connector’s job is to draw connections from this text to other texts, real life events, and popular media. </w:t>
            </w:r>
          </w:p>
          <w:p w:rsidR="00B22193" w:rsidRDefault="00B22193" w:rsidP="00B22193">
            <w:pPr>
              <w:spacing w:after="240"/>
            </w:pPr>
            <w:r w:rsidRPr="00B22193">
              <w:t xml:space="preserve">Make at least </w:t>
            </w:r>
            <w:r>
              <w:t>4</w:t>
            </w:r>
            <w:r w:rsidRPr="00B22193">
              <w:t xml:space="preserve"> connections and describe how they relate to or shed light on the story.</w:t>
            </w:r>
          </w:p>
        </w:tc>
      </w:tr>
    </w:tbl>
    <w:p w:rsidR="00B22193" w:rsidRDefault="00B22193">
      <w:bookmarkStart w:id="0" w:name="_GoBack"/>
      <w:bookmarkEnd w:id="0"/>
    </w:p>
    <w:sectPr w:rsidR="00B22193" w:rsidSect="00B22193">
      <w:pgSz w:w="12240" w:h="15840"/>
      <w:pgMar w:top="81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93"/>
    <w:rsid w:val="0058011B"/>
    <w:rsid w:val="00831ACC"/>
    <w:rsid w:val="00B22193"/>
    <w:rsid w:val="00B27A97"/>
    <w:rsid w:val="00F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F3A12-0A9C-4E5D-8907-2717B3A3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6CE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1</cp:revision>
  <dcterms:created xsi:type="dcterms:W3CDTF">2016-01-24T03:15:00Z</dcterms:created>
  <dcterms:modified xsi:type="dcterms:W3CDTF">2016-01-24T03:24:00Z</dcterms:modified>
</cp:coreProperties>
</file>