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C7" w:rsidRDefault="00A32AC7">
      <w:pPr>
        <w:spacing w:before="47" w:line="372" w:lineRule="auto"/>
        <w:ind w:left="3772" w:right="3725" w:hanging="3"/>
        <w:jc w:val="center"/>
        <w:rPr>
          <w:rFonts w:ascii="Times New Roman"/>
          <w:b/>
          <w:color w:val="010202"/>
          <w:sz w:val="28"/>
        </w:rPr>
      </w:pPr>
      <w:r>
        <w:rPr>
          <w:rFonts w:ascii="Times New Roman"/>
          <w:b/>
          <w:color w:val="010202"/>
          <w:sz w:val="28"/>
        </w:rPr>
        <w:t xml:space="preserve">SOCIAL </w:t>
      </w:r>
      <w:r>
        <w:rPr>
          <w:rFonts w:ascii="Times New Roman"/>
          <w:b/>
          <w:color w:val="010202"/>
          <w:spacing w:val="-3"/>
          <w:sz w:val="28"/>
        </w:rPr>
        <w:t>STUDIES</w:t>
      </w:r>
    </w:p>
    <w:p w:rsidR="00E321A1" w:rsidRDefault="00A32AC7">
      <w:pPr>
        <w:spacing w:before="47" w:line="372" w:lineRule="auto"/>
        <w:ind w:left="3772" w:right="3725" w:hanging="3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color w:val="010202"/>
          <w:spacing w:val="3"/>
          <w:sz w:val="28"/>
        </w:rPr>
        <w:t>S</w:t>
      </w:r>
      <w:r>
        <w:rPr>
          <w:rFonts w:ascii="Times New Roman"/>
          <w:b/>
          <w:color w:val="010202"/>
          <w:spacing w:val="3"/>
          <w:sz w:val="21"/>
        </w:rPr>
        <w:t>CORING</w:t>
      </w:r>
      <w:r>
        <w:rPr>
          <w:rFonts w:ascii="Times New Roman"/>
          <w:b/>
          <w:color w:val="010202"/>
          <w:spacing w:val="29"/>
          <w:sz w:val="21"/>
        </w:rPr>
        <w:t xml:space="preserve"> </w:t>
      </w:r>
      <w:r>
        <w:rPr>
          <w:rFonts w:ascii="Times New Roman"/>
          <w:b/>
          <w:color w:val="010202"/>
          <w:sz w:val="28"/>
        </w:rPr>
        <w:t>C</w:t>
      </w:r>
      <w:r>
        <w:rPr>
          <w:rFonts w:ascii="Times New Roman"/>
          <w:b/>
          <w:color w:val="010202"/>
          <w:sz w:val="21"/>
        </w:rPr>
        <w:t>RITERIA</w:t>
      </w:r>
    </w:p>
    <w:p w:rsidR="00E321A1" w:rsidRDefault="00A32AC7">
      <w:pPr>
        <w:pStyle w:val="BodyText"/>
        <w:spacing w:before="0" w:line="216" w:lineRule="exact"/>
        <w:ind w:left="182" w:right="356" w:firstLine="0"/>
      </w:pPr>
      <w:r>
        <w:rPr>
          <w:color w:val="010202"/>
        </w:rPr>
        <w:t>A response</w:t>
      </w:r>
      <w:r>
        <w:rPr>
          <w:color w:val="010202"/>
          <w:spacing w:val="-5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or</w:t>
      </w:r>
      <w:r>
        <w:rPr>
          <w:color w:val="010202"/>
          <w:spacing w:val="-7"/>
        </w:rPr>
        <w:t xml:space="preserve"> </w:t>
      </w:r>
      <w:r>
        <w:rPr>
          <w:color w:val="010202"/>
        </w:rPr>
        <w:t>may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conform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9"/>
        </w:rPr>
        <w:t xml:space="preserve"> </w:t>
      </w:r>
      <w:r>
        <w:rPr>
          <w:color w:val="010202"/>
          <w:spacing w:val="-4"/>
        </w:rPr>
        <w:t>each</w:t>
      </w:r>
      <w:r>
        <w:rPr>
          <w:color w:val="010202"/>
          <w:spacing w:val="-9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3"/>
        </w:rPr>
        <w:t>every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3"/>
        </w:rPr>
        <w:t>descriptor</w:t>
      </w:r>
      <w:r>
        <w:rPr>
          <w:color w:val="010202"/>
          <w:spacing w:val="-2"/>
        </w:rPr>
        <w:t xml:space="preserve"> </w:t>
      </w:r>
      <w:r>
        <w:rPr>
          <w:color w:val="010202"/>
          <w:spacing w:val="-3"/>
        </w:rPr>
        <w:t>within</w:t>
      </w:r>
      <w:r>
        <w:rPr>
          <w:color w:val="010202"/>
          <w:spacing w:val="-4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4"/>
        </w:rPr>
        <w:t xml:space="preserve"> </w:t>
      </w:r>
      <w:r>
        <w:rPr>
          <w:color w:val="010202"/>
          <w:spacing w:val="-5"/>
        </w:rPr>
        <w:t>particular</w:t>
      </w:r>
      <w:r>
        <w:rPr>
          <w:color w:val="010202"/>
          <w:spacing w:val="3"/>
        </w:rPr>
        <w:t xml:space="preserve"> </w:t>
      </w:r>
      <w:r>
        <w:rPr>
          <w:color w:val="010202"/>
          <w:spacing w:val="-4"/>
        </w:rPr>
        <w:t xml:space="preserve">scale </w:t>
      </w:r>
      <w:r>
        <w:rPr>
          <w:color w:val="010202"/>
          <w:spacing w:val="-3"/>
        </w:rPr>
        <w:t>point.</w:t>
      </w:r>
      <w:r>
        <w:rPr>
          <w:color w:val="010202"/>
          <w:spacing w:val="-11"/>
        </w:rPr>
        <w:t xml:space="preserve"> </w:t>
      </w:r>
      <w:r>
        <w:rPr>
          <w:color w:val="010202"/>
          <w:spacing w:val="-3"/>
        </w:rPr>
        <w:t>The</w:t>
      </w:r>
    </w:p>
    <w:p w:rsidR="00E321A1" w:rsidRDefault="00A32AC7">
      <w:pPr>
        <w:spacing w:before="7" w:line="260" w:lineRule="exact"/>
        <w:ind w:left="182" w:right="3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pacing w:val="-4"/>
          <w:sz w:val="24"/>
        </w:rPr>
        <w:t>marker</w:t>
      </w:r>
      <w:r>
        <w:rPr>
          <w:rFonts w:ascii="Times New Roman"/>
          <w:color w:val="010202"/>
          <w:spacing w:val="1"/>
          <w:sz w:val="24"/>
        </w:rPr>
        <w:t xml:space="preserve"> </w:t>
      </w:r>
      <w:r>
        <w:rPr>
          <w:rFonts w:ascii="Times New Roman"/>
          <w:color w:val="010202"/>
          <w:sz w:val="24"/>
        </w:rPr>
        <w:t>should</w:t>
      </w:r>
      <w:r>
        <w:rPr>
          <w:rFonts w:ascii="Times New Roman"/>
          <w:color w:val="010202"/>
          <w:spacing w:val="-6"/>
          <w:sz w:val="24"/>
        </w:rPr>
        <w:t xml:space="preserve"> </w:t>
      </w:r>
      <w:r>
        <w:rPr>
          <w:rFonts w:ascii="Times New Roman"/>
          <w:color w:val="010202"/>
          <w:sz w:val="24"/>
        </w:rPr>
        <w:t>classify</w:t>
      </w:r>
      <w:r>
        <w:rPr>
          <w:rFonts w:ascii="Times New Roman"/>
          <w:color w:val="010202"/>
          <w:spacing w:val="-11"/>
          <w:sz w:val="24"/>
        </w:rPr>
        <w:t xml:space="preserve"> </w:t>
      </w:r>
      <w:r>
        <w:rPr>
          <w:rFonts w:ascii="Times New Roman"/>
          <w:color w:val="010202"/>
          <w:sz w:val="24"/>
        </w:rPr>
        <w:t>the</w:t>
      </w:r>
      <w:r>
        <w:rPr>
          <w:rFonts w:ascii="Times New Roman"/>
          <w:color w:val="010202"/>
          <w:spacing w:val="-6"/>
          <w:sz w:val="24"/>
        </w:rPr>
        <w:t xml:space="preserve"> </w:t>
      </w:r>
      <w:r>
        <w:rPr>
          <w:rFonts w:ascii="Times New Roman"/>
          <w:color w:val="010202"/>
          <w:sz w:val="24"/>
        </w:rPr>
        <w:t>response</w:t>
      </w:r>
      <w:r>
        <w:rPr>
          <w:rFonts w:ascii="Times New Roman"/>
          <w:color w:val="010202"/>
          <w:spacing w:val="-7"/>
          <w:sz w:val="24"/>
        </w:rPr>
        <w:t xml:space="preserve"> </w:t>
      </w:r>
      <w:r>
        <w:rPr>
          <w:rFonts w:ascii="Times New Roman"/>
          <w:color w:val="010202"/>
          <w:sz w:val="24"/>
        </w:rPr>
        <w:t>into</w:t>
      </w:r>
      <w:r>
        <w:rPr>
          <w:rFonts w:ascii="Times New Roman"/>
          <w:color w:val="010202"/>
          <w:spacing w:val="-11"/>
          <w:sz w:val="24"/>
        </w:rPr>
        <w:t xml:space="preserve"> </w:t>
      </w:r>
      <w:r>
        <w:rPr>
          <w:rFonts w:ascii="Times New Roman"/>
          <w:color w:val="010202"/>
          <w:sz w:val="24"/>
        </w:rPr>
        <w:t>a</w:t>
      </w:r>
      <w:r>
        <w:rPr>
          <w:rFonts w:ascii="Times New Roman"/>
          <w:color w:val="010202"/>
          <w:spacing w:val="-11"/>
          <w:sz w:val="24"/>
        </w:rPr>
        <w:t xml:space="preserve"> </w:t>
      </w:r>
      <w:r>
        <w:rPr>
          <w:rFonts w:ascii="Times New Roman"/>
          <w:color w:val="010202"/>
          <w:spacing w:val="-3"/>
          <w:sz w:val="24"/>
        </w:rPr>
        <w:t>category</w:t>
      </w:r>
      <w:r>
        <w:rPr>
          <w:rFonts w:ascii="Times New Roman"/>
          <w:color w:val="010202"/>
          <w:spacing w:val="-6"/>
          <w:sz w:val="24"/>
        </w:rPr>
        <w:t xml:space="preserve"> </w:t>
      </w:r>
      <w:r>
        <w:rPr>
          <w:rFonts w:ascii="Times New Roman"/>
          <w:color w:val="010202"/>
          <w:sz w:val="24"/>
        </w:rPr>
        <w:t>based</w:t>
      </w:r>
      <w:r>
        <w:rPr>
          <w:rFonts w:ascii="Times New Roman"/>
          <w:color w:val="010202"/>
          <w:spacing w:val="-6"/>
          <w:sz w:val="24"/>
        </w:rPr>
        <w:t xml:space="preserve"> </w:t>
      </w:r>
      <w:r>
        <w:rPr>
          <w:rFonts w:ascii="Times New Roman"/>
          <w:color w:val="010202"/>
          <w:sz w:val="24"/>
        </w:rPr>
        <w:t>on</w:t>
      </w:r>
      <w:r>
        <w:rPr>
          <w:rFonts w:ascii="Times New Roman"/>
          <w:color w:val="010202"/>
          <w:spacing w:val="-6"/>
          <w:sz w:val="24"/>
        </w:rPr>
        <w:t xml:space="preserve"> </w:t>
      </w:r>
      <w:r>
        <w:rPr>
          <w:rFonts w:ascii="Times New Roman"/>
          <w:color w:val="010202"/>
          <w:spacing w:val="-3"/>
          <w:sz w:val="24"/>
        </w:rPr>
        <w:t>general</w:t>
      </w:r>
      <w:r>
        <w:rPr>
          <w:rFonts w:ascii="Times New Roman"/>
          <w:color w:val="010202"/>
          <w:spacing w:val="-11"/>
          <w:sz w:val="24"/>
        </w:rPr>
        <w:t xml:space="preserve"> </w:t>
      </w:r>
      <w:r>
        <w:rPr>
          <w:rFonts w:ascii="Times New Roman"/>
          <w:color w:val="010202"/>
          <w:spacing w:val="-3"/>
          <w:sz w:val="24"/>
        </w:rPr>
        <w:t>impression</w:t>
      </w:r>
      <w:r>
        <w:rPr>
          <w:rFonts w:ascii="Times New Roman"/>
          <w:color w:val="010202"/>
          <w:spacing w:val="-6"/>
          <w:sz w:val="24"/>
        </w:rPr>
        <w:t xml:space="preserve"> </w:t>
      </w:r>
      <w:r>
        <w:rPr>
          <w:rFonts w:ascii="Times New Roman"/>
          <w:color w:val="010202"/>
          <w:spacing w:val="-3"/>
          <w:sz w:val="24"/>
        </w:rPr>
        <w:t>rather</w:t>
      </w:r>
      <w:r>
        <w:rPr>
          <w:rFonts w:ascii="Times New Roman"/>
          <w:color w:val="010202"/>
          <w:spacing w:val="-9"/>
          <w:sz w:val="24"/>
        </w:rPr>
        <w:t xml:space="preserve"> </w:t>
      </w:r>
      <w:r>
        <w:rPr>
          <w:rFonts w:ascii="Times New Roman"/>
          <w:color w:val="010202"/>
          <w:sz w:val="24"/>
        </w:rPr>
        <w:t>than</w:t>
      </w:r>
      <w:r>
        <w:rPr>
          <w:rFonts w:ascii="Times New Roman"/>
          <w:color w:val="010202"/>
          <w:spacing w:val="-6"/>
          <w:sz w:val="24"/>
        </w:rPr>
        <w:t xml:space="preserve"> </w:t>
      </w:r>
      <w:r>
        <w:rPr>
          <w:rFonts w:ascii="Times New Roman"/>
          <w:color w:val="010202"/>
          <w:sz w:val="24"/>
        </w:rPr>
        <w:t>by</w:t>
      </w:r>
      <w:r>
        <w:rPr>
          <w:rFonts w:ascii="Times New Roman"/>
          <w:color w:val="010202"/>
          <w:spacing w:val="-6"/>
          <w:sz w:val="24"/>
        </w:rPr>
        <w:t xml:space="preserve"> </w:t>
      </w:r>
      <w:r>
        <w:rPr>
          <w:rFonts w:ascii="Times New Roman"/>
          <w:color w:val="010202"/>
          <w:spacing w:val="-4"/>
          <w:sz w:val="24"/>
        </w:rPr>
        <w:t>checking</w:t>
      </w:r>
      <w:r>
        <w:rPr>
          <w:rFonts w:ascii="Times New Roman"/>
          <w:color w:val="010202"/>
          <w:sz w:val="24"/>
        </w:rPr>
        <w:t xml:space="preserve"> off </w:t>
      </w:r>
      <w:r>
        <w:rPr>
          <w:rFonts w:ascii="Times New Roman"/>
          <w:color w:val="010202"/>
          <w:spacing w:val="-5"/>
          <w:sz w:val="24"/>
        </w:rPr>
        <w:t xml:space="preserve">each </w:t>
      </w:r>
      <w:r>
        <w:rPr>
          <w:rFonts w:ascii="Times New Roman"/>
          <w:color w:val="010202"/>
          <w:sz w:val="24"/>
        </w:rPr>
        <w:t xml:space="preserve">descriptor. </w:t>
      </w:r>
      <w:bookmarkStart w:id="0" w:name="_GoBack"/>
      <w:bookmarkEnd w:id="0"/>
    </w:p>
    <w:p w:rsidR="00E321A1" w:rsidRDefault="00E321A1">
      <w:pPr>
        <w:spacing w:before="6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p w:rsidR="00E321A1" w:rsidRDefault="00A32AC7">
      <w:pPr>
        <w:spacing w:line="422" w:lineRule="exact"/>
        <w:ind w:lef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512.65pt;height:21.15pt;mso-left-percent:-10001;mso-top-percent:-10001;mso-position-horizontal:absolute;mso-position-horizontal-relative:char;mso-position-vertical:absolute;mso-position-vertical-relative:line;mso-left-percent:-10001;mso-top-percent:-10001" fillcolor="#e6e5e5" stroked="f">
            <v:textbox inset="0,0,0,0">
              <w:txbxContent>
                <w:p w:rsidR="00E321A1" w:rsidRDefault="00A32AC7">
                  <w:pPr>
                    <w:spacing w:before="49"/>
                    <w:ind w:lef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color w:val="010202"/>
                      <w:sz w:val="24"/>
                    </w:rPr>
                    <w:t>6</w:t>
                  </w:r>
                </w:p>
              </w:txbxContent>
            </v:textbox>
          </v:shape>
        </w:pic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16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z w:val="24"/>
        </w:rPr>
        <w:t xml:space="preserve">A </w:t>
      </w:r>
      <w:r>
        <w:rPr>
          <w:rFonts w:ascii="Times New Roman"/>
          <w:color w:val="010202"/>
          <w:spacing w:val="-3"/>
          <w:sz w:val="24"/>
        </w:rPr>
        <w:t xml:space="preserve">relevant position/thesis, </w:t>
      </w:r>
      <w:r>
        <w:rPr>
          <w:rFonts w:ascii="Times New Roman"/>
          <w:color w:val="010202"/>
          <w:sz w:val="24"/>
        </w:rPr>
        <w:t xml:space="preserve">as </w:t>
      </w:r>
      <w:r>
        <w:rPr>
          <w:rFonts w:ascii="Times New Roman"/>
          <w:color w:val="010202"/>
          <w:spacing w:val="-4"/>
          <w:sz w:val="24"/>
        </w:rPr>
        <w:t xml:space="preserve">directed </w:t>
      </w:r>
      <w:r>
        <w:rPr>
          <w:rFonts w:ascii="Times New Roman"/>
          <w:color w:val="010202"/>
          <w:sz w:val="24"/>
        </w:rPr>
        <w:t xml:space="preserve">by the </w:t>
      </w:r>
      <w:r>
        <w:rPr>
          <w:rFonts w:ascii="Times New Roman"/>
          <w:color w:val="010202"/>
          <w:spacing w:val="-4"/>
          <w:sz w:val="24"/>
        </w:rPr>
        <w:t xml:space="preserve">command term, </w:t>
      </w:r>
      <w:r>
        <w:rPr>
          <w:rFonts w:ascii="Times New Roman"/>
          <w:color w:val="010202"/>
          <w:sz w:val="24"/>
        </w:rPr>
        <w:t xml:space="preserve">is </w:t>
      </w:r>
      <w:r>
        <w:rPr>
          <w:rFonts w:ascii="Times New Roman"/>
          <w:color w:val="010202"/>
          <w:spacing w:val="-4"/>
          <w:sz w:val="24"/>
        </w:rPr>
        <w:t>clearly</w:t>
      </w:r>
      <w:r>
        <w:rPr>
          <w:rFonts w:ascii="Times New Roman"/>
          <w:color w:val="010202"/>
          <w:spacing w:val="-17"/>
          <w:sz w:val="24"/>
        </w:rPr>
        <w:t xml:space="preserve"> </w:t>
      </w:r>
      <w:r>
        <w:rPr>
          <w:rFonts w:ascii="Times New Roman"/>
          <w:color w:val="010202"/>
          <w:spacing w:val="-3"/>
          <w:sz w:val="24"/>
        </w:rPr>
        <w:t>stated.</w: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26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z w:val="24"/>
        </w:rPr>
        <w:t>Superior</w:t>
      </w:r>
      <w:r>
        <w:rPr>
          <w:rFonts w:ascii="Times New Roman"/>
          <w:color w:val="010202"/>
          <w:spacing w:val="-1"/>
          <w:sz w:val="24"/>
        </w:rPr>
        <w:t xml:space="preserve"> </w:t>
      </w:r>
      <w:proofErr w:type="gramStart"/>
      <w:r>
        <w:rPr>
          <w:rFonts w:ascii="Times New Roman"/>
          <w:color w:val="010202"/>
          <w:spacing w:val="-6"/>
          <w:sz w:val="24"/>
        </w:rPr>
        <w:t>recall</w:t>
      </w:r>
      <w:proofErr w:type="gramEnd"/>
      <w:r>
        <w:rPr>
          <w:rFonts w:ascii="Times New Roman"/>
          <w:color w:val="010202"/>
          <w:spacing w:val="-2"/>
          <w:sz w:val="24"/>
        </w:rPr>
        <w:t xml:space="preserve"> </w:t>
      </w:r>
      <w:r>
        <w:rPr>
          <w:rFonts w:ascii="Times New Roman"/>
          <w:color w:val="010202"/>
          <w:sz w:val="24"/>
        </w:rPr>
        <w:t>of</w:t>
      </w:r>
      <w:r>
        <w:rPr>
          <w:rFonts w:ascii="Times New Roman"/>
          <w:color w:val="010202"/>
          <w:spacing w:val="-1"/>
          <w:sz w:val="24"/>
        </w:rPr>
        <w:t xml:space="preserve"> </w:t>
      </w:r>
      <w:r>
        <w:rPr>
          <w:rFonts w:ascii="Times New Roman"/>
          <w:color w:val="010202"/>
          <w:spacing w:val="-5"/>
          <w:sz w:val="24"/>
        </w:rPr>
        <w:t>factual</w:t>
      </w:r>
      <w:r>
        <w:rPr>
          <w:rFonts w:ascii="Times New Roman"/>
          <w:color w:val="010202"/>
          <w:spacing w:val="-7"/>
          <w:sz w:val="24"/>
        </w:rPr>
        <w:t xml:space="preserve"> </w:t>
      </w:r>
      <w:r>
        <w:rPr>
          <w:rFonts w:ascii="Times New Roman"/>
          <w:color w:val="010202"/>
          <w:spacing w:val="-4"/>
          <w:sz w:val="24"/>
        </w:rPr>
        <w:t>content;</w:t>
      </w:r>
      <w:r>
        <w:rPr>
          <w:rFonts w:ascii="Times New Roman"/>
          <w:color w:val="010202"/>
          <w:spacing w:val="-7"/>
          <w:sz w:val="24"/>
        </w:rPr>
        <w:t xml:space="preserve"> </w:t>
      </w:r>
      <w:r>
        <w:rPr>
          <w:rFonts w:ascii="Times New Roman"/>
          <w:color w:val="010202"/>
          <w:spacing w:val="-4"/>
          <w:sz w:val="24"/>
        </w:rPr>
        <w:t>organized</w:t>
      </w:r>
      <w:r>
        <w:rPr>
          <w:rFonts w:ascii="Times New Roman"/>
          <w:color w:val="010202"/>
          <w:spacing w:val="-8"/>
          <w:sz w:val="24"/>
        </w:rPr>
        <w:t xml:space="preserve"> </w:t>
      </w:r>
      <w:r>
        <w:rPr>
          <w:rFonts w:ascii="Times New Roman"/>
          <w:color w:val="010202"/>
          <w:sz w:val="24"/>
        </w:rPr>
        <w:t>in</w:t>
      </w:r>
      <w:r>
        <w:rPr>
          <w:rFonts w:ascii="Times New Roman"/>
          <w:color w:val="010202"/>
          <w:spacing w:val="-8"/>
          <w:sz w:val="24"/>
        </w:rPr>
        <w:t xml:space="preserve"> </w:t>
      </w:r>
      <w:r>
        <w:rPr>
          <w:rFonts w:ascii="Times New Roman"/>
          <w:color w:val="010202"/>
          <w:sz w:val="24"/>
        </w:rPr>
        <w:t>a</w:t>
      </w:r>
      <w:r>
        <w:rPr>
          <w:rFonts w:ascii="Times New Roman"/>
          <w:color w:val="010202"/>
          <w:spacing w:val="-9"/>
          <w:sz w:val="24"/>
        </w:rPr>
        <w:t xml:space="preserve"> </w:t>
      </w:r>
      <w:r>
        <w:rPr>
          <w:rFonts w:ascii="Times New Roman"/>
          <w:color w:val="010202"/>
          <w:sz w:val="24"/>
        </w:rPr>
        <w:t>thoughtful</w:t>
      </w:r>
      <w:r>
        <w:rPr>
          <w:rFonts w:ascii="Times New Roman"/>
          <w:color w:val="010202"/>
          <w:spacing w:val="-7"/>
          <w:sz w:val="24"/>
        </w:rPr>
        <w:t xml:space="preserve"> </w:t>
      </w:r>
      <w:r>
        <w:rPr>
          <w:rFonts w:ascii="Times New Roman"/>
          <w:color w:val="010202"/>
          <w:sz w:val="24"/>
        </w:rPr>
        <w:t>and</w:t>
      </w:r>
      <w:r>
        <w:rPr>
          <w:rFonts w:ascii="Times New Roman"/>
          <w:color w:val="010202"/>
          <w:spacing w:val="-8"/>
          <w:sz w:val="24"/>
        </w:rPr>
        <w:t xml:space="preserve"> </w:t>
      </w:r>
      <w:r>
        <w:rPr>
          <w:rFonts w:ascii="Times New Roman"/>
          <w:color w:val="010202"/>
          <w:spacing w:val="-4"/>
          <w:sz w:val="24"/>
        </w:rPr>
        <w:t>effective</w:t>
      </w:r>
      <w:r>
        <w:rPr>
          <w:rFonts w:ascii="Times New Roman"/>
          <w:color w:val="010202"/>
          <w:spacing w:val="-9"/>
          <w:sz w:val="24"/>
        </w:rPr>
        <w:t xml:space="preserve"> </w:t>
      </w:r>
      <w:r>
        <w:rPr>
          <w:rFonts w:ascii="Times New Roman"/>
          <w:color w:val="010202"/>
          <w:spacing w:val="-3"/>
          <w:sz w:val="24"/>
        </w:rPr>
        <w:t>manner.</w: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21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z w:val="24"/>
        </w:rPr>
        <w:t>Position</w:t>
      </w:r>
      <w:r>
        <w:rPr>
          <w:rFonts w:ascii="Times New Roman"/>
          <w:color w:val="010202"/>
          <w:spacing w:val="-10"/>
          <w:sz w:val="24"/>
        </w:rPr>
        <w:t xml:space="preserve"> </w:t>
      </w:r>
      <w:r>
        <w:rPr>
          <w:rFonts w:ascii="Times New Roman"/>
          <w:color w:val="010202"/>
          <w:sz w:val="24"/>
        </w:rPr>
        <w:t>is</w:t>
      </w:r>
      <w:r>
        <w:rPr>
          <w:rFonts w:ascii="Times New Roman"/>
          <w:color w:val="010202"/>
          <w:spacing w:val="3"/>
          <w:sz w:val="24"/>
        </w:rPr>
        <w:t xml:space="preserve"> </w:t>
      </w:r>
      <w:r>
        <w:rPr>
          <w:rFonts w:ascii="Times New Roman"/>
          <w:color w:val="010202"/>
          <w:sz w:val="24"/>
        </w:rPr>
        <w:t>supported</w:t>
      </w:r>
      <w:r>
        <w:rPr>
          <w:rFonts w:ascii="Times New Roman"/>
          <w:color w:val="010202"/>
          <w:spacing w:val="-5"/>
          <w:sz w:val="24"/>
        </w:rPr>
        <w:t xml:space="preserve"> </w:t>
      </w:r>
      <w:r>
        <w:rPr>
          <w:rFonts w:ascii="Times New Roman"/>
          <w:color w:val="010202"/>
          <w:sz w:val="24"/>
        </w:rPr>
        <w:t>with</w:t>
      </w:r>
      <w:r>
        <w:rPr>
          <w:rFonts w:ascii="Times New Roman"/>
          <w:color w:val="010202"/>
          <w:spacing w:val="-10"/>
          <w:sz w:val="24"/>
        </w:rPr>
        <w:t xml:space="preserve"> </w:t>
      </w:r>
      <w:r>
        <w:rPr>
          <w:rFonts w:ascii="Times New Roman"/>
          <w:color w:val="010202"/>
          <w:sz w:val="24"/>
        </w:rPr>
        <w:t>thoroughly</w:t>
      </w:r>
      <w:r>
        <w:rPr>
          <w:rFonts w:ascii="Times New Roman"/>
          <w:color w:val="010202"/>
          <w:spacing w:val="-5"/>
          <w:sz w:val="24"/>
        </w:rPr>
        <w:t xml:space="preserve"> </w:t>
      </w:r>
      <w:r>
        <w:rPr>
          <w:rFonts w:ascii="Times New Roman"/>
          <w:color w:val="010202"/>
          <w:spacing w:val="-4"/>
          <w:sz w:val="24"/>
        </w:rPr>
        <w:t>developed</w:t>
      </w:r>
      <w:r>
        <w:rPr>
          <w:rFonts w:ascii="Times New Roman"/>
          <w:color w:val="010202"/>
          <w:spacing w:val="-5"/>
          <w:sz w:val="24"/>
        </w:rPr>
        <w:t xml:space="preserve"> </w:t>
      </w:r>
      <w:r>
        <w:rPr>
          <w:rFonts w:ascii="Times New Roman"/>
          <w:color w:val="010202"/>
          <w:spacing w:val="-4"/>
          <w:sz w:val="24"/>
        </w:rPr>
        <w:t>details</w:t>
      </w:r>
      <w:r>
        <w:rPr>
          <w:rFonts w:ascii="Times New Roman"/>
          <w:color w:val="010202"/>
          <w:spacing w:val="-7"/>
          <w:sz w:val="24"/>
        </w:rPr>
        <w:t xml:space="preserve"> </w:t>
      </w:r>
      <w:r>
        <w:rPr>
          <w:rFonts w:ascii="Times New Roman"/>
          <w:color w:val="010202"/>
          <w:sz w:val="24"/>
        </w:rPr>
        <w:t>and</w:t>
      </w:r>
      <w:r>
        <w:rPr>
          <w:rFonts w:ascii="Times New Roman"/>
          <w:color w:val="010202"/>
          <w:spacing w:val="-10"/>
          <w:sz w:val="24"/>
        </w:rPr>
        <w:t xml:space="preserve"> </w:t>
      </w:r>
      <w:r>
        <w:rPr>
          <w:rFonts w:ascii="Times New Roman"/>
          <w:color w:val="010202"/>
          <w:sz w:val="24"/>
        </w:rPr>
        <w:t>insightful</w:t>
      </w:r>
      <w:r>
        <w:rPr>
          <w:rFonts w:ascii="Times New Roman"/>
          <w:color w:val="010202"/>
          <w:spacing w:val="-9"/>
          <w:sz w:val="24"/>
        </w:rPr>
        <w:t xml:space="preserve"> </w:t>
      </w:r>
      <w:r>
        <w:rPr>
          <w:rFonts w:ascii="Times New Roman"/>
          <w:color w:val="010202"/>
          <w:spacing w:val="-3"/>
          <w:sz w:val="24"/>
        </w:rPr>
        <w:t>conclusions</w:t>
      </w:r>
      <w:r>
        <w:rPr>
          <w:rFonts w:ascii="Times New Roman"/>
          <w:color w:val="010202"/>
          <w:spacing w:val="-2"/>
          <w:sz w:val="24"/>
        </w:rPr>
        <w:t xml:space="preserve"> </w:t>
      </w:r>
      <w:r>
        <w:rPr>
          <w:rFonts w:ascii="Times New Roman"/>
          <w:color w:val="010202"/>
          <w:sz w:val="24"/>
        </w:rPr>
        <w:t>are</w:t>
      </w:r>
      <w:r>
        <w:rPr>
          <w:rFonts w:ascii="Times New Roman"/>
          <w:color w:val="010202"/>
          <w:spacing w:val="-5"/>
          <w:sz w:val="24"/>
        </w:rPr>
        <w:t xml:space="preserve"> </w:t>
      </w:r>
      <w:r>
        <w:rPr>
          <w:rFonts w:ascii="Times New Roman"/>
          <w:color w:val="010202"/>
          <w:sz w:val="24"/>
        </w:rPr>
        <w:t>drawn.</w: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26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z w:val="24"/>
        </w:rPr>
        <w:t xml:space="preserve">Expression is </w:t>
      </w:r>
      <w:r>
        <w:rPr>
          <w:rFonts w:ascii="Times New Roman"/>
          <w:color w:val="010202"/>
          <w:spacing w:val="-4"/>
          <w:sz w:val="24"/>
        </w:rPr>
        <w:t xml:space="preserve">clear </w:t>
      </w:r>
      <w:r>
        <w:rPr>
          <w:rFonts w:ascii="Times New Roman"/>
          <w:color w:val="010202"/>
          <w:sz w:val="24"/>
        </w:rPr>
        <w:t xml:space="preserve">and </w:t>
      </w:r>
      <w:r>
        <w:rPr>
          <w:rFonts w:ascii="Times New Roman"/>
          <w:color w:val="010202"/>
          <w:spacing w:val="-3"/>
          <w:sz w:val="24"/>
        </w:rPr>
        <w:t xml:space="preserve">fluent with </w:t>
      </w:r>
      <w:r>
        <w:rPr>
          <w:rFonts w:ascii="Times New Roman"/>
          <w:color w:val="010202"/>
          <w:sz w:val="24"/>
        </w:rPr>
        <w:t>few flaws in</w:t>
      </w:r>
      <w:r>
        <w:rPr>
          <w:rFonts w:ascii="Times New Roman"/>
          <w:color w:val="010202"/>
          <w:spacing w:val="-20"/>
          <w:sz w:val="24"/>
        </w:rPr>
        <w:t xml:space="preserve"> </w:t>
      </w:r>
      <w:r>
        <w:rPr>
          <w:rFonts w:ascii="Times New Roman"/>
          <w:color w:val="010202"/>
          <w:spacing w:val="-4"/>
          <w:sz w:val="24"/>
        </w:rPr>
        <w:t>communication.</w:t>
      </w:r>
    </w:p>
    <w:p w:rsidR="00E321A1" w:rsidRDefault="00E321A1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p w:rsidR="00E321A1" w:rsidRDefault="00A32AC7">
      <w:pPr>
        <w:spacing w:line="422" w:lineRule="exact"/>
        <w:ind w:lef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shape id="_x0000_s1032" type="#_x0000_t202" style="width:512.65pt;height:21.15pt;mso-left-percent:-10001;mso-top-percent:-10001;mso-position-horizontal:absolute;mso-position-horizontal-relative:char;mso-position-vertical:absolute;mso-position-vertical-relative:line;mso-left-percent:-10001;mso-top-percent:-10001" fillcolor="#e6e5e5" stroked="f">
            <v:textbox inset="0,0,0,0">
              <w:txbxContent>
                <w:p w:rsidR="00E321A1" w:rsidRDefault="00A32AC7">
                  <w:pPr>
                    <w:spacing w:before="49"/>
                    <w:ind w:lef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color w:val="010202"/>
                      <w:sz w:val="24"/>
                    </w:rPr>
                    <w:t>5</w:t>
                  </w:r>
                </w:p>
              </w:txbxContent>
            </v:textbox>
          </v:shape>
        </w:pic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21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z w:val="24"/>
        </w:rPr>
        <w:t xml:space="preserve">A </w:t>
      </w:r>
      <w:r>
        <w:rPr>
          <w:rFonts w:ascii="Times New Roman"/>
          <w:color w:val="010202"/>
          <w:spacing w:val="-3"/>
          <w:sz w:val="24"/>
        </w:rPr>
        <w:t xml:space="preserve">relevant position/thesis, </w:t>
      </w:r>
      <w:r>
        <w:rPr>
          <w:rFonts w:ascii="Times New Roman"/>
          <w:color w:val="010202"/>
          <w:sz w:val="24"/>
        </w:rPr>
        <w:t xml:space="preserve">as </w:t>
      </w:r>
      <w:r>
        <w:rPr>
          <w:rFonts w:ascii="Times New Roman"/>
          <w:color w:val="010202"/>
          <w:spacing w:val="-4"/>
          <w:sz w:val="24"/>
        </w:rPr>
        <w:t xml:space="preserve">directed </w:t>
      </w:r>
      <w:r>
        <w:rPr>
          <w:rFonts w:ascii="Times New Roman"/>
          <w:color w:val="010202"/>
          <w:sz w:val="24"/>
        </w:rPr>
        <w:t xml:space="preserve">by the </w:t>
      </w:r>
      <w:r>
        <w:rPr>
          <w:rFonts w:ascii="Times New Roman"/>
          <w:color w:val="010202"/>
          <w:spacing w:val="-4"/>
          <w:sz w:val="24"/>
        </w:rPr>
        <w:t xml:space="preserve">command term, </w:t>
      </w:r>
      <w:r>
        <w:rPr>
          <w:rFonts w:ascii="Times New Roman"/>
          <w:color w:val="010202"/>
          <w:sz w:val="24"/>
        </w:rPr>
        <w:t xml:space="preserve">is </w:t>
      </w:r>
      <w:r>
        <w:rPr>
          <w:rFonts w:ascii="Times New Roman"/>
          <w:color w:val="010202"/>
          <w:spacing w:val="-4"/>
          <w:sz w:val="24"/>
        </w:rPr>
        <w:t>clearly</w:t>
      </w:r>
      <w:r>
        <w:rPr>
          <w:rFonts w:ascii="Times New Roman"/>
          <w:color w:val="010202"/>
          <w:spacing w:val="-17"/>
          <w:sz w:val="24"/>
        </w:rPr>
        <w:t xml:space="preserve"> </w:t>
      </w:r>
      <w:r>
        <w:rPr>
          <w:rFonts w:ascii="Times New Roman"/>
          <w:color w:val="010202"/>
          <w:spacing w:val="-3"/>
          <w:sz w:val="24"/>
        </w:rPr>
        <w:t>stated.</w: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26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pacing w:val="-3"/>
          <w:sz w:val="24"/>
        </w:rPr>
        <w:t xml:space="preserve">Proficient </w:t>
      </w:r>
      <w:r>
        <w:rPr>
          <w:rFonts w:ascii="Times New Roman"/>
          <w:color w:val="010202"/>
          <w:spacing w:val="-6"/>
          <w:sz w:val="24"/>
        </w:rPr>
        <w:t xml:space="preserve">recall </w:t>
      </w:r>
      <w:r>
        <w:rPr>
          <w:rFonts w:ascii="Times New Roman"/>
          <w:color w:val="010202"/>
          <w:spacing w:val="-3"/>
          <w:sz w:val="24"/>
        </w:rPr>
        <w:t xml:space="preserve">of </w:t>
      </w:r>
      <w:r>
        <w:rPr>
          <w:rFonts w:ascii="Times New Roman"/>
          <w:color w:val="010202"/>
          <w:spacing w:val="-4"/>
          <w:sz w:val="24"/>
        </w:rPr>
        <w:t xml:space="preserve">factual content; organized </w:t>
      </w:r>
      <w:r>
        <w:rPr>
          <w:rFonts w:ascii="Times New Roman"/>
          <w:color w:val="010202"/>
          <w:sz w:val="24"/>
        </w:rPr>
        <w:t xml:space="preserve">in a thoughtful and </w:t>
      </w:r>
      <w:r>
        <w:rPr>
          <w:rFonts w:ascii="Times New Roman"/>
          <w:color w:val="010202"/>
          <w:spacing w:val="-4"/>
          <w:sz w:val="24"/>
        </w:rPr>
        <w:t>effective</w:t>
      </w:r>
      <w:r>
        <w:rPr>
          <w:rFonts w:ascii="Times New Roman"/>
          <w:color w:val="010202"/>
          <w:spacing w:val="-43"/>
          <w:sz w:val="24"/>
        </w:rPr>
        <w:t xml:space="preserve"> </w:t>
      </w:r>
      <w:r>
        <w:rPr>
          <w:rFonts w:ascii="Times New Roman"/>
          <w:color w:val="010202"/>
          <w:spacing w:val="-3"/>
          <w:sz w:val="24"/>
        </w:rPr>
        <w:t>manner.</w: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21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z w:val="24"/>
        </w:rPr>
        <w:t xml:space="preserve">Position is supported with </w:t>
      </w:r>
      <w:r>
        <w:rPr>
          <w:rFonts w:ascii="Times New Roman"/>
          <w:color w:val="010202"/>
          <w:spacing w:val="-4"/>
          <w:sz w:val="24"/>
        </w:rPr>
        <w:t xml:space="preserve">well-developed details </w:t>
      </w:r>
      <w:r>
        <w:rPr>
          <w:rFonts w:ascii="Times New Roman"/>
          <w:color w:val="010202"/>
          <w:spacing w:val="-3"/>
          <w:sz w:val="24"/>
        </w:rPr>
        <w:t xml:space="preserve">and </w:t>
      </w:r>
      <w:r>
        <w:rPr>
          <w:rFonts w:ascii="Times New Roman"/>
          <w:color w:val="010202"/>
          <w:spacing w:val="-4"/>
          <w:sz w:val="24"/>
        </w:rPr>
        <w:t xml:space="preserve">effective </w:t>
      </w:r>
      <w:r>
        <w:rPr>
          <w:rFonts w:ascii="Times New Roman"/>
          <w:color w:val="010202"/>
          <w:sz w:val="24"/>
        </w:rPr>
        <w:t>conclusions are</w:t>
      </w:r>
      <w:r>
        <w:rPr>
          <w:rFonts w:ascii="Times New Roman"/>
          <w:color w:val="010202"/>
          <w:spacing w:val="-30"/>
          <w:sz w:val="24"/>
        </w:rPr>
        <w:t xml:space="preserve"> </w:t>
      </w:r>
      <w:r>
        <w:rPr>
          <w:rFonts w:ascii="Times New Roman"/>
          <w:color w:val="010202"/>
          <w:sz w:val="24"/>
        </w:rPr>
        <w:t>drawn.</w: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26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z w:val="24"/>
        </w:rPr>
        <w:t xml:space="preserve">Expression is </w:t>
      </w:r>
      <w:r>
        <w:rPr>
          <w:rFonts w:ascii="Times New Roman"/>
          <w:color w:val="010202"/>
          <w:spacing w:val="-4"/>
          <w:sz w:val="24"/>
        </w:rPr>
        <w:t xml:space="preserve">generally </w:t>
      </w:r>
      <w:r>
        <w:rPr>
          <w:rFonts w:ascii="Times New Roman"/>
          <w:color w:val="010202"/>
          <w:spacing w:val="-3"/>
          <w:sz w:val="24"/>
        </w:rPr>
        <w:t xml:space="preserve">fluent with </w:t>
      </w:r>
      <w:r>
        <w:rPr>
          <w:rFonts w:ascii="Times New Roman"/>
          <w:color w:val="010202"/>
          <w:sz w:val="24"/>
        </w:rPr>
        <w:t>few flaws in</w:t>
      </w:r>
      <w:r>
        <w:rPr>
          <w:rFonts w:ascii="Times New Roman"/>
          <w:color w:val="010202"/>
          <w:spacing w:val="-13"/>
          <w:sz w:val="24"/>
        </w:rPr>
        <w:t xml:space="preserve"> </w:t>
      </w:r>
      <w:r>
        <w:rPr>
          <w:rFonts w:ascii="Times New Roman"/>
          <w:color w:val="010202"/>
          <w:spacing w:val="-4"/>
          <w:sz w:val="24"/>
        </w:rPr>
        <w:t>communication.</w:t>
      </w:r>
    </w:p>
    <w:p w:rsidR="00E321A1" w:rsidRDefault="00E321A1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p w:rsidR="00E321A1" w:rsidRDefault="00A32AC7">
      <w:pPr>
        <w:spacing w:line="422" w:lineRule="exact"/>
        <w:ind w:lef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shape id="_x0000_s1031" type="#_x0000_t202" style="width:512.65pt;height:21.15pt;mso-left-percent:-10001;mso-top-percent:-10001;mso-position-horizontal:absolute;mso-position-horizontal-relative:char;mso-position-vertical:absolute;mso-position-vertical-relative:line;mso-left-percent:-10001;mso-top-percent:-10001" fillcolor="#e6e5e5" stroked="f">
            <v:textbox inset="0,0,0,0">
              <w:txbxContent>
                <w:p w:rsidR="00E321A1" w:rsidRDefault="00A32AC7">
                  <w:pPr>
                    <w:spacing w:before="49"/>
                    <w:ind w:lef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color w:val="010202"/>
                      <w:sz w:val="24"/>
                    </w:rPr>
                    <w:t>4</w:t>
                  </w:r>
                </w:p>
              </w:txbxContent>
            </v:textbox>
          </v:shape>
        </w:pic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21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z w:val="24"/>
        </w:rPr>
        <w:t xml:space="preserve">A </w:t>
      </w:r>
      <w:r>
        <w:rPr>
          <w:rFonts w:ascii="Times New Roman"/>
          <w:color w:val="010202"/>
          <w:spacing w:val="-3"/>
          <w:sz w:val="24"/>
        </w:rPr>
        <w:t xml:space="preserve">relevant position/thesis, </w:t>
      </w:r>
      <w:r>
        <w:rPr>
          <w:rFonts w:ascii="Times New Roman"/>
          <w:color w:val="010202"/>
          <w:sz w:val="24"/>
        </w:rPr>
        <w:t xml:space="preserve">as </w:t>
      </w:r>
      <w:r>
        <w:rPr>
          <w:rFonts w:ascii="Times New Roman"/>
          <w:color w:val="010202"/>
          <w:spacing w:val="-4"/>
          <w:sz w:val="24"/>
        </w:rPr>
        <w:t xml:space="preserve">directed </w:t>
      </w:r>
      <w:r>
        <w:rPr>
          <w:rFonts w:ascii="Times New Roman"/>
          <w:color w:val="010202"/>
          <w:sz w:val="24"/>
        </w:rPr>
        <w:t xml:space="preserve">by the </w:t>
      </w:r>
      <w:r>
        <w:rPr>
          <w:rFonts w:ascii="Times New Roman"/>
          <w:color w:val="010202"/>
          <w:spacing w:val="-4"/>
          <w:sz w:val="24"/>
        </w:rPr>
        <w:t xml:space="preserve">command term, </w:t>
      </w:r>
      <w:r>
        <w:rPr>
          <w:rFonts w:ascii="Times New Roman"/>
          <w:color w:val="010202"/>
          <w:sz w:val="24"/>
        </w:rPr>
        <w:t>is</w:t>
      </w:r>
      <w:r>
        <w:rPr>
          <w:rFonts w:ascii="Times New Roman"/>
          <w:color w:val="010202"/>
          <w:spacing w:val="-14"/>
          <w:sz w:val="24"/>
        </w:rPr>
        <w:t xml:space="preserve"> </w:t>
      </w:r>
      <w:r>
        <w:rPr>
          <w:rFonts w:ascii="Times New Roman"/>
          <w:color w:val="010202"/>
          <w:spacing w:val="-3"/>
          <w:sz w:val="24"/>
        </w:rPr>
        <w:t>adequate.</w: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26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pacing w:val="-4"/>
          <w:sz w:val="24"/>
        </w:rPr>
        <w:t xml:space="preserve">Competent </w:t>
      </w:r>
      <w:r>
        <w:rPr>
          <w:rFonts w:ascii="Times New Roman"/>
          <w:color w:val="010202"/>
          <w:spacing w:val="-6"/>
          <w:sz w:val="24"/>
        </w:rPr>
        <w:t xml:space="preserve">recall </w:t>
      </w:r>
      <w:r>
        <w:rPr>
          <w:rFonts w:ascii="Times New Roman"/>
          <w:color w:val="010202"/>
          <w:spacing w:val="-3"/>
          <w:sz w:val="24"/>
        </w:rPr>
        <w:t xml:space="preserve">of </w:t>
      </w:r>
      <w:r>
        <w:rPr>
          <w:rFonts w:ascii="Times New Roman"/>
          <w:color w:val="010202"/>
          <w:spacing w:val="-4"/>
          <w:sz w:val="24"/>
        </w:rPr>
        <w:t xml:space="preserve">factual </w:t>
      </w:r>
      <w:r>
        <w:rPr>
          <w:rFonts w:ascii="Times New Roman"/>
          <w:color w:val="010202"/>
          <w:spacing w:val="-3"/>
          <w:sz w:val="24"/>
        </w:rPr>
        <w:t xml:space="preserve">content; </w:t>
      </w:r>
      <w:r>
        <w:rPr>
          <w:rFonts w:ascii="Times New Roman"/>
          <w:color w:val="010202"/>
          <w:spacing w:val="-5"/>
          <w:sz w:val="24"/>
        </w:rPr>
        <w:t xml:space="preserve">generally </w:t>
      </w:r>
      <w:r>
        <w:rPr>
          <w:rFonts w:ascii="Times New Roman"/>
          <w:color w:val="010202"/>
          <w:spacing w:val="-3"/>
          <w:sz w:val="24"/>
        </w:rPr>
        <w:t xml:space="preserve">organized </w:t>
      </w:r>
      <w:r>
        <w:rPr>
          <w:rFonts w:ascii="Times New Roman"/>
          <w:color w:val="010202"/>
          <w:sz w:val="24"/>
        </w:rPr>
        <w:t xml:space="preserve">in a </w:t>
      </w:r>
      <w:r>
        <w:rPr>
          <w:rFonts w:ascii="Times New Roman"/>
          <w:color w:val="010202"/>
          <w:spacing w:val="-5"/>
          <w:sz w:val="24"/>
        </w:rPr>
        <w:t>clear</w:t>
      </w:r>
      <w:r>
        <w:rPr>
          <w:rFonts w:ascii="Times New Roman"/>
          <w:color w:val="010202"/>
          <w:spacing w:val="-26"/>
          <w:sz w:val="24"/>
        </w:rPr>
        <w:t xml:space="preserve"> </w:t>
      </w:r>
      <w:r>
        <w:rPr>
          <w:rFonts w:ascii="Times New Roman"/>
          <w:color w:val="010202"/>
          <w:spacing w:val="-3"/>
          <w:sz w:val="24"/>
        </w:rPr>
        <w:t>manner.</w: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21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z w:val="24"/>
        </w:rPr>
        <w:t xml:space="preserve">Position is supported with </w:t>
      </w:r>
      <w:r>
        <w:rPr>
          <w:rFonts w:ascii="Times New Roman"/>
          <w:color w:val="010202"/>
          <w:spacing w:val="-3"/>
          <w:sz w:val="24"/>
        </w:rPr>
        <w:t xml:space="preserve">sufficient </w:t>
      </w:r>
      <w:r>
        <w:rPr>
          <w:rFonts w:ascii="Times New Roman"/>
          <w:color w:val="010202"/>
          <w:spacing w:val="-5"/>
          <w:sz w:val="24"/>
        </w:rPr>
        <w:t xml:space="preserve">details </w:t>
      </w:r>
      <w:r>
        <w:rPr>
          <w:rFonts w:ascii="Times New Roman"/>
          <w:color w:val="010202"/>
          <w:sz w:val="24"/>
        </w:rPr>
        <w:t xml:space="preserve">and </w:t>
      </w:r>
      <w:r>
        <w:rPr>
          <w:rFonts w:ascii="Times New Roman"/>
          <w:color w:val="010202"/>
          <w:spacing w:val="-4"/>
          <w:sz w:val="24"/>
        </w:rPr>
        <w:t xml:space="preserve">adequate </w:t>
      </w:r>
      <w:r>
        <w:rPr>
          <w:rFonts w:ascii="Times New Roman"/>
          <w:color w:val="010202"/>
          <w:spacing w:val="-3"/>
          <w:sz w:val="24"/>
        </w:rPr>
        <w:t xml:space="preserve">conclusions </w:t>
      </w:r>
      <w:r>
        <w:rPr>
          <w:rFonts w:ascii="Times New Roman"/>
          <w:color w:val="010202"/>
          <w:sz w:val="24"/>
        </w:rPr>
        <w:t>are</w:t>
      </w:r>
      <w:r>
        <w:rPr>
          <w:rFonts w:ascii="Times New Roman"/>
          <w:color w:val="010202"/>
          <w:spacing w:val="-26"/>
          <w:sz w:val="24"/>
        </w:rPr>
        <w:t xml:space="preserve"> </w:t>
      </w:r>
      <w:r>
        <w:rPr>
          <w:rFonts w:ascii="Times New Roman"/>
          <w:color w:val="010202"/>
          <w:sz w:val="24"/>
        </w:rPr>
        <w:t>drawn.</w: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26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z w:val="24"/>
        </w:rPr>
        <w:t xml:space="preserve">Expression is </w:t>
      </w:r>
      <w:r>
        <w:rPr>
          <w:rFonts w:ascii="Times New Roman"/>
          <w:color w:val="010202"/>
          <w:spacing w:val="-3"/>
          <w:sz w:val="24"/>
        </w:rPr>
        <w:t xml:space="preserve">sufficiently </w:t>
      </w:r>
      <w:r>
        <w:rPr>
          <w:rFonts w:ascii="Times New Roman"/>
          <w:color w:val="010202"/>
          <w:spacing w:val="-4"/>
          <w:sz w:val="24"/>
        </w:rPr>
        <w:t xml:space="preserve">fluent; </w:t>
      </w:r>
      <w:r>
        <w:rPr>
          <w:rFonts w:ascii="Times New Roman"/>
          <w:color w:val="010202"/>
          <w:sz w:val="24"/>
        </w:rPr>
        <w:t xml:space="preserve">errors do not </w:t>
      </w:r>
      <w:r>
        <w:rPr>
          <w:rFonts w:ascii="Times New Roman"/>
          <w:color w:val="010202"/>
          <w:spacing w:val="-4"/>
          <w:sz w:val="24"/>
        </w:rPr>
        <w:t>impede</w:t>
      </w:r>
      <w:r>
        <w:rPr>
          <w:rFonts w:ascii="Times New Roman"/>
          <w:color w:val="010202"/>
          <w:spacing w:val="-26"/>
          <w:sz w:val="24"/>
        </w:rPr>
        <w:t xml:space="preserve"> </w:t>
      </w:r>
      <w:r>
        <w:rPr>
          <w:rFonts w:ascii="Times New Roman"/>
          <w:color w:val="010202"/>
          <w:spacing w:val="-3"/>
          <w:sz w:val="24"/>
        </w:rPr>
        <w:t>meaning.</w:t>
      </w:r>
    </w:p>
    <w:p w:rsidR="00E321A1" w:rsidRDefault="00E321A1">
      <w:pPr>
        <w:spacing w:before="5"/>
        <w:rPr>
          <w:rFonts w:ascii="Times New Roman" w:eastAsia="Times New Roman" w:hAnsi="Times New Roman" w:cs="Times New Roman"/>
          <w:sz w:val="3"/>
          <w:szCs w:val="3"/>
        </w:rPr>
      </w:pPr>
    </w:p>
    <w:p w:rsidR="00E321A1" w:rsidRDefault="00A32AC7">
      <w:pPr>
        <w:spacing w:line="422" w:lineRule="exact"/>
        <w:ind w:lef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shape id="_x0000_s1030" type="#_x0000_t202" style="width:512.65pt;height:21.15pt;mso-left-percent:-10001;mso-top-percent:-10001;mso-position-horizontal:absolute;mso-position-horizontal-relative:char;mso-position-vertical:absolute;mso-position-vertical-relative:line;mso-left-percent:-10001;mso-top-percent:-10001" fillcolor="#e6e5e5" stroked="f">
            <v:textbox inset="0,0,0,0">
              <w:txbxContent>
                <w:p w:rsidR="00E321A1" w:rsidRDefault="00A32AC7">
                  <w:pPr>
                    <w:spacing w:before="49"/>
                    <w:ind w:lef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color w:val="010202"/>
                      <w:sz w:val="24"/>
                    </w:rPr>
                    <w:t>3</w:t>
                  </w:r>
                </w:p>
              </w:txbxContent>
            </v:textbox>
          </v:shape>
        </w:pic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21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z w:val="24"/>
        </w:rPr>
        <w:t xml:space="preserve">A </w:t>
      </w:r>
      <w:r>
        <w:rPr>
          <w:rFonts w:ascii="Times New Roman"/>
          <w:color w:val="010202"/>
          <w:spacing w:val="-3"/>
          <w:sz w:val="24"/>
        </w:rPr>
        <w:t xml:space="preserve">relevant position/thesis, </w:t>
      </w:r>
      <w:r>
        <w:rPr>
          <w:rFonts w:ascii="Times New Roman"/>
          <w:color w:val="010202"/>
          <w:sz w:val="24"/>
        </w:rPr>
        <w:t xml:space="preserve">as </w:t>
      </w:r>
      <w:r>
        <w:rPr>
          <w:rFonts w:ascii="Times New Roman"/>
          <w:color w:val="010202"/>
          <w:spacing w:val="-4"/>
          <w:sz w:val="24"/>
        </w:rPr>
        <w:t xml:space="preserve">directed </w:t>
      </w:r>
      <w:r>
        <w:rPr>
          <w:rFonts w:ascii="Times New Roman"/>
          <w:color w:val="010202"/>
          <w:sz w:val="24"/>
        </w:rPr>
        <w:t xml:space="preserve">by the </w:t>
      </w:r>
      <w:r>
        <w:rPr>
          <w:rFonts w:ascii="Times New Roman"/>
          <w:color w:val="010202"/>
          <w:spacing w:val="-4"/>
          <w:sz w:val="24"/>
        </w:rPr>
        <w:t xml:space="preserve">command term, </w:t>
      </w:r>
      <w:r>
        <w:rPr>
          <w:rFonts w:ascii="Times New Roman"/>
          <w:color w:val="010202"/>
          <w:sz w:val="24"/>
        </w:rPr>
        <w:t>is</w:t>
      </w:r>
      <w:r>
        <w:rPr>
          <w:rFonts w:ascii="Times New Roman"/>
          <w:color w:val="010202"/>
          <w:spacing w:val="-14"/>
          <w:sz w:val="24"/>
        </w:rPr>
        <w:t xml:space="preserve"> </w:t>
      </w:r>
      <w:r>
        <w:rPr>
          <w:rFonts w:ascii="Times New Roman"/>
          <w:color w:val="010202"/>
          <w:spacing w:val="-3"/>
          <w:sz w:val="24"/>
        </w:rPr>
        <w:t>adequate.</w: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21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pacing w:val="-3"/>
          <w:sz w:val="24"/>
        </w:rPr>
        <w:t xml:space="preserve">Minimal </w:t>
      </w:r>
      <w:r>
        <w:rPr>
          <w:rFonts w:ascii="Times New Roman"/>
          <w:color w:val="010202"/>
          <w:spacing w:val="-6"/>
          <w:sz w:val="24"/>
        </w:rPr>
        <w:t xml:space="preserve">recall </w:t>
      </w:r>
      <w:r>
        <w:rPr>
          <w:rFonts w:ascii="Times New Roman"/>
          <w:color w:val="010202"/>
          <w:spacing w:val="-3"/>
          <w:sz w:val="24"/>
        </w:rPr>
        <w:t xml:space="preserve">of </w:t>
      </w:r>
      <w:r>
        <w:rPr>
          <w:rFonts w:ascii="Times New Roman"/>
          <w:color w:val="010202"/>
          <w:spacing w:val="-4"/>
          <w:sz w:val="24"/>
        </w:rPr>
        <w:t xml:space="preserve">factual content; organization </w:t>
      </w:r>
      <w:r>
        <w:rPr>
          <w:rFonts w:ascii="Times New Roman"/>
          <w:color w:val="010202"/>
          <w:sz w:val="24"/>
        </w:rPr>
        <w:t>is</w:t>
      </w:r>
      <w:r>
        <w:rPr>
          <w:rFonts w:ascii="Times New Roman"/>
          <w:color w:val="010202"/>
          <w:spacing w:val="-12"/>
          <w:sz w:val="24"/>
        </w:rPr>
        <w:t xml:space="preserve"> </w:t>
      </w:r>
      <w:r>
        <w:rPr>
          <w:rFonts w:ascii="Times New Roman"/>
          <w:color w:val="010202"/>
          <w:spacing w:val="-4"/>
          <w:sz w:val="24"/>
        </w:rPr>
        <w:t>attempted.</w: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26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z w:val="24"/>
        </w:rPr>
        <w:t xml:space="preserve">Position is supported with some </w:t>
      </w:r>
      <w:r>
        <w:rPr>
          <w:rFonts w:ascii="Times New Roman"/>
          <w:color w:val="010202"/>
          <w:spacing w:val="-5"/>
          <w:sz w:val="24"/>
        </w:rPr>
        <w:t xml:space="preserve">detail </w:t>
      </w:r>
      <w:r>
        <w:rPr>
          <w:rFonts w:ascii="Times New Roman"/>
          <w:color w:val="010202"/>
          <w:sz w:val="24"/>
        </w:rPr>
        <w:t xml:space="preserve">and </w:t>
      </w:r>
      <w:r>
        <w:rPr>
          <w:rFonts w:ascii="Times New Roman"/>
          <w:color w:val="010202"/>
          <w:spacing w:val="-3"/>
          <w:sz w:val="24"/>
        </w:rPr>
        <w:t xml:space="preserve">conclusions </w:t>
      </w:r>
      <w:r>
        <w:rPr>
          <w:rFonts w:ascii="Times New Roman"/>
          <w:color w:val="010202"/>
          <w:sz w:val="24"/>
        </w:rPr>
        <w:t>are</w:t>
      </w:r>
      <w:r>
        <w:rPr>
          <w:rFonts w:ascii="Times New Roman"/>
          <w:color w:val="010202"/>
          <w:spacing w:val="-32"/>
          <w:sz w:val="24"/>
        </w:rPr>
        <w:t xml:space="preserve"> </w:t>
      </w:r>
      <w:r>
        <w:rPr>
          <w:rFonts w:ascii="Times New Roman"/>
          <w:color w:val="010202"/>
          <w:sz w:val="24"/>
        </w:rPr>
        <w:t>weak.</w: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21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z w:val="24"/>
        </w:rPr>
        <w:t xml:space="preserve">Expression is </w:t>
      </w:r>
      <w:r>
        <w:rPr>
          <w:rFonts w:ascii="Times New Roman"/>
          <w:color w:val="010202"/>
          <w:spacing w:val="-6"/>
          <w:sz w:val="24"/>
        </w:rPr>
        <w:t xml:space="preserve">limited; </w:t>
      </w:r>
      <w:r>
        <w:rPr>
          <w:rFonts w:ascii="Times New Roman"/>
          <w:color w:val="010202"/>
          <w:sz w:val="24"/>
        </w:rPr>
        <w:t xml:space="preserve">errors may </w:t>
      </w:r>
      <w:r>
        <w:rPr>
          <w:rFonts w:ascii="Times New Roman"/>
          <w:color w:val="010202"/>
          <w:spacing w:val="-4"/>
          <w:sz w:val="24"/>
        </w:rPr>
        <w:t xml:space="preserve">distract </w:t>
      </w:r>
      <w:r>
        <w:rPr>
          <w:rFonts w:ascii="Times New Roman"/>
          <w:color w:val="010202"/>
          <w:sz w:val="24"/>
        </w:rPr>
        <w:t xml:space="preserve">and </w:t>
      </w:r>
      <w:r>
        <w:rPr>
          <w:rFonts w:ascii="Times New Roman"/>
          <w:color w:val="010202"/>
          <w:spacing w:val="-3"/>
          <w:sz w:val="24"/>
        </w:rPr>
        <w:t>impede</w:t>
      </w:r>
      <w:r>
        <w:rPr>
          <w:rFonts w:ascii="Times New Roman"/>
          <w:color w:val="010202"/>
          <w:spacing w:val="-33"/>
          <w:sz w:val="24"/>
        </w:rPr>
        <w:t xml:space="preserve"> </w:t>
      </w:r>
      <w:r>
        <w:rPr>
          <w:rFonts w:ascii="Times New Roman"/>
          <w:color w:val="010202"/>
          <w:spacing w:val="-3"/>
          <w:sz w:val="24"/>
        </w:rPr>
        <w:t>meaning.</w:t>
      </w:r>
    </w:p>
    <w:p w:rsidR="00E321A1" w:rsidRDefault="00E321A1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:rsidR="00E321A1" w:rsidRDefault="00A32AC7">
      <w:pPr>
        <w:spacing w:line="422" w:lineRule="exact"/>
        <w:ind w:lef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shape id="_x0000_s1029" type="#_x0000_t202" style="width:512.65pt;height:21.15pt;mso-left-percent:-10001;mso-top-percent:-10001;mso-position-horizontal:absolute;mso-position-horizontal-relative:char;mso-position-vertical:absolute;mso-position-vertical-relative:line;mso-left-percent:-10001;mso-top-percent:-10001" fillcolor="#e6e5e5" stroked="f">
            <v:textbox inset="0,0,0,0">
              <w:txbxContent>
                <w:p w:rsidR="00E321A1" w:rsidRDefault="00A32AC7">
                  <w:pPr>
                    <w:spacing w:before="49"/>
                    <w:ind w:lef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color w:val="010202"/>
                      <w:sz w:val="24"/>
                    </w:rPr>
                    <w:t>2</w:t>
                  </w:r>
                </w:p>
              </w:txbxContent>
            </v:textbox>
          </v:shape>
        </w:pic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16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z w:val="24"/>
        </w:rPr>
        <w:t xml:space="preserve">A </w:t>
      </w:r>
      <w:r>
        <w:rPr>
          <w:rFonts w:ascii="Times New Roman"/>
          <w:color w:val="010202"/>
          <w:spacing w:val="-3"/>
          <w:sz w:val="24"/>
        </w:rPr>
        <w:t xml:space="preserve">position/thesis </w:t>
      </w:r>
      <w:r>
        <w:rPr>
          <w:rFonts w:ascii="Times New Roman"/>
          <w:color w:val="010202"/>
          <w:sz w:val="24"/>
        </w:rPr>
        <w:t>is</w:t>
      </w:r>
      <w:r>
        <w:rPr>
          <w:rFonts w:ascii="Times New Roman"/>
          <w:color w:val="010202"/>
          <w:spacing w:val="4"/>
          <w:sz w:val="24"/>
        </w:rPr>
        <w:t xml:space="preserve"> </w:t>
      </w:r>
      <w:r>
        <w:rPr>
          <w:rFonts w:ascii="Times New Roman"/>
          <w:color w:val="010202"/>
          <w:spacing w:val="-3"/>
          <w:sz w:val="24"/>
        </w:rPr>
        <w:t>insufficient.</w: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26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pacing w:val="-6"/>
          <w:sz w:val="24"/>
        </w:rPr>
        <w:t xml:space="preserve">Limited </w:t>
      </w:r>
      <w:r>
        <w:rPr>
          <w:rFonts w:ascii="Times New Roman"/>
          <w:color w:val="010202"/>
          <w:spacing w:val="-5"/>
          <w:sz w:val="24"/>
        </w:rPr>
        <w:t xml:space="preserve">recall </w:t>
      </w:r>
      <w:r>
        <w:rPr>
          <w:rFonts w:ascii="Times New Roman"/>
          <w:color w:val="010202"/>
          <w:sz w:val="24"/>
        </w:rPr>
        <w:t xml:space="preserve">of </w:t>
      </w:r>
      <w:r>
        <w:rPr>
          <w:rFonts w:ascii="Times New Roman"/>
          <w:color w:val="010202"/>
          <w:spacing w:val="-5"/>
          <w:sz w:val="24"/>
        </w:rPr>
        <w:t xml:space="preserve">factual </w:t>
      </w:r>
      <w:r>
        <w:rPr>
          <w:rFonts w:ascii="Times New Roman"/>
          <w:color w:val="010202"/>
          <w:spacing w:val="-4"/>
          <w:sz w:val="24"/>
        </w:rPr>
        <w:t>content; lacks</w:t>
      </w:r>
      <w:r>
        <w:rPr>
          <w:rFonts w:ascii="Times New Roman"/>
          <w:color w:val="010202"/>
          <w:spacing w:val="-9"/>
          <w:sz w:val="24"/>
        </w:rPr>
        <w:t xml:space="preserve"> </w:t>
      </w:r>
      <w:r>
        <w:rPr>
          <w:rFonts w:ascii="Times New Roman"/>
          <w:color w:val="010202"/>
          <w:spacing w:val="-3"/>
          <w:sz w:val="24"/>
        </w:rPr>
        <w:t>organization.</w: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26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z w:val="24"/>
        </w:rPr>
        <w:t xml:space="preserve">Absence of supporting </w:t>
      </w:r>
      <w:r>
        <w:rPr>
          <w:rFonts w:ascii="Times New Roman"/>
          <w:color w:val="010202"/>
          <w:spacing w:val="-4"/>
          <w:sz w:val="24"/>
        </w:rPr>
        <w:t xml:space="preserve">details, </w:t>
      </w:r>
      <w:r>
        <w:rPr>
          <w:rFonts w:ascii="Times New Roman"/>
          <w:color w:val="010202"/>
          <w:spacing w:val="-5"/>
          <w:sz w:val="24"/>
        </w:rPr>
        <w:t xml:space="preserve">little </w:t>
      </w:r>
      <w:r>
        <w:rPr>
          <w:rFonts w:ascii="Times New Roman"/>
          <w:color w:val="010202"/>
          <w:sz w:val="24"/>
        </w:rPr>
        <w:t xml:space="preserve">or no </w:t>
      </w:r>
      <w:r>
        <w:rPr>
          <w:rFonts w:ascii="Times New Roman"/>
          <w:color w:val="010202"/>
          <w:spacing w:val="-4"/>
          <w:sz w:val="24"/>
        </w:rPr>
        <w:t>relevant</w:t>
      </w:r>
      <w:r>
        <w:rPr>
          <w:rFonts w:ascii="Times New Roman"/>
          <w:color w:val="010202"/>
          <w:spacing w:val="-24"/>
          <w:sz w:val="24"/>
        </w:rPr>
        <w:t xml:space="preserve"> </w:t>
      </w:r>
      <w:r>
        <w:rPr>
          <w:rFonts w:ascii="Times New Roman"/>
          <w:color w:val="010202"/>
          <w:spacing w:val="-3"/>
          <w:sz w:val="24"/>
        </w:rPr>
        <w:t>conclusion.</w: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21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z w:val="24"/>
        </w:rPr>
        <w:t xml:space="preserve">Expression is awkward; errors </w:t>
      </w:r>
      <w:r>
        <w:rPr>
          <w:rFonts w:ascii="Times New Roman"/>
          <w:color w:val="010202"/>
          <w:spacing w:val="-4"/>
          <w:sz w:val="24"/>
        </w:rPr>
        <w:t xml:space="preserve">interfere </w:t>
      </w:r>
      <w:r>
        <w:rPr>
          <w:rFonts w:ascii="Times New Roman"/>
          <w:color w:val="010202"/>
          <w:sz w:val="24"/>
        </w:rPr>
        <w:t>with</w:t>
      </w:r>
      <w:r>
        <w:rPr>
          <w:rFonts w:ascii="Times New Roman"/>
          <w:color w:val="010202"/>
          <w:spacing w:val="-24"/>
          <w:sz w:val="24"/>
        </w:rPr>
        <w:t xml:space="preserve"> </w:t>
      </w:r>
      <w:r>
        <w:rPr>
          <w:rFonts w:ascii="Times New Roman"/>
          <w:color w:val="010202"/>
          <w:spacing w:val="-4"/>
          <w:sz w:val="24"/>
        </w:rPr>
        <w:t>meaning.</w:t>
      </w:r>
    </w:p>
    <w:p w:rsidR="00E321A1" w:rsidRDefault="00E321A1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:rsidR="00E321A1" w:rsidRDefault="00A32AC7">
      <w:pPr>
        <w:spacing w:line="422" w:lineRule="exact"/>
        <w:ind w:lef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shape id="_x0000_s1028" type="#_x0000_t202" style="width:512.65pt;height:21.15pt;mso-left-percent:-10001;mso-top-percent:-10001;mso-position-horizontal:absolute;mso-position-horizontal-relative:char;mso-position-vertical:absolute;mso-position-vertical-relative:line;mso-left-percent:-10001;mso-top-percent:-10001" fillcolor="#e6e5e5" stroked="f">
            <v:textbox inset="0,0,0,0">
              <w:txbxContent>
                <w:p w:rsidR="00E321A1" w:rsidRDefault="00A32AC7">
                  <w:pPr>
                    <w:spacing w:before="49"/>
                    <w:ind w:lef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color w:val="010202"/>
                      <w:sz w:val="24"/>
                    </w:rPr>
                    <w:t>1</w:t>
                  </w:r>
                </w:p>
              </w:txbxContent>
            </v:textbox>
          </v:shape>
        </w:pic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16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z w:val="24"/>
        </w:rPr>
        <w:t xml:space="preserve">A </w:t>
      </w:r>
      <w:r>
        <w:rPr>
          <w:rFonts w:ascii="Times New Roman"/>
          <w:color w:val="010202"/>
          <w:spacing w:val="-3"/>
          <w:sz w:val="24"/>
        </w:rPr>
        <w:t xml:space="preserve">position/thesis </w:t>
      </w:r>
      <w:r>
        <w:rPr>
          <w:rFonts w:ascii="Times New Roman"/>
          <w:color w:val="010202"/>
          <w:sz w:val="24"/>
        </w:rPr>
        <w:t>is</w:t>
      </w:r>
      <w:r>
        <w:rPr>
          <w:rFonts w:ascii="Times New Roman"/>
          <w:color w:val="010202"/>
          <w:spacing w:val="4"/>
          <w:sz w:val="24"/>
        </w:rPr>
        <w:t xml:space="preserve"> </w:t>
      </w:r>
      <w:r>
        <w:rPr>
          <w:rFonts w:ascii="Times New Roman"/>
          <w:color w:val="010202"/>
          <w:sz w:val="24"/>
        </w:rPr>
        <w:t>absent.</w: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26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pacing w:val="-4"/>
          <w:sz w:val="24"/>
        </w:rPr>
        <w:t xml:space="preserve">Deficient </w:t>
      </w:r>
      <w:r>
        <w:rPr>
          <w:rFonts w:ascii="Times New Roman"/>
          <w:color w:val="010202"/>
          <w:spacing w:val="-5"/>
          <w:sz w:val="24"/>
        </w:rPr>
        <w:t xml:space="preserve">recall </w:t>
      </w:r>
      <w:r>
        <w:rPr>
          <w:rFonts w:ascii="Times New Roman"/>
          <w:color w:val="010202"/>
          <w:sz w:val="24"/>
        </w:rPr>
        <w:t xml:space="preserve">of </w:t>
      </w:r>
      <w:r>
        <w:rPr>
          <w:rFonts w:ascii="Times New Roman"/>
          <w:color w:val="010202"/>
          <w:spacing w:val="-5"/>
          <w:sz w:val="24"/>
        </w:rPr>
        <w:t xml:space="preserve">factual </w:t>
      </w:r>
      <w:r>
        <w:rPr>
          <w:rFonts w:ascii="Times New Roman"/>
          <w:color w:val="010202"/>
          <w:spacing w:val="-4"/>
          <w:sz w:val="24"/>
        </w:rPr>
        <w:t>content; lacks</w:t>
      </w:r>
      <w:r>
        <w:rPr>
          <w:rFonts w:ascii="Times New Roman"/>
          <w:color w:val="010202"/>
          <w:spacing w:val="-15"/>
          <w:sz w:val="24"/>
        </w:rPr>
        <w:t xml:space="preserve"> </w:t>
      </w:r>
      <w:r>
        <w:rPr>
          <w:rFonts w:ascii="Times New Roman"/>
          <w:color w:val="010202"/>
          <w:spacing w:val="-3"/>
          <w:sz w:val="24"/>
        </w:rPr>
        <w:t>organization.</w: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26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z w:val="24"/>
        </w:rPr>
        <w:t>Absence of supporting</w:t>
      </w:r>
      <w:r>
        <w:rPr>
          <w:rFonts w:ascii="Times New Roman"/>
          <w:color w:val="010202"/>
          <w:spacing w:val="-8"/>
          <w:sz w:val="24"/>
        </w:rPr>
        <w:t xml:space="preserve"> </w:t>
      </w:r>
      <w:r>
        <w:rPr>
          <w:rFonts w:ascii="Times New Roman"/>
          <w:color w:val="010202"/>
          <w:spacing w:val="-5"/>
          <w:sz w:val="24"/>
        </w:rPr>
        <w:t>detail.</w: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21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z w:val="24"/>
        </w:rPr>
        <w:t xml:space="preserve">Expression is full of errors </w:t>
      </w:r>
      <w:r>
        <w:rPr>
          <w:rFonts w:ascii="Times New Roman"/>
          <w:color w:val="010202"/>
          <w:spacing w:val="-3"/>
          <w:sz w:val="24"/>
        </w:rPr>
        <w:t xml:space="preserve">making </w:t>
      </w:r>
      <w:r>
        <w:rPr>
          <w:rFonts w:ascii="Times New Roman"/>
          <w:color w:val="010202"/>
          <w:sz w:val="24"/>
        </w:rPr>
        <w:t>understanding</w:t>
      </w:r>
      <w:r>
        <w:rPr>
          <w:rFonts w:ascii="Times New Roman"/>
          <w:color w:val="010202"/>
          <w:spacing w:val="-22"/>
          <w:sz w:val="24"/>
        </w:rPr>
        <w:t xml:space="preserve"> </w:t>
      </w:r>
      <w:r>
        <w:rPr>
          <w:rFonts w:ascii="Times New Roman"/>
          <w:color w:val="010202"/>
          <w:spacing w:val="-4"/>
          <w:sz w:val="24"/>
        </w:rPr>
        <w:t>difficult.</w:t>
      </w:r>
    </w:p>
    <w:p w:rsidR="00E321A1" w:rsidRDefault="00E321A1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:rsidR="00E321A1" w:rsidRDefault="00A32AC7">
      <w:pPr>
        <w:spacing w:line="422" w:lineRule="exact"/>
        <w:ind w:lef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shape id="_x0000_s1027" type="#_x0000_t202" style="width:512.65pt;height:21.15pt;mso-left-percent:-10001;mso-top-percent:-10001;mso-position-horizontal:absolute;mso-position-horizontal-relative:char;mso-position-vertical:absolute;mso-position-vertical-relative:line;mso-left-percent:-10001;mso-top-percent:-10001" fillcolor="#e6e5e5" stroked="f">
            <v:textbox inset="0,0,0,0">
              <w:txbxContent>
                <w:p w:rsidR="00E321A1" w:rsidRDefault="00A32AC7">
                  <w:pPr>
                    <w:spacing w:before="49"/>
                    <w:ind w:left="1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color w:val="010202"/>
                      <w:sz w:val="24"/>
                    </w:rPr>
                    <w:t>0</w:t>
                  </w:r>
                </w:p>
              </w:txbxContent>
            </v:textbox>
          </v:shape>
        </w:pic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16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z w:val="24"/>
        </w:rPr>
        <w:t xml:space="preserve">Makes no </w:t>
      </w:r>
      <w:r>
        <w:rPr>
          <w:rFonts w:ascii="Times New Roman"/>
          <w:color w:val="010202"/>
          <w:spacing w:val="-5"/>
          <w:sz w:val="24"/>
        </w:rPr>
        <w:t xml:space="preserve">attempt </w:t>
      </w:r>
      <w:r>
        <w:rPr>
          <w:rFonts w:ascii="Times New Roman"/>
          <w:color w:val="010202"/>
          <w:sz w:val="24"/>
        </w:rPr>
        <w:t xml:space="preserve">to address the </w:t>
      </w:r>
      <w:r>
        <w:rPr>
          <w:rFonts w:ascii="Times New Roman"/>
          <w:color w:val="010202"/>
          <w:spacing w:val="-3"/>
          <w:sz w:val="24"/>
        </w:rPr>
        <w:t xml:space="preserve">topic </w:t>
      </w:r>
      <w:r>
        <w:rPr>
          <w:rFonts w:ascii="Times New Roman"/>
          <w:color w:val="010202"/>
          <w:sz w:val="24"/>
        </w:rPr>
        <w:t xml:space="preserve">or </w:t>
      </w:r>
      <w:r>
        <w:rPr>
          <w:rFonts w:ascii="Times New Roman"/>
          <w:color w:val="010202"/>
          <w:spacing w:val="-3"/>
          <w:sz w:val="24"/>
        </w:rPr>
        <w:t xml:space="preserve">simply </w:t>
      </w:r>
      <w:r>
        <w:rPr>
          <w:rFonts w:ascii="Times New Roman"/>
          <w:color w:val="010202"/>
          <w:spacing w:val="-4"/>
          <w:sz w:val="24"/>
        </w:rPr>
        <w:t xml:space="preserve">restates </w:t>
      </w:r>
      <w:r>
        <w:rPr>
          <w:rFonts w:ascii="Times New Roman"/>
          <w:color w:val="010202"/>
          <w:sz w:val="24"/>
        </w:rPr>
        <w:t>the</w:t>
      </w:r>
      <w:r>
        <w:rPr>
          <w:rFonts w:ascii="Times New Roman"/>
          <w:color w:val="010202"/>
          <w:spacing w:val="-33"/>
          <w:sz w:val="24"/>
        </w:rPr>
        <w:t xml:space="preserve"> </w:t>
      </w:r>
      <w:r>
        <w:rPr>
          <w:rFonts w:ascii="Times New Roman"/>
          <w:color w:val="010202"/>
          <w:spacing w:val="-3"/>
          <w:sz w:val="24"/>
        </w:rPr>
        <w:t>question.</w:t>
      </w:r>
    </w:p>
    <w:p w:rsidR="00E321A1" w:rsidRDefault="00E321A1">
      <w:pPr>
        <w:spacing w:before="10"/>
        <w:rPr>
          <w:rFonts w:ascii="Times New Roman" w:eastAsia="Times New Roman" w:hAnsi="Times New Roman" w:cs="Times New Roman"/>
          <w:sz w:val="3"/>
          <w:szCs w:val="3"/>
        </w:rPr>
      </w:pPr>
    </w:p>
    <w:p w:rsidR="00E321A1" w:rsidRDefault="00A32AC7">
      <w:pPr>
        <w:spacing w:line="422" w:lineRule="exact"/>
        <w:ind w:left="16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7"/>
          <w:sz w:val="20"/>
          <w:szCs w:val="20"/>
        </w:rPr>
      </w:r>
      <w:r>
        <w:rPr>
          <w:rFonts w:ascii="Times New Roman" w:eastAsia="Times New Roman" w:hAnsi="Times New Roman" w:cs="Times New Roman"/>
          <w:position w:val="-7"/>
          <w:sz w:val="20"/>
          <w:szCs w:val="20"/>
        </w:rPr>
        <w:pict>
          <v:shape id="_x0000_s1026" type="#_x0000_t202" style="width:512.65pt;height:21.15pt;mso-left-percent:-10001;mso-top-percent:-10001;mso-position-horizontal:absolute;mso-position-horizontal-relative:char;mso-position-vertical:absolute;mso-position-vertical-relative:line;mso-left-percent:-10001;mso-top-percent:-10001" fillcolor="#e6e5e5" stroked="f">
            <v:textbox inset="0,0,0,0">
              <w:txbxContent>
                <w:p w:rsidR="00E321A1" w:rsidRDefault="00A32AC7">
                  <w:pPr>
                    <w:spacing w:before="49"/>
                    <w:ind w:left="2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b/>
                      <w:color w:val="010202"/>
                      <w:spacing w:val="-1"/>
                      <w:sz w:val="24"/>
                    </w:rPr>
                    <w:t>N</w:t>
                  </w:r>
                  <w:r>
                    <w:rPr>
                      <w:rFonts w:ascii="Times New Roman"/>
                      <w:b/>
                      <w:color w:val="010202"/>
                      <w:sz w:val="24"/>
                    </w:rPr>
                    <w:t>o</w:t>
                  </w:r>
                  <w:r>
                    <w:rPr>
                      <w:rFonts w:ascii="Times New Roman"/>
                      <w:b/>
                      <w:color w:val="010202"/>
                      <w:spacing w:val="7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b/>
                      <w:color w:val="010202"/>
                      <w:spacing w:val="-1"/>
                      <w:sz w:val="24"/>
                    </w:rPr>
                    <w:t>R</w:t>
                  </w:r>
                  <w:r>
                    <w:rPr>
                      <w:rFonts w:ascii="Times New Roman"/>
                      <w:b/>
                      <w:color w:val="010202"/>
                      <w:spacing w:val="3"/>
                      <w:sz w:val="24"/>
                    </w:rPr>
                    <w:t>e</w:t>
                  </w:r>
                  <w:r>
                    <w:rPr>
                      <w:rFonts w:ascii="Times New Roman"/>
                      <w:b/>
                      <w:color w:val="010202"/>
                      <w:spacing w:val="2"/>
                      <w:sz w:val="24"/>
                    </w:rPr>
                    <w:t>s</w:t>
                  </w:r>
                  <w:r>
                    <w:rPr>
                      <w:rFonts w:ascii="Times New Roman"/>
                      <w:b/>
                      <w:color w:val="010202"/>
                      <w:sz w:val="24"/>
                    </w:rPr>
                    <w:t>p</w:t>
                  </w:r>
                  <w:r>
                    <w:rPr>
                      <w:rFonts w:ascii="Times New Roman"/>
                      <w:b/>
                      <w:color w:val="010202"/>
                      <w:spacing w:val="4"/>
                      <w:sz w:val="24"/>
                    </w:rPr>
                    <w:t>o</w:t>
                  </w:r>
                  <w:r>
                    <w:rPr>
                      <w:rFonts w:ascii="Times New Roman"/>
                      <w:b/>
                      <w:color w:val="010202"/>
                      <w:spacing w:val="5"/>
                      <w:sz w:val="24"/>
                    </w:rPr>
                    <w:t>n</w:t>
                  </w:r>
                  <w:r>
                    <w:rPr>
                      <w:rFonts w:ascii="Times New Roman"/>
                      <w:b/>
                      <w:color w:val="010202"/>
                      <w:spacing w:val="-3"/>
                      <w:sz w:val="24"/>
                    </w:rPr>
                    <w:t>s</w:t>
                  </w:r>
                  <w:r>
                    <w:rPr>
                      <w:rFonts w:ascii="Times New Roman"/>
                      <w:b/>
                      <w:color w:val="010202"/>
                      <w:sz w:val="24"/>
                    </w:rPr>
                    <w:t>e</w:t>
                  </w:r>
                </w:p>
              </w:txbxContent>
            </v:textbox>
          </v:shape>
        </w:pict>
      </w:r>
    </w:p>
    <w:p w:rsidR="00E321A1" w:rsidRDefault="00A32AC7">
      <w:pPr>
        <w:pStyle w:val="ListParagraph"/>
        <w:numPr>
          <w:ilvl w:val="0"/>
          <w:numId w:val="1"/>
        </w:numPr>
        <w:tabs>
          <w:tab w:val="left" w:pos="543"/>
        </w:tabs>
        <w:spacing w:before="16"/>
        <w:ind w:hanging="27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color w:val="010202"/>
          <w:sz w:val="24"/>
        </w:rPr>
        <w:t>No response</w:t>
      </w:r>
      <w:r>
        <w:rPr>
          <w:rFonts w:ascii="Times New Roman"/>
          <w:color w:val="010202"/>
          <w:spacing w:val="-3"/>
          <w:sz w:val="24"/>
        </w:rPr>
        <w:t xml:space="preserve"> </w:t>
      </w:r>
      <w:r>
        <w:rPr>
          <w:rFonts w:ascii="Times New Roman"/>
          <w:color w:val="010202"/>
          <w:sz w:val="24"/>
        </w:rPr>
        <w:t>given.</w:t>
      </w:r>
    </w:p>
    <w:p w:rsidR="00E321A1" w:rsidRDefault="00E321A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321A1" w:rsidRDefault="00E321A1">
      <w:pPr>
        <w:spacing w:before="7"/>
        <w:rPr>
          <w:rFonts w:ascii="Times New Roman" w:eastAsia="Times New Roman" w:hAnsi="Times New Roman" w:cs="Times New Roman"/>
          <w:sz w:val="21"/>
          <w:szCs w:val="21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64"/>
        <w:gridCol w:w="3516"/>
        <w:gridCol w:w="3356"/>
      </w:tblGrid>
      <w:tr w:rsidR="00E321A1">
        <w:trPr>
          <w:trHeight w:hRule="exact" w:val="284"/>
        </w:trPr>
        <w:tc>
          <w:tcPr>
            <w:tcW w:w="3464" w:type="dxa"/>
            <w:tcBorders>
              <w:top w:val="single" w:sz="2" w:space="0" w:color="010202"/>
              <w:left w:val="nil"/>
              <w:bottom w:val="nil"/>
              <w:right w:val="nil"/>
            </w:tcBorders>
          </w:tcPr>
          <w:p w:rsidR="00E321A1" w:rsidRDefault="00A32AC7">
            <w:pPr>
              <w:pStyle w:val="TableParagraph"/>
              <w:spacing w:before="53"/>
              <w:ind w:lef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color w:val="010202"/>
                <w:w w:val="105"/>
                <w:sz w:val="19"/>
              </w:rPr>
              <w:t>Ministry of</w:t>
            </w:r>
            <w:r>
              <w:rPr>
                <w:rFonts w:ascii="Times New Roman"/>
                <w:i/>
                <w:color w:val="010202"/>
                <w:spacing w:val="-26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color w:val="010202"/>
                <w:w w:val="105"/>
                <w:sz w:val="19"/>
              </w:rPr>
              <w:t>Education</w:t>
            </w:r>
          </w:p>
        </w:tc>
        <w:tc>
          <w:tcPr>
            <w:tcW w:w="3516" w:type="dxa"/>
            <w:tcBorders>
              <w:top w:val="single" w:sz="2" w:space="0" w:color="010202"/>
              <w:left w:val="nil"/>
              <w:bottom w:val="nil"/>
              <w:right w:val="nil"/>
            </w:tcBorders>
          </w:tcPr>
          <w:p w:rsidR="00E321A1" w:rsidRDefault="00A32AC7">
            <w:pPr>
              <w:pStyle w:val="TableParagraph"/>
              <w:spacing w:before="53"/>
              <w:ind w:left="184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9"/>
                <w:szCs w:val="19"/>
              </w:rPr>
              <w:t>– 1</w:t>
            </w:r>
            <w:r>
              <w:rPr>
                <w:rFonts w:ascii="Times New Roman" w:eastAsia="Times New Roman" w:hAnsi="Times New Roman" w:cs="Times New Roman"/>
                <w:color w:val="010202"/>
                <w:spacing w:val="-18"/>
                <w:w w:val="105"/>
                <w:sz w:val="19"/>
                <w:szCs w:val="1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202"/>
                <w:w w:val="105"/>
                <w:sz w:val="19"/>
                <w:szCs w:val="19"/>
              </w:rPr>
              <w:t>–</w:t>
            </w:r>
          </w:p>
        </w:tc>
        <w:tc>
          <w:tcPr>
            <w:tcW w:w="3356" w:type="dxa"/>
            <w:tcBorders>
              <w:top w:val="single" w:sz="2" w:space="0" w:color="010202"/>
              <w:left w:val="nil"/>
              <w:bottom w:val="nil"/>
              <w:right w:val="nil"/>
            </w:tcBorders>
          </w:tcPr>
          <w:p w:rsidR="00E321A1" w:rsidRDefault="00A32AC7">
            <w:pPr>
              <w:pStyle w:val="TableParagraph"/>
              <w:spacing w:before="53"/>
              <w:ind w:left="19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color w:val="010202"/>
                <w:w w:val="105"/>
                <w:sz w:val="19"/>
              </w:rPr>
              <w:t>Social Studies</w:t>
            </w:r>
            <w:r>
              <w:rPr>
                <w:rFonts w:ascii="Times New Roman"/>
                <w:i/>
                <w:color w:val="010202"/>
                <w:spacing w:val="-16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color w:val="010202"/>
                <w:w w:val="105"/>
                <w:sz w:val="19"/>
              </w:rPr>
              <w:t>11</w:t>
            </w:r>
          </w:p>
        </w:tc>
      </w:tr>
      <w:tr w:rsidR="00E321A1">
        <w:trPr>
          <w:trHeight w:hRule="exact" w:val="309"/>
        </w:trPr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</w:tcPr>
          <w:p w:rsidR="00E321A1" w:rsidRDefault="00A32AC7">
            <w:pPr>
              <w:pStyle w:val="TableParagraph"/>
              <w:spacing w:line="211" w:lineRule="exact"/>
              <w:ind w:left="69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color w:val="010202"/>
                <w:w w:val="105"/>
                <w:sz w:val="19"/>
              </w:rPr>
              <w:t>2012/13 School</w:t>
            </w:r>
            <w:r>
              <w:rPr>
                <w:rFonts w:ascii="Times New Roman"/>
                <w:i/>
                <w:color w:val="010202"/>
                <w:spacing w:val="-18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color w:val="010202"/>
                <w:w w:val="105"/>
                <w:sz w:val="19"/>
              </w:rPr>
              <w:t>Year</w:t>
            </w:r>
          </w:p>
        </w:tc>
        <w:tc>
          <w:tcPr>
            <w:tcW w:w="3516" w:type="dxa"/>
            <w:tcBorders>
              <w:top w:val="nil"/>
              <w:left w:val="nil"/>
              <w:bottom w:val="nil"/>
              <w:right w:val="nil"/>
            </w:tcBorders>
          </w:tcPr>
          <w:p w:rsidR="00E321A1" w:rsidRDefault="00E321A1"/>
        </w:tc>
        <w:tc>
          <w:tcPr>
            <w:tcW w:w="3356" w:type="dxa"/>
            <w:tcBorders>
              <w:top w:val="nil"/>
              <w:left w:val="nil"/>
              <w:bottom w:val="nil"/>
              <w:right w:val="nil"/>
            </w:tcBorders>
          </w:tcPr>
          <w:p w:rsidR="00E321A1" w:rsidRDefault="00A32AC7">
            <w:pPr>
              <w:pStyle w:val="TableParagraph"/>
              <w:spacing w:line="211" w:lineRule="exact"/>
              <w:ind w:left="147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i/>
                <w:color w:val="010202"/>
                <w:w w:val="105"/>
                <w:sz w:val="19"/>
              </w:rPr>
              <w:t>Essay Scoring</w:t>
            </w:r>
            <w:r>
              <w:rPr>
                <w:rFonts w:ascii="Times New Roman"/>
                <w:i/>
                <w:color w:val="010202"/>
                <w:spacing w:val="-25"/>
                <w:w w:val="105"/>
                <w:sz w:val="19"/>
              </w:rPr>
              <w:t xml:space="preserve"> </w:t>
            </w:r>
            <w:r>
              <w:rPr>
                <w:rFonts w:ascii="Times New Roman"/>
                <w:i/>
                <w:color w:val="010202"/>
                <w:w w:val="105"/>
                <w:sz w:val="19"/>
              </w:rPr>
              <w:t>Criteria</w:t>
            </w:r>
          </w:p>
        </w:tc>
      </w:tr>
    </w:tbl>
    <w:p w:rsidR="00000000" w:rsidRDefault="00A32AC7"/>
    <w:sectPr w:rsidR="00000000">
      <w:type w:val="continuous"/>
      <w:pgSz w:w="12240" w:h="15840"/>
      <w:pgMar w:top="800" w:right="72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05A2B"/>
    <w:multiLevelType w:val="hybridMultilevel"/>
    <w:tmpl w:val="D7567AF2"/>
    <w:lvl w:ilvl="0" w:tplc="24F8B0FA">
      <w:start w:val="1"/>
      <w:numFmt w:val="bullet"/>
      <w:lvlText w:val="•"/>
      <w:lvlJc w:val="left"/>
      <w:pPr>
        <w:ind w:left="542" w:hanging="279"/>
      </w:pPr>
      <w:rPr>
        <w:rFonts w:ascii="Times New Roman" w:eastAsia="Times New Roman" w:hAnsi="Times New Roman" w:hint="default"/>
        <w:color w:val="010202"/>
        <w:w w:val="100"/>
        <w:sz w:val="24"/>
        <w:szCs w:val="24"/>
      </w:rPr>
    </w:lvl>
    <w:lvl w:ilvl="1" w:tplc="14D0E2D2">
      <w:start w:val="1"/>
      <w:numFmt w:val="bullet"/>
      <w:lvlText w:val="•"/>
      <w:lvlJc w:val="left"/>
      <w:pPr>
        <w:ind w:left="1542" w:hanging="279"/>
      </w:pPr>
      <w:rPr>
        <w:rFonts w:hint="default"/>
      </w:rPr>
    </w:lvl>
    <w:lvl w:ilvl="2" w:tplc="30F23A24">
      <w:start w:val="1"/>
      <w:numFmt w:val="bullet"/>
      <w:lvlText w:val="•"/>
      <w:lvlJc w:val="left"/>
      <w:pPr>
        <w:ind w:left="2544" w:hanging="279"/>
      </w:pPr>
      <w:rPr>
        <w:rFonts w:hint="default"/>
      </w:rPr>
    </w:lvl>
    <w:lvl w:ilvl="3" w:tplc="EBB8B98C">
      <w:start w:val="1"/>
      <w:numFmt w:val="bullet"/>
      <w:lvlText w:val="•"/>
      <w:lvlJc w:val="left"/>
      <w:pPr>
        <w:ind w:left="3546" w:hanging="279"/>
      </w:pPr>
      <w:rPr>
        <w:rFonts w:hint="default"/>
      </w:rPr>
    </w:lvl>
    <w:lvl w:ilvl="4" w:tplc="A8B2367E">
      <w:start w:val="1"/>
      <w:numFmt w:val="bullet"/>
      <w:lvlText w:val="•"/>
      <w:lvlJc w:val="left"/>
      <w:pPr>
        <w:ind w:left="4548" w:hanging="279"/>
      </w:pPr>
      <w:rPr>
        <w:rFonts w:hint="default"/>
      </w:rPr>
    </w:lvl>
    <w:lvl w:ilvl="5" w:tplc="127EE1AE">
      <w:start w:val="1"/>
      <w:numFmt w:val="bullet"/>
      <w:lvlText w:val="•"/>
      <w:lvlJc w:val="left"/>
      <w:pPr>
        <w:ind w:left="5550" w:hanging="279"/>
      </w:pPr>
      <w:rPr>
        <w:rFonts w:hint="default"/>
      </w:rPr>
    </w:lvl>
    <w:lvl w:ilvl="6" w:tplc="53427EB0">
      <w:start w:val="1"/>
      <w:numFmt w:val="bullet"/>
      <w:lvlText w:val="•"/>
      <w:lvlJc w:val="left"/>
      <w:pPr>
        <w:ind w:left="6552" w:hanging="279"/>
      </w:pPr>
      <w:rPr>
        <w:rFonts w:hint="default"/>
      </w:rPr>
    </w:lvl>
    <w:lvl w:ilvl="7" w:tplc="B434BF8C">
      <w:start w:val="1"/>
      <w:numFmt w:val="bullet"/>
      <w:lvlText w:val="•"/>
      <w:lvlJc w:val="left"/>
      <w:pPr>
        <w:ind w:left="7554" w:hanging="279"/>
      </w:pPr>
      <w:rPr>
        <w:rFonts w:hint="default"/>
      </w:rPr>
    </w:lvl>
    <w:lvl w:ilvl="8" w:tplc="E7DA296C">
      <w:start w:val="1"/>
      <w:numFmt w:val="bullet"/>
      <w:lvlText w:val="•"/>
      <w:lvlJc w:val="left"/>
      <w:pPr>
        <w:ind w:left="8556" w:hanging="27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321A1"/>
    <w:rsid w:val="00A32AC7"/>
    <w:rsid w:val="00E32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6"/>
      <w:ind w:left="542" w:hanging="278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- 02-WR Scoring Guide (WEB)</vt:lpstr>
    </vt:vector>
  </TitlesOfParts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- 02-WR Scoring Guide (WEB)</dc:title>
  <dc:creator>Vince</dc:creator>
  <cp:lastModifiedBy>Phaidra</cp:lastModifiedBy>
  <cp:revision>2</cp:revision>
  <dcterms:created xsi:type="dcterms:W3CDTF">2015-01-17T16:56:00Z</dcterms:created>
  <dcterms:modified xsi:type="dcterms:W3CDTF">2015-01-17T16:56:00Z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2012-08-31T00:00:00Z</vt:filetime>
  </property>
  <property fmtid="{D5CDD505-2E9C-101B-9397-08002B2CF9AE}" pid="3" name="Creator">
    <vt:lpwstr>Microsoft Word: cgpdftops CUPS filter</vt:lpwstr>
  </property>
  <property fmtid="{D5CDD505-2E9C-101B-9397-08002B2CF9AE}" pid="4" name="LastSaved">
    <vt:filetime>2015-01-17T00:00:00Z</vt:filetime>
  </property>
</Properties>
</file>