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2.xml" ContentType="application/vnd.openxmlformats-officedocument.drawingml.chartshapes+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78F5D"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r w:rsidRPr="00A515E4">
        <w:rPr>
          <w:rFonts w:ascii="Arial" w:hAnsi="Arial" w:cs="Arial"/>
          <w:color w:val="000000"/>
          <w:sz w:val="21"/>
          <w:szCs w:val="21"/>
          <w:lang w:val="en-CA"/>
        </w:rPr>
        <w:t>825 West 7</w:t>
      </w:r>
      <w:r w:rsidRPr="00A515E4">
        <w:rPr>
          <w:rFonts w:ascii="Arial" w:hAnsi="Arial" w:cs="Arial"/>
          <w:color w:val="000000"/>
          <w:sz w:val="21"/>
          <w:szCs w:val="21"/>
          <w:vertAlign w:val="superscript"/>
          <w:lang w:val="en-CA"/>
        </w:rPr>
        <w:t>th</w:t>
      </w:r>
      <w:r w:rsidRPr="00A515E4">
        <w:rPr>
          <w:rFonts w:ascii="Arial" w:hAnsi="Arial" w:cs="Arial"/>
          <w:color w:val="000000"/>
          <w:sz w:val="21"/>
          <w:szCs w:val="21"/>
          <w:lang w:val="en-CA"/>
        </w:rPr>
        <w:t xml:space="preserve"> Ave</w:t>
      </w:r>
    </w:p>
    <w:p w14:paraId="0063E085"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r w:rsidRPr="00A515E4">
        <w:rPr>
          <w:rFonts w:ascii="Arial" w:hAnsi="Arial" w:cs="Arial"/>
          <w:color w:val="000000"/>
          <w:sz w:val="21"/>
          <w:szCs w:val="21"/>
          <w:lang w:val="en-CA"/>
        </w:rPr>
        <w:t>Vancouver, BC V5Z 4E4</w:t>
      </w:r>
    </w:p>
    <w:p w14:paraId="12A8FA01"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p>
    <w:p w14:paraId="778BA7DE"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r w:rsidRPr="00A515E4">
        <w:rPr>
          <w:rFonts w:ascii="Arial" w:hAnsi="Arial" w:cs="Arial"/>
          <w:color w:val="000000"/>
          <w:sz w:val="21"/>
          <w:szCs w:val="21"/>
          <w:lang w:val="en-CA"/>
        </w:rPr>
        <w:t>August 12, 2018</w:t>
      </w:r>
    </w:p>
    <w:p w14:paraId="43B3DE00"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p>
    <w:p w14:paraId="665876B2"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r w:rsidRPr="00A515E4">
        <w:rPr>
          <w:rFonts w:ascii="Arial" w:hAnsi="Arial" w:cs="Arial"/>
          <w:color w:val="000000"/>
          <w:sz w:val="21"/>
          <w:szCs w:val="21"/>
          <w:lang w:val="en-CA"/>
        </w:rPr>
        <w:t>Marie Lemay</w:t>
      </w:r>
    </w:p>
    <w:p w14:paraId="6ACE7C8E"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r w:rsidRPr="00A515E4">
        <w:rPr>
          <w:rFonts w:ascii="Arial" w:hAnsi="Arial" w:cs="Arial"/>
          <w:color w:val="000000"/>
          <w:sz w:val="21"/>
          <w:szCs w:val="21"/>
          <w:lang w:val="en-CA"/>
        </w:rPr>
        <w:t xml:space="preserve">Deputy Minister     </w:t>
      </w:r>
    </w:p>
    <w:p w14:paraId="0E8D3106"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r w:rsidRPr="00A515E4">
        <w:rPr>
          <w:rFonts w:ascii="Arial" w:hAnsi="Arial" w:cs="Arial"/>
          <w:color w:val="000000"/>
          <w:sz w:val="21"/>
          <w:szCs w:val="21"/>
          <w:lang w:val="en-CA"/>
        </w:rPr>
        <w:t xml:space="preserve">Public Services and Procurement Canada </w:t>
      </w:r>
    </w:p>
    <w:p w14:paraId="599E7A23"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r w:rsidRPr="00A515E4">
        <w:rPr>
          <w:rFonts w:ascii="Arial" w:hAnsi="Arial" w:cs="Arial"/>
          <w:color w:val="000000"/>
          <w:sz w:val="21"/>
          <w:szCs w:val="21"/>
          <w:lang w:val="en-CA"/>
        </w:rPr>
        <w:t>11 Rue Laurier</w:t>
      </w:r>
    </w:p>
    <w:p w14:paraId="2FC06B14"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r w:rsidRPr="00A515E4">
        <w:rPr>
          <w:rFonts w:ascii="Arial" w:hAnsi="Arial" w:cs="Arial"/>
          <w:color w:val="000000"/>
          <w:sz w:val="21"/>
          <w:szCs w:val="21"/>
          <w:lang w:val="en-CA"/>
        </w:rPr>
        <w:t xml:space="preserve">Gatineau, QC J8X 4A6 </w:t>
      </w:r>
    </w:p>
    <w:p w14:paraId="03D8BA5B"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p>
    <w:p w14:paraId="2C71F19A"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r w:rsidRPr="00A515E4">
        <w:rPr>
          <w:rFonts w:ascii="Arial" w:hAnsi="Arial" w:cs="Arial"/>
          <w:color w:val="000000"/>
          <w:sz w:val="21"/>
          <w:szCs w:val="21"/>
          <w:lang w:val="en-CA"/>
        </w:rPr>
        <w:t>Dear Ms. Lemay:</w:t>
      </w:r>
    </w:p>
    <w:p w14:paraId="2A4E71CB"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p>
    <w:p w14:paraId="1E705236" w14:textId="42CD33B3"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r w:rsidRPr="00A515E4">
        <w:rPr>
          <w:rFonts w:ascii="Arial" w:hAnsi="Arial" w:cs="Arial"/>
          <w:color w:val="000000"/>
          <w:sz w:val="21"/>
          <w:szCs w:val="21"/>
          <w:lang w:val="en-CA"/>
        </w:rPr>
        <w:t>This report examines the feasibility of introducing a composting program to the Statistics Canada offices in the Ottaw</w:t>
      </w:r>
      <w:r w:rsidR="006C5040">
        <w:rPr>
          <w:rFonts w:ascii="Arial" w:hAnsi="Arial" w:cs="Arial"/>
          <w:color w:val="000000"/>
          <w:sz w:val="21"/>
          <w:szCs w:val="21"/>
          <w:lang w:val="en-CA"/>
        </w:rPr>
        <w:t>a</w:t>
      </w:r>
      <w:r w:rsidRPr="00A515E4">
        <w:rPr>
          <w:rFonts w:ascii="Arial" w:hAnsi="Arial" w:cs="Arial"/>
          <w:color w:val="000000"/>
          <w:sz w:val="21"/>
          <w:szCs w:val="21"/>
          <w:lang w:val="en-CA"/>
        </w:rPr>
        <w:t xml:space="preserve"> region.</w:t>
      </w:r>
    </w:p>
    <w:p w14:paraId="560EB6CF"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p>
    <w:p w14:paraId="0D881133" w14:textId="400286E0"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r w:rsidRPr="00A515E4">
        <w:rPr>
          <w:rFonts w:ascii="Arial" w:hAnsi="Arial" w:cs="Arial"/>
          <w:color w:val="000000"/>
          <w:sz w:val="21"/>
          <w:szCs w:val="21"/>
          <w:lang w:val="en-CA"/>
        </w:rPr>
        <w:t xml:space="preserve">A survey was conducted to garner the opinions and attitudes of composting from Statistics Canada employees who are known to me. Since the sample is non-random, and the sample size is small, one should note that there could be sampling bias. </w:t>
      </w:r>
      <w:r w:rsidR="00D14B50">
        <w:rPr>
          <w:rFonts w:ascii="Arial" w:hAnsi="Arial" w:cs="Arial"/>
          <w:color w:val="000000"/>
          <w:sz w:val="21"/>
          <w:szCs w:val="21"/>
          <w:lang w:val="en-CA"/>
        </w:rPr>
        <w:t>Due to</w:t>
      </w:r>
      <w:r w:rsidRPr="00A515E4">
        <w:rPr>
          <w:rFonts w:ascii="Arial" w:hAnsi="Arial" w:cs="Arial"/>
          <w:color w:val="000000"/>
          <w:sz w:val="21"/>
          <w:szCs w:val="21"/>
          <w:lang w:val="en-CA"/>
        </w:rPr>
        <w:t xml:space="preserve"> this potential bias, the results from the survey cannot be generalized to the entire Statistics Canada employee population.</w:t>
      </w:r>
    </w:p>
    <w:p w14:paraId="38087784"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p>
    <w:p w14:paraId="37DDE051" w14:textId="4149656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r w:rsidRPr="00A515E4">
        <w:rPr>
          <w:rFonts w:ascii="Arial" w:hAnsi="Arial" w:cs="Arial"/>
          <w:color w:val="000000"/>
          <w:sz w:val="21"/>
          <w:szCs w:val="21"/>
          <w:lang w:val="en-CA"/>
        </w:rPr>
        <w:t xml:space="preserve">Recommendations found in this report are established upon results from the survey, and responses from interviews with the City of Ottawa employees and other </w:t>
      </w:r>
      <w:r w:rsidR="00FD6439">
        <w:rPr>
          <w:rFonts w:ascii="Arial" w:hAnsi="Arial" w:cs="Arial"/>
          <w:color w:val="000000"/>
          <w:sz w:val="21"/>
          <w:szCs w:val="21"/>
          <w:lang w:val="en-CA"/>
        </w:rPr>
        <w:t>public servants</w:t>
      </w:r>
      <w:r w:rsidRPr="00A515E4">
        <w:rPr>
          <w:rFonts w:ascii="Arial" w:hAnsi="Arial" w:cs="Arial"/>
          <w:color w:val="000000"/>
          <w:sz w:val="21"/>
          <w:szCs w:val="21"/>
          <w:lang w:val="en-CA"/>
        </w:rPr>
        <w:t>.</w:t>
      </w:r>
    </w:p>
    <w:p w14:paraId="55F34357"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p>
    <w:p w14:paraId="706B381E" w14:textId="6D893D68"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r w:rsidRPr="00A515E4">
        <w:rPr>
          <w:rFonts w:ascii="Arial" w:hAnsi="Arial" w:cs="Arial"/>
          <w:color w:val="000000"/>
          <w:sz w:val="21"/>
          <w:szCs w:val="21"/>
          <w:lang w:val="en-CA"/>
        </w:rPr>
        <w:t xml:space="preserve">Implementing a composting program at any government agency involves a lot of </w:t>
      </w:r>
      <w:r w:rsidR="008130BB">
        <w:rPr>
          <w:rFonts w:ascii="Arial" w:hAnsi="Arial" w:cs="Arial"/>
          <w:color w:val="000000"/>
          <w:sz w:val="21"/>
          <w:szCs w:val="21"/>
          <w:lang w:val="en-CA"/>
        </w:rPr>
        <w:t>resources</w:t>
      </w:r>
      <w:r w:rsidRPr="00A515E4">
        <w:rPr>
          <w:rFonts w:ascii="Arial" w:hAnsi="Arial" w:cs="Arial"/>
          <w:color w:val="000000"/>
          <w:sz w:val="21"/>
          <w:szCs w:val="21"/>
          <w:lang w:val="en-CA"/>
        </w:rPr>
        <w:t xml:space="preserve">, time and planning, but nonetheless is an important practice in sustainable development. In fact, composting at work may be an excellent way to motivate employees to start composting at home if they are not already composting. </w:t>
      </w:r>
    </w:p>
    <w:p w14:paraId="5C54DD18"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p>
    <w:p w14:paraId="3EB2C7D9" w14:textId="75059FD0"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r w:rsidRPr="00A515E4">
        <w:rPr>
          <w:rFonts w:ascii="Arial" w:hAnsi="Arial" w:cs="Arial"/>
          <w:color w:val="000000"/>
          <w:sz w:val="21"/>
          <w:szCs w:val="21"/>
          <w:lang w:val="en-CA"/>
        </w:rPr>
        <w:t xml:space="preserve">I hope you find this report helpful </w:t>
      </w:r>
      <w:r w:rsidR="008130BB">
        <w:rPr>
          <w:rFonts w:ascii="Arial" w:hAnsi="Arial" w:cs="Arial"/>
          <w:color w:val="000000"/>
          <w:sz w:val="21"/>
          <w:szCs w:val="21"/>
          <w:lang w:val="en-CA"/>
        </w:rPr>
        <w:t xml:space="preserve">as you consider future initiatives that contribute to making </w:t>
      </w:r>
      <w:r w:rsidRPr="00A515E4">
        <w:rPr>
          <w:rFonts w:ascii="Arial" w:hAnsi="Arial" w:cs="Arial"/>
          <w:color w:val="000000"/>
          <w:sz w:val="21"/>
          <w:szCs w:val="21"/>
          <w:lang w:val="en-CA"/>
        </w:rPr>
        <w:t xml:space="preserve">government agencies in Canada </w:t>
      </w:r>
      <w:proofErr w:type="gramStart"/>
      <w:r w:rsidRPr="00A515E4">
        <w:rPr>
          <w:rFonts w:ascii="Arial" w:hAnsi="Arial" w:cs="Arial"/>
          <w:color w:val="000000"/>
          <w:sz w:val="21"/>
          <w:szCs w:val="21"/>
          <w:lang w:val="en-CA"/>
        </w:rPr>
        <w:t>more eco-friendly</w:t>
      </w:r>
      <w:proofErr w:type="gramEnd"/>
      <w:r w:rsidRPr="00A515E4">
        <w:rPr>
          <w:rFonts w:ascii="Arial" w:hAnsi="Arial" w:cs="Arial"/>
          <w:color w:val="000000"/>
          <w:sz w:val="21"/>
          <w:szCs w:val="21"/>
          <w:lang w:val="en-CA"/>
        </w:rPr>
        <w:t>.</w:t>
      </w:r>
    </w:p>
    <w:p w14:paraId="6BA99969"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p>
    <w:p w14:paraId="646F3938"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r w:rsidRPr="00A515E4">
        <w:rPr>
          <w:rFonts w:ascii="Arial" w:hAnsi="Arial" w:cs="Arial"/>
          <w:color w:val="000000"/>
          <w:sz w:val="21"/>
          <w:szCs w:val="21"/>
          <w:lang w:val="en-CA"/>
        </w:rPr>
        <w:t>Sincerely,</w:t>
      </w:r>
    </w:p>
    <w:p w14:paraId="19F2FEB9"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p>
    <w:p w14:paraId="1A22CFD5" w14:textId="49E18B8A" w:rsidR="00A515E4" w:rsidRDefault="0014076A" w:rsidP="00A515E4">
      <w:pPr>
        <w:autoSpaceDE w:val="0"/>
        <w:autoSpaceDN w:val="0"/>
        <w:adjustRightInd w:val="0"/>
        <w:spacing w:after="0" w:line="240" w:lineRule="auto"/>
        <w:rPr>
          <w:rFonts w:ascii="Arial" w:hAnsi="Arial" w:cs="Arial"/>
          <w:color w:val="000000"/>
          <w:sz w:val="21"/>
          <w:szCs w:val="21"/>
          <w:lang w:val="en-CA"/>
        </w:rPr>
      </w:pPr>
      <w:r>
        <w:rPr>
          <w:rFonts w:ascii="Arial" w:hAnsi="Arial" w:cs="Arial"/>
          <w:noProof/>
          <w:color w:val="000000"/>
          <w:sz w:val="21"/>
          <w:szCs w:val="21"/>
          <w:lang w:val="en-CA"/>
        </w:rPr>
        <mc:AlternateContent>
          <mc:Choice Requires="wpi">
            <w:drawing>
              <wp:anchor distT="0" distB="0" distL="114300" distR="114300" simplePos="0" relativeHeight="251670528" behindDoc="0" locked="0" layoutInCell="1" allowOverlap="1" wp14:anchorId="7785921C" wp14:editId="4BAC7749">
                <wp:simplePos x="0" y="0"/>
                <wp:positionH relativeFrom="column">
                  <wp:posOffset>234950</wp:posOffset>
                </wp:positionH>
                <wp:positionV relativeFrom="paragraph">
                  <wp:posOffset>19050</wp:posOffset>
                </wp:positionV>
                <wp:extent cx="1743310" cy="257175"/>
                <wp:effectExtent l="38100" t="38100" r="9525" b="47625"/>
                <wp:wrapNone/>
                <wp:docPr id="129" name="Ink 129"/>
                <wp:cNvGraphicFramePr/>
                <a:graphic xmlns:a="http://schemas.openxmlformats.org/drawingml/2006/main">
                  <a:graphicData uri="http://schemas.microsoft.com/office/word/2010/wordprocessingInk">
                    <w14:contentPart bwMode="auto" r:id="rId9">
                      <w14:nvContentPartPr>
                        <w14:cNvContentPartPr/>
                      </w14:nvContentPartPr>
                      <w14:xfrm>
                        <a:off x="0" y="0"/>
                        <a:ext cx="1743310" cy="257175"/>
                      </w14:xfrm>
                    </w14:contentPart>
                  </a:graphicData>
                </a:graphic>
              </wp:anchor>
            </w:drawing>
          </mc:Choice>
          <mc:Fallback>
            <w:pict>
              <v:shapetype w14:anchorId="12C11E6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29" o:spid="_x0000_s1026" type="#_x0000_t75" style="position:absolute;margin-left:17.8pt;margin-top:.8pt;width:138.65pt;height:21.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">
                <v:imagedata r:id="rId10" o:title=""/>
              </v:shape>
            </w:pict>
          </mc:Fallback>
        </mc:AlternateContent>
      </w:r>
    </w:p>
    <w:p w14:paraId="71A64FE4" w14:textId="679FA464" w:rsidR="00A515E4" w:rsidRDefault="00A515E4" w:rsidP="00A515E4">
      <w:pPr>
        <w:autoSpaceDE w:val="0"/>
        <w:autoSpaceDN w:val="0"/>
        <w:adjustRightInd w:val="0"/>
        <w:spacing w:after="0" w:line="240" w:lineRule="auto"/>
        <w:rPr>
          <w:rFonts w:ascii="Arial" w:hAnsi="Arial" w:cs="Arial"/>
          <w:color w:val="000000"/>
          <w:sz w:val="21"/>
          <w:szCs w:val="21"/>
          <w:lang w:val="en-CA"/>
        </w:rPr>
      </w:pPr>
    </w:p>
    <w:p w14:paraId="70098F9F" w14:textId="77777777" w:rsidR="00A515E4" w:rsidRPr="00A515E4" w:rsidRDefault="00A515E4" w:rsidP="00A515E4">
      <w:pPr>
        <w:autoSpaceDE w:val="0"/>
        <w:autoSpaceDN w:val="0"/>
        <w:adjustRightInd w:val="0"/>
        <w:spacing w:after="0" w:line="240" w:lineRule="auto"/>
        <w:rPr>
          <w:rFonts w:ascii="Arial" w:hAnsi="Arial" w:cs="Arial"/>
          <w:color w:val="000000"/>
          <w:sz w:val="21"/>
          <w:szCs w:val="21"/>
          <w:lang w:val="en-CA"/>
        </w:rPr>
      </w:pPr>
    </w:p>
    <w:p w14:paraId="448BE2F0" w14:textId="77777777" w:rsidR="00A515E4" w:rsidRPr="00A515E4" w:rsidRDefault="00A515E4" w:rsidP="00A515E4">
      <w:pPr>
        <w:rPr>
          <w:rFonts w:ascii="Arial" w:hAnsi="Arial" w:cs="Arial"/>
          <w:color w:val="000000"/>
          <w:sz w:val="21"/>
          <w:szCs w:val="21"/>
          <w:lang w:val="en-CA"/>
        </w:rPr>
      </w:pPr>
      <w:r w:rsidRPr="00A515E4">
        <w:rPr>
          <w:rFonts w:ascii="Arial" w:hAnsi="Arial" w:cs="Arial"/>
          <w:color w:val="000000"/>
          <w:sz w:val="21"/>
          <w:szCs w:val="21"/>
          <w:lang w:val="en-CA"/>
        </w:rPr>
        <w:t>Nancy Wu</w:t>
      </w:r>
    </w:p>
    <w:p w14:paraId="5BD42CE9" w14:textId="77777777" w:rsidR="00A515E4" w:rsidRDefault="00A515E4"/>
    <w:p w14:paraId="26255564" w14:textId="77777777" w:rsidR="00A515E4" w:rsidRDefault="00A515E4">
      <w:r>
        <w:br w:type="page"/>
      </w:r>
    </w:p>
    <w:p w14:paraId="11FCD030" w14:textId="77777777" w:rsidR="00B12BE2" w:rsidRDefault="00B12BE2">
      <w:pPr>
        <w:rPr>
          <w:rFonts w:ascii="Arial" w:eastAsia="Times New Roman" w:hAnsi="Arial" w:cs="Arial"/>
          <w:b/>
          <w:bCs/>
          <w:color w:val="555555"/>
          <w:sz w:val="36"/>
          <w:szCs w:val="36"/>
          <w:lang w:val="en-CA" w:eastAsia="en-CA"/>
        </w:rPr>
        <w:sectPr w:rsidR="00B12BE2" w:rsidSect="00B12BE2">
          <w:footerReference w:type="default" r:id="rId11"/>
          <w:pgSz w:w="12240" w:h="15840"/>
          <w:pgMar w:top="1440" w:right="1440" w:bottom="1440" w:left="1440" w:header="708" w:footer="708" w:gutter="0"/>
          <w:pgNumType w:fmt="lowerRoman" w:start="2"/>
          <w:cols w:space="708"/>
          <w:titlePg/>
          <w:docGrid w:linePitch="360"/>
        </w:sectPr>
      </w:pPr>
      <w:bookmarkStart w:id="0" w:name="_Toc521858379"/>
    </w:p>
    <w:p w14:paraId="66895BB2" w14:textId="77777777" w:rsidR="00B12BE2" w:rsidRDefault="00B12BE2" w:rsidP="00B12BE2">
      <w:pPr>
        <w:jc w:val="center"/>
        <w:rPr>
          <w:rFonts w:ascii="Arial" w:eastAsia="Times New Roman" w:hAnsi="Arial" w:cs="Arial"/>
          <w:b/>
          <w:bCs/>
          <w:color w:val="555555"/>
          <w:sz w:val="36"/>
          <w:szCs w:val="36"/>
          <w:lang w:val="en-CA" w:eastAsia="en-CA"/>
        </w:rPr>
      </w:pPr>
    </w:p>
    <w:p w14:paraId="2AFEC722" w14:textId="77777777" w:rsidR="00B12BE2" w:rsidRDefault="00B12BE2" w:rsidP="00B12BE2">
      <w:pPr>
        <w:jc w:val="center"/>
        <w:rPr>
          <w:rFonts w:ascii="Arial" w:eastAsia="Times New Roman" w:hAnsi="Arial" w:cs="Arial"/>
          <w:b/>
          <w:bCs/>
          <w:color w:val="555555"/>
          <w:sz w:val="36"/>
          <w:szCs w:val="36"/>
          <w:lang w:val="en-CA" w:eastAsia="en-CA"/>
        </w:rPr>
      </w:pPr>
    </w:p>
    <w:p w14:paraId="6B8EF418" w14:textId="77777777" w:rsidR="00B12BE2" w:rsidRDefault="00B12BE2" w:rsidP="00B12BE2">
      <w:pPr>
        <w:jc w:val="center"/>
        <w:rPr>
          <w:rFonts w:ascii="Arial" w:eastAsia="Times New Roman" w:hAnsi="Arial" w:cs="Arial"/>
          <w:b/>
          <w:bCs/>
          <w:color w:val="555555"/>
          <w:sz w:val="36"/>
          <w:szCs w:val="36"/>
          <w:lang w:val="en-CA" w:eastAsia="en-CA"/>
        </w:rPr>
      </w:pPr>
    </w:p>
    <w:p w14:paraId="7800DDF1" w14:textId="4EC620BD" w:rsidR="00B12BE2" w:rsidRDefault="00B12BE2" w:rsidP="00B12BE2">
      <w:pPr>
        <w:jc w:val="center"/>
        <w:rPr>
          <w:rFonts w:ascii="Arial" w:eastAsia="Times New Roman" w:hAnsi="Arial" w:cs="Arial"/>
          <w:b/>
          <w:bCs/>
          <w:color w:val="555555"/>
          <w:sz w:val="36"/>
          <w:szCs w:val="36"/>
          <w:lang w:val="en-CA" w:eastAsia="en-CA"/>
        </w:rPr>
      </w:pPr>
      <w:r>
        <w:rPr>
          <w:rFonts w:ascii="Arial" w:eastAsia="Times New Roman" w:hAnsi="Arial" w:cs="Arial"/>
          <w:b/>
          <w:bCs/>
          <w:color w:val="555555"/>
          <w:sz w:val="36"/>
          <w:szCs w:val="36"/>
          <w:lang w:val="en-CA" w:eastAsia="en-CA"/>
        </w:rPr>
        <w:t>FEAS</w:t>
      </w:r>
      <w:r w:rsidR="00E74DD8">
        <w:rPr>
          <w:rFonts w:ascii="Arial" w:eastAsia="Times New Roman" w:hAnsi="Arial" w:cs="Arial"/>
          <w:b/>
          <w:bCs/>
          <w:color w:val="555555"/>
          <w:sz w:val="36"/>
          <w:szCs w:val="36"/>
          <w:lang w:val="en-CA" w:eastAsia="en-CA"/>
        </w:rPr>
        <w:t>I</w:t>
      </w:r>
      <w:bookmarkStart w:id="1" w:name="_GoBack"/>
      <w:bookmarkEnd w:id="1"/>
      <w:r>
        <w:rPr>
          <w:rFonts w:ascii="Arial" w:eastAsia="Times New Roman" w:hAnsi="Arial" w:cs="Arial"/>
          <w:b/>
          <w:bCs/>
          <w:color w:val="555555"/>
          <w:sz w:val="36"/>
          <w:szCs w:val="36"/>
          <w:lang w:val="en-CA" w:eastAsia="en-CA"/>
        </w:rPr>
        <w:t>BILITY OF IMPLEMENTING A COMPOSTING PROGRAM AT STATISTICS CANADA</w:t>
      </w:r>
    </w:p>
    <w:p w14:paraId="02852A20" w14:textId="77777777" w:rsidR="00B12BE2" w:rsidRDefault="00B12BE2" w:rsidP="00B12BE2">
      <w:pPr>
        <w:jc w:val="center"/>
        <w:rPr>
          <w:rFonts w:ascii="Arial" w:eastAsia="Times New Roman" w:hAnsi="Arial" w:cs="Arial"/>
          <w:b/>
          <w:bCs/>
          <w:color w:val="555555"/>
          <w:sz w:val="36"/>
          <w:szCs w:val="36"/>
          <w:lang w:val="en-CA" w:eastAsia="en-CA"/>
        </w:rPr>
      </w:pPr>
    </w:p>
    <w:p w14:paraId="2B991FD1" w14:textId="77777777" w:rsidR="00B12BE2" w:rsidRPr="00774B9D" w:rsidRDefault="00B12BE2" w:rsidP="00774B9D">
      <w:pPr>
        <w:jc w:val="center"/>
        <w:rPr>
          <w:rFonts w:ascii="Arial" w:eastAsia="Times New Roman" w:hAnsi="Arial" w:cs="Arial"/>
          <w:b/>
          <w:bCs/>
          <w:color w:val="555555"/>
          <w:sz w:val="28"/>
          <w:szCs w:val="28"/>
          <w:lang w:val="en-CA" w:eastAsia="en-CA"/>
        </w:rPr>
      </w:pPr>
    </w:p>
    <w:p w14:paraId="2D85B5AD" w14:textId="0BD3DFF4" w:rsidR="00774B9D" w:rsidRPr="00774B9D" w:rsidRDefault="00774B9D" w:rsidP="00774B9D">
      <w:pPr>
        <w:pStyle w:val="NoSpacing"/>
        <w:spacing w:line="480" w:lineRule="auto"/>
        <w:jc w:val="center"/>
        <w:rPr>
          <w:rFonts w:ascii="Arial" w:eastAsia="Times New Roman" w:hAnsi="Arial" w:cs="Arial"/>
          <w:sz w:val="28"/>
          <w:szCs w:val="28"/>
          <w:lang w:val="en-CA" w:eastAsia="en-CA"/>
        </w:rPr>
      </w:pPr>
      <w:r w:rsidRPr="00774B9D">
        <w:rPr>
          <w:rFonts w:ascii="Arial" w:eastAsia="Times New Roman" w:hAnsi="Arial" w:cs="Arial"/>
          <w:sz w:val="28"/>
          <w:szCs w:val="28"/>
          <w:lang w:val="en-CA" w:eastAsia="en-CA"/>
        </w:rPr>
        <w:t>for</w:t>
      </w:r>
      <w:r w:rsidRPr="00774B9D">
        <w:rPr>
          <w:rFonts w:ascii="Arial" w:eastAsia="Times New Roman" w:hAnsi="Arial" w:cs="Arial"/>
          <w:sz w:val="28"/>
          <w:szCs w:val="28"/>
          <w:lang w:val="en-CA" w:eastAsia="en-CA"/>
        </w:rPr>
        <w:br/>
        <w:t>Marie Lemay</w:t>
      </w:r>
    </w:p>
    <w:p w14:paraId="537EE442" w14:textId="77777777" w:rsidR="00774B9D" w:rsidRPr="00774B9D" w:rsidRDefault="00774B9D" w:rsidP="00774B9D">
      <w:pPr>
        <w:pStyle w:val="NoSpacing"/>
        <w:spacing w:line="480" w:lineRule="auto"/>
        <w:jc w:val="center"/>
        <w:rPr>
          <w:rFonts w:ascii="Arial" w:eastAsia="Times New Roman" w:hAnsi="Arial" w:cs="Arial"/>
          <w:sz w:val="28"/>
          <w:szCs w:val="28"/>
          <w:lang w:val="en-CA" w:eastAsia="en-CA"/>
        </w:rPr>
      </w:pPr>
      <w:r w:rsidRPr="00774B9D">
        <w:rPr>
          <w:rFonts w:ascii="Arial" w:eastAsia="Times New Roman" w:hAnsi="Arial" w:cs="Arial"/>
          <w:sz w:val="28"/>
          <w:szCs w:val="28"/>
          <w:lang w:val="en-CA" w:eastAsia="en-CA"/>
        </w:rPr>
        <w:t>Deputy Minister of</w:t>
      </w:r>
    </w:p>
    <w:p w14:paraId="6D9EA601" w14:textId="77777777" w:rsidR="00774B9D" w:rsidRPr="00774B9D" w:rsidRDefault="00774B9D" w:rsidP="00774B9D">
      <w:pPr>
        <w:pStyle w:val="NoSpacing"/>
        <w:spacing w:line="480" w:lineRule="auto"/>
        <w:jc w:val="center"/>
        <w:rPr>
          <w:rFonts w:ascii="Arial" w:eastAsia="Times New Roman" w:hAnsi="Arial" w:cs="Arial"/>
          <w:sz w:val="28"/>
          <w:szCs w:val="28"/>
          <w:lang w:val="en-CA" w:eastAsia="en-CA"/>
        </w:rPr>
      </w:pPr>
      <w:r w:rsidRPr="00774B9D">
        <w:rPr>
          <w:rFonts w:ascii="Arial" w:eastAsia="Times New Roman" w:hAnsi="Arial" w:cs="Arial"/>
          <w:sz w:val="28"/>
          <w:szCs w:val="28"/>
          <w:lang w:val="en-CA" w:eastAsia="en-CA"/>
        </w:rPr>
        <w:t>Public Services and Procurement Canada</w:t>
      </w:r>
    </w:p>
    <w:p w14:paraId="6B6A15ED" w14:textId="77777777" w:rsidR="00774B9D" w:rsidRDefault="00774B9D" w:rsidP="00B12BE2">
      <w:pPr>
        <w:jc w:val="center"/>
        <w:rPr>
          <w:rFonts w:ascii="Arial" w:eastAsia="Times New Roman" w:hAnsi="Arial" w:cs="Arial"/>
          <w:bCs/>
          <w:color w:val="555555"/>
          <w:sz w:val="36"/>
          <w:szCs w:val="36"/>
          <w:lang w:val="en-CA" w:eastAsia="en-CA"/>
        </w:rPr>
      </w:pPr>
    </w:p>
    <w:p w14:paraId="7E393976" w14:textId="77777777" w:rsidR="00774B9D" w:rsidRDefault="00774B9D" w:rsidP="00B12BE2">
      <w:pPr>
        <w:jc w:val="center"/>
        <w:rPr>
          <w:rFonts w:ascii="Arial" w:eastAsia="Times New Roman" w:hAnsi="Arial" w:cs="Arial"/>
          <w:bCs/>
          <w:color w:val="555555"/>
          <w:sz w:val="36"/>
          <w:szCs w:val="36"/>
          <w:lang w:val="en-CA" w:eastAsia="en-CA"/>
        </w:rPr>
      </w:pPr>
    </w:p>
    <w:p w14:paraId="662321D6" w14:textId="77777777" w:rsidR="00774B9D" w:rsidRDefault="00774B9D" w:rsidP="00B12BE2">
      <w:pPr>
        <w:jc w:val="center"/>
        <w:rPr>
          <w:rFonts w:ascii="Arial" w:eastAsia="Times New Roman" w:hAnsi="Arial" w:cs="Arial"/>
          <w:bCs/>
          <w:color w:val="555555"/>
          <w:sz w:val="36"/>
          <w:szCs w:val="36"/>
          <w:lang w:val="en-CA" w:eastAsia="en-CA"/>
        </w:rPr>
      </w:pPr>
    </w:p>
    <w:p w14:paraId="679E52E6" w14:textId="77777777" w:rsidR="00774B9D" w:rsidRDefault="00774B9D" w:rsidP="00B12BE2">
      <w:pPr>
        <w:jc w:val="center"/>
        <w:rPr>
          <w:rFonts w:ascii="Arial" w:eastAsia="Times New Roman" w:hAnsi="Arial" w:cs="Arial"/>
          <w:bCs/>
          <w:color w:val="555555"/>
          <w:sz w:val="36"/>
          <w:szCs w:val="36"/>
          <w:lang w:val="en-CA" w:eastAsia="en-CA"/>
        </w:rPr>
      </w:pPr>
    </w:p>
    <w:p w14:paraId="52307157" w14:textId="77777777" w:rsidR="00774B9D" w:rsidRDefault="00774B9D" w:rsidP="00B12BE2">
      <w:pPr>
        <w:jc w:val="center"/>
        <w:rPr>
          <w:rFonts w:ascii="Arial" w:eastAsia="Times New Roman" w:hAnsi="Arial" w:cs="Arial"/>
          <w:bCs/>
          <w:color w:val="555555"/>
          <w:sz w:val="24"/>
          <w:szCs w:val="24"/>
          <w:lang w:val="en-CA" w:eastAsia="en-CA"/>
        </w:rPr>
      </w:pPr>
      <w:r>
        <w:rPr>
          <w:rFonts w:ascii="Arial" w:eastAsia="Times New Roman" w:hAnsi="Arial" w:cs="Arial"/>
          <w:bCs/>
          <w:color w:val="555555"/>
          <w:sz w:val="24"/>
          <w:szCs w:val="24"/>
          <w:lang w:val="en-CA" w:eastAsia="en-CA"/>
        </w:rPr>
        <w:t>by</w:t>
      </w:r>
    </w:p>
    <w:p w14:paraId="56DA40EF" w14:textId="77777777" w:rsidR="00774B9D" w:rsidRDefault="00774B9D" w:rsidP="00774B9D">
      <w:pPr>
        <w:jc w:val="center"/>
        <w:rPr>
          <w:rFonts w:ascii="Arial" w:eastAsia="Times New Roman" w:hAnsi="Arial" w:cs="Arial"/>
          <w:bCs/>
          <w:color w:val="555555"/>
          <w:sz w:val="24"/>
          <w:szCs w:val="24"/>
          <w:lang w:val="en-CA" w:eastAsia="en-CA"/>
        </w:rPr>
      </w:pPr>
      <w:r>
        <w:rPr>
          <w:rFonts w:ascii="Arial" w:eastAsia="Times New Roman" w:hAnsi="Arial" w:cs="Arial"/>
          <w:bCs/>
          <w:color w:val="555555"/>
          <w:sz w:val="24"/>
          <w:szCs w:val="24"/>
          <w:lang w:val="en-CA" w:eastAsia="en-CA"/>
        </w:rPr>
        <w:t>Nancy Wu</w:t>
      </w:r>
      <w:r w:rsidRPr="00774B9D">
        <w:rPr>
          <w:rFonts w:ascii="Arial" w:eastAsia="Times New Roman" w:hAnsi="Arial" w:cs="Arial"/>
          <w:bCs/>
          <w:color w:val="555555"/>
          <w:sz w:val="36"/>
          <w:szCs w:val="36"/>
          <w:lang w:val="en-CA" w:eastAsia="en-CA"/>
        </w:rPr>
        <w:t xml:space="preserve"> </w:t>
      </w:r>
    </w:p>
    <w:p w14:paraId="4C00F87F" w14:textId="77777777" w:rsidR="00774B9D" w:rsidRDefault="00774B9D" w:rsidP="00774B9D">
      <w:pPr>
        <w:jc w:val="center"/>
        <w:rPr>
          <w:rFonts w:ascii="Arial" w:eastAsia="Times New Roman" w:hAnsi="Arial" w:cs="Arial"/>
          <w:bCs/>
          <w:color w:val="555555"/>
          <w:sz w:val="24"/>
          <w:szCs w:val="24"/>
          <w:lang w:val="en-CA" w:eastAsia="en-CA"/>
        </w:rPr>
      </w:pPr>
      <w:r>
        <w:rPr>
          <w:rFonts w:ascii="Arial" w:eastAsia="Times New Roman" w:hAnsi="Arial" w:cs="Arial"/>
          <w:bCs/>
          <w:color w:val="555555"/>
          <w:sz w:val="24"/>
          <w:szCs w:val="24"/>
          <w:lang w:val="en-CA" w:eastAsia="en-CA"/>
        </w:rPr>
        <w:t>UBC English 301 Student</w:t>
      </w:r>
    </w:p>
    <w:p w14:paraId="1DFEF25F" w14:textId="77777777" w:rsidR="00774B9D" w:rsidRDefault="00774B9D" w:rsidP="00774B9D">
      <w:pPr>
        <w:jc w:val="center"/>
        <w:rPr>
          <w:rFonts w:ascii="Arial" w:eastAsia="Times New Roman" w:hAnsi="Arial" w:cs="Arial"/>
          <w:bCs/>
          <w:color w:val="555555"/>
          <w:sz w:val="36"/>
          <w:szCs w:val="36"/>
          <w:lang w:val="en-CA" w:eastAsia="en-CA"/>
        </w:rPr>
      </w:pPr>
    </w:p>
    <w:p w14:paraId="4B9B5EEC" w14:textId="77777777" w:rsidR="00774B9D" w:rsidRDefault="00774B9D" w:rsidP="00774B9D">
      <w:pPr>
        <w:jc w:val="center"/>
        <w:rPr>
          <w:rFonts w:ascii="Arial" w:eastAsia="Times New Roman" w:hAnsi="Arial" w:cs="Arial"/>
          <w:bCs/>
          <w:color w:val="555555"/>
          <w:sz w:val="36"/>
          <w:szCs w:val="36"/>
          <w:lang w:val="en-CA" w:eastAsia="en-CA"/>
        </w:rPr>
      </w:pPr>
    </w:p>
    <w:p w14:paraId="3981C424" w14:textId="1DFFC16B" w:rsidR="00B12BE2" w:rsidRPr="00774B9D" w:rsidRDefault="00774B9D" w:rsidP="00774B9D">
      <w:pPr>
        <w:jc w:val="center"/>
        <w:rPr>
          <w:rFonts w:ascii="Arial" w:eastAsia="Times New Roman" w:hAnsi="Arial" w:cs="Arial"/>
          <w:bCs/>
          <w:color w:val="555555"/>
          <w:sz w:val="36"/>
          <w:szCs w:val="36"/>
          <w:lang w:val="en-CA" w:eastAsia="en-CA"/>
        </w:rPr>
      </w:pPr>
      <w:r>
        <w:rPr>
          <w:rFonts w:ascii="Arial" w:eastAsia="Times New Roman" w:hAnsi="Arial" w:cs="Arial"/>
          <w:bCs/>
          <w:color w:val="555555"/>
          <w:sz w:val="24"/>
          <w:szCs w:val="24"/>
          <w:lang w:val="en-CA" w:eastAsia="en-CA"/>
        </w:rPr>
        <w:t>August 12, 2018</w:t>
      </w:r>
      <w:r w:rsidR="00B12BE2" w:rsidRPr="00774B9D">
        <w:rPr>
          <w:rFonts w:ascii="Arial" w:eastAsia="Times New Roman" w:hAnsi="Arial" w:cs="Arial"/>
          <w:bCs/>
          <w:color w:val="555555"/>
          <w:sz w:val="36"/>
          <w:szCs w:val="36"/>
          <w:lang w:val="en-CA" w:eastAsia="en-CA"/>
        </w:rPr>
        <w:br w:type="page"/>
      </w:r>
    </w:p>
    <w:p w14:paraId="626216BF" w14:textId="77777777" w:rsidR="009A5F2E" w:rsidRDefault="009A5F2E" w:rsidP="00A926AC">
      <w:pPr>
        <w:pStyle w:val="Heading1"/>
        <w:rPr>
          <w:rFonts w:eastAsia="Times New Roman"/>
          <w:lang w:val="en-CA" w:eastAsia="en-CA"/>
        </w:rPr>
        <w:sectPr w:rsidR="009A5F2E" w:rsidSect="007C1068">
          <w:pgSz w:w="12240" w:h="15840"/>
          <w:pgMar w:top="1440" w:right="1440" w:bottom="1440" w:left="1440" w:header="708" w:footer="708" w:gutter="0"/>
          <w:pgNumType w:fmt="lowerRoman" w:start="1"/>
          <w:cols w:space="708"/>
          <w:titlePg/>
          <w:docGrid w:linePitch="360"/>
        </w:sectPr>
      </w:pPr>
    </w:p>
    <w:sdt>
      <w:sdtPr>
        <w:rPr>
          <w:rFonts w:asciiTheme="minorHAnsi" w:eastAsiaTheme="minorHAnsi" w:hAnsiTheme="minorHAnsi" w:cstheme="minorBidi"/>
          <w:color w:val="auto"/>
          <w:sz w:val="22"/>
          <w:szCs w:val="22"/>
        </w:rPr>
        <w:id w:val="356162169"/>
        <w:docPartObj>
          <w:docPartGallery w:val="Table of Contents"/>
          <w:docPartUnique/>
        </w:docPartObj>
      </w:sdtPr>
      <w:sdtEndPr>
        <w:rPr>
          <w:b/>
          <w:bCs/>
          <w:noProof/>
        </w:rPr>
      </w:sdtEndPr>
      <w:sdtContent>
        <w:p w14:paraId="5857B9B4" w14:textId="7EFB529D" w:rsidR="009A5F2E" w:rsidRDefault="009A5F2E">
          <w:pPr>
            <w:pStyle w:val="TOCHeading"/>
          </w:pPr>
          <w:r>
            <w:t>Table of Contents</w:t>
          </w:r>
        </w:p>
        <w:p w14:paraId="10702862" w14:textId="076AE23E" w:rsidR="00AE561B" w:rsidRDefault="009A5F2E">
          <w:pPr>
            <w:pStyle w:val="TOC1"/>
            <w:tabs>
              <w:tab w:val="right" w:leader="dot" w:pos="9350"/>
            </w:tabs>
            <w:rPr>
              <w:rFonts w:cstheme="minorBidi"/>
              <w:noProof/>
              <w:lang w:val="en-CA" w:eastAsia="en-CA"/>
            </w:rPr>
          </w:pPr>
          <w:r>
            <w:rPr>
              <w:b/>
              <w:bCs/>
              <w:noProof/>
            </w:rPr>
            <w:fldChar w:fldCharType="begin"/>
          </w:r>
          <w:r>
            <w:rPr>
              <w:b/>
              <w:bCs/>
              <w:noProof/>
            </w:rPr>
            <w:instrText xml:space="preserve"> TOC \o "1-3" \h \z \u </w:instrText>
          </w:r>
          <w:r>
            <w:rPr>
              <w:b/>
              <w:bCs/>
              <w:noProof/>
            </w:rPr>
            <w:fldChar w:fldCharType="separate"/>
          </w:r>
          <w:hyperlink w:anchor="_Toc521869662" w:history="1">
            <w:r w:rsidR="00AE561B" w:rsidRPr="002B1ABC">
              <w:rPr>
                <w:rStyle w:val="Hyperlink"/>
                <w:rFonts w:eastAsia="Times New Roman"/>
                <w:noProof/>
                <w:lang w:val="en-CA" w:eastAsia="en-CA"/>
              </w:rPr>
              <w:t>List of Figures</w:t>
            </w:r>
            <w:r w:rsidR="00AE561B">
              <w:rPr>
                <w:noProof/>
                <w:webHidden/>
              </w:rPr>
              <w:tab/>
            </w:r>
            <w:r w:rsidR="00AE561B">
              <w:rPr>
                <w:noProof/>
                <w:webHidden/>
              </w:rPr>
              <w:fldChar w:fldCharType="begin"/>
            </w:r>
            <w:r w:rsidR="00AE561B">
              <w:rPr>
                <w:noProof/>
                <w:webHidden/>
              </w:rPr>
              <w:instrText xml:space="preserve"> PAGEREF _Toc521869662 \h </w:instrText>
            </w:r>
            <w:r w:rsidR="00AE561B">
              <w:rPr>
                <w:noProof/>
                <w:webHidden/>
              </w:rPr>
            </w:r>
            <w:r w:rsidR="00AE561B">
              <w:rPr>
                <w:noProof/>
                <w:webHidden/>
              </w:rPr>
              <w:fldChar w:fldCharType="separate"/>
            </w:r>
            <w:r w:rsidR="00E74DD8">
              <w:rPr>
                <w:noProof/>
                <w:webHidden/>
              </w:rPr>
              <w:t>ii</w:t>
            </w:r>
            <w:r w:rsidR="00AE561B">
              <w:rPr>
                <w:noProof/>
                <w:webHidden/>
              </w:rPr>
              <w:fldChar w:fldCharType="end"/>
            </w:r>
          </w:hyperlink>
        </w:p>
        <w:p w14:paraId="39C9F57E" w14:textId="396C154A" w:rsidR="00AE561B" w:rsidRDefault="00AE561B">
          <w:pPr>
            <w:pStyle w:val="TOC1"/>
            <w:tabs>
              <w:tab w:val="right" w:leader="dot" w:pos="9350"/>
            </w:tabs>
            <w:rPr>
              <w:rFonts w:cstheme="minorBidi"/>
              <w:noProof/>
              <w:lang w:val="en-CA" w:eastAsia="en-CA"/>
            </w:rPr>
          </w:pPr>
          <w:hyperlink w:anchor="_Toc521869663" w:history="1">
            <w:r w:rsidRPr="002B1ABC">
              <w:rPr>
                <w:rStyle w:val="Hyperlink"/>
                <w:rFonts w:eastAsia="Times New Roman"/>
                <w:noProof/>
                <w:lang w:val="en-CA" w:eastAsia="en-CA"/>
              </w:rPr>
              <w:t>Abstract</w:t>
            </w:r>
            <w:r>
              <w:rPr>
                <w:noProof/>
                <w:webHidden/>
              </w:rPr>
              <w:tab/>
            </w:r>
            <w:r>
              <w:rPr>
                <w:noProof/>
                <w:webHidden/>
              </w:rPr>
              <w:fldChar w:fldCharType="begin"/>
            </w:r>
            <w:r>
              <w:rPr>
                <w:noProof/>
                <w:webHidden/>
              </w:rPr>
              <w:instrText xml:space="preserve"> PAGEREF _Toc521869663 \h </w:instrText>
            </w:r>
            <w:r>
              <w:rPr>
                <w:noProof/>
                <w:webHidden/>
              </w:rPr>
            </w:r>
            <w:r>
              <w:rPr>
                <w:noProof/>
                <w:webHidden/>
              </w:rPr>
              <w:fldChar w:fldCharType="separate"/>
            </w:r>
            <w:r w:rsidR="00E74DD8">
              <w:rPr>
                <w:noProof/>
                <w:webHidden/>
              </w:rPr>
              <w:t>iii</w:t>
            </w:r>
            <w:r>
              <w:rPr>
                <w:noProof/>
                <w:webHidden/>
              </w:rPr>
              <w:fldChar w:fldCharType="end"/>
            </w:r>
          </w:hyperlink>
        </w:p>
        <w:p w14:paraId="13DBBDF7" w14:textId="0951A07E" w:rsidR="00AE561B" w:rsidRDefault="00AE561B">
          <w:pPr>
            <w:pStyle w:val="TOC1"/>
            <w:tabs>
              <w:tab w:val="right" w:leader="dot" w:pos="9350"/>
            </w:tabs>
            <w:rPr>
              <w:rFonts w:cstheme="minorBidi"/>
              <w:noProof/>
              <w:lang w:val="en-CA" w:eastAsia="en-CA"/>
            </w:rPr>
          </w:pPr>
          <w:hyperlink w:anchor="_Toc521869664" w:history="1">
            <w:r w:rsidRPr="002B1ABC">
              <w:rPr>
                <w:rStyle w:val="Hyperlink"/>
                <w:rFonts w:eastAsia="Times New Roman"/>
                <w:noProof/>
                <w:lang w:val="en-CA" w:eastAsia="en-CA"/>
              </w:rPr>
              <w:t>INTRODUCTION</w:t>
            </w:r>
            <w:r>
              <w:rPr>
                <w:noProof/>
                <w:webHidden/>
              </w:rPr>
              <w:tab/>
            </w:r>
            <w:r>
              <w:rPr>
                <w:noProof/>
                <w:webHidden/>
              </w:rPr>
              <w:fldChar w:fldCharType="begin"/>
            </w:r>
            <w:r>
              <w:rPr>
                <w:noProof/>
                <w:webHidden/>
              </w:rPr>
              <w:instrText xml:space="preserve"> PAGEREF _Toc521869664 \h </w:instrText>
            </w:r>
            <w:r>
              <w:rPr>
                <w:noProof/>
                <w:webHidden/>
              </w:rPr>
            </w:r>
            <w:r>
              <w:rPr>
                <w:noProof/>
                <w:webHidden/>
              </w:rPr>
              <w:fldChar w:fldCharType="separate"/>
            </w:r>
            <w:r w:rsidR="00E74DD8">
              <w:rPr>
                <w:noProof/>
                <w:webHidden/>
              </w:rPr>
              <w:t>1</w:t>
            </w:r>
            <w:r>
              <w:rPr>
                <w:noProof/>
                <w:webHidden/>
              </w:rPr>
              <w:fldChar w:fldCharType="end"/>
            </w:r>
          </w:hyperlink>
        </w:p>
        <w:p w14:paraId="70136260" w14:textId="1846538B" w:rsidR="00AE561B" w:rsidRDefault="00AE561B">
          <w:pPr>
            <w:pStyle w:val="TOC2"/>
            <w:tabs>
              <w:tab w:val="right" w:leader="dot" w:pos="9350"/>
            </w:tabs>
            <w:rPr>
              <w:rFonts w:cstheme="minorBidi"/>
              <w:noProof/>
              <w:lang w:val="en-CA" w:eastAsia="en-CA"/>
            </w:rPr>
          </w:pPr>
          <w:hyperlink w:anchor="_Toc521869665" w:history="1">
            <w:r w:rsidRPr="002B1ABC">
              <w:rPr>
                <w:rStyle w:val="Hyperlink"/>
                <w:noProof/>
              </w:rPr>
              <w:t>The Importance and Effects of Composting</w:t>
            </w:r>
            <w:r>
              <w:rPr>
                <w:noProof/>
                <w:webHidden/>
              </w:rPr>
              <w:tab/>
            </w:r>
            <w:r>
              <w:rPr>
                <w:noProof/>
                <w:webHidden/>
              </w:rPr>
              <w:fldChar w:fldCharType="begin"/>
            </w:r>
            <w:r>
              <w:rPr>
                <w:noProof/>
                <w:webHidden/>
              </w:rPr>
              <w:instrText xml:space="preserve"> PAGEREF _Toc521869665 \h </w:instrText>
            </w:r>
            <w:r>
              <w:rPr>
                <w:noProof/>
                <w:webHidden/>
              </w:rPr>
            </w:r>
            <w:r>
              <w:rPr>
                <w:noProof/>
                <w:webHidden/>
              </w:rPr>
              <w:fldChar w:fldCharType="separate"/>
            </w:r>
            <w:r w:rsidR="00E74DD8">
              <w:rPr>
                <w:noProof/>
                <w:webHidden/>
              </w:rPr>
              <w:t>1</w:t>
            </w:r>
            <w:r>
              <w:rPr>
                <w:noProof/>
                <w:webHidden/>
              </w:rPr>
              <w:fldChar w:fldCharType="end"/>
            </w:r>
          </w:hyperlink>
        </w:p>
        <w:p w14:paraId="32B1FF2D" w14:textId="56E433D5" w:rsidR="00AE561B" w:rsidRDefault="00AE561B">
          <w:pPr>
            <w:pStyle w:val="TOC2"/>
            <w:tabs>
              <w:tab w:val="right" w:leader="dot" w:pos="9350"/>
            </w:tabs>
            <w:rPr>
              <w:rFonts w:cstheme="minorBidi"/>
              <w:noProof/>
              <w:lang w:val="en-CA" w:eastAsia="en-CA"/>
            </w:rPr>
          </w:pPr>
          <w:hyperlink w:anchor="_Toc521869666" w:history="1">
            <w:r w:rsidRPr="002B1ABC">
              <w:rPr>
                <w:rStyle w:val="Hyperlink"/>
                <w:rFonts w:eastAsia="Times New Roman"/>
                <w:noProof/>
                <w:lang w:val="en-CA" w:eastAsia="en-CA"/>
              </w:rPr>
              <w:t>Background on Organic Waste Management Initiatives in Ottawa</w:t>
            </w:r>
            <w:r>
              <w:rPr>
                <w:noProof/>
                <w:webHidden/>
              </w:rPr>
              <w:tab/>
            </w:r>
            <w:r>
              <w:rPr>
                <w:noProof/>
                <w:webHidden/>
              </w:rPr>
              <w:fldChar w:fldCharType="begin"/>
            </w:r>
            <w:r>
              <w:rPr>
                <w:noProof/>
                <w:webHidden/>
              </w:rPr>
              <w:instrText xml:space="preserve"> PAGEREF _Toc521869666 \h </w:instrText>
            </w:r>
            <w:r>
              <w:rPr>
                <w:noProof/>
                <w:webHidden/>
              </w:rPr>
            </w:r>
            <w:r>
              <w:rPr>
                <w:noProof/>
                <w:webHidden/>
              </w:rPr>
              <w:fldChar w:fldCharType="separate"/>
            </w:r>
            <w:r w:rsidR="00E74DD8">
              <w:rPr>
                <w:noProof/>
                <w:webHidden/>
              </w:rPr>
              <w:t>1</w:t>
            </w:r>
            <w:r>
              <w:rPr>
                <w:noProof/>
                <w:webHidden/>
              </w:rPr>
              <w:fldChar w:fldCharType="end"/>
            </w:r>
          </w:hyperlink>
        </w:p>
        <w:p w14:paraId="71973663" w14:textId="609D642D" w:rsidR="00AE561B" w:rsidRDefault="00AE561B">
          <w:pPr>
            <w:pStyle w:val="TOC2"/>
            <w:tabs>
              <w:tab w:val="right" w:leader="dot" w:pos="9350"/>
            </w:tabs>
            <w:rPr>
              <w:rFonts w:cstheme="minorBidi"/>
              <w:noProof/>
              <w:lang w:val="en-CA" w:eastAsia="en-CA"/>
            </w:rPr>
          </w:pPr>
          <w:hyperlink w:anchor="_Toc521869667" w:history="1">
            <w:r w:rsidRPr="002B1ABC">
              <w:rPr>
                <w:rStyle w:val="Hyperlink"/>
                <w:noProof/>
              </w:rPr>
              <w:t>Statement of Problem at Statistics Canada</w:t>
            </w:r>
            <w:r>
              <w:rPr>
                <w:noProof/>
                <w:webHidden/>
              </w:rPr>
              <w:tab/>
            </w:r>
            <w:r>
              <w:rPr>
                <w:noProof/>
                <w:webHidden/>
              </w:rPr>
              <w:fldChar w:fldCharType="begin"/>
            </w:r>
            <w:r>
              <w:rPr>
                <w:noProof/>
                <w:webHidden/>
              </w:rPr>
              <w:instrText xml:space="preserve"> PAGEREF _Toc521869667 \h </w:instrText>
            </w:r>
            <w:r>
              <w:rPr>
                <w:noProof/>
                <w:webHidden/>
              </w:rPr>
            </w:r>
            <w:r>
              <w:rPr>
                <w:noProof/>
                <w:webHidden/>
              </w:rPr>
              <w:fldChar w:fldCharType="separate"/>
            </w:r>
            <w:r w:rsidR="00E74DD8">
              <w:rPr>
                <w:noProof/>
                <w:webHidden/>
              </w:rPr>
              <w:t>2</w:t>
            </w:r>
            <w:r>
              <w:rPr>
                <w:noProof/>
                <w:webHidden/>
              </w:rPr>
              <w:fldChar w:fldCharType="end"/>
            </w:r>
          </w:hyperlink>
        </w:p>
        <w:p w14:paraId="510E7A63" w14:textId="0700FE65" w:rsidR="00AE561B" w:rsidRDefault="00AE561B">
          <w:pPr>
            <w:pStyle w:val="TOC2"/>
            <w:tabs>
              <w:tab w:val="right" w:leader="dot" w:pos="9350"/>
            </w:tabs>
            <w:rPr>
              <w:rFonts w:cstheme="minorBidi"/>
              <w:noProof/>
              <w:lang w:val="en-CA" w:eastAsia="en-CA"/>
            </w:rPr>
          </w:pPr>
          <w:hyperlink w:anchor="_Toc521869668" w:history="1">
            <w:r w:rsidRPr="002B1ABC">
              <w:rPr>
                <w:rStyle w:val="Hyperlink"/>
                <w:rFonts w:eastAsia="Times New Roman"/>
                <w:noProof/>
                <w:lang w:val="en-CA" w:eastAsia="en-CA"/>
              </w:rPr>
              <w:t>Purpose of Report</w:t>
            </w:r>
            <w:r>
              <w:rPr>
                <w:noProof/>
                <w:webHidden/>
              </w:rPr>
              <w:tab/>
            </w:r>
            <w:r>
              <w:rPr>
                <w:noProof/>
                <w:webHidden/>
              </w:rPr>
              <w:fldChar w:fldCharType="begin"/>
            </w:r>
            <w:r>
              <w:rPr>
                <w:noProof/>
                <w:webHidden/>
              </w:rPr>
              <w:instrText xml:space="preserve"> PAGEREF _Toc521869668 \h </w:instrText>
            </w:r>
            <w:r>
              <w:rPr>
                <w:noProof/>
                <w:webHidden/>
              </w:rPr>
            </w:r>
            <w:r>
              <w:rPr>
                <w:noProof/>
                <w:webHidden/>
              </w:rPr>
              <w:fldChar w:fldCharType="separate"/>
            </w:r>
            <w:r w:rsidR="00E74DD8">
              <w:rPr>
                <w:noProof/>
                <w:webHidden/>
              </w:rPr>
              <w:t>2</w:t>
            </w:r>
            <w:r>
              <w:rPr>
                <w:noProof/>
                <w:webHidden/>
              </w:rPr>
              <w:fldChar w:fldCharType="end"/>
            </w:r>
          </w:hyperlink>
        </w:p>
        <w:p w14:paraId="3379FCB6" w14:textId="522A9BD6" w:rsidR="00AE561B" w:rsidRDefault="00AE561B">
          <w:pPr>
            <w:pStyle w:val="TOC2"/>
            <w:tabs>
              <w:tab w:val="right" w:leader="dot" w:pos="9350"/>
            </w:tabs>
            <w:rPr>
              <w:rFonts w:cstheme="minorBidi"/>
              <w:noProof/>
              <w:lang w:val="en-CA" w:eastAsia="en-CA"/>
            </w:rPr>
          </w:pPr>
          <w:hyperlink w:anchor="_Toc521869669" w:history="1">
            <w:r w:rsidRPr="002B1ABC">
              <w:rPr>
                <w:rStyle w:val="Hyperlink"/>
                <w:rFonts w:eastAsia="Times New Roman"/>
                <w:noProof/>
                <w:lang w:val="en-CA" w:eastAsia="en-CA"/>
              </w:rPr>
              <w:t>Data Sources and Data Collection Methods</w:t>
            </w:r>
            <w:r>
              <w:rPr>
                <w:noProof/>
                <w:webHidden/>
              </w:rPr>
              <w:tab/>
            </w:r>
            <w:r>
              <w:rPr>
                <w:noProof/>
                <w:webHidden/>
              </w:rPr>
              <w:fldChar w:fldCharType="begin"/>
            </w:r>
            <w:r>
              <w:rPr>
                <w:noProof/>
                <w:webHidden/>
              </w:rPr>
              <w:instrText xml:space="preserve"> PAGEREF _Toc521869669 \h </w:instrText>
            </w:r>
            <w:r>
              <w:rPr>
                <w:noProof/>
                <w:webHidden/>
              </w:rPr>
            </w:r>
            <w:r>
              <w:rPr>
                <w:noProof/>
                <w:webHidden/>
              </w:rPr>
              <w:fldChar w:fldCharType="separate"/>
            </w:r>
            <w:r w:rsidR="00E74DD8">
              <w:rPr>
                <w:noProof/>
                <w:webHidden/>
              </w:rPr>
              <w:t>2</w:t>
            </w:r>
            <w:r>
              <w:rPr>
                <w:noProof/>
                <w:webHidden/>
              </w:rPr>
              <w:fldChar w:fldCharType="end"/>
            </w:r>
          </w:hyperlink>
        </w:p>
        <w:p w14:paraId="69E0964D" w14:textId="4491FCC6" w:rsidR="00AE561B" w:rsidRDefault="00AE561B">
          <w:pPr>
            <w:pStyle w:val="TOC2"/>
            <w:tabs>
              <w:tab w:val="right" w:leader="dot" w:pos="9350"/>
            </w:tabs>
            <w:rPr>
              <w:rFonts w:cstheme="minorBidi"/>
              <w:noProof/>
              <w:lang w:val="en-CA" w:eastAsia="en-CA"/>
            </w:rPr>
          </w:pPr>
          <w:hyperlink w:anchor="_Toc521869670" w:history="1">
            <w:r w:rsidRPr="002B1ABC">
              <w:rPr>
                <w:rStyle w:val="Hyperlink"/>
                <w:rFonts w:eastAsia="Times New Roman"/>
                <w:noProof/>
                <w:lang w:val="en-CA" w:eastAsia="en-CA"/>
              </w:rPr>
              <w:t>Scope of This Inquiry</w:t>
            </w:r>
            <w:r>
              <w:rPr>
                <w:noProof/>
                <w:webHidden/>
              </w:rPr>
              <w:tab/>
            </w:r>
            <w:r>
              <w:rPr>
                <w:noProof/>
                <w:webHidden/>
              </w:rPr>
              <w:fldChar w:fldCharType="begin"/>
            </w:r>
            <w:r>
              <w:rPr>
                <w:noProof/>
                <w:webHidden/>
              </w:rPr>
              <w:instrText xml:space="preserve"> PAGEREF _Toc521869670 \h </w:instrText>
            </w:r>
            <w:r>
              <w:rPr>
                <w:noProof/>
                <w:webHidden/>
              </w:rPr>
            </w:r>
            <w:r>
              <w:rPr>
                <w:noProof/>
                <w:webHidden/>
              </w:rPr>
              <w:fldChar w:fldCharType="separate"/>
            </w:r>
            <w:r w:rsidR="00E74DD8">
              <w:rPr>
                <w:noProof/>
                <w:webHidden/>
              </w:rPr>
              <w:t>3</w:t>
            </w:r>
            <w:r>
              <w:rPr>
                <w:noProof/>
                <w:webHidden/>
              </w:rPr>
              <w:fldChar w:fldCharType="end"/>
            </w:r>
          </w:hyperlink>
        </w:p>
        <w:p w14:paraId="67F2ED0C" w14:textId="685C42E3" w:rsidR="00AE561B" w:rsidRDefault="00AE561B">
          <w:pPr>
            <w:pStyle w:val="TOC2"/>
            <w:tabs>
              <w:tab w:val="right" w:leader="dot" w:pos="9350"/>
            </w:tabs>
            <w:rPr>
              <w:rFonts w:cstheme="minorBidi"/>
              <w:noProof/>
              <w:lang w:val="en-CA" w:eastAsia="en-CA"/>
            </w:rPr>
          </w:pPr>
          <w:hyperlink w:anchor="_Toc521869671" w:history="1">
            <w:r w:rsidRPr="002B1ABC">
              <w:rPr>
                <w:rStyle w:val="Hyperlink"/>
                <w:rFonts w:eastAsia="Times New Roman"/>
                <w:noProof/>
                <w:lang w:val="en-CA" w:eastAsia="en-CA"/>
              </w:rPr>
              <w:t>Overview of the Final Recommendations</w:t>
            </w:r>
            <w:r>
              <w:rPr>
                <w:noProof/>
                <w:webHidden/>
              </w:rPr>
              <w:tab/>
            </w:r>
            <w:r>
              <w:rPr>
                <w:noProof/>
                <w:webHidden/>
              </w:rPr>
              <w:fldChar w:fldCharType="begin"/>
            </w:r>
            <w:r>
              <w:rPr>
                <w:noProof/>
                <w:webHidden/>
              </w:rPr>
              <w:instrText xml:space="preserve"> PAGEREF _Toc521869671 \h </w:instrText>
            </w:r>
            <w:r>
              <w:rPr>
                <w:noProof/>
                <w:webHidden/>
              </w:rPr>
            </w:r>
            <w:r>
              <w:rPr>
                <w:noProof/>
                <w:webHidden/>
              </w:rPr>
              <w:fldChar w:fldCharType="separate"/>
            </w:r>
            <w:r w:rsidR="00E74DD8">
              <w:rPr>
                <w:noProof/>
                <w:webHidden/>
              </w:rPr>
              <w:t>3</w:t>
            </w:r>
            <w:r>
              <w:rPr>
                <w:noProof/>
                <w:webHidden/>
              </w:rPr>
              <w:fldChar w:fldCharType="end"/>
            </w:r>
          </w:hyperlink>
        </w:p>
        <w:p w14:paraId="6D7CE6D5" w14:textId="3DCF3C65" w:rsidR="00AE561B" w:rsidRDefault="00AE561B">
          <w:pPr>
            <w:pStyle w:val="TOC1"/>
            <w:tabs>
              <w:tab w:val="right" w:leader="dot" w:pos="9350"/>
            </w:tabs>
            <w:rPr>
              <w:rFonts w:cstheme="minorBidi"/>
              <w:noProof/>
              <w:lang w:val="en-CA" w:eastAsia="en-CA"/>
            </w:rPr>
          </w:pPr>
          <w:hyperlink w:anchor="_Toc521869672" w:history="1">
            <w:r w:rsidRPr="002B1ABC">
              <w:rPr>
                <w:rStyle w:val="Hyperlink"/>
                <w:rFonts w:eastAsia="Times New Roman"/>
                <w:noProof/>
                <w:bdr w:val="none" w:sz="0" w:space="0" w:color="auto" w:frame="1"/>
                <w:lang w:val="en-CA" w:eastAsia="en-CA"/>
              </w:rPr>
              <w:t>DATA COLLECTION AND ANALYSIS</w:t>
            </w:r>
            <w:r>
              <w:rPr>
                <w:noProof/>
                <w:webHidden/>
              </w:rPr>
              <w:tab/>
            </w:r>
            <w:r>
              <w:rPr>
                <w:noProof/>
                <w:webHidden/>
              </w:rPr>
              <w:fldChar w:fldCharType="begin"/>
            </w:r>
            <w:r>
              <w:rPr>
                <w:noProof/>
                <w:webHidden/>
              </w:rPr>
              <w:instrText xml:space="preserve"> PAGEREF _Toc521869672 \h </w:instrText>
            </w:r>
            <w:r>
              <w:rPr>
                <w:noProof/>
                <w:webHidden/>
              </w:rPr>
            </w:r>
            <w:r>
              <w:rPr>
                <w:noProof/>
                <w:webHidden/>
              </w:rPr>
              <w:fldChar w:fldCharType="separate"/>
            </w:r>
            <w:r w:rsidR="00E74DD8">
              <w:rPr>
                <w:noProof/>
                <w:webHidden/>
              </w:rPr>
              <w:t>4</w:t>
            </w:r>
            <w:r>
              <w:rPr>
                <w:noProof/>
                <w:webHidden/>
              </w:rPr>
              <w:fldChar w:fldCharType="end"/>
            </w:r>
          </w:hyperlink>
        </w:p>
        <w:p w14:paraId="6BB074C9" w14:textId="6332238E" w:rsidR="00AE561B" w:rsidRDefault="00AE561B">
          <w:pPr>
            <w:pStyle w:val="TOC2"/>
            <w:tabs>
              <w:tab w:val="right" w:leader="dot" w:pos="9350"/>
            </w:tabs>
            <w:rPr>
              <w:rFonts w:cstheme="minorBidi"/>
              <w:noProof/>
              <w:lang w:val="en-CA" w:eastAsia="en-CA"/>
            </w:rPr>
          </w:pPr>
          <w:hyperlink w:anchor="_Toc521869673" w:history="1">
            <w:r w:rsidRPr="002B1ABC">
              <w:rPr>
                <w:rStyle w:val="Hyperlink"/>
                <w:rFonts w:eastAsia="Times New Roman"/>
                <w:noProof/>
                <w:lang w:val="en-CA" w:eastAsia="en-CA"/>
              </w:rPr>
              <w:t>Statistics Canada Employee Survey</w:t>
            </w:r>
            <w:r>
              <w:rPr>
                <w:noProof/>
                <w:webHidden/>
              </w:rPr>
              <w:tab/>
            </w:r>
            <w:r>
              <w:rPr>
                <w:noProof/>
                <w:webHidden/>
              </w:rPr>
              <w:fldChar w:fldCharType="begin"/>
            </w:r>
            <w:r>
              <w:rPr>
                <w:noProof/>
                <w:webHidden/>
              </w:rPr>
              <w:instrText xml:space="preserve"> PAGEREF _Toc521869673 \h </w:instrText>
            </w:r>
            <w:r>
              <w:rPr>
                <w:noProof/>
                <w:webHidden/>
              </w:rPr>
            </w:r>
            <w:r>
              <w:rPr>
                <w:noProof/>
                <w:webHidden/>
              </w:rPr>
              <w:fldChar w:fldCharType="separate"/>
            </w:r>
            <w:r w:rsidR="00E74DD8">
              <w:rPr>
                <w:noProof/>
                <w:webHidden/>
              </w:rPr>
              <w:t>4</w:t>
            </w:r>
            <w:r>
              <w:rPr>
                <w:noProof/>
                <w:webHidden/>
              </w:rPr>
              <w:fldChar w:fldCharType="end"/>
            </w:r>
          </w:hyperlink>
        </w:p>
        <w:p w14:paraId="6B7D2326" w14:textId="0E2156CB" w:rsidR="00AE561B" w:rsidRDefault="00AE561B">
          <w:pPr>
            <w:pStyle w:val="TOC3"/>
            <w:tabs>
              <w:tab w:val="right" w:leader="dot" w:pos="9350"/>
            </w:tabs>
            <w:rPr>
              <w:rFonts w:cstheme="minorBidi"/>
              <w:noProof/>
              <w:lang w:val="en-CA" w:eastAsia="en-CA"/>
            </w:rPr>
          </w:pPr>
          <w:hyperlink w:anchor="_Toc521869674" w:history="1">
            <w:r w:rsidRPr="002B1ABC">
              <w:rPr>
                <w:rStyle w:val="Hyperlink"/>
                <w:rFonts w:eastAsia="Times New Roman"/>
                <w:noProof/>
                <w:lang w:val="en-CA" w:eastAsia="en-CA"/>
              </w:rPr>
              <w:t>Measurement of Amount of Daily Food Waste by Employees</w:t>
            </w:r>
            <w:r>
              <w:rPr>
                <w:noProof/>
                <w:webHidden/>
              </w:rPr>
              <w:tab/>
            </w:r>
            <w:r>
              <w:rPr>
                <w:noProof/>
                <w:webHidden/>
              </w:rPr>
              <w:fldChar w:fldCharType="begin"/>
            </w:r>
            <w:r>
              <w:rPr>
                <w:noProof/>
                <w:webHidden/>
              </w:rPr>
              <w:instrText xml:space="preserve"> PAGEREF _Toc521869674 \h </w:instrText>
            </w:r>
            <w:r>
              <w:rPr>
                <w:noProof/>
                <w:webHidden/>
              </w:rPr>
            </w:r>
            <w:r>
              <w:rPr>
                <w:noProof/>
                <w:webHidden/>
              </w:rPr>
              <w:fldChar w:fldCharType="separate"/>
            </w:r>
            <w:r w:rsidR="00E74DD8">
              <w:rPr>
                <w:noProof/>
                <w:webHidden/>
              </w:rPr>
              <w:t>4</w:t>
            </w:r>
            <w:r>
              <w:rPr>
                <w:noProof/>
                <w:webHidden/>
              </w:rPr>
              <w:fldChar w:fldCharType="end"/>
            </w:r>
          </w:hyperlink>
        </w:p>
        <w:p w14:paraId="3ABA6ACE" w14:textId="411DAD32" w:rsidR="00AE561B" w:rsidRDefault="00AE561B">
          <w:pPr>
            <w:pStyle w:val="TOC3"/>
            <w:tabs>
              <w:tab w:val="right" w:leader="dot" w:pos="9350"/>
            </w:tabs>
            <w:rPr>
              <w:rFonts w:cstheme="minorBidi"/>
              <w:noProof/>
              <w:lang w:val="en-CA" w:eastAsia="en-CA"/>
            </w:rPr>
          </w:pPr>
          <w:hyperlink w:anchor="_Toc521869675" w:history="1">
            <w:r w:rsidRPr="002B1ABC">
              <w:rPr>
                <w:rStyle w:val="Hyperlink"/>
                <w:rFonts w:eastAsia="Times New Roman"/>
                <w:noProof/>
                <w:lang w:val="en-CA" w:eastAsia="en-CA"/>
              </w:rPr>
              <w:t>Analysis of Employees’ Personal Composting Habits</w:t>
            </w:r>
            <w:r>
              <w:rPr>
                <w:noProof/>
                <w:webHidden/>
              </w:rPr>
              <w:tab/>
            </w:r>
            <w:r>
              <w:rPr>
                <w:noProof/>
                <w:webHidden/>
              </w:rPr>
              <w:fldChar w:fldCharType="begin"/>
            </w:r>
            <w:r>
              <w:rPr>
                <w:noProof/>
                <w:webHidden/>
              </w:rPr>
              <w:instrText xml:space="preserve"> PAGEREF _Toc521869675 \h </w:instrText>
            </w:r>
            <w:r>
              <w:rPr>
                <w:noProof/>
                <w:webHidden/>
              </w:rPr>
            </w:r>
            <w:r>
              <w:rPr>
                <w:noProof/>
                <w:webHidden/>
              </w:rPr>
              <w:fldChar w:fldCharType="separate"/>
            </w:r>
            <w:r w:rsidR="00E74DD8">
              <w:rPr>
                <w:noProof/>
                <w:webHidden/>
              </w:rPr>
              <w:t>4</w:t>
            </w:r>
            <w:r>
              <w:rPr>
                <w:noProof/>
                <w:webHidden/>
              </w:rPr>
              <w:fldChar w:fldCharType="end"/>
            </w:r>
          </w:hyperlink>
        </w:p>
        <w:p w14:paraId="1CA0405F" w14:textId="11F42BA2" w:rsidR="00AE561B" w:rsidRDefault="00AE561B">
          <w:pPr>
            <w:pStyle w:val="TOC3"/>
            <w:tabs>
              <w:tab w:val="right" w:leader="dot" w:pos="9350"/>
            </w:tabs>
            <w:rPr>
              <w:rFonts w:cstheme="minorBidi"/>
              <w:noProof/>
              <w:lang w:val="en-CA" w:eastAsia="en-CA"/>
            </w:rPr>
          </w:pPr>
          <w:hyperlink w:anchor="_Toc521869676" w:history="1">
            <w:r w:rsidRPr="002B1ABC">
              <w:rPr>
                <w:rStyle w:val="Hyperlink"/>
                <w:rFonts w:eastAsia="Times New Roman"/>
                <w:noProof/>
                <w:lang w:val="en-CA" w:eastAsia="en-CA"/>
              </w:rPr>
              <w:t>Employees’ Willingness to Compost at Work</w:t>
            </w:r>
            <w:r>
              <w:rPr>
                <w:noProof/>
                <w:webHidden/>
              </w:rPr>
              <w:tab/>
            </w:r>
            <w:r>
              <w:rPr>
                <w:noProof/>
                <w:webHidden/>
              </w:rPr>
              <w:fldChar w:fldCharType="begin"/>
            </w:r>
            <w:r>
              <w:rPr>
                <w:noProof/>
                <w:webHidden/>
              </w:rPr>
              <w:instrText xml:space="preserve"> PAGEREF _Toc521869676 \h </w:instrText>
            </w:r>
            <w:r>
              <w:rPr>
                <w:noProof/>
                <w:webHidden/>
              </w:rPr>
            </w:r>
            <w:r>
              <w:rPr>
                <w:noProof/>
                <w:webHidden/>
              </w:rPr>
              <w:fldChar w:fldCharType="separate"/>
            </w:r>
            <w:r w:rsidR="00E74DD8">
              <w:rPr>
                <w:noProof/>
                <w:webHidden/>
              </w:rPr>
              <w:t>6</w:t>
            </w:r>
            <w:r>
              <w:rPr>
                <w:noProof/>
                <w:webHidden/>
              </w:rPr>
              <w:fldChar w:fldCharType="end"/>
            </w:r>
          </w:hyperlink>
        </w:p>
        <w:p w14:paraId="4AD246B1" w14:textId="68C7FE47" w:rsidR="00AE561B" w:rsidRDefault="00AE561B">
          <w:pPr>
            <w:pStyle w:val="TOC3"/>
            <w:tabs>
              <w:tab w:val="right" w:leader="dot" w:pos="9350"/>
            </w:tabs>
            <w:rPr>
              <w:rFonts w:cstheme="minorBidi"/>
              <w:noProof/>
              <w:lang w:val="en-CA" w:eastAsia="en-CA"/>
            </w:rPr>
          </w:pPr>
          <w:hyperlink w:anchor="_Toc521869677" w:history="1">
            <w:r w:rsidRPr="002B1ABC">
              <w:rPr>
                <w:rStyle w:val="Hyperlink"/>
                <w:rFonts w:eastAsia="Times New Roman"/>
                <w:noProof/>
                <w:lang w:val="en-CA" w:eastAsia="en-CA"/>
              </w:rPr>
              <w:t>Employees’ Concerns about Composting</w:t>
            </w:r>
            <w:r>
              <w:rPr>
                <w:noProof/>
                <w:webHidden/>
              </w:rPr>
              <w:tab/>
            </w:r>
            <w:r>
              <w:rPr>
                <w:noProof/>
                <w:webHidden/>
              </w:rPr>
              <w:fldChar w:fldCharType="begin"/>
            </w:r>
            <w:r>
              <w:rPr>
                <w:noProof/>
                <w:webHidden/>
              </w:rPr>
              <w:instrText xml:space="preserve"> PAGEREF _Toc521869677 \h </w:instrText>
            </w:r>
            <w:r>
              <w:rPr>
                <w:noProof/>
                <w:webHidden/>
              </w:rPr>
            </w:r>
            <w:r>
              <w:rPr>
                <w:noProof/>
                <w:webHidden/>
              </w:rPr>
              <w:fldChar w:fldCharType="separate"/>
            </w:r>
            <w:r w:rsidR="00E74DD8">
              <w:rPr>
                <w:noProof/>
                <w:webHidden/>
              </w:rPr>
              <w:t>7</w:t>
            </w:r>
            <w:r>
              <w:rPr>
                <w:noProof/>
                <w:webHidden/>
              </w:rPr>
              <w:fldChar w:fldCharType="end"/>
            </w:r>
          </w:hyperlink>
        </w:p>
        <w:p w14:paraId="7FEEC765" w14:textId="5E96BAB3" w:rsidR="00AE561B" w:rsidRDefault="00AE561B">
          <w:pPr>
            <w:pStyle w:val="TOC3"/>
            <w:tabs>
              <w:tab w:val="right" w:leader="dot" w:pos="9350"/>
            </w:tabs>
            <w:rPr>
              <w:rFonts w:cstheme="minorBidi"/>
              <w:noProof/>
              <w:lang w:val="en-CA" w:eastAsia="en-CA"/>
            </w:rPr>
          </w:pPr>
          <w:hyperlink w:anchor="_Toc521869678" w:history="1">
            <w:r w:rsidRPr="002B1ABC">
              <w:rPr>
                <w:rStyle w:val="Hyperlink"/>
                <w:rFonts w:eastAsia="Times New Roman"/>
                <w:noProof/>
                <w:lang w:val="en-CA" w:eastAsia="en-CA"/>
              </w:rPr>
              <w:t>Employees’ Community Garden Participation</w:t>
            </w:r>
            <w:r>
              <w:rPr>
                <w:noProof/>
                <w:webHidden/>
              </w:rPr>
              <w:tab/>
            </w:r>
            <w:r>
              <w:rPr>
                <w:noProof/>
                <w:webHidden/>
              </w:rPr>
              <w:fldChar w:fldCharType="begin"/>
            </w:r>
            <w:r>
              <w:rPr>
                <w:noProof/>
                <w:webHidden/>
              </w:rPr>
              <w:instrText xml:space="preserve"> PAGEREF _Toc521869678 \h </w:instrText>
            </w:r>
            <w:r>
              <w:rPr>
                <w:noProof/>
                <w:webHidden/>
              </w:rPr>
            </w:r>
            <w:r>
              <w:rPr>
                <w:noProof/>
                <w:webHidden/>
              </w:rPr>
              <w:fldChar w:fldCharType="separate"/>
            </w:r>
            <w:r w:rsidR="00E74DD8">
              <w:rPr>
                <w:noProof/>
                <w:webHidden/>
              </w:rPr>
              <w:t>8</w:t>
            </w:r>
            <w:r>
              <w:rPr>
                <w:noProof/>
                <w:webHidden/>
              </w:rPr>
              <w:fldChar w:fldCharType="end"/>
            </w:r>
          </w:hyperlink>
        </w:p>
        <w:p w14:paraId="06645865" w14:textId="31C60E69" w:rsidR="00AE561B" w:rsidRDefault="00AE561B">
          <w:pPr>
            <w:pStyle w:val="TOC3"/>
            <w:tabs>
              <w:tab w:val="right" w:leader="dot" w:pos="9350"/>
            </w:tabs>
            <w:rPr>
              <w:rFonts w:cstheme="minorBidi"/>
              <w:noProof/>
              <w:lang w:val="en-CA" w:eastAsia="en-CA"/>
            </w:rPr>
          </w:pPr>
          <w:hyperlink w:anchor="_Toc521869679" w:history="1">
            <w:r w:rsidRPr="002B1ABC">
              <w:rPr>
                <w:rStyle w:val="Hyperlink"/>
                <w:rFonts w:eastAsia="Times New Roman"/>
                <w:noProof/>
                <w:lang w:val="en-CA" w:eastAsia="en-CA"/>
              </w:rPr>
              <w:t>Summary of Survey Responses</w:t>
            </w:r>
            <w:r>
              <w:rPr>
                <w:noProof/>
                <w:webHidden/>
              </w:rPr>
              <w:tab/>
            </w:r>
            <w:r>
              <w:rPr>
                <w:noProof/>
                <w:webHidden/>
              </w:rPr>
              <w:fldChar w:fldCharType="begin"/>
            </w:r>
            <w:r>
              <w:rPr>
                <w:noProof/>
                <w:webHidden/>
              </w:rPr>
              <w:instrText xml:space="preserve"> PAGEREF _Toc521869679 \h </w:instrText>
            </w:r>
            <w:r>
              <w:rPr>
                <w:noProof/>
                <w:webHidden/>
              </w:rPr>
            </w:r>
            <w:r>
              <w:rPr>
                <w:noProof/>
                <w:webHidden/>
              </w:rPr>
              <w:fldChar w:fldCharType="separate"/>
            </w:r>
            <w:r w:rsidR="00E74DD8">
              <w:rPr>
                <w:noProof/>
                <w:webHidden/>
              </w:rPr>
              <w:t>9</w:t>
            </w:r>
            <w:r>
              <w:rPr>
                <w:noProof/>
                <w:webHidden/>
              </w:rPr>
              <w:fldChar w:fldCharType="end"/>
            </w:r>
          </w:hyperlink>
        </w:p>
        <w:p w14:paraId="529FC0FB" w14:textId="70B21DEA" w:rsidR="00AE561B" w:rsidRDefault="00AE561B">
          <w:pPr>
            <w:pStyle w:val="TOC2"/>
            <w:tabs>
              <w:tab w:val="right" w:leader="dot" w:pos="9350"/>
            </w:tabs>
            <w:rPr>
              <w:rFonts w:cstheme="minorBidi"/>
              <w:noProof/>
              <w:lang w:val="en-CA" w:eastAsia="en-CA"/>
            </w:rPr>
          </w:pPr>
          <w:hyperlink w:anchor="_Toc521869680" w:history="1">
            <w:r w:rsidRPr="002B1ABC">
              <w:rPr>
                <w:rStyle w:val="Hyperlink"/>
                <w:rFonts w:eastAsia="Times New Roman"/>
                <w:noProof/>
                <w:lang w:val="en-CA" w:eastAsia="en-CA"/>
              </w:rPr>
              <w:t>Other Public Servant Questionnaires</w:t>
            </w:r>
            <w:r>
              <w:rPr>
                <w:noProof/>
                <w:webHidden/>
              </w:rPr>
              <w:tab/>
            </w:r>
            <w:r>
              <w:rPr>
                <w:noProof/>
                <w:webHidden/>
              </w:rPr>
              <w:fldChar w:fldCharType="begin"/>
            </w:r>
            <w:r>
              <w:rPr>
                <w:noProof/>
                <w:webHidden/>
              </w:rPr>
              <w:instrText xml:space="preserve"> PAGEREF _Toc521869680 \h </w:instrText>
            </w:r>
            <w:r>
              <w:rPr>
                <w:noProof/>
                <w:webHidden/>
              </w:rPr>
            </w:r>
            <w:r>
              <w:rPr>
                <w:noProof/>
                <w:webHidden/>
              </w:rPr>
              <w:fldChar w:fldCharType="separate"/>
            </w:r>
            <w:r w:rsidR="00E74DD8">
              <w:rPr>
                <w:noProof/>
                <w:webHidden/>
              </w:rPr>
              <w:t>9</w:t>
            </w:r>
            <w:r>
              <w:rPr>
                <w:noProof/>
                <w:webHidden/>
              </w:rPr>
              <w:fldChar w:fldCharType="end"/>
            </w:r>
          </w:hyperlink>
        </w:p>
        <w:p w14:paraId="55BB300E" w14:textId="3C94F877" w:rsidR="00AE561B" w:rsidRDefault="00AE561B">
          <w:pPr>
            <w:pStyle w:val="TOC3"/>
            <w:tabs>
              <w:tab w:val="right" w:leader="dot" w:pos="9350"/>
            </w:tabs>
            <w:rPr>
              <w:rFonts w:cstheme="minorBidi"/>
              <w:noProof/>
              <w:lang w:val="en-CA" w:eastAsia="en-CA"/>
            </w:rPr>
          </w:pPr>
          <w:hyperlink w:anchor="_Toc521869681" w:history="1">
            <w:r w:rsidRPr="002B1ABC">
              <w:rPr>
                <w:rStyle w:val="Hyperlink"/>
                <w:rFonts w:eastAsia="Times New Roman"/>
                <w:noProof/>
                <w:lang w:val="en-CA" w:eastAsia="en-CA"/>
              </w:rPr>
              <w:t>Natural Resources Canada</w:t>
            </w:r>
            <w:r>
              <w:rPr>
                <w:noProof/>
                <w:webHidden/>
              </w:rPr>
              <w:tab/>
            </w:r>
            <w:r>
              <w:rPr>
                <w:noProof/>
                <w:webHidden/>
              </w:rPr>
              <w:fldChar w:fldCharType="begin"/>
            </w:r>
            <w:r>
              <w:rPr>
                <w:noProof/>
                <w:webHidden/>
              </w:rPr>
              <w:instrText xml:space="preserve"> PAGEREF _Toc521869681 \h </w:instrText>
            </w:r>
            <w:r>
              <w:rPr>
                <w:noProof/>
                <w:webHidden/>
              </w:rPr>
            </w:r>
            <w:r>
              <w:rPr>
                <w:noProof/>
                <w:webHidden/>
              </w:rPr>
              <w:fldChar w:fldCharType="separate"/>
            </w:r>
            <w:r w:rsidR="00E74DD8">
              <w:rPr>
                <w:noProof/>
                <w:webHidden/>
              </w:rPr>
              <w:t>9</w:t>
            </w:r>
            <w:r>
              <w:rPr>
                <w:noProof/>
                <w:webHidden/>
              </w:rPr>
              <w:fldChar w:fldCharType="end"/>
            </w:r>
          </w:hyperlink>
        </w:p>
        <w:p w14:paraId="092F5EE2" w14:textId="169156F9" w:rsidR="00AE561B" w:rsidRDefault="00AE561B">
          <w:pPr>
            <w:pStyle w:val="TOC3"/>
            <w:tabs>
              <w:tab w:val="right" w:leader="dot" w:pos="9350"/>
            </w:tabs>
            <w:rPr>
              <w:rFonts w:cstheme="minorBidi"/>
              <w:noProof/>
              <w:lang w:val="en-CA" w:eastAsia="en-CA"/>
            </w:rPr>
          </w:pPr>
          <w:hyperlink w:anchor="_Toc521869682" w:history="1">
            <w:r w:rsidRPr="002B1ABC">
              <w:rPr>
                <w:rStyle w:val="Hyperlink"/>
                <w:rFonts w:eastAsia="Times New Roman"/>
                <w:noProof/>
                <w:lang w:val="en-CA" w:eastAsia="en-CA"/>
              </w:rPr>
              <w:t>Bank of Canada</w:t>
            </w:r>
            <w:r>
              <w:rPr>
                <w:noProof/>
                <w:webHidden/>
              </w:rPr>
              <w:tab/>
            </w:r>
            <w:r>
              <w:rPr>
                <w:noProof/>
                <w:webHidden/>
              </w:rPr>
              <w:fldChar w:fldCharType="begin"/>
            </w:r>
            <w:r>
              <w:rPr>
                <w:noProof/>
                <w:webHidden/>
              </w:rPr>
              <w:instrText xml:space="preserve"> PAGEREF _Toc521869682 \h </w:instrText>
            </w:r>
            <w:r>
              <w:rPr>
                <w:noProof/>
                <w:webHidden/>
              </w:rPr>
            </w:r>
            <w:r>
              <w:rPr>
                <w:noProof/>
                <w:webHidden/>
              </w:rPr>
              <w:fldChar w:fldCharType="separate"/>
            </w:r>
            <w:r w:rsidR="00E74DD8">
              <w:rPr>
                <w:noProof/>
                <w:webHidden/>
              </w:rPr>
              <w:t>9</w:t>
            </w:r>
            <w:r>
              <w:rPr>
                <w:noProof/>
                <w:webHidden/>
              </w:rPr>
              <w:fldChar w:fldCharType="end"/>
            </w:r>
          </w:hyperlink>
        </w:p>
        <w:p w14:paraId="7957B6C0" w14:textId="19E662CA" w:rsidR="00AE561B" w:rsidRDefault="00AE561B">
          <w:pPr>
            <w:pStyle w:val="TOC3"/>
            <w:tabs>
              <w:tab w:val="right" w:leader="dot" w:pos="9350"/>
            </w:tabs>
            <w:rPr>
              <w:rFonts w:cstheme="minorBidi"/>
              <w:noProof/>
              <w:lang w:val="en-CA" w:eastAsia="en-CA"/>
            </w:rPr>
          </w:pPr>
          <w:hyperlink w:anchor="_Toc521869683" w:history="1">
            <w:r w:rsidRPr="002B1ABC">
              <w:rPr>
                <w:rStyle w:val="Hyperlink"/>
                <w:rFonts w:eastAsia="Times New Roman"/>
                <w:noProof/>
                <w:lang w:val="en-CA" w:eastAsia="en-CA"/>
              </w:rPr>
              <w:t>Overall Interpretations</w:t>
            </w:r>
            <w:r>
              <w:rPr>
                <w:noProof/>
                <w:webHidden/>
              </w:rPr>
              <w:tab/>
            </w:r>
            <w:r>
              <w:rPr>
                <w:noProof/>
                <w:webHidden/>
              </w:rPr>
              <w:fldChar w:fldCharType="begin"/>
            </w:r>
            <w:r>
              <w:rPr>
                <w:noProof/>
                <w:webHidden/>
              </w:rPr>
              <w:instrText xml:space="preserve"> PAGEREF _Toc521869683 \h </w:instrText>
            </w:r>
            <w:r>
              <w:rPr>
                <w:noProof/>
                <w:webHidden/>
              </w:rPr>
            </w:r>
            <w:r>
              <w:rPr>
                <w:noProof/>
                <w:webHidden/>
              </w:rPr>
              <w:fldChar w:fldCharType="separate"/>
            </w:r>
            <w:r w:rsidR="00E74DD8">
              <w:rPr>
                <w:noProof/>
                <w:webHidden/>
              </w:rPr>
              <w:t>10</w:t>
            </w:r>
            <w:r>
              <w:rPr>
                <w:noProof/>
                <w:webHidden/>
              </w:rPr>
              <w:fldChar w:fldCharType="end"/>
            </w:r>
          </w:hyperlink>
        </w:p>
        <w:p w14:paraId="350ADBDC" w14:textId="65A5CA48" w:rsidR="00AE561B" w:rsidRDefault="00AE561B">
          <w:pPr>
            <w:pStyle w:val="TOC2"/>
            <w:tabs>
              <w:tab w:val="right" w:leader="dot" w:pos="9350"/>
            </w:tabs>
            <w:rPr>
              <w:rFonts w:cstheme="minorBidi"/>
              <w:noProof/>
              <w:lang w:val="en-CA" w:eastAsia="en-CA"/>
            </w:rPr>
          </w:pPr>
          <w:hyperlink w:anchor="_Toc521869684" w:history="1">
            <w:r w:rsidRPr="002B1ABC">
              <w:rPr>
                <w:rStyle w:val="Hyperlink"/>
                <w:noProof/>
              </w:rPr>
              <w:t>City of Ottawa Interviews</w:t>
            </w:r>
            <w:r>
              <w:rPr>
                <w:noProof/>
                <w:webHidden/>
              </w:rPr>
              <w:tab/>
            </w:r>
            <w:r>
              <w:rPr>
                <w:noProof/>
                <w:webHidden/>
              </w:rPr>
              <w:fldChar w:fldCharType="begin"/>
            </w:r>
            <w:r>
              <w:rPr>
                <w:noProof/>
                <w:webHidden/>
              </w:rPr>
              <w:instrText xml:space="preserve"> PAGEREF _Toc521869684 \h </w:instrText>
            </w:r>
            <w:r>
              <w:rPr>
                <w:noProof/>
                <w:webHidden/>
              </w:rPr>
            </w:r>
            <w:r>
              <w:rPr>
                <w:noProof/>
                <w:webHidden/>
              </w:rPr>
              <w:fldChar w:fldCharType="separate"/>
            </w:r>
            <w:r w:rsidR="00E74DD8">
              <w:rPr>
                <w:noProof/>
                <w:webHidden/>
              </w:rPr>
              <w:t>10</w:t>
            </w:r>
            <w:r>
              <w:rPr>
                <w:noProof/>
                <w:webHidden/>
              </w:rPr>
              <w:fldChar w:fldCharType="end"/>
            </w:r>
          </w:hyperlink>
        </w:p>
        <w:p w14:paraId="7CA1675A" w14:textId="61BE887F" w:rsidR="00AE561B" w:rsidRDefault="00AE561B">
          <w:pPr>
            <w:pStyle w:val="TOC3"/>
            <w:tabs>
              <w:tab w:val="right" w:leader="dot" w:pos="9350"/>
            </w:tabs>
            <w:rPr>
              <w:rFonts w:cstheme="minorBidi"/>
              <w:noProof/>
              <w:lang w:val="en-CA" w:eastAsia="en-CA"/>
            </w:rPr>
          </w:pPr>
          <w:hyperlink w:anchor="_Toc521869685" w:history="1">
            <w:r w:rsidRPr="002B1ABC">
              <w:rPr>
                <w:rStyle w:val="Hyperlink"/>
                <w:noProof/>
              </w:rPr>
              <w:t>Arrangement of composting between larger companies and the City</w:t>
            </w:r>
            <w:r>
              <w:rPr>
                <w:noProof/>
                <w:webHidden/>
              </w:rPr>
              <w:tab/>
            </w:r>
            <w:r>
              <w:rPr>
                <w:noProof/>
                <w:webHidden/>
              </w:rPr>
              <w:fldChar w:fldCharType="begin"/>
            </w:r>
            <w:r>
              <w:rPr>
                <w:noProof/>
                <w:webHidden/>
              </w:rPr>
              <w:instrText xml:space="preserve"> PAGEREF _Toc521869685 \h </w:instrText>
            </w:r>
            <w:r>
              <w:rPr>
                <w:noProof/>
                <w:webHidden/>
              </w:rPr>
            </w:r>
            <w:r>
              <w:rPr>
                <w:noProof/>
                <w:webHidden/>
              </w:rPr>
              <w:fldChar w:fldCharType="separate"/>
            </w:r>
            <w:r w:rsidR="00E74DD8">
              <w:rPr>
                <w:noProof/>
                <w:webHidden/>
              </w:rPr>
              <w:t>10</w:t>
            </w:r>
            <w:r>
              <w:rPr>
                <w:noProof/>
                <w:webHidden/>
              </w:rPr>
              <w:fldChar w:fldCharType="end"/>
            </w:r>
          </w:hyperlink>
        </w:p>
        <w:p w14:paraId="5706DF21" w14:textId="12504BF1" w:rsidR="00AE561B" w:rsidRDefault="00AE561B">
          <w:pPr>
            <w:pStyle w:val="TOC3"/>
            <w:tabs>
              <w:tab w:val="right" w:leader="dot" w:pos="9350"/>
            </w:tabs>
            <w:rPr>
              <w:rFonts w:cstheme="minorBidi"/>
              <w:noProof/>
              <w:lang w:val="en-CA" w:eastAsia="en-CA"/>
            </w:rPr>
          </w:pPr>
          <w:hyperlink w:anchor="_Toc521869686" w:history="1">
            <w:r w:rsidRPr="002B1ABC">
              <w:rPr>
                <w:rStyle w:val="Hyperlink"/>
                <w:noProof/>
              </w:rPr>
              <w:t>Community Gardens</w:t>
            </w:r>
            <w:r>
              <w:rPr>
                <w:noProof/>
                <w:webHidden/>
              </w:rPr>
              <w:tab/>
            </w:r>
            <w:r>
              <w:rPr>
                <w:noProof/>
                <w:webHidden/>
              </w:rPr>
              <w:fldChar w:fldCharType="begin"/>
            </w:r>
            <w:r>
              <w:rPr>
                <w:noProof/>
                <w:webHidden/>
              </w:rPr>
              <w:instrText xml:space="preserve"> PAGEREF _Toc521869686 \h </w:instrText>
            </w:r>
            <w:r>
              <w:rPr>
                <w:noProof/>
                <w:webHidden/>
              </w:rPr>
            </w:r>
            <w:r>
              <w:rPr>
                <w:noProof/>
                <w:webHidden/>
              </w:rPr>
              <w:fldChar w:fldCharType="separate"/>
            </w:r>
            <w:r w:rsidR="00E74DD8">
              <w:rPr>
                <w:noProof/>
                <w:webHidden/>
              </w:rPr>
              <w:t>10</w:t>
            </w:r>
            <w:r>
              <w:rPr>
                <w:noProof/>
                <w:webHidden/>
              </w:rPr>
              <w:fldChar w:fldCharType="end"/>
            </w:r>
          </w:hyperlink>
        </w:p>
        <w:p w14:paraId="3DAAE382" w14:textId="5C3EBFEA" w:rsidR="00AE561B" w:rsidRDefault="00AE561B">
          <w:pPr>
            <w:pStyle w:val="TOC1"/>
            <w:tabs>
              <w:tab w:val="right" w:leader="dot" w:pos="9350"/>
            </w:tabs>
            <w:rPr>
              <w:rFonts w:cstheme="minorBidi"/>
              <w:noProof/>
              <w:lang w:val="en-CA" w:eastAsia="en-CA"/>
            </w:rPr>
          </w:pPr>
          <w:hyperlink w:anchor="_Toc521869687" w:history="1">
            <w:r w:rsidRPr="002B1ABC">
              <w:rPr>
                <w:rStyle w:val="Hyperlink"/>
                <w:noProof/>
              </w:rPr>
              <w:t>CONCLUSION</w:t>
            </w:r>
            <w:r>
              <w:rPr>
                <w:noProof/>
                <w:webHidden/>
              </w:rPr>
              <w:tab/>
            </w:r>
            <w:r>
              <w:rPr>
                <w:noProof/>
                <w:webHidden/>
              </w:rPr>
              <w:fldChar w:fldCharType="begin"/>
            </w:r>
            <w:r>
              <w:rPr>
                <w:noProof/>
                <w:webHidden/>
              </w:rPr>
              <w:instrText xml:space="preserve"> PAGEREF _Toc521869687 \h </w:instrText>
            </w:r>
            <w:r>
              <w:rPr>
                <w:noProof/>
                <w:webHidden/>
              </w:rPr>
            </w:r>
            <w:r>
              <w:rPr>
                <w:noProof/>
                <w:webHidden/>
              </w:rPr>
              <w:fldChar w:fldCharType="separate"/>
            </w:r>
            <w:r w:rsidR="00E74DD8">
              <w:rPr>
                <w:noProof/>
                <w:webHidden/>
              </w:rPr>
              <w:t>11</w:t>
            </w:r>
            <w:r>
              <w:rPr>
                <w:noProof/>
                <w:webHidden/>
              </w:rPr>
              <w:fldChar w:fldCharType="end"/>
            </w:r>
          </w:hyperlink>
        </w:p>
        <w:p w14:paraId="5FE6C8FE" w14:textId="5CA62C53" w:rsidR="00AE561B" w:rsidRDefault="00AE561B">
          <w:pPr>
            <w:pStyle w:val="TOC2"/>
            <w:tabs>
              <w:tab w:val="right" w:leader="dot" w:pos="9350"/>
            </w:tabs>
            <w:rPr>
              <w:rFonts w:cstheme="minorBidi"/>
              <w:noProof/>
              <w:lang w:val="en-CA" w:eastAsia="en-CA"/>
            </w:rPr>
          </w:pPr>
          <w:hyperlink w:anchor="_Toc521869688" w:history="1">
            <w:r w:rsidRPr="002B1ABC">
              <w:rPr>
                <w:rStyle w:val="Hyperlink"/>
                <w:noProof/>
              </w:rPr>
              <w:t>Summary and Overall Interpretation of Findings</w:t>
            </w:r>
            <w:r>
              <w:rPr>
                <w:noProof/>
                <w:webHidden/>
              </w:rPr>
              <w:tab/>
            </w:r>
            <w:r>
              <w:rPr>
                <w:noProof/>
                <w:webHidden/>
              </w:rPr>
              <w:fldChar w:fldCharType="begin"/>
            </w:r>
            <w:r>
              <w:rPr>
                <w:noProof/>
                <w:webHidden/>
              </w:rPr>
              <w:instrText xml:space="preserve"> PAGEREF _Toc521869688 \h </w:instrText>
            </w:r>
            <w:r>
              <w:rPr>
                <w:noProof/>
                <w:webHidden/>
              </w:rPr>
            </w:r>
            <w:r>
              <w:rPr>
                <w:noProof/>
                <w:webHidden/>
              </w:rPr>
              <w:fldChar w:fldCharType="separate"/>
            </w:r>
            <w:r w:rsidR="00E74DD8">
              <w:rPr>
                <w:noProof/>
                <w:webHidden/>
              </w:rPr>
              <w:t>12</w:t>
            </w:r>
            <w:r>
              <w:rPr>
                <w:noProof/>
                <w:webHidden/>
              </w:rPr>
              <w:fldChar w:fldCharType="end"/>
            </w:r>
          </w:hyperlink>
        </w:p>
        <w:p w14:paraId="33B99F27" w14:textId="799F3FBB" w:rsidR="00AE561B" w:rsidRDefault="00AE561B">
          <w:pPr>
            <w:pStyle w:val="TOC2"/>
            <w:tabs>
              <w:tab w:val="right" w:leader="dot" w:pos="9350"/>
            </w:tabs>
            <w:rPr>
              <w:rFonts w:cstheme="minorBidi"/>
              <w:noProof/>
              <w:lang w:val="en-CA" w:eastAsia="en-CA"/>
            </w:rPr>
          </w:pPr>
          <w:hyperlink w:anchor="_Toc521869689" w:history="1">
            <w:r w:rsidRPr="002B1ABC">
              <w:rPr>
                <w:rStyle w:val="Hyperlink"/>
                <w:noProof/>
              </w:rPr>
              <w:t>Recommendations</w:t>
            </w:r>
            <w:r>
              <w:rPr>
                <w:noProof/>
                <w:webHidden/>
              </w:rPr>
              <w:tab/>
            </w:r>
            <w:r>
              <w:rPr>
                <w:noProof/>
                <w:webHidden/>
              </w:rPr>
              <w:fldChar w:fldCharType="begin"/>
            </w:r>
            <w:r>
              <w:rPr>
                <w:noProof/>
                <w:webHidden/>
              </w:rPr>
              <w:instrText xml:space="preserve"> PAGEREF _Toc521869689 \h </w:instrText>
            </w:r>
            <w:r>
              <w:rPr>
                <w:noProof/>
                <w:webHidden/>
              </w:rPr>
            </w:r>
            <w:r>
              <w:rPr>
                <w:noProof/>
                <w:webHidden/>
              </w:rPr>
              <w:fldChar w:fldCharType="separate"/>
            </w:r>
            <w:r w:rsidR="00E74DD8">
              <w:rPr>
                <w:noProof/>
                <w:webHidden/>
              </w:rPr>
              <w:t>12</w:t>
            </w:r>
            <w:r>
              <w:rPr>
                <w:noProof/>
                <w:webHidden/>
              </w:rPr>
              <w:fldChar w:fldCharType="end"/>
            </w:r>
          </w:hyperlink>
        </w:p>
        <w:p w14:paraId="731B5DB4" w14:textId="1D43D9AD" w:rsidR="00AE561B" w:rsidRDefault="00AE561B">
          <w:pPr>
            <w:pStyle w:val="TOC1"/>
            <w:tabs>
              <w:tab w:val="right" w:leader="dot" w:pos="9350"/>
            </w:tabs>
            <w:rPr>
              <w:rFonts w:cstheme="minorBidi"/>
              <w:noProof/>
              <w:lang w:val="en-CA" w:eastAsia="en-CA"/>
            </w:rPr>
          </w:pPr>
          <w:hyperlink w:anchor="_Toc521869690" w:history="1">
            <w:r w:rsidRPr="002B1ABC">
              <w:rPr>
                <w:rStyle w:val="Hyperlink"/>
                <w:rFonts w:eastAsia="Times New Roman"/>
                <w:noProof/>
                <w:lang w:val="en-CA" w:eastAsia="en-CA"/>
              </w:rPr>
              <w:t>Works Cited</w:t>
            </w:r>
            <w:r>
              <w:rPr>
                <w:noProof/>
                <w:webHidden/>
              </w:rPr>
              <w:tab/>
            </w:r>
            <w:r>
              <w:rPr>
                <w:noProof/>
                <w:webHidden/>
              </w:rPr>
              <w:fldChar w:fldCharType="begin"/>
            </w:r>
            <w:r>
              <w:rPr>
                <w:noProof/>
                <w:webHidden/>
              </w:rPr>
              <w:instrText xml:space="preserve"> PAGEREF _Toc521869690 \h </w:instrText>
            </w:r>
            <w:r>
              <w:rPr>
                <w:noProof/>
                <w:webHidden/>
              </w:rPr>
            </w:r>
            <w:r>
              <w:rPr>
                <w:noProof/>
                <w:webHidden/>
              </w:rPr>
              <w:fldChar w:fldCharType="separate"/>
            </w:r>
            <w:r w:rsidR="00E74DD8">
              <w:rPr>
                <w:noProof/>
                <w:webHidden/>
              </w:rPr>
              <w:t>15</w:t>
            </w:r>
            <w:r>
              <w:rPr>
                <w:noProof/>
                <w:webHidden/>
              </w:rPr>
              <w:fldChar w:fldCharType="end"/>
            </w:r>
          </w:hyperlink>
        </w:p>
        <w:p w14:paraId="7BE6A79E" w14:textId="2DCBB246" w:rsidR="00AE561B" w:rsidRDefault="00AE561B">
          <w:pPr>
            <w:pStyle w:val="TOC1"/>
            <w:tabs>
              <w:tab w:val="right" w:leader="dot" w:pos="9350"/>
            </w:tabs>
            <w:rPr>
              <w:rFonts w:cstheme="minorBidi"/>
              <w:noProof/>
              <w:lang w:val="en-CA" w:eastAsia="en-CA"/>
            </w:rPr>
          </w:pPr>
          <w:hyperlink w:anchor="_Toc521869691" w:history="1">
            <w:r w:rsidRPr="002B1ABC">
              <w:rPr>
                <w:rStyle w:val="Hyperlink"/>
                <w:noProof/>
                <w:shd w:val="clear" w:color="auto" w:fill="FFFFFF"/>
              </w:rPr>
              <w:t>Appendix A: Survey Questions</w:t>
            </w:r>
            <w:r>
              <w:rPr>
                <w:noProof/>
                <w:webHidden/>
              </w:rPr>
              <w:tab/>
            </w:r>
            <w:r>
              <w:rPr>
                <w:noProof/>
                <w:webHidden/>
              </w:rPr>
              <w:fldChar w:fldCharType="begin"/>
            </w:r>
            <w:r>
              <w:rPr>
                <w:noProof/>
                <w:webHidden/>
              </w:rPr>
              <w:instrText xml:space="preserve"> PAGEREF _Toc521869691 \h </w:instrText>
            </w:r>
            <w:r>
              <w:rPr>
                <w:noProof/>
                <w:webHidden/>
              </w:rPr>
            </w:r>
            <w:r>
              <w:rPr>
                <w:noProof/>
                <w:webHidden/>
              </w:rPr>
              <w:fldChar w:fldCharType="separate"/>
            </w:r>
            <w:r w:rsidR="00E74DD8">
              <w:rPr>
                <w:noProof/>
                <w:webHidden/>
              </w:rPr>
              <w:t>16</w:t>
            </w:r>
            <w:r>
              <w:rPr>
                <w:noProof/>
                <w:webHidden/>
              </w:rPr>
              <w:fldChar w:fldCharType="end"/>
            </w:r>
          </w:hyperlink>
        </w:p>
        <w:p w14:paraId="5AB94186" w14:textId="0A73782E" w:rsidR="00AE561B" w:rsidRDefault="00AE561B">
          <w:pPr>
            <w:pStyle w:val="TOC1"/>
            <w:tabs>
              <w:tab w:val="right" w:leader="dot" w:pos="9350"/>
            </w:tabs>
            <w:rPr>
              <w:rFonts w:cstheme="minorBidi"/>
              <w:noProof/>
              <w:lang w:val="en-CA" w:eastAsia="en-CA"/>
            </w:rPr>
          </w:pPr>
          <w:hyperlink w:anchor="_Toc521869692" w:history="1">
            <w:r w:rsidRPr="002B1ABC">
              <w:rPr>
                <w:rStyle w:val="Hyperlink"/>
                <w:noProof/>
              </w:rPr>
              <w:t>Appendix B: Interview Questions Public Servants</w:t>
            </w:r>
            <w:r>
              <w:rPr>
                <w:noProof/>
                <w:webHidden/>
              </w:rPr>
              <w:tab/>
            </w:r>
            <w:r>
              <w:rPr>
                <w:noProof/>
                <w:webHidden/>
              </w:rPr>
              <w:fldChar w:fldCharType="begin"/>
            </w:r>
            <w:r>
              <w:rPr>
                <w:noProof/>
                <w:webHidden/>
              </w:rPr>
              <w:instrText xml:space="preserve"> PAGEREF _Toc521869692 \h </w:instrText>
            </w:r>
            <w:r>
              <w:rPr>
                <w:noProof/>
                <w:webHidden/>
              </w:rPr>
            </w:r>
            <w:r>
              <w:rPr>
                <w:noProof/>
                <w:webHidden/>
              </w:rPr>
              <w:fldChar w:fldCharType="separate"/>
            </w:r>
            <w:r w:rsidR="00E74DD8">
              <w:rPr>
                <w:noProof/>
                <w:webHidden/>
              </w:rPr>
              <w:t>17</w:t>
            </w:r>
            <w:r>
              <w:rPr>
                <w:noProof/>
                <w:webHidden/>
              </w:rPr>
              <w:fldChar w:fldCharType="end"/>
            </w:r>
          </w:hyperlink>
        </w:p>
        <w:p w14:paraId="10138587" w14:textId="5556FADE" w:rsidR="00AE561B" w:rsidRDefault="00AE561B">
          <w:pPr>
            <w:pStyle w:val="TOC1"/>
            <w:tabs>
              <w:tab w:val="right" w:leader="dot" w:pos="9350"/>
            </w:tabs>
            <w:rPr>
              <w:rFonts w:cstheme="minorBidi"/>
              <w:noProof/>
              <w:lang w:val="en-CA" w:eastAsia="en-CA"/>
            </w:rPr>
          </w:pPr>
          <w:hyperlink w:anchor="_Toc521869693" w:history="1">
            <w:r w:rsidRPr="002B1ABC">
              <w:rPr>
                <w:rStyle w:val="Hyperlink"/>
                <w:noProof/>
              </w:rPr>
              <w:t>Appendix C: Interview Questions City of Ottawa</w:t>
            </w:r>
            <w:r>
              <w:rPr>
                <w:noProof/>
                <w:webHidden/>
              </w:rPr>
              <w:tab/>
            </w:r>
            <w:r>
              <w:rPr>
                <w:noProof/>
                <w:webHidden/>
              </w:rPr>
              <w:fldChar w:fldCharType="begin"/>
            </w:r>
            <w:r>
              <w:rPr>
                <w:noProof/>
                <w:webHidden/>
              </w:rPr>
              <w:instrText xml:space="preserve"> PAGEREF _Toc521869693 \h </w:instrText>
            </w:r>
            <w:r>
              <w:rPr>
                <w:noProof/>
                <w:webHidden/>
              </w:rPr>
            </w:r>
            <w:r>
              <w:rPr>
                <w:noProof/>
                <w:webHidden/>
              </w:rPr>
              <w:fldChar w:fldCharType="separate"/>
            </w:r>
            <w:r w:rsidR="00E74DD8">
              <w:rPr>
                <w:noProof/>
                <w:webHidden/>
              </w:rPr>
              <w:t>17</w:t>
            </w:r>
            <w:r>
              <w:rPr>
                <w:noProof/>
                <w:webHidden/>
              </w:rPr>
              <w:fldChar w:fldCharType="end"/>
            </w:r>
          </w:hyperlink>
        </w:p>
        <w:p w14:paraId="26859EFE" w14:textId="68C2B394" w:rsidR="009A5F2E" w:rsidRPr="009A5F2E" w:rsidRDefault="009A5F2E" w:rsidP="009A5F2E">
          <w:r>
            <w:rPr>
              <w:b/>
              <w:bCs/>
              <w:noProof/>
            </w:rPr>
            <w:fldChar w:fldCharType="end"/>
          </w:r>
        </w:p>
      </w:sdtContent>
    </w:sdt>
    <w:p w14:paraId="4D604DCF" w14:textId="4768A11C" w:rsidR="009A5F2E" w:rsidRDefault="009A5F2E" w:rsidP="009A5F2E">
      <w:pPr>
        <w:pStyle w:val="Heading1"/>
        <w:rPr>
          <w:rFonts w:eastAsia="Times New Roman"/>
          <w:lang w:val="en-CA" w:eastAsia="en-CA"/>
        </w:rPr>
      </w:pPr>
      <w:bookmarkStart w:id="2" w:name="_Toc521869662"/>
      <w:r>
        <w:rPr>
          <w:rFonts w:eastAsia="Times New Roman"/>
          <w:lang w:val="en-CA" w:eastAsia="en-CA"/>
        </w:rPr>
        <w:t>List of Figures</w:t>
      </w:r>
      <w:bookmarkEnd w:id="2"/>
    </w:p>
    <w:p w14:paraId="48B35322" w14:textId="77777777" w:rsidR="009A5F2E" w:rsidRPr="009A5F2E" w:rsidRDefault="009A5F2E" w:rsidP="009A5F2E">
      <w:pPr>
        <w:rPr>
          <w:lang w:val="en-CA" w:eastAsia="en-CA"/>
        </w:rPr>
      </w:pPr>
    </w:p>
    <w:p w14:paraId="027F63C7" w14:textId="23DC6F97" w:rsidR="00746883" w:rsidRDefault="009A5F2E">
      <w:pPr>
        <w:pStyle w:val="TableofFigures"/>
        <w:tabs>
          <w:tab w:val="right" w:leader="dot" w:pos="9350"/>
        </w:tabs>
        <w:rPr>
          <w:rFonts w:eastAsiaTheme="minorEastAsia"/>
          <w:noProof/>
          <w:lang w:val="en-CA" w:eastAsia="en-CA"/>
        </w:rPr>
      </w:pPr>
      <w:r>
        <w:rPr>
          <w:rFonts w:eastAsia="Times New Roman"/>
          <w:lang w:val="en-CA" w:eastAsia="en-CA"/>
        </w:rPr>
        <w:fldChar w:fldCharType="begin"/>
      </w:r>
      <w:r>
        <w:rPr>
          <w:rFonts w:eastAsia="Times New Roman"/>
          <w:lang w:val="en-CA" w:eastAsia="en-CA"/>
        </w:rPr>
        <w:instrText xml:space="preserve"> TOC \h \z \c "Figure" </w:instrText>
      </w:r>
      <w:r>
        <w:rPr>
          <w:rFonts w:eastAsia="Times New Roman"/>
          <w:lang w:val="en-CA" w:eastAsia="en-CA"/>
        </w:rPr>
        <w:fldChar w:fldCharType="separate"/>
      </w:r>
      <w:hyperlink w:anchor="_Toc521869652" w:history="1">
        <w:r w:rsidR="00746883" w:rsidRPr="008E2087">
          <w:rPr>
            <w:rStyle w:val="Hyperlink"/>
            <w:noProof/>
          </w:rPr>
          <w:t>Figure 1: Daily frequency of leftover food scraps at work</w:t>
        </w:r>
        <w:r w:rsidR="00746883">
          <w:rPr>
            <w:noProof/>
            <w:webHidden/>
          </w:rPr>
          <w:tab/>
        </w:r>
        <w:r w:rsidR="00746883">
          <w:rPr>
            <w:noProof/>
            <w:webHidden/>
          </w:rPr>
          <w:fldChar w:fldCharType="begin"/>
        </w:r>
        <w:r w:rsidR="00746883">
          <w:rPr>
            <w:noProof/>
            <w:webHidden/>
          </w:rPr>
          <w:instrText xml:space="preserve"> PAGEREF _Toc521869652 \h </w:instrText>
        </w:r>
        <w:r w:rsidR="00746883">
          <w:rPr>
            <w:noProof/>
            <w:webHidden/>
          </w:rPr>
        </w:r>
        <w:r w:rsidR="00746883">
          <w:rPr>
            <w:noProof/>
            <w:webHidden/>
          </w:rPr>
          <w:fldChar w:fldCharType="separate"/>
        </w:r>
        <w:r w:rsidR="00E74DD8">
          <w:rPr>
            <w:noProof/>
            <w:webHidden/>
          </w:rPr>
          <w:t>4</w:t>
        </w:r>
        <w:r w:rsidR="00746883">
          <w:rPr>
            <w:noProof/>
            <w:webHidden/>
          </w:rPr>
          <w:fldChar w:fldCharType="end"/>
        </w:r>
      </w:hyperlink>
    </w:p>
    <w:p w14:paraId="6C2371D4" w14:textId="70724B40" w:rsidR="00746883" w:rsidRDefault="00746883">
      <w:pPr>
        <w:pStyle w:val="TableofFigures"/>
        <w:tabs>
          <w:tab w:val="right" w:leader="dot" w:pos="9350"/>
        </w:tabs>
        <w:rPr>
          <w:rFonts w:eastAsiaTheme="minorEastAsia"/>
          <w:noProof/>
          <w:lang w:val="en-CA" w:eastAsia="en-CA"/>
        </w:rPr>
      </w:pPr>
      <w:hyperlink w:anchor="_Toc521869653" w:history="1">
        <w:r w:rsidRPr="008E2087">
          <w:rPr>
            <w:rStyle w:val="Hyperlink"/>
            <w:noProof/>
          </w:rPr>
          <w:t>Figure 2: The counts of how individuals compost in their personal lives, stratified by the importance of composting</w:t>
        </w:r>
        <w:r>
          <w:rPr>
            <w:noProof/>
            <w:webHidden/>
          </w:rPr>
          <w:tab/>
        </w:r>
        <w:r>
          <w:rPr>
            <w:noProof/>
            <w:webHidden/>
          </w:rPr>
          <w:fldChar w:fldCharType="begin"/>
        </w:r>
        <w:r>
          <w:rPr>
            <w:noProof/>
            <w:webHidden/>
          </w:rPr>
          <w:instrText xml:space="preserve"> PAGEREF _Toc521869653 \h </w:instrText>
        </w:r>
        <w:r>
          <w:rPr>
            <w:noProof/>
            <w:webHidden/>
          </w:rPr>
        </w:r>
        <w:r>
          <w:rPr>
            <w:noProof/>
            <w:webHidden/>
          </w:rPr>
          <w:fldChar w:fldCharType="separate"/>
        </w:r>
        <w:r w:rsidR="00E74DD8">
          <w:rPr>
            <w:noProof/>
            <w:webHidden/>
          </w:rPr>
          <w:t>5</w:t>
        </w:r>
        <w:r>
          <w:rPr>
            <w:noProof/>
            <w:webHidden/>
          </w:rPr>
          <w:fldChar w:fldCharType="end"/>
        </w:r>
      </w:hyperlink>
    </w:p>
    <w:p w14:paraId="26D2B620" w14:textId="6A2710EC" w:rsidR="00746883" w:rsidRDefault="00746883">
      <w:pPr>
        <w:pStyle w:val="TableofFigures"/>
        <w:tabs>
          <w:tab w:val="right" w:leader="dot" w:pos="9350"/>
        </w:tabs>
        <w:rPr>
          <w:rFonts w:eastAsiaTheme="minorEastAsia"/>
          <w:noProof/>
          <w:lang w:val="en-CA" w:eastAsia="en-CA"/>
        </w:rPr>
      </w:pPr>
      <w:hyperlink w:anchor="_Toc521869654" w:history="1">
        <w:r w:rsidRPr="008E2087">
          <w:rPr>
            <w:rStyle w:val="Hyperlink"/>
            <w:noProof/>
          </w:rPr>
          <w:t>Figure 3: Awareness of composting</w:t>
        </w:r>
        <w:r>
          <w:rPr>
            <w:noProof/>
            <w:webHidden/>
          </w:rPr>
          <w:tab/>
        </w:r>
        <w:r>
          <w:rPr>
            <w:noProof/>
            <w:webHidden/>
          </w:rPr>
          <w:fldChar w:fldCharType="begin"/>
        </w:r>
        <w:r>
          <w:rPr>
            <w:noProof/>
            <w:webHidden/>
          </w:rPr>
          <w:instrText xml:space="preserve"> PAGEREF _Toc521869654 \h </w:instrText>
        </w:r>
        <w:r>
          <w:rPr>
            <w:noProof/>
            <w:webHidden/>
          </w:rPr>
        </w:r>
        <w:r>
          <w:rPr>
            <w:noProof/>
            <w:webHidden/>
          </w:rPr>
          <w:fldChar w:fldCharType="separate"/>
        </w:r>
        <w:r w:rsidR="00E74DD8">
          <w:rPr>
            <w:noProof/>
            <w:webHidden/>
          </w:rPr>
          <w:t>6</w:t>
        </w:r>
        <w:r>
          <w:rPr>
            <w:noProof/>
            <w:webHidden/>
          </w:rPr>
          <w:fldChar w:fldCharType="end"/>
        </w:r>
      </w:hyperlink>
    </w:p>
    <w:p w14:paraId="7CA1A796" w14:textId="48C724F7" w:rsidR="00746883" w:rsidRDefault="00746883">
      <w:pPr>
        <w:pStyle w:val="TableofFigures"/>
        <w:tabs>
          <w:tab w:val="right" w:leader="dot" w:pos="9350"/>
        </w:tabs>
        <w:rPr>
          <w:rFonts w:eastAsiaTheme="minorEastAsia"/>
          <w:noProof/>
          <w:lang w:val="en-CA" w:eastAsia="en-CA"/>
        </w:rPr>
      </w:pPr>
      <w:hyperlink w:anchor="_Toc521869655" w:history="1">
        <w:r w:rsidRPr="008E2087">
          <w:rPr>
            <w:rStyle w:val="Hyperlink"/>
            <w:noProof/>
          </w:rPr>
          <w:t>Figure 4: Likeliness of separating organics in different locations at Statistics Canada</w:t>
        </w:r>
        <w:r>
          <w:rPr>
            <w:noProof/>
            <w:webHidden/>
          </w:rPr>
          <w:tab/>
        </w:r>
        <w:r>
          <w:rPr>
            <w:noProof/>
            <w:webHidden/>
          </w:rPr>
          <w:fldChar w:fldCharType="begin"/>
        </w:r>
        <w:r>
          <w:rPr>
            <w:noProof/>
            <w:webHidden/>
          </w:rPr>
          <w:instrText xml:space="preserve"> PAGEREF _Toc521869655 \h </w:instrText>
        </w:r>
        <w:r>
          <w:rPr>
            <w:noProof/>
            <w:webHidden/>
          </w:rPr>
        </w:r>
        <w:r>
          <w:rPr>
            <w:noProof/>
            <w:webHidden/>
          </w:rPr>
          <w:fldChar w:fldCharType="separate"/>
        </w:r>
        <w:r w:rsidR="00E74DD8">
          <w:rPr>
            <w:noProof/>
            <w:webHidden/>
          </w:rPr>
          <w:t>7</w:t>
        </w:r>
        <w:r>
          <w:rPr>
            <w:noProof/>
            <w:webHidden/>
          </w:rPr>
          <w:fldChar w:fldCharType="end"/>
        </w:r>
      </w:hyperlink>
    </w:p>
    <w:p w14:paraId="60A72E03" w14:textId="6684DC29" w:rsidR="00746883" w:rsidRDefault="00746883">
      <w:pPr>
        <w:pStyle w:val="TableofFigures"/>
        <w:tabs>
          <w:tab w:val="right" w:leader="dot" w:pos="9350"/>
        </w:tabs>
        <w:rPr>
          <w:rFonts w:eastAsiaTheme="minorEastAsia"/>
          <w:noProof/>
          <w:lang w:val="en-CA" w:eastAsia="en-CA"/>
        </w:rPr>
      </w:pPr>
      <w:hyperlink w:anchor="_Toc521869656" w:history="1">
        <w:r w:rsidRPr="008E2087">
          <w:rPr>
            <w:rStyle w:val="Hyperlink"/>
            <w:noProof/>
          </w:rPr>
          <w:t>Figure 5: Concern about odours and pests from compost, stratified by importance of composting</w:t>
        </w:r>
        <w:r>
          <w:rPr>
            <w:noProof/>
            <w:webHidden/>
          </w:rPr>
          <w:tab/>
        </w:r>
        <w:r>
          <w:rPr>
            <w:noProof/>
            <w:webHidden/>
          </w:rPr>
          <w:fldChar w:fldCharType="begin"/>
        </w:r>
        <w:r>
          <w:rPr>
            <w:noProof/>
            <w:webHidden/>
          </w:rPr>
          <w:instrText xml:space="preserve"> PAGEREF _Toc521869656 \h </w:instrText>
        </w:r>
        <w:r>
          <w:rPr>
            <w:noProof/>
            <w:webHidden/>
          </w:rPr>
        </w:r>
        <w:r>
          <w:rPr>
            <w:noProof/>
            <w:webHidden/>
          </w:rPr>
          <w:fldChar w:fldCharType="separate"/>
        </w:r>
        <w:r w:rsidR="00E74DD8">
          <w:rPr>
            <w:noProof/>
            <w:webHidden/>
          </w:rPr>
          <w:t>8</w:t>
        </w:r>
        <w:r>
          <w:rPr>
            <w:noProof/>
            <w:webHidden/>
          </w:rPr>
          <w:fldChar w:fldCharType="end"/>
        </w:r>
      </w:hyperlink>
    </w:p>
    <w:p w14:paraId="089D0122" w14:textId="7F1216D7" w:rsidR="00746883" w:rsidRDefault="00746883">
      <w:pPr>
        <w:pStyle w:val="TableofFigures"/>
        <w:tabs>
          <w:tab w:val="right" w:leader="dot" w:pos="9350"/>
        </w:tabs>
        <w:rPr>
          <w:rFonts w:eastAsiaTheme="minorEastAsia"/>
          <w:noProof/>
          <w:lang w:val="en-CA" w:eastAsia="en-CA"/>
        </w:rPr>
      </w:pPr>
      <w:hyperlink w:anchor="_Toc521869657" w:history="1">
        <w:r w:rsidRPr="008E2087">
          <w:rPr>
            <w:rStyle w:val="Hyperlink"/>
            <w:noProof/>
          </w:rPr>
          <w:t>Figure 6: Survey participant interest in a community garden at Tunney’s Pasture</w:t>
        </w:r>
        <w:r>
          <w:rPr>
            <w:noProof/>
            <w:webHidden/>
          </w:rPr>
          <w:tab/>
        </w:r>
        <w:r>
          <w:rPr>
            <w:noProof/>
            <w:webHidden/>
          </w:rPr>
          <w:fldChar w:fldCharType="begin"/>
        </w:r>
        <w:r>
          <w:rPr>
            <w:noProof/>
            <w:webHidden/>
          </w:rPr>
          <w:instrText xml:space="preserve"> PAGEREF _Toc521869657 \h </w:instrText>
        </w:r>
        <w:r>
          <w:rPr>
            <w:noProof/>
            <w:webHidden/>
          </w:rPr>
        </w:r>
        <w:r>
          <w:rPr>
            <w:noProof/>
            <w:webHidden/>
          </w:rPr>
          <w:fldChar w:fldCharType="separate"/>
        </w:r>
        <w:r w:rsidR="00E74DD8">
          <w:rPr>
            <w:noProof/>
            <w:webHidden/>
          </w:rPr>
          <w:t>8</w:t>
        </w:r>
        <w:r>
          <w:rPr>
            <w:noProof/>
            <w:webHidden/>
          </w:rPr>
          <w:fldChar w:fldCharType="end"/>
        </w:r>
      </w:hyperlink>
    </w:p>
    <w:p w14:paraId="15EF954C" w14:textId="04B08232" w:rsidR="009A5F2E" w:rsidRDefault="009A5F2E" w:rsidP="00A926AC">
      <w:pPr>
        <w:pStyle w:val="Heading1"/>
        <w:rPr>
          <w:rFonts w:eastAsia="Times New Roman"/>
          <w:lang w:val="en-CA" w:eastAsia="en-CA"/>
        </w:rPr>
      </w:pPr>
      <w:r>
        <w:rPr>
          <w:rFonts w:eastAsia="Times New Roman"/>
          <w:lang w:val="en-CA" w:eastAsia="en-CA"/>
        </w:rPr>
        <w:fldChar w:fldCharType="end"/>
      </w:r>
    </w:p>
    <w:p w14:paraId="4DC44EE5" w14:textId="77777777" w:rsidR="009A5F2E" w:rsidRDefault="009A5F2E">
      <w:pPr>
        <w:rPr>
          <w:rFonts w:asciiTheme="majorHAnsi" w:eastAsia="Times New Roman" w:hAnsiTheme="majorHAnsi" w:cstheme="majorBidi"/>
          <w:color w:val="2F5496" w:themeColor="accent1" w:themeShade="BF"/>
          <w:sz w:val="32"/>
          <w:szCs w:val="32"/>
          <w:lang w:val="en-CA" w:eastAsia="en-CA"/>
        </w:rPr>
      </w:pPr>
      <w:r>
        <w:rPr>
          <w:rFonts w:eastAsia="Times New Roman"/>
          <w:lang w:val="en-CA" w:eastAsia="en-CA"/>
        </w:rPr>
        <w:br w:type="page"/>
      </w:r>
    </w:p>
    <w:p w14:paraId="3D533B41" w14:textId="233F407B" w:rsidR="00A515E4" w:rsidRDefault="00A515E4" w:rsidP="00A926AC">
      <w:pPr>
        <w:pStyle w:val="Heading1"/>
        <w:rPr>
          <w:rFonts w:eastAsia="Times New Roman"/>
          <w:lang w:val="en-CA" w:eastAsia="en-CA"/>
        </w:rPr>
      </w:pPr>
      <w:bookmarkStart w:id="3" w:name="_Toc521869663"/>
      <w:r>
        <w:rPr>
          <w:rFonts w:eastAsia="Times New Roman"/>
          <w:lang w:val="en-CA" w:eastAsia="en-CA"/>
        </w:rPr>
        <w:lastRenderedPageBreak/>
        <w:t>Abstract</w:t>
      </w:r>
      <w:bookmarkEnd w:id="0"/>
      <w:bookmarkEnd w:id="3"/>
    </w:p>
    <w:p w14:paraId="263154AF" w14:textId="77777777" w:rsidR="003D1388" w:rsidRPr="003D1388" w:rsidRDefault="003D1388" w:rsidP="003D1388">
      <w:pPr>
        <w:rPr>
          <w:lang w:val="en-CA" w:eastAsia="en-CA"/>
        </w:rPr>
      </w:pPr>
    </w:p>
    <w:p w14:paraId="3D02362E" w14:textId="2BCE2D84" w:rsidR="003D1388" w:rsidRPr="003D1388" w:rsidRDefault="003D1388" w:rsidP="003D1388">
      <w:pPr>
        <w:spacing w:line="480" w:lineRule="auto"/>
        <w:rPr>
          <w:rFonts w:ascii="Arial" w:hAnsi="Arial" w:cs="Arial"/>
          <w:sz w:val="21"/>
          <w:szCs w:val="21"/>
        </w:rPr>
      </w:pPr>
      <w:r w:rsidRPr="003D1388">
        <w:rPr>
          <w:rFonts w:ascii="Arial" w:hAnsi="Arial" w:cs="Arial"/>
          <w:sz w:val="21"/>
          <w:szCs w:val="21"/>
        </w:rPr>
        <w:t xml:space="preserve">Composting reduces the amount of organic material that ends up in landfills, thereby minimizing the amount of greenhouse gas emissions formed from decomposing organic material. </w:t>
      </w:r>
      <w:r w:rsidR="007F2190">
        <w:rPr>
          <w:rFonts w:ascii="Arial" w:hAnsi="Arial" w:cs="Arial"/>
          <w:sz w:val="21"/>
          <w:szCs w:val="21"/>
        </w:rPr>
        <w:t xml:space="preserve">The </w:t>
      </w:r>
      <w:r w:rsidRPr="003D1388">
        <w:rPr>
          <w:rFonts w:ascii="Arial" w:hAnsi="Arial" w:cs="Arial"/>
          <w:sz w:val="21"/>
          <w:szCs w:val="21"/>
        </w:rPr>
        <w:t xml:space="preserve">Statistics Canada </w:t>
      </w:r>
      <w:r w:rsidR="007F2190">
        <w:rPr>
          <w:rFonts w:ascii="Arial" w:hAnsi="Arial" w:cs="Arial"/>
          <w:sz w:val="21"/>
          <w:szCs w:val="21"/>
        </w:rPr>
        <w:t>buildings in the National Capital Region currently do not have compost bins. T</w:t>
      </w:r>
      <w:r w:rsidRPr="003D1388">
        <w:rPr>
          <w:rFonts w:ascii="Arial" w:hAnsi="Arial" w:cs="Arial"/>
          <w:sz w:val="21"/>
          <w:szCs w:val="21"/>
        </w:rPr>
        <w:t xml:space="preserve">he feasibility of implementing </w:t>
      </w:r>
      <w:r w:rsidR="007F2190">
        <w:rPr>
          <w:rFonts w:ascii="Arial" w:hAnsi="Arial" w:cs="Arial"/>
          <w:sz w:val="21"/>
          <w:szCs w:val="21"/>
        </w:rPr>
        <w:t xml:space="preserve">a composting program at Statistics Canada </w:t>
      </w:r>
      <w:r w:rsidRPr="003D1388">
        <w:rPr>
          <w:rFonts w:ascii="Arial" w:hAnsi="Arial" w:cs="Arial"/>
          <w:sz w:val="21"/>
          <w:szCs w:val="21"/>
        </w:rPr>
        <w:t>relies on</w:t>
      </w:r>
      <w:r w:rsidR="007F2190">
        <w:rPr>
          <w:rFonts w:ascii="Arial" w:hAnsi="Arial" w:cs="Arial"/>
          <w:sz w:val="21"/>
          <w:szCs w:val="21"/>
        </w:rPr>
        <w:t xml:space="preserve"> the investigation of</w:t>
      </w:r>
      <w:r w:rsidRPr="003D1388">
        <w:rPr>
          <w:rFonts w:ascii="Arial" w:hAnsi="Arial" w:cs="Arial"/>
          <w:sz w:val="21"/>
          <w:szCs w:val="21"/>
        </w:rPr>
        <w:t xml:space="preserve"> employees’ knowledge of composting, willingness to change, and amount of food waste produced.</w:t>
      </w:r>
    </w:p>
    <w:p w14:paraId="18E546C0" w14:textId="5F1AAAD4" w:rsidR="003D1388" w:rsidRPr="003D1388" w:rsidRDefault="003D1388" w:rsidP="003D1388">
      <w:pPr>
        <w:spacing w:line="480" w:lineRule="auto"/>
        <w:rPr>
          <w:rFonts w:ascii="Arial" w:hAnsi="Arial" w:cs="Arial"/>
          <w:sz w:val="21"/>
          <w:szCs w:val="21"/>
        </w:rPr>
      </w:pPr>
      <w:r w:rsidRPr="003D1388">
        <w:rPr>
          <w:rFonts w:ascii="Arial" w:hAnsi="Arial" w:cs="Arial"/>
          <w:sz w:val="21"/>
          <w:szCs w:val="21"/>
        </w:rPr>
        <w:t xml:space="preserve">Results from the survey sent to Statistics Canada employees show that many people participate </w:t>
      </w:r>
      <w:r w:rsidR="007F2190">
        <w:rPr>
          <w:rFonts w:ascii="Arial" w:hAnsi="Arial" w:cs="Arial"/>
          <w:sz w:val="21"/>
          <w:szCs w:val="21"/>
        </w:rPr>
        <w:t xml:space="preserve">in </w:t>
      </w:r>
      <w:r w:rsidRPr="003D1388">
        <w:rPr>
          <w:rFonts w:ascii="Arial" w:hAnsi="Arial" w:cs="Arial"/>
          <w:sz w:val="21"/>
          <w:szCs w:val="21"/>
        </w:rPr>
        <w:t>or are familiar with Ottawa’s Green Bin program</w:t>
      </w:r>
      <w:r w:rsidR="007F2190">
        <w:rPr>
          <w:rFonts w:ascii="Arial" w:hAnsi="Arial" w:cs="Arial"/>
          <w:sz w:val="21"/>
          <w:szCs w:val="21"/>
        </w:rPr>
        <w:t xml:space="preserve">. </w:t>
      </w:r>
      <w:r w:rsidRPr="003D1388">
        <w:rPr>
          <w:rFonts w:ascii="Arial" w:hAnsi="Arial" w:cs="Arial"/>
          <w:sz w:val="21"/>
          <w:szCs w:val="21"/>
        </w:rPr>
        <w:t xml:space="preserve"> </w:t>
      </w:r>
      <w:r w:rsidR="007F2190">
        <w:rPr>
          <w:rFonts w:ascii="Arial" w:hAnsi="Arial" w:cs="Arial"/>
          <w:sz w:val="21"/>
          <w:szCs w:val="21"/>
        </w:rPr>
        <w:t>M</w:t>
      </w:r>
      <w:r w:rsidRPr="003D1388">
        <w:rPr>
          <w:rFonts w:ascii="Arial" w:hAnsi="Arial" w:cs="Arial"/>
          <w:sz w:val="21"/>
          <w:szCs w:val="21"/>
        </w:rPr>
        <w:t xml:space="preserve">ost respondents are willing to take the time to sort out their organics into compost bins, and there is a non-trivial amount of waste produced by Statistics Canada employees. </w:t>
      </w:r>
    </w:p>
    <w:p w14:paraId="2ED7E488" w14:textId="46E22D79" w:rsidR="003D1388" w:rsidRPr="003D1388" w:rsidRDefault="003D1388" w:rsidP="003D1388">
      <w:pPr>
        <w:spacing w:line="480" w:lineRule="auto"/>
        <w:rPr>
          <w:rFonts w:ascii="Arial" w:hAnsi="Arial" w:cs="Arial"/>
          <w:sz w:val="21"/>
          <w:szCs w:val="21"/>
        </w:rPr>
      </w:pPr>
      <w:r w:rsidRPr="003D1388">
        <w:rPr>
          <w:rFonts w:ascii="Arial" w:hAnsi="Arial" w:cs="Arial"/>
          <w:sz w:val="21"/>
          <w:szCs w:val="21"/>
        </w:rPr>
        <w:t xml:space="preserve">The fact that surveyed employees </w:t>
      </w:r>
      <w:r w:rsidR="001C5A0F">
        <w:rPr>
          <w:rFonts w:ascii="Arial" w:hAnsi="Arial" w:cs="Arial"/>
          <w:sz w:val="21"/>
          <w:szCs w:val="21"/>
        </w:rPr>
        <w:t>suggest</w:t>
      </w:r>
      <w:r w:rsidR="007F2190">
        <w:rPr>
          <w:rFonts w:ascii="Arial" w:hAnsi="Arial" w:cs="Arial"/>
          <w:sz w:val="21"/>
          <w:szCs w:val="21"/>
        </w:rPr>
        <w:t xml:space="preserve"> that</w:t>
      </w:r>
      <w:r w:rsidRPr="003D1388">
        <w:rPr>
          <w:rFonts w:ascii="Arial" w:hAnsi="Arial" w:cs="Arial"/>
          <w:sz w:val="21"/>
          <w:szCs w:val="21"/>
        </w:rPr>
        <w:t xml:space="preserve"> there is a considerable amount of food waste, </w:t>
      </w:r>
      <w:r w:rsidR="007F2190">
        <w:rPr>
          <w:rFonts w:ascii="Arial" w:hAnsi="Arial" w:cs="Arial"/>
          <w:sz w:val="21"/>
          <w:szCs w:val="21"/>
        </w:rPr>
        <w:t>and</w:t>
      </w:r>
      <w:r w:rsidRPr="003D1388">
        <w:rPr>
          <w:rFonts w:ascii="Arial" w:hAnsi="Arial" w:cs="Arial"/>
          <w:sz w:val="21"/>
          <w:szCs w:val="21"/>
        </w:rPr>
        <w:t xml:space="preserve"> are</w:t>
      </w:r>
      <w:r w:rsidR="001C5A0F">
        <w:rPr>
          <w:rFonts w:ascii="Arial" w:hAnsi="Arial" w:cs="Arial"/>
          <w:sz w:val="21"/>
          <w:szCs w:val="21"/>
        </w:rPr>
        <w:t xml:space="preserve"> environmentally conscious with regards to organic waste</w:t>
      </w:r>
      <w:r w:rsidRPr="003D1388">
        <w:rPr>
          <w:rFonts w:ascii="Arial" w:hAnsi="Arial" w:cs="Arial"/>
          <w:sz w:val="21"/>
          <w:szCs w:val="21"/>
        </w:rPr>
        <w:t xml:space="preserve">, </w:t>
      </w:r>
      <w:r w:rsidR="007F2190">
        <w:rPr>
          <w:rFonts w:ascii="Arial" w:hAnsi="Arial" w:cs="Arial"/>
          <w:sz w:val="21"/>
          <w:szCs w:val="21"/>
        </w:rPr>
        <w:t xml:space="preserve">indicate </w:t>
      </w:r>
      <w:r w:rsidRPr="003D1388">
        <w:rPr>
          <w:rFonts w:ascii="Arial" w:hAnsi="Arial" w:cs="Arial"/>
          <w:sz w:val="21"/>
          <w:szCs w:val="21"/>
        </w:rPr>
        <w:t>Statistics Canada buildings</w:t>
      </w:r>
      <w:r w:rsidR="001C5A0F">
        <w:rPr>
          <w:rFonts w:ascii="Arial" w:hAnsi="Arial" w:cs="Arial"/>
          <w:sz w:val="21"/>
          <w:szCs w:val="21"/>
        </w:rPr>
        <w:t xml:space="preserve"> have potential to successfully </w:t>
      </w:r>
      <w:r w:rsidRPr="003D1388">
        <w:rPr>
          <w:rFonts w:ascii="Arial" w:hAnsi="Arial" w:cs="Arial"/>
          <w:sz w:val="21"/>
          <w:szCs w:val="21"/>
        </w:rPr>
        <w:t xml:space="preserve">incorporate organics bins in the cafeterias, like the Bank of Canada building. Allowable items in the bins would be akin to those allowed in the city’s green bins, as most employees are familiar with the Green Bin program. </w:t>
      </w:r>
    </w:p>
    <w:p w14:paraId="2B66F266" w14:textId="77777777" w:rsidR="003D1388" w:rsidRPr="003D1388" w:rsidRDefault="003D1388" w:rsidP="003D1388">
      <w:pPr>
        <w:spacing w:line="480" w:lineRule="auto"/>
        <w:rPr>
          <w:rFonts w:ascii="Arial" w:hAnsi="Arial" w:cs="Arial"/>
          <w:sz w:val="21"/>
          <w:szCs w:val="21"/>
        </w:rPr>
      </w:pPr>
      <w:r w:rsidRPr="003D1388">
        <w:rPr>
          <w:rFonts w:ascii="Arial" w:hAnsi="Arial" w:cs="Arial"/>
          <w:sz w:val="21"/>
          <w:szCs w:val="21"/>
        </w:rPr>
        <w:t xml:space="preserve">To curb the quantity of organic material that needs to be shipped to further facilities to be processed into compost, a small pilot project community garden may also be considered as part of future redevelopment plans. </w:t>
      </w:r>
    </w:p>
    <w:p w14:paraId="67E5217F" w14:textId="77777777" w:rsidR="00A515E4" w:rsidRDefault="00A515E4">
      <w:pPr>
        <w:rPr>
          <w:rFonts w:asciiTheme="majorHAnsi" w:eastAsia="Times New Roman" w:hAnsiTheme="majorHAnsi" w:cstheme="majorBidi"/>
          <w:color w:val="2F5496" w:themeColor="accent1" w:themeShade="BF"/>
          <w:sz w:val="32"/>
          <w:szCs w:val="32"/>
          <w:lang w:val="en-CA" w:eastAsia="en-CA"/>
        </w:rPr>
      </w:pPr>
      <w:r>
        <w:rPr>
          <w:rFonts w:eastAsia="Times New Roman"/>
          <w:lang w:val="en-CA" w:eastAsia="en-CA"/>
        </w:rPr>
        <w:br w:type="page"/>
      </w:r>
    </w:p>
    <w:p w14:paraId="7BA89822" w14:textId="77777777" w:rsidR="007C1068" w:rsidRDefault="007C1068" w:rsidP="00A926AC">
      <w:pPr>
        <w:pStyle w:val="Heading1"/>
        <w:rPr>
          <w:rFonts w:eastAsia="Times New Roman"/>
          <w:lang w:val="en-CA" w:eastAsia="en-CA"/>
        </w:rPr>
        <w:sectPr w:rsidR="007C1068" w:rsidSect="007C1068">
          <w:footerReference w:type="first" r:id="rId12"/>
          <w:pgSz w:w="12240" w:h="15840"/>
          <w:pgMar w:top="1440" w:right="1440" w:bottom="1440" w:left="1440" w:header="708" w:footer="708" w:gutter="0"/>
          <w:pgNumType w:fmt="lowerRoman" w:start="1"/>
          <w:cols w:space="708"/>
          <w:titlePg/>
          <w:docGrid w:linePitch="360"/>
        </w:sectPr>
      </w:pPr>
      <w:bookmarkStart w:id="4" w:name="_Toc521858380"/>
    </w:p>
    <w:p w14:paraId="2B2C845F" w14:textId="5DF0D858" w:rsidR="00523D59" w:rsidRPr="00A926AC" w:rsidRDefault="00523D59" w:rsidP="00A926AC">
      <w:pPr>
        <w:pStyle w:val="Heading1"/>
        <w:rPr>
          <w:rFonts w:eastAsia="Times New Roman"/>
          <w:lang w:val="en-CA" w:eastAsia="en-CA"/>
        </w:rPr>
      </w:pPr>
      <w:bookmarkStart w:id="5" w:name="_Toc521869664"/>
      <w:r w:rsidRPr="00973E96">
        <w:rPr>
          <w:rFonts w:eastAsia="Times New Roman"/>
          <w:lang w:val="en-CA" w:eastAsia="en-CA"/>
        </w:rPr>
        <w:lastRenderedPageBreak/>
        <w:t>INTRODUCTION</w:t>
      </w:r>
      <w:bookmarkEnd w:id="4"/>
      <w:bookmarkEnd w:id="5"/>
    </w:p>
    <w:p w14:paraId="6A0F99C6" w14:textId="77777777" w:rsidR="00973E96" w:rsidRPr="00973E96" w:rsidRDefault="00973E96" w:rsidP="00973E96">
      <w:pPr>
        <w:rPr>
          <w:lang w:val="en-CA" w:eastAsia="en-CA"/>
        </w:rPr>
      </w:pPr>
    </w:p>
    <w:p w14:paraId="3A387ED8" w14:textId="3659D0BA" w:rsidR="002B048B" w:rsidRDefault="00780875" w:rsidP="00147791">
      <w:pPr>
        <w:pStyle w:val="Heading2"/>
      </w:pPr>
      <w:bookmarkStart w:id="6" w:name="_Toc521858381"/>
      <w:bookmarkStart w:id="7" w:name="_Toc521869665"/>
      <w:r w:rsidRPr="00C62E4D">
        <w:t xml:space="preserve">The Importance and </w:t>
      </w:r>
      <w:r w:rsidR="00F9172E" w:rsidRPr="00C62E4D">
        <w:t>E</w:t>
      </w:r>
      <w:r w:rsidRPr="00C62E4D">
        <w:t xml:space="preserve">ffects of </w:t>
      </w:r>
      <w:r w:rsidR="00F9172E" w:rsidRPr="00C62E4D">
        <w:t>C</w:t>
      </w:r>
      <w:r w:rsidRPr="00C62E4D">
        <w:t>omposting</w:t>
      </w:r>
      <w:bookmarkEnd w:id="6"/>
      <w:bookmarkEnd w:id="7"/>
    </w:p>
    <w:p w14:paraId="2EA951E1" w14:textId="77777777" w:rsidR="00147791" w:rsidRPr="00147791" w:rsidRDefault="00147791" w:rsidP="00147791"/>
    <w:p w14:paraId="5D233FA1" w14:textId="5623EEF9" w:rsidR="001D3FA5" w:rsidRPr="00F9172E" w:rsidRDefault="001D3FA5" w:rsidP="003D1388">
      <w:pPr>
        <w:spacing w:line="480" w:lineRule="auto"/>
        <w:rPr>
          <w:rFonts w:ascii="Arial" w:hAnsi="Arial" w:cs="Arial"/>
          <w:sz w:val="21"/>
          <w:szCs w:val="21"/>
        </w:rPr>
      </w:pPr>
      <w:r w:rsidRPr="00F9172E">
        <w:rPr>
          <w:rFonts w:ascii="Arial" w:hAnsi="Arial" w:cs="Arial"/>
          <w:sz w:val="21"/>
          <w:szCs w:val="21"/>
        </w:rPr>
        <w:t>The importance of composting has grown in public consciousness in recent years</w:t>
      </w:r>
      <w:r w:rsidR="0042004D" w:rsidRPr="00F9172E">
        <w:rPr>
          <w:rFonts w:ascii="Arial" w:hAnsi="Arial" w:cs="Arial"/>
          <w:sz w:val="21"/>
          <w:szCs w:val="21"/>
        </w:rPr>
        <w:t>.</w:t>
      </w:r>
      <w:r w:rsidR="008D0671">
        <w:rPr>
          <w:rFonts w:ascii="Arial" w:hAnsi="Arial" w:cs="Arial"/>
          <w:sz w:val="21"/>
          <w:szCs w:val="21"/>
        </w:rPr>
        <w:t xml:space="preserve"> </w:t>
      </w:r>
      <w:r w:rsidR="0042004D" w:rsidRPr="00F9172E">
        <w:rPr>
          <w:rFonts w:ascii="Arial" w:hAnsi="Arial" w:cs="Arial"/>
          <w:sz w:val="21"/>
          <w:szCs w:val="21"/>
        </w:rPr>
        <w:t xml:space="preserve">Composting </w:t>
      </w:r>
      <w:r w:rsidR="00C36E70" w:rsidRPr="00F9172E">
        <w:rPr>
          <w:rFonts w:ascii="Arial" w:hAnsi="Arial" w:cs="Arial"/>
          <w:sz w:val="21"/>
          <w:szCs w:val="21"/>
        </w:rPr>
        <w:t>helps to reduce the amount of waste that is being directed into landfills, thereby reducing</w:t>
      </w:r>
      <w:r w:rsidRPr="00F9172E">
        <w:rPr>
          <w:rFonts w:ascii="Arial" w:hAnsi="Arial" w:cs="Arial"/>
          <w:sz w:val="21"/>
          <w:szCs w:val="21"/>
        </w:rPr>
        <w:t xml:space="preserve"> the </w:t>
      </w:r>
      <w:bookmarkStart w:id="8" w:name="_Hlk521854426"/>
      <w:r w:rsidRPr="00F9172E">
        <w:rPr>
          <w:rFonts w:ascii="Arial" w:hAnsi="Arial" w:cs="Arial"/>
          <w:sz w:val="21"/>
          <w:szCs w:val="21"/>
        </w:rPr>
        <w:t xml:space="preserve">amount of greenhouse gas emissions formed from </w:t>
      </w:r>
      <w:r w:rsidR="00C36E70" w:rsidRPr="00F9172E">
        <w:rPr>
          <w:rFonts w:ascii="Arial" w:hAnsi="Arial" w:cs="Arial"/>
          <w:sz w:val="21"/>
          <w:szCs w:val="21"/>
        </w:rPr>
        <w:t>decomposing organic material</w:t>
      </w:r>
      <w:bookmarkEnd w:id="8"/>
      <w:r w:rsidR="00C36E70" w:rsidRPr="00F9172E">
        <w:rPr>
          <w:rFonts w:ascii="Arial" w:hAnsi="Arial" w:cs="Arial"/>
          <w:sz w:val="21"/>
          <w:szCs w:val="21"/>
        </w:rPr>
        <w:t xml:space="preserve">. </w:t>
      </w:r>
      <w:proofErr w:type="spellStart"/>
      <w:r w:rsidR="005B382D">
        <w:rPr>
          <w:rFonts w:ascii="Arial" w:hAnsi="Arial" w:cs="Arial"/>
          <w:sz w:val="21"/>
          <w:szCs w:val="21"/>
        </w:rPr>
        <w:t>Silven</w:t>
      </w:r>
      <w:proofErr w:type="spellEnd"/>
      <w:r w:rsidR="005B382D">
        <w:rPr>
          <w:rFonts w:ascii="Arial" w:hAnsi="Arial" w:cs="Arial"/>
          <w:sz w:val="21"/>
          <w:szCs w:val="21"/>
        </w:rPr>
        <w:t xml:space="preserve"> states that minimizing the amount of organic waste that is decomposing also leads to </w:t>
      </w:r>
      <w:r w:rsidR="00C36E70" w:rsidRPr="00F9172E">
        <w:rPr>
          <w:rFonts w:ascii="Arial" w:hAnsi="Arial" w:cs="Arial"/>
          <w:sz w:val="21"/>
          <w:szCs w:val="21"/>
        </w:rPr>
        <w:t>“</w:t>
      </w:r>
      <w:r w:rsidRPr="00F9172E">
        <w:rPr>
          <w:rFonts w:ascii="Arial" w:hAnsi="Arial" w:cs="Arial"/>
          <w:sz w:val="21"/>
          <w:szCs w:val="21"/>
        </w:rPr>
        <w:t>a reduction of concentrated, toxic leachates and methane gas that is being released into the atmosphere, which equates to a decrease in overall pollution</w:t>
      </w:r>
      <w:r w:rsidR="00C36E70" w:rsidRPr="00F9172E">
        <w:rPr>
          <w:rFonts w:ascii="Arial" w:hAnsi="Arial" w:cs="Arial"/>
          <w:sz w:val="21"/>
          <w:szCs w:val="21"/>
        </w:rPr>
        <w:t>” (</w:t>
      </w:r>
      <w:proofErr w:type="spellStart"/>
      <w:r w:rsidR="00E64CC6">
        <w:rPr>
          <w:rFonts w:ascii="Arial" w:hAnsi="Arial" w:cs="Arial"/>
          <w:sz w:val="21"/>
          <w:szCs w:val="21"/>
        </w:rPr>
        <w:t>Silven</w:t>
      </w:r>
      <w:proofErr w:type="spellEnd"/>
      <w:r w:rsidR="00C36E70" w:rsidRPr="00F9172E">
        <w:rPr>
          <w:rFonts w:ascii="Arial" w:hAnsi="Arial" w:cs="Arial"/>
          <w:sz w:val="21"/>
          <w:szCs w:val="21"/>
        </w:rPr>
        <w:t>).</w:t>
      </w:r>
      <w:r w:rsidRPr="00F9172E">
        <w:rPr>
          <w:rFonts w:ascii="Arial" w:hAnsi="Arial" w:cs="Arial"/>
          <w:sz w:val="21"/>
          <w:szCs w:val="21"/>
        </w:rPr>
        <w:t xml:space="preserve"> Composting </w:t>
      </w:r>
      <w:r w:rsidR="00C36E70" w:rsidRPr="00F9172E">
        <w:rPr>
          <w:rFonts w:ascii="Arial" w:hAnsi="Arial" w:cs="Arial"/>
          <w:sz w:val="21"/>
          <w:szCs w:val="21"/>
        </w:rPr>
        <w:t xml:space="preserve">can </w:t>
      </w:r>
      <w:r w:rsidRPr="00F9172E">
        <w:rPr>
          <w:rFonts w:ascii="Arial" w:hAnsi="Arial" w:cs="Arial"/>
          <w:sz w:val="21"/>
          <w:szCs w:val="21"/>
        </w:rPr>
        <w:t xml:space="preserve">also </w:t>
      </w:r>
      <w:r w:rsidR="00C36E70" w:rsidRPr="00F9172E">
        <w:rPr>
          <w:rFonts w:ascii="Arial" w:hAnsi="Arial" w:cs="Arial"/>
          <w:sz w:val="21"/>
          <w:szCs w:val="21"/>
        </w:rPr>
        <w:t>mitigate the</w:t>
      </w:r>
      <w:r w:rsidRPr="00F9172E">
        <w:rPr>
          <w:rFonts w:ascii="Arial" w:hAnsi="Arial" w:cs="Arial"/>
          <w:sz w:val="21"/>
          <w:szCs w:val="21"/>
        </w:rPr>
        <w:t xml:space="preserve"> usage of chemical fertilizers, which </w:t>
      </w:r>
      <w:r w:rsidR="00C36E70" w:rsidRPr="00F9172E">
        <w:rPr>
          <w:rFonts w:ascii="Arial" w:hAnsi="Arial" w:cs="Arial"/>
          <w:sz w:val="21"/>
          <w:szCs w:val="21"/>
        </w:rPr>
        <w:t xml:space="preserve">can </w:t>
      </w:r>
      <w:r w:rsidR="0042004D" w:rsidRPr="00F9172E">
        <w:rPr>
          <w:rFonts w:ascii="Arial" w:hAnsi="Arial" w:cs="Arial"/>
          <w:sz w:val="21"/>
          <w:szCs w:val="21"/>
        </w:rPr>
        <w:t>leach into water drainages</w:t>
      </w:r>
      <w:r w:rsidR="0071682F">
        <w:rPr>
          <w:rFonts w:ascii="Arial" w:hAnsi="Arial" w:cs="Arial"/>
          <w:sz w:val="21"/>
          <w:szCs w:val="21"/>
        </w:rPr>
        <w:t xml:space="preserve"> that can</w:t>
      </w:r>
      <w:r w:rsidR="0042004D" w:rsidRPr="00F9172E">
        <w:rPr>
          <w:rFonts w:ascii="Arial" w:hAnsi="Arial" w:cs="Arial"/>
          <w:sz w:val="21"/>
          <w:szCs w:val="21"/>
        </w:rPr>
        <w:t xml:space="preserve"> </w:t>
      </w:r>
      <w:r w:rsidR="00C36E70" w:rsidRPr="00F9172E">
        <w:rPr>
          <w:rFonts w:ascii="Arial" w:hAnsi="Arial" w:cs="Arial"/>
          <w:sz w:val="21"/>
          <w:szCs w:val="21"/>
        </w:rPr>
        <w:t>be harmful to the</w:t>
      </w:r>
      <w:r w:rsidRPr="00F9172E">
        <w:rPr>
          <w:rFonts w:ascii="Arial" w:hAnsi="Arial" w:cs="Arial"/>
          <w:sz w:val="21"/>
          <w:szCs w:val="21"/>
        </w:rPr>
        <w:t xml:space="preserve"> water supply</w:t>
      </w:r>
      <w:r w:rsidR="00C36E70" w:rsidRPr="00F9172E">
        <w:rPr>
          <w:rFonts w:ascii="Arial" w:hAnsi="Arial" w:cs="Arial"/>
          <w:sz w:val="21"/>
          <w:szCs w:val="21"/>
        </w:rPr>
        <w:t xml:space="preserve"> (</w:t>
      </w:r>
      <w:proofErr w:type="spellStart"/>
      <w:r w:rsidR="00394465">
        <w:rPr>
          <w:rFonts w:ascii="Arial" w:hAnsi="Arial" w:cs="Arial"/>
          <w:sz w:val="21"/>
          <w:szCs w:val="21"/>
        </w:rPr>
        <w:t>Silven</w:t>
      </w:r>
      <w:proofErr w:type="spellEnd"/>
      <w:r w:rsidR="00C36E70" w:rsidRPr="00F9172E">
        <w:rPr>
          <w:rFonts w:ascii="Arial" w:hAnsi="Arial" w:cs="Arial"/>
          <w:sz w:val="21"/>
          <w:szCs w:val="21"/>
        </w:rPr>
        <w:t>).</w:t>
      </w:r>
      <w:r w:rsidR="001C5A0F">
        <w:rPr>
          <w:rFonts w:ascii="Arial" w:hAnsi="Arial" w:cs="Arial"/>
          <w:sz w:val="21"/>
          <w:szCs w:val="21"/>
        </w:rPr>
        <w:t xml:space="preserve"> </w:t>
      </w:r>
    </w:p>
    <w:p w14:paraId="25009555" w14:textId="16323E89" w:rsidR="000422BA" w:rsidRDefault="000422BA" w:rsidP="00147791">
      <w:pPr>
        <w:pStyle w:val="Heading2"/>
        <w:rPr>
          <w:rFonts w:eastAsia="Times New Roman"/>
          <w:lang w:val="en-CA" w:eastAsia="en-CA"/>
        </w:rPr>
      </w:pPr>
      <w:bookmarkStart w:id="9" w:name="_Toc521858382"/>
      <w:bookmarkStart w:id="10" w:name="_Toc521869666"/>
      <w:r w:rsidRPr="00C62E4D">
        <w:rPr>
          <w:rFonts w:eastAsia="Times New Roman"/>
          <w:lang w:val="en-CA" w:eastAsia="en-CA"/>
        </w:rPr>
        <w:t xml:space="preserve">Background on </w:t>
      </w:r>
      <w:r w:rsidR="00C62E4D">
        <w:rPr>
          <w:rFonts w:eastAsia="Times New Roman"/>
          <w:lang w:val="en-CA" w:eastAsia="en-CA"/>
        </w:rPr>
        <w:t>O</w:t>
      </w:r>
      <w:r w:rsidRPr="00C62E4D">
        <w:rPr>
          <w:rFonts w:eastAsia="Times New Roman"/>
          <w:lang w:val="en-CA" w:eastAsia="en-CA"/>
        </w:rPr>
        <w:t xml:space="preserve">rganic </w:t>
      </w:r>
      <w:r w:rsidR="00C62E4D">
        <w:rPr>
          <w:rFonts w:eastAsia="Times New Roman"/>
          <w:lang w:val="en-CA" w:eastAsia="en-CA"/>
        </w:rPr>
        <w:t>W</w:t>
      </w:r>
      <w:r w:rsidRPr="00C62E4D">
        <w:rPr>
          <w:rFonts w:eastAsia="Times New Roman"/>
          <w:lang w:val="en-CA" w:eastAsia="en-CA"/>
        </w:rPr>
        <w:t xml:space="preserve">aste </w:t>
      </w:r>
      <w:r w:rsidR="00C62E4D">
        <w:rPr>
          <w:rFonts w:eastAsia="Times New Roman"/>
          <w:lang w:val="en-CA" w:eastAsia="en-CA"/>
        </w:rPr>
        <w:t>M</w:t>
      </w:r>
      <w:r w:rsidRPr="00C62E4D">
        <w:rPr>
          <w:rFonts w:eastAsia="Times New Roman"/>
          <w:lang w:val="en-CA" w:eastAsia="en-CA"/>
        </w:rPr>
        <w:t xml:space="preserve">anagement </w:t>
      </w:r>
      <w:r w:rsidR="00C62E4D">
        <w:rPr>
          <w:rFonts w:eastAsia="Times New Roman"/>
          <w:lang w:val="en-CA" w:eastAsia="en-CA"/>
        </w:rPr>
        <w:t>I</w:t>
      </w:r>
      <w:r w:rsidRPr="00C62E4D">
        <w:rPr>
          <w:rFonts w:eastAsia="Times New Roman"/>
          <w:lang w:val="en-CA" w:eastAsia="en-CA"/>
        </w:rPr>
        <w:t>nitiatives in Ottawa</w:t>
      </w:r>
      <w:bookmarkEnd w:id="9"/>
      <w:bookmarkEnd w:id="10"/>
    </w:p>
    <w:p w14:paraId="2095CDFC" w14:textId="77777777" w:rsidR="00147791" w:rsidRPr="00147791" w:rsidRDefault="00147791" w:rsidP="00147791">
      <w:pPr>
        <w:rPr>
          <w:lang w:val="en-CA" w:eastAsia="en-CA"/>
        </w:rPr>
      </w:pPr>
    </w:p>
    <w:p w14:paraId="4D7E07DA" w14:textId="29548E7F" w:rsidR="001D3FA5" w:rsidRPr="00C62E4D" w:rsidRDefault="00A35A27" w:rsidP="003D1388">
      <w:pPr>
        <w:shd w:val="clear" w:color="auto" w:fill="FFFFFF"/>
        <w:spacing w:after="384" w:line="480" w:lineRule="auto"/>
        <w:textAlignment w:val="baseline"/>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 xml:space="preserve">In 2010, the City of Ottawa introduced </w:t>
      </w:r>
      <w:r w:rsidR="0069764D" w:rsidRPr="00C62E4D">
        <w:rPr>
          <w:rFonts w:ascii="Arial" w:eastAsia="Times New Roman" w:hAnsi="Arial" w:cs="Arial"/>
          <w:sz w:val="21"/>
          <w:szCs w:val="21"/>
          <w:lang w:val="en-CA" w:eastAsia="en-CA"/>
        </w:rPr>
        <w:t>the</w:t>
      </w:r>
      <w:r w:rsidR="00E16EEA">
        <w:rPr>
          <w:rFonts w:ascii="Arial" w:eastAsia="Times New Roman" w:hAnsi="Arial" w:cs="Arial"/>
          <w:sz w:val="21"/>
          <w:szCs w:val="21"/>
          <w:lang w:val="en-CA" w:eastAsia="en-CA"/>
        </w:rPr>
        <w:t xml:space="preserve"> G</w:t>
      </w:r>
      <w:r w:rsidRPr="00C62E4D">
        <w:rPr>
          <w:rFonts w:ascii="Arial" w:eastAsia="Times New Roman" w:hAnsi="Arial" w:cs="Arial"/>
          <w:sz w:val="21"/>
          <w:szCs w:val="21"/>
          <w:lang w:val="en-CA" w:eastAsia="en-CA"/>
        </w:rPr>
        <w:t xml:space="preserve">reen Bin program as part of its long-term waste management strategy. </w:t>
      </w:r>
      <w:r w:rsidR="0069764D" w:rsidRPr="00C62E4D">
        <w:rPr>
          <w:rFonts w:ascii="Arial" w:eastAsia="Times New Roman" w:hAnsi="Arial" w:cs="Arial"/>
          <w:sz w:val="21"/>
          <w:szCs w:val="21"/>
          <w:lang w:val="en-CA" w:eastAsia="en-CA"/>
        </w:rPr>
        <w:t xml:space="preserve">The Green Bin program is an initiative set up by the City to divert residential organic waste away from landfills. </w:t>
      </w:r>
      <w:r w:rsidR="00FE60A0" w:rsidRPr="00C62E4D">
        <w:rPr>
          <w:rFonts w:ascii="Arial" w:eastAsia="Times New Roman" w:hAnsi="Arial" w:cs="Arial"/>
          <w:sz w:val="21"/>
          <w:szCs w:val="21"/>
          <w:lang w:val="en-CA" w:eastAsia="en-CA"/>
        </w:rPr>
        <w:t>The City of Ottawa estimates that about 45</w:t>
      </w:r>
      <w:r w:rsidR="00A74C7A">
        <w:rPr>
          <w:rFonts w:ascii="Arial" w:eastAsia="Times New Roman" w:hAnsi="Arial" w:cs="Arial"/>
          <w:sz w:val="21"/>
          <w:szCs w:val="21"/>
          <w:lang w:val="en-CA" w:eastAsia="en-CA"/>
        </w:rPr>
        <w:t xml:space="preserve">% </w:t>
      </w:r>
      <w:r w:rsidR="00FE60A0" w:rsidRPr="00C62E4D">
        <w:rPr>
          <w:rFonts w:ascii="Arial" w:eastAsia="Times New Roman" w:hAnsi="Arial" w:cs="Arial"/>
          <w:sz w:val="21"/>
          <w:szCs w:val="21"/>
          <w:lang w:val="en-CA" w:eastAsia="en-CA"/>
        </w:rPr>
        <w:t>of Ottawa’s garbage is organic mat</w:t>
      </w:r>
      <w:r w:rsidR="00E16EEA">
        <w:rPr>
          <w:rFonts w:ascii="Arial" w:eastAsia="Times New Roman" w:hAnsi="Arial" w:cs="Arial"/>
          <w:sz w:val="21"/>
          <w:szCs w:val="21"/>
          <w:lang w:val="en-CA" w:eastAsia="en-CA"/>
        </w:rPr>
        <w:t>erial that can be put into green b</w:t>
      </w:r>
      <w:r w:rsidR="00FE60A0" w:rsidRPr="00C62E4D">
        <w:rPr>
          <w:rFonts w:ascii="Arial" w:eastAsia="Times New Roman" w:hAnsi="Arial" w:cs="Arial"/>
          <w:sz w:val="21"/>
          <w:szCs w:val="21"/>
          <w:lang w:val="en-CA" w:eastAsia="en-CA"/>
        </w:rPr>
        <w:t xml:space="preserve">ins. The program is meant to </w:t>
      </w:r>
      <w:r w:rsidR="0069764D" w:rsidRPr="00C62E4D">
        <w:rPr>
          <w:rFonts w:ascii="Arial" w:eastAsia="Times New Roman" w:hAnsi="Arial" w:cs="Arial"/>
          <w:sz w:val="21"/>
          <w:szCs w:val="21"/>
          <w:lang w:val="en-CA" w:eastAsia="en-CA"/>
        </w:rPr>
        <w:t>make</w:t>
      </w:r>
      <w:r w:rsidR="00FE60A0" w:rsidRPr="00C62E4D">
        <w:rPr>
          <w:rFonts w:ascii="Arial" w:eastAsia="Times New Roman" w:hAnsi="Arial" w:cs="Arial"/>
          <w:sz w:val="21"/>
          <w:szCs w:val="21"/>
          <w:lang w:val="en-CA" w:eastAsia="en-CA"/>
        </w:rPr>
        <w:t xml:space="preserve"> </w:t>
      </w:r>
      <w:r w:rsidR="00F426AC" w:rsidRPr="00C62E4D">
        <w:rPr>
          <w:rFonts w:ascii="Arial" w:eastAsia="Times New Roman" w:hAnsi="Arial" w:cs="Arial"/>
          <w:sz w:val="21"/>
          <w:szCs w:val="21"/>
          <w:lang w:val="en-CA" w:eastAsia="en-CA"/>
        </w:rPr>
        <w:t>separa</w:t>
      </w:r>
      <w:r w:rsidR="00F426AC">
        <w:rPr>
          <w:rFonts w:ascii="Arial" w:eastAsia="Times New Roman" w:hAnsi="Arial" w:cs="Arial"/>
          <w:sz w:val="21"/>
          <w:szCs w:val="21"/>
          <w:lang w:val="en-CA" w:eastAsia="en-CA"/>
        </w:rPr>
        <w:t>ting</w:t>
      </w:r>
      <w:r w:rsidR="00F426AC" w:rsidRPr="00C62E4D">
        <w:rPr>
          <w:rFonts w:ascii="Arial" w:eastAsia="Times New Roman" w:hAnsi="Arial" w:cs="Arial"/>
          <w:sz w:val="21"/>
          <w:szCs w:val="21"/>
          <w:lang w:val="en-CA" w:eastAsia="en-CA"/>
        </w:rPr>
        <w:t xml:space="preserve"> organic waste from recyclables and regular waste</w:t>
      </w:r>
      <w:r w:rsidR="00FE60A0" w:rsidRPr="00C62E4D">
        <w:rPr>
          <w:rFonts w:ascii="Arial" w:eastAsia="Times New Roman" w:hAnsi="Arial" w:cs="Arial"/>
          <w:sz w:val="21"/>
          <w:szCs w:val="21"/>
          <w:lang w:val="en-CA" w:eastAsia="en-CA"/>
        </w:rPr>
        <w:t xml:space="preserve"> </w:t>
      </w:r>
      <w:r w:rsidR="0069764D" w:rsidRPr="00C62E4D">
        <w:rPr>
          <w:rFonts w:ascii="Arial" w:eastAsia="Times New Roman" w:hAnsi="Arial" w:cs="Arial"/>
          <w:sz w:val="21"/>
          <w:szCs w:val="21"/>
          <w:lang w:val="en-CA" w:eastAsia="en-CA"/>
        </w:rPr>
        <w:t>easy for residents</w:t>
      </w:r>
      <w:r w:rsidR="00F426AC">
        <w:rPr>
          <w:rFonts w:ascii="Arial" w:eastAsia="Times New Roman" w:hAnsi="Arial" w:cs="Arial"/>
          <w:sz w:val="21"/>
          <w:szCs w:val="21"/>
          <w:lang w:val="en-CA" w:eastAsia="en-CA"/>
        </w:rPr>
        <w:t>.</w:t>
      </w:r>
      <w:r w:rsidR="00FE60A0" w:rsidRPr="00C62E4D">
        <w:rPr>
          <w:rFonts w:ascii="Arial" w:eastAsia="Times New Roman" w:hAnsi="Arial" w:cs="Arial"/>
          <w:sz w:val="21"/>
          <w:szCs w:val="21"/>
          <w:lang w:val="en-CA" w:eastAsia="en-CA"/>
        </w:rPr>
        <w:t xml:space="preserve"> </w:t>
      </w:r>
      <w:r w:rsidR="00B5309D">
        <w:rPr>
          <w:rFonts w:ascii="Arial" w:eastAsia="Times New Roman" w:hAnsi="Arial" w:cs="Arial"/>
          <w:sz w:val="21"/>
          <w:szCs w:val="21"/>
          <w:lang w:val="en-CA" w:eastAsia="en-CA"/>
        </w:rPr>
        <w:t>There are many types</w:t>
      </w:r>
      <w:r w:rsidR="00E16EEA">
        <w:rPr>
          <w:rFonts w:ascii="Arial" w:eastAsia="Times New Roman" w:hAnsi="Arial" w:cs="Arial"/>
          <w:sz w:val="21"/>
          <w:szCs w:val="21"/>
          <w:lang w:val="en-CA" w:eastAsia="en-CA"/>
        </w:rPr>
        <w:t xml:space="preserve"> of materials allowable in the green b</w:t>
      </w:r>
      <w:r w:rsidR="00B5309D">
        <w:rPr>
          <w:rFonts w:ascii="Arial" w:eastAsia="Times New Roman" w:hAnsi="Arial" w:cs="Arial"/>
          <w:sz w:val="21"/>
          <w:szCs w:val="21"/>
          <w:lang w:val="en-CA" w:eastAsia="en-CA"/>
        </w:rPr>
        <w:t>ins. Items range from food scraps to yard waste to food-soiled napkins and dryer lint</w:t>
      </w:r>
      <w:r w:rsidR="00912E00">
        <w:rPr>
          <w:rFonts w:ascii="Arial" w:eastAsia="Times New Roman" w:hAnsi="Arial" w:cs="Arial"/>
          <w:sz w:val="21"/>
          <w:szCs w:val="21"/>
          <w:lang w:val="en-CA" w:eastAsia="en-CA"/>
        </w:rPr>
        <w:t xml:space="preserve"> (</w:t>
      </w:r>
      <w:r w:rsidR="00AE2DF6">
        <w:rPr>
          <w:rFonts w:ascii="Arial" w:eastAsia="Times New Roman" w:hAnsi="Arial" w:cs="Arial"/>
          <w:i/>
          <w:sz w:val="21"/>
          <w:szCs w:val="21"/>
          <w:lang w:val="en-CA" w:eastAsia="en-CA"/>
        </w:rPr>
        <w:t>The City of Ottawa</w:t>
      </w:r>
      <w:r w:rsidR="00912E00">
        <w:rPr>
          <w:rFonts w:ascii="Arial" w:eastAsia="Times New Roman" w:hAnsi="Arial" w:cs="Arial"/>
          <w:sz w:val="21"/>
          <w:szCs w:val="21"/>
          <w:lang w:val="en-CA" w:eastAsia="en-CA"/>
        </w:rPr>
        <w:t>)</w:t>
      </w:r>
      <w:r w:rsidR="00AE2DF6">
        <w:rPr>
          <w:rFonts w:ascii="Arial" w:eastAsia="Times New Roman" w:hAnsi="Arial" w:cs="Arial"/>
          <w:sz w:val="21"/>
          <w:szCs w:val="21"/>
          <w:lang w:val="en-CA" w:eastAsia="en-CA"/>
        </w:rPr>
        <w:t>.</w:t>
      </w:r>
    </w:p>
    <w:p w14:paraId="6EBA1123" w14:textId="5AEF20CF" w:rsidR="00A35A27" w:rsidRPr="00C62E4D" w:rsidRDefault="00965E1C" w:rsidP="003D1388">
      <w:pPr>
        <w:shd w:val="clear" w:color="auto" w:fill="FFFFFF"/>
        <w:spacing w:after="384" w:line="480" w:lineRule="auto"/>
        <w:textAlignment w:val="baseline"/>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Despite this program</w:t>
      </w:r>
      <w:r w:rsidR="00C31DCE" w:rsidRPr="00C62E4D">
        <w:rPr>
          <w:rFonts w:ascii="Arial" w:eastAsia="Times New Roman" w:hAnsi="Arial" w:cs="Arial"/>
          <w:sz w:val="21"/>
          <w:szCs w:val="21"/>
          <w:lang w:val="en-CA" w:eastAsia="en-CA"/>
        </w:rPr>
        <w:t>’s existence for over eight years, the CBC reports that only about 50% of households participate</w:t>
      </w:r>
      <w:r w:rsidR="006C5040">
        <w:rPr>
          <w:rFonts w:ascii="Arial" w:eastAsia="Times New Roman" w:hAnsi="Arial" w:cs="Arial"/>
          <w:sz w:val="21"/>
          <w:szCs w:val="21"/>
          <w:lang w:val="en-CA" w:eastAsia="en-CA"/>
        </w:rPr>
        <w:t xml:space="preserve"> (</w:t>
      </w:r>
      <w:r w:rsidR="006C5040">
        <w:rPr>
          <w:rFonts w:ascii="Arial" w:eastAsia="Times New Roman" w:hAnsi="Arial" w:cs="Arial"/>
          <w:i/>
          <w:sz w:val="21"/>
          <w:szCs w:val="21"/>
          <w:lang w:val="en-CA" w:eastAsia="en-CA"/>
        </w:rPr>
        <w:t>CBC News</w:t>
      </w:r>
      <w:r w:rsidR="006C5040">
        <w:rPr>
          <w:rFonts w:ascii="Arial" w:eastAsia="Times New Roman" w:hAnsi="Arial" w:cs="Arial"/>
          <w:sz w:val="21"/>
          <w:szCs w:val="21"/>
          <w:lang w:val="en-CA" w:eastAsia="en-CA"/>
        </w:rPr>
        <w:t>)</w:t>
      </w:r>
      <w:r w:rsidR="00C31DCE" w:rsidRPr="00C62E4D">
        <w:rPr>
          <w:rFonts w:ascii="Arial" w:eastAsia="Times New Roman" w:hAnsi="Arial" w:cs="Arial"/>
          <w:sz w:val="21"/>
          <w:szCs w:val="21"/>
          <w:lang w:val="en-CA" w:eastAsia="en-CA"/>
        </w:rPr>
        <w:t>. The CBC also reports that in 2016 Ottawa’s diversion rate (the amount of garbage diverted from landfills) was 44</w:t>
      </w:r>
      <w:r w:rsidR="00B5309D">
        <w:rPr>
          <w:rFonts w:ascii="Arial" w:eastAsia="Times New Roman" w:hAnsi="Arial" w:cs="Arial"/>
          <w:sz w:val="21"/>
          <w:szCs w:val="21"/>
          <w:lang w:val="en-CA" w:eastAsia="en-CA"/>
        </w:rPr>
        <w:t>%</w:t>
      </w:r>
      <w:r w:rsidR="00C31DCE" w:rsidRPr="00C62E4D">
        <w:rPr>
          <w:rFonts w:ascii="Arial" w:eastAsia="Times New Roman" w:hAnsi="Arial" w:cs="Arial"/>
          <w:sz w:val="21"/>
          <w:szCs w:val="21"/>
          <w:lang w:val="en-CA" w:eastAsia="en-CA"/>
        </w:rPr>
        <w:t>, one of the lowest in</w:t>
      </w:r>
      <w:r w:rsidR="006C5040">
        <w:rPr>
          <w:rFonts w:ascii="Arial" w:eastAsia="Times New Roman" w:hAnsi="Arial" w:cs="Arial"/>
          <w:sz w:val="21"/>
          <w:szCs w:val="21"/>
          <w:lang w:val="en-CA" w:eastAsia="en-CA"/>
        </w:rPr>
        <w:t xml:space="preserve"> </w:t>
      </w:r>
      <w:r w:rsidR="00C31DCE" w:rsidRPr="00C62E4D">
        <w:rPr>
          <w:rFonts w:ascii="Arial" w:eastAsia="Times New Roman" w:hAnsi="Arial" w:cs="Arial"/>
          <w:sz w:val="21"/>
          <w:szCs w:val="21"/>
          <w:lang w:val="en-CA" w:eastAsia="en-CA"/>
        </w:rPr>
        <w:t>Ontario</w:t>
      </w:r>
      <w:r w:rsidR="00AE2DF6">
        <w:rPr>
          <w:rFonts w:ascii="Arial" w:eastAsia="Times New Roman" w:hAnsi="Arial" w:cs="Arial"/>
          <w:sz w:val="21"/>
          <w:szCs w:val="21"/>
          <w:lang w:val="en-CA" w:eastAsia="en-CA"/>
        </w:rPr>
        <w:t xml:space="preserve"> (</w:t>
      </w:r>
      <w:r w:rsidR="00AE2DF6">
        <w:rPr>
          <w:rFonts w:ascii="Arial" w:eastAsia="Times New Roman" w:hAnsi="Arial" w:cs="Arial"/>
          <w:i/>
          <w:sz w:val="21"/>
          <w:szCs w:val="21"/>
          <w:lang w:val="en-CA" w:eastAsia="en-CA"/>
        </w:rPr>
        <w:t>CBC News</w:t>
      </w:r>
      <w:r w:rsidR="00912E00">
        <w:rPr>
          <w:rFonts w:ascii="Arial" w:eastAsia="Times New Roman" w:hAnsi="Arial" w:cs="Arial"/>
          <w:sz w:val="21"/>
          <w:szCs w:val="21"/>
          <w:lang w:val="en-CA" w:eastAsia="en-CA"/>
        </w:rPr>
        <w:t>)</w:t>
      </w:r>
      <w:r w:rsidR="00AE2DF6">
        <w:rPr>
          <w:rFonts w:ascii="Arial" w:eastAsia="Times New Roman" w:hAnsi="Arial" w:cs="Arial"/>
          <w:sz w:val="21"/>
          <w:szCs w:val="21"/>
          <w:lang w:val="en-CA" w:eastAsia="en-CA"/>
        </w:rPr>
        <w:t>.</w:t>
      </w:r>
    </w:p>
    <w:p w14:paraId="184FC6E4" w14:textId="4E807039" w:rsidR="000422BA" w:rsidRPr="00C62E4D" w:rsidRDefault="000E6E43" w:rsidP="003D1388">
      <w:pPr>
        <w:spacing w:line="480" w:lineRule="auto"/>
        <w:rPr>
          <w:rFonts w:ascii="Arial" w:hAnsi="Arial" w:cs="Arial"/>
          <w:sz w:val="21"/>
          <w:szCs w:val="21"/>
        </w:rPr>
      </w:pPr>
      <w:r>
        <w:rPr>
          <w:rFonts w:ascii="Arial" w:hAnsi="Arial" w:cs="Arial"/>
          <w:sz w:val="21"/>
          <w:szCs w:val="21"/>
        </w:rPr>
        <w:lastRenderedPageBreak/>
        <w:t>Not only are</w:t>
      </w:r>
      <w:r w:rsidR="00C31DCE" w:rsidRPr="00C62E4D">
        <w:rPr>
          <w:rFonts w:ascii="Arial" w:hAnsi="Arial" w:cs="Arial"/>
          <w:sz w:val="21"/>
          <w:szCs w:val="21"/>
        </w:rPr>
        <w:t xml:space="preserve"> Ottawa residents unable to keep up with the growing need to reduce the amount of garbage in landfills, </w:t>
      </w:r>
      <w:r w:rsidR="00B5309D">
        <w:rPr>
          <w:rFonts w:ascii="Arial" w:hAnsi="Arial" w:cs="Arial"/>
          <w:sz w:val="21"/>
          <w:szCs w:val="21"/>
        </w:rPr>
        <w:t>but so is Statistics Canada</w:t>
      </w:r>
      <w:r w:rsidR="00C31DCE" w:rsidRPr="00C62E4D">
        <w:rPr>
          <w:rFonts w:ascii="Arial" w:hAnsi="Arial" w:cs="Arial"/>
          <w:sz w:val="21"/>
          <w:szCs w:val="21"/>
        </w:rPr>
        <w:t xml:space="preserve">. </w:t>
      </w:r>
      <w:r w:rsidR="00B5309D">
        <w:rPr>
          <w:rFonts w:ascii="Arial" w:hAnsi="Arial" w:cs="Arial"/>
          <w:sz w:val="21"/>
          <w:szCs w:val="21"/>
        </w:rPr>
        <w:t>Th</w:t>
      </w:r>
      <w:r w:rsidR="005B382D">
        <w:rPr>
          <w:rFonts w:ascii="Arial" w:hAnsi="Arial" w:cs="Arial"/>
          <w:sz w:val="21"/>
          <w:szCs w:val="21"/>
        </w:rPr>
        <w:t>e</w:t>
      </w:r>
      <w:r w:rsidR="00B5309D">
        <w:rPr>
          <w:rFonts w:ascii="Arial" w:hAnsi="Arial" w:cs="Arial"/>
          <w:sz w:val="21"/>
          <w:szCs w:val="21"/>
        </w:rPr>
        <w:t xml:space="preserve"> Statistics Canada offices at the Tunney’s Pasture Complex </w:t>
      </w:r>
      <w:r w:rsidR="00285A2E" w:rsidRPr="00C62E4D">
        <w:rPr>
          <w:rFonts w:ascii="Arial" w:hAnsi="Arial" w:cs="Arial"/>
          <w:sz w:val="21"/>
          <w:szCs w:val="21"/>
        </w:rPr>
        <w:t xml:space="preserve">currently </w:t>
      </w:r>
      <w:r w:rsidR="00B5309D">
        <w:rPr>
          <w:rFonts w:ascii="Arial" w:hAnsi="Arial" w:cs="Arial"/>
          <w:sz w:val="21"/>
          <w:szCs w:val="21"/>
        </w:rPr>
        <w:t xml:space="preserve">do not </w:t>
      </w:r>
      <w:r w:rsidR="00285A2E" w:rsidRPr="00C62E4D">
        <w:rPr>
          <w:rFonts w:ascii="Arial" w:hAnsi="Arial" w:cs="Arial"/>
          <w:sz w:val="21"/>
          <w:szCs w:val="21"/>
        </w:rPr>
        <w:t xml:space="preserve">have </w:t>
      </w:r>
      <w:r w:rsidR="005B382D">
        <w:rPr>
          <w:rFonts w:ascii="Arial" w:hAnsi="Arial" w:cs="Arial"/>
          <w:sz w:val="21"/>
          <w:szCs w:val="21"/>
        </w:rPr>
        <w:t xml:space="preserve">a </w:t>
      </w:r>
      <w:r w:rsidR="00285A2E" w:rsidRPr="00C62E4D">
        <w:rPr>
          <w:rFonts w:ascii="Arial" w:hAnsi="Arial" w:cs="Arial"/>
          <w:sz w:val="21"/>
          <w:szCs w:val="21"/>
        </w:rPr>
        <w:t xml:space="preserve">composting program. </w:t>
      </w:r>
    </w:p>
    <w:p w14:paraId="23AF8789" w14:textId="6DA48E6C" w:rsidR="007E424A" w:rsidRDefault="00EB20FB" w:rsidP="00147791">
      <w:pPr>
        <w:pStyle w:val="Heading2"/>
      </w:pPr>
      <w:bookmarkStart w:id="11" w:name="_Toc521858383"/>
      <w:bookmarkStart w:id="12" w:name="_Toc521869667"/>
      <w:r w:rsidRPr="00C62E4D">
        <w:t xml:space="preserve">Statement of </w:t>
      </w:r>
      <w:r w:rsidR="00C62E4D">
        <w:t>P</w:t>
      </w:r>
      <w:r w:rsidRPr="00C62E4D">
        <w:t>roblem at Statistics Canada</w:t>
      </w:r>
      <w:bookmarkEnd w:id="11"/>
      <w:bookmarkEnd w:id="12"/>
    </w:p>
    <w:p w14:paraId="5CF8B1A7" w14:textId="77777777" w:rsidR="00147791" w:rsidRPr="00147791" w:rsidRDefault="00147791" w:rsidP="00147791"/>
    <w:p w14:paraId="11C46BAC" w14:textId="7A670109" w:rsidR="00C36E70" w:rsidRPr="00C62E4D" w:rsidRDefault="00EB20FB" w:rsidP="003D1388">
      <w:pPr>
        <w:spacing w:line="480" w:lineRule="auto"/>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The Statistics Canada Ottawa office</w:t>
      </w:r>
      <w:r w:rsidR="007E424A" w:rsidRPr="00C62E4D">
        <w:rPr>
          <w:rFonts w:ascii="Arial" w:eastAsia="Times New Roman" w:hAnsi="Arial" w:cs="Arial"/>
          <w:sz w:val="21"/>
          <w:szCs w:val="21"/>
          <w:lang w:val="en-CA" w:eastAsia="en-CA"/>
        </w:rPr>
        <w:t>s</w:t>
      </w:r>
      <w:r w:rsidRPr="00C62E4D">
        <w:rPr>
          <w:rFonts w:ascii="Arial" w:eastAsia="Times New Roman" w:hAnsi="Arial" w:cs="Arial"/>
          <w:sz w:val="21"/>
          <w:szCs w:val="21"/>
          <w:lang w:val="en-CA" w:eastAsia="en-CA"/>
        </w:rPr>
        <w:t xml:space="preserve"> currently do</w:t>
      </w:r>
      <w:r w:rsidR="000422BA" w:rsidRPr="00C62E4D">
        <w:rPr>
          <w:rFonts w:ascii="Arial" w:eastAsia="Times New Roman" w:hAnsi="Arial" w:cs="Arial"/>
          <w:sz w:val="21"/>
          <w:szCs w:val="21"/>
          <w:lang w:val="en-CA" w:eastAsia="en-CA"/>
        </w:rPr>
        <w:t xml:space="preserve"> </w:t>
      </w:r>
      <w:r w:rsidRPr="00C62E4D">
        <w:rPr>
          <w:rFonts w:ascii="Arial" w:eastAsia="Times New Roman" w:hAnsi="Arial" w:cs="Arial"/>
          <w:sz w:val="21"/>
          <w:szCs w:val="21"/>
          <w:lang w:val="en-CA" w:eastAsia="en-CA"/>
        </w:rPr>
        <w:t xml:space="preserve">not have </w:t>
      </w:r>
      <w:r w:rsidR="007E424A" w:rsidRPr="00C62E4D">
        <w:rPr>
          <w:rFonts w:ascii="Arial" w:eastAsia="Times New Roman" w:hAnsi="Arial" w:cs="Arial"/>
          <w:sz w:val="21"/>
          <w:szCs w:val="21"/>
          <w:lang w:val="en-CA" w:eastAsia="en-CA"/>
        </w:rPr>
        <w:t xml:space="preserve">a composting program in their </w:t>
      </w:r>
      <w:r w:rsidRPr="00C62E4D">
        <w:rPr>
          <w:rFonts w:ascii="Arial" w:eastAsia="Times New Roman" w:hAnsi="Arial" w:cs="Arial"/>
          <w:sz w:val="21"/>
          <w:szCs w:val="21"/>
          <w:lang w:val="en-CA" w:eastAsia="en-CA"/>
        </w:rPr>
        <w:t xml:space="preserve">three buildings. Green </w:t>
      </w:r>
      <w:r w:rsidR="00083495">
        <w:rPr>
          <w:rFonts w:ascii="Arial" w:eastAsia="Times New Roman" w:hAnsi="Arial" w:cs="Arial"/>
          <w:sz w:val="21"/>
          <w:szCs w:val="21"/>
          <w:lang w:val="en-CA" w:eastAsia="en-CA"/>
        </w:rPr>
        <w:t>b</w:t>
      </w:r>
      <w:r w:rsidRPr="00C62E4D">
        <w:rPr>
          <w:rFonts w:ascii="Arial" w:eastAsia="Times New Roman" w:hAnsi="Arial" w:cs="Arial"/>
          <w:sz w:val="21"/>
          <w:szCs w:val="21"/>
          <w:lang w:val="en-CA" w:eastAsia="en-CA"/>
        </w:rPr>
        <w:t>ins would set precedence for forward thinking of reducing greenhouse gas emissions and would help make Statistics Canada a leader in environmental responsibility.</w:t>
      </w:r>
    </w:p>
    <w:p w14:paraId="5F1736BE" w14:textId="5831ED4A" w:rsidR="004D1123" w:rsidRDefault="007E424A" w:rsidP="00147791">
      <w:pPr>
        <w:pStyle w:val="Heading2"/>
        <w:rPr>
          <w:rFonts w:eastAsia="Times New Roman"/>
          <w:lang w:val="en-CA" w:eastAsia="en-CA"/>
        </w:rPr>
      </w:pPr>
      <w:bookmarkStart w:id="13" w:name="_Toc521858384"/>
      <w:bookmarkStart w:id="14" w:name="_Toc521869668"/>
      <w:r w:rsidRPr="00C62E4D">
        <w:rPr>
          <w:rFonts w:eastAsia="Times New Roman"/>
          <w:lang w:val="en-CA" w:eastAsia="en-CA"/>
        </w:rPr>
        <w:t>Pu</w:t>
      </w:r>
      <w:r w:rsidR="004D1123">
        <w:rPr>
          <w:rFonts w:eastAsia="Times New Roman"/>
          <w:lang w:val="en-CA" w:eastAsia="en-CA"/>
        </w:rPr>
        <w:t>r</w:t>
      </w:r>
      <w:r w:rsidRPr="00C62E4D">
        <w:rPr>
          <w:rFonts w:eastAsia="Times New Roman"/>
          <w:lang w:val="en-CA" w:eastAsia="en-CA"/>
        </w:rPr>
        <w:t xml:space="preserve">pose of </w:t>
      </w:r>
      <w:r w:rsidR="00C62E4D">
        <w:rPr>
          <w:rFonts w:eastAsia="Times New Roman"/>
          <w:lang w:val="en-CA" w:eastAsia="en-CA"/>
        </w:rPr>
        <w:t>Report</w:t>
      </w:r>
      <w:bookmarkEnd w:id="13"/>
      <w:bookmarkEnd w:id="14"/>
    </w:p>
    <w:p w14:paraId="0E692034" w14:textId="77777777" w:rsidR="00147791" w:rsidRPr="00147791" w:rsidRDefault="00147791" w:rsidP="00147791">
      <w:pPr>
        <w:rPr>
          <w:lang w:val="en-CA" w:eastAsia="en-CA"/>
        </w:rPr>
      </w:pPr>
    </w:p>
    <w:p w14:paraId="34DB89DE" w14:textId="4128130F" w:rsidR="007E424A" w:rsidRPr="004D1123" w:rsidRDefault="007E424A" w:rsidP="003D1388">
      <w:pPr>
        <w:shd w:val="clear" w:color="auto" w:fill="FFFFFF"/>
        <w:spacing w:after="384" w:line="480" w:lineRule="auto"/>
        <w:textAlignment w:val="baseline"/>
        <w:rPr>
          <w:rFonts w:ascii="Arial" w:eastAsia="Times New Roman" w:hAnsi="Arial" w:cs="Arial"/>
          <w:b/>
          <w:sz w:val="24"/>
          <w:szCs w:val="24"/>
          <w:lang w:val="en-CA" w:eastAsia="en-CA"/>
        </w:rPr>
      </w:pPr>
      <w:r w:rsidRPr="00C62E4D">
        <w:rPr>
          <w:rFonts w:ascii="Arial" w:eastAsia="Times New Roman" w:hAnsi="Arial" w:cs="Arial"/>
          <w:sz w:val="21"/>
          <w:szCs w:val="21"/>
          <w:lang w:val="en-CA" w:eastAsia="en-CA"/>
        </w:rPr>
        <w:t>The purpose of this report</w:t>
      </w:r>
      <w:r w:rsidR="008F2867">
        <w:rPr>
          <w:rFonts w:ascii="Arial" w:eastAsia="Times New Roman" w:hAnsi="Arial" w:cs="Arial"/>
          <w:sz w:val="21"/>
          <w:szCs w:val="21"/>
          <w:lang w:val="en-CA" w:eastAsia="en-CA"/>
        </w:rPr>
        <w:t xml:space="preserve"> is</w:t>
      </w:r>
      <w:r w:rsidRPr="00C62E4D">
        <w:rPr>
          <w:rFonts w:ascii="Arial" w:eastAsia="Times New Roman" w:hAnsi="Arial" w:cs="Arial"/>
          <w:sz w:val="21"/>
          <w:szCs w:val="21"/>
          <w:lang w:val="en-CA" w:eastAsia="en-CA"/>
        </w:rPr>
        <w:t xml:space="preserve"> to provide recommendations to Public Works Canada on feasible organic waste management strategies. </w:t>
      </w:r>
      <w:r w:rsidR="00C62E4D">
        <w:rPr>
          <w:rFonts w:ascii="Arial" w:eastAsia="Times New Roman" w:hAnsi="Arial" w:cs="Arial"/>
          <w:sz w:val="21"/>
          <w:szCs w:val="21"/>
          <w:lang w:val="en-CA" w:eastAsia="en-CA"/>
        </w:rPr>
        <w:t>As landfills continue to fill to capacity due to the</w:t>
      </w:r>
      <w:r w:rsidR="00C62E4D" w:rsidRPr="00C62E4D">
        <w:rPr>
          <w:rFonts w:ascii="Arial" w:eastAsia="Times New Roman" w:hAnsi="Arial" w:cs="Arial"/>
          <w:sz w:val="21"/>
          <w:szCs w:val="21"/>
          <w:lang w:val="en-CA" w:eastAsia="en-CA"/>
        </w:rPr>
        <w:t xml:space="preserve"> ever-growing amount of residential and commercial waste</w:t>
      </w:r>
      <w:r w:rsidR="00C62E4D">
        <w:rPr>
          <w:rFonts w:ascii="Arial" w:eastAsia="Times New Roman" w:hAnsi="Arial" w:cs="Arial"/>
          <w:sz w:val="21"/>
          <w:szCs w:val="21"/>
          <w:lang w:val="en-CA" w:eastAsia="en-CA"/>
        </w:rPr>
        <w:t xml:space="preserve">, curtailing this issue has become </w:t>
      </w:r>
      <w:r w:rsidR="000422BA" w:rsidRPr="00C62E4D">
        <w:rPr>
          <w:rFonts w:ascii="Arial" w:eastAsia="Times New Roman" w:hAnsi="Arial" w:cs="Arial"/>
          <w:sz w:val="21"/>
          <w:szCs w:val="21"/>
          <w:lang w:val="en-CA" w:eastAsia="en-CA"/>
        </w:rPr>
        <w:t xml:space="preserve">a </w:t>
      </w:r>
      <w:r w:rsidR="00285A2E" w:rsidRPr="00C62E4D">
        <w:rPr>
          <w:rFonts w:ascii="Arial" w:eastAsia="Times New Roman" w:hAnsi="Arial" w:cs="Arial"/>
          <w:sz w:val="21"/>
          <w:szCs w:val="21"/>
          <w:lang w:val="en-CA" w:eastAsia="en-CA"/>
        </w:rPr>
        <w:t xml:space="preserve">larger priority for </w:t>
      </w:r>
      <w:r w:rsidR="00C62E4D">
        <w:rPr>
          <w:rFonts w:ascii="Arial" w:eastAsia="Times New Roman" w:hAnsi="Arial" w:cs="Arial"/>
          <w:sz w:val="21"/>
          <w:szCs w:val="21"/>
          <w:lang w:val="en-CA" w:eastAsia="en-CA"/>
        </w:rPr>
        <w:t xml:space="preserve">municipal </w:t>
      </w:r>
      <w:r w:rsidR="000422BA" w:rsidRPr="00C62E4D">
        <w:rPr>
          <w:rFonts w:ascii="Arial" w:eastAsia="Times New Roman" w:hAnsi="Arial" w:cs="Arial"/>
          <w:sz w:val="21"/>
          <w:szCs w:val="21"/>
          <w:lang w:val="en-CA" w:eastAsia="en-CA"/>
        </w:rPr>
        <w:t>government</w:t>
      </w:r>
      <w:r w:rsidR="00C62E4D">
        <w:rPr>
          <w:rFonts w:ascii="Arial" w:eastAsia="Times New Roman" w:hAnsi="Arial" w:cs="Arial"/>
          <w:sz w:val="21"/>
          <w:szCs w:val="21"/>
          <w:lang w:val="en-CA" w:eastAsia="en-CA"/>
        </w:rPr>
        <w:t>s</w:t>
      </w:r>
      <w:r w:rsidR="000422BA" w:rsidRPr="00C62E4D">
        <w:rPr>
          <w:rFonts w:ascii="Arial" w:eastAsia="Times New Roman" w:hAnsi="Arial" w:cs="Arial"/>
          <w:sz w:val="21"/>
          <w:szCs w:val="21"/>
          <w:lang w:val="en-CA" w:eastAsia="en-CA"/>
        </w:rPr>
        <w:t xml:space="preserve">. </w:t>
      </w:r>
      <w:r w:rsidR="00C62E4D">
        <w:rPr>
          <w:rFonts w:ascii="Arial" w:eastAsia="Times New Roman" w:hAnsi="Arial" w:cs="Arial"/>
          <w:sz w:val="21"/>
          <w:szCs w:val="21"/>
          <w:lang w:val="en-CA" w:eastAsia="en-CA"/>
        </w:rPr>
        <w:t>Public</w:t>
      </w:r>
      <w:r w:rsidR="000422BA" w:rsidRPr="00C62E4D">
        <w:rPr>
          <w:rFonts w:ascii="Arial" w:eastAsia="Times New Roman" w:hAnsi="Arial" w:cs="Arial"/>
          <w:sz w:val="21"/>
          <w:szCs w:val="21"/>
          <w:lang w:val="en-CA" w:eastAsia="en-CA"/>
        </w:rPr>
        <w:t xml:space="preserve"> Works Canada </w:t>
      </w:r>
      <w:r w:rsidR="007071B8" w:rsidRPr="00C62E4D">
        <w:rPr>
          <w:rFonts w:ascii="Arial" w:eastAsia="Times New Roman" w:hAnsi="Arial" w:cs="Arial"/>
          <w:sz w:val="21"/>
          <w:szCs w:val="21"/>
          <w:lang w:val="en-CA" w:eastAsia="en-CA"/>
        </w:rPr>
        <w:t>investigated</w:t>
      </w:r>
      <w:r w:rsidR="000422BA" w:rsidRPr="00C62E4D">
        <w:rPr>
          <w:rFonts w:ascii="Arial" w:eastAsia="Times New Roman" w:hAnsi="Arial" w:cs="Arial"/>
          <w:sz w:val="21"/>
          <w:szCs w:val="21"/>
          <w:lang w:val="en-CA" w:eastAsia="en-CA"/>
        </w:rPr>
        <w:t xml:space="preserve"> bringing a composting program to Tunney’s Pasture nine years ago. </w:t>
      </w:r>
      <w:r w:rsidR="00C62E4D">
        <w:rPr>
          <w:rFonts w:ascii="Arial" w:eastAsia="Times New Roman" w:hAnsi="Arial" w:cs="Arial"/>
          <w:sz w:val="21"/>
          <w:szCs w:val="21"/>
          <w:lang w:val="en-CA" w:eastAsia="en-CA"/>
        </w:rPr>
        <w:t>Since</w:t>
      </w:r>
      <w:r w:rsidR="0069764D" w:rsidRPr="00C62E4D">
        <w:rPr>
          <w:rFonts w:ascii="Arial" w:eastAsia="Times New Roman" w:hAnsi="Arial" w:cs="Arial"/>
          <w:sz w:val="21"/>
          <w:szCs w:val="21"/>
          <w:lang w:val="en-CA" w:eastAsia="en-CA"/>
        </w:rPr>
        <w:t xml:space="preserve"> much </w:t>
      </w:r>
      <w:r w:rsidR="007071B8" w:rsidRPr="00C62E4D">
        <w:rPr>
          <w:rFonts w:ascii="Arial" w:eastAsia="Times New Roman" w:hAnsi="Arial" w:cs="Arial"/>
          <w:sz w:val="21"/>
          <w:szCs w:val="21"/>
          <w:lang w:val="en-CA" w:eastAsia="en-CA"/>
        </w:rPr>
        <w:t>from the past investigation by Public Works may</w:t>
      </w:r>
      <w:r w:rsidR="0069764D" w:rsidRPr="00C62E4D">
        <w:rPr>
          <w:rFonts w:ascii="Arial" w:eastAsia="Times New Roman" w:hAnsi="Arial" w:cs="Arial"/>
          <w:sz w:val="21"/>
          <w:szCs w:val="21"/>
          <w:lang w:val="en-CA" w:eastAsia="en-CA"/>
        </w:rPr>
        <w:t xml:space="preserve"> have changed within those nine years, this report seeks to investigate strategies that can be implemented in the future.  </w:t>
      </w:r>
    </w:p>
    <w:p w14:paraId="19FF1290" w14:textId="72052914" w:rsidR="000422BA" w:rsidRDefault="000422BA" w:rsidP="00147791">
      <w:pPr>
        <w:pStyle w:val="Heading2"/>
        <w:rPr>
          <w:rFonts w:eastAsia="Times New Roman"/>
          <w:lang w:val="en-CA" w:eastAsia="en-CA"/>
        </w:rPr>
      </w:pPr>
      <w:bookmarkStart w:id="15" w:name="_Toc521858385"/>
      <w:bookmarkStart w:id="16" w:name="_Toc521869669"/>
      <w:r w:rsidRPr="00C62E4D">
        <w:rPr>
          <w:rFonts w:eastAsia="Times New Roman"/>
          <w:lang w:val="en-CA" w:eastAsia="en-CA"/>
        </w:rPr>
        <w:t xml:space="preserve">Data </w:t>
      </w:r>
      <w:r w:rsidR="00C62E4D">
        <w:rPr>
          <w:rFonts w:eastAsia="Times New Roman"/>
          <w:lang w:val="en-CA" w:eastAsia="en-CA"/>
        </w:rPr>
        <w:t>S</w:t>
      </w:r>
      <w:r w:rsidRPr="00C62E4D">
        <w:rPr>
          <w:rFonts w:eastAsia="Times New Roman"/>
          <w:lang w:val="en-CA" w:eastAsia="en-CA"/>
        </w:rPr>
        <w:t>ources</w:t>
      </w:r>
      <w:r w:rsidR="00285A2E" w:rsidRPr="00C62E4D">
        <w:rPr>
          <w:rFonts w:eastAsia="Times New Roman"/>
          <w:lang w:val="en-CA" w:eastAsia="en-CA"/>
        </w:rPr>
        <w:t xml:space="preserve"> and </w:t>
      </w:r>
      <w:r w:rsidR="00C62E4D">
        <w:rPr>
          <w:rFonts w:eastAsia="Times New Roman"/>
          <w:lang w:val="en-CA" w:eastAsia="en-CA"/>
        </w:rPr>
        <w:t>D</w:t>
      </w:r>
      <w:r w:rsidR="00285A2E" w:rsidRPr="00C62E4D">
        <w:rPr>
          <w:rFonts w:eastAsia="Times New Roman"/>
          <w:lang w:val="en-CA" w:eastAsia="en-CA"/>
        </w:rPr>
        <w:t xml:space="preserve">ata </w:t>
      </w:r>
      <w:r w:rsidR="00C62E4D">
        <w:rPr>
          <w:rFonts w:eastAsia="Times New Roman"/>
          <w:lang w:val="en-CA" w:eastAsia="en-CA"/>
        </w:rPr>
        <w:t>C</w:t>
      </w:r>
      <w:r w:rsidR="00285A2E" w:rsidRPr="00C62E4D">
        <w:rPr>
          <w:rFonts w:eastAsia="Times New Roman"/>
          <w:lang w:val="en-CA" w:eastAsia="en-CA"/>
        </w:rPr>
        <w:t xml:space="preserve">ollection </w:t>
      </w:r>
      <w:r w:rsidR="00C62E4D">
        <w:rPr>
          <w:rFonts w:eastAsia="Times New Roman"/>
          <w:lang w:val="en-CA" w:eastAsia="en-CA"/>
        </w:rPr>
        <w:t>M</w:t>
      </w:r>
      <w:r w:rsidR="00285A2E" w:rsidRPr="00C62E4D">
        <w:rPr>
          <w:rFonts w:eastAsia="Times New Roman"/>
          <w:lang w:val="en-CA" w:eastAsia="en-CA"/>
        </w:rPr>
        <w:t>ethods</w:t>
      </w:r>
      <w:bookmarkEnd w:id="15"/>
      <w:bookmarkEnd w:id="16"/>
    </w:p>
    <w:p w14:paraId="4B05DB54" w14:textId="77777777" w:rsidR="00147791" w:rsidRPr="00147791" w:rsidRDefault="00147791" w:rsidP="00147791">
      <w:pPr>
        <w:rPr>
          <w:lang w:val="en-CA" w:eastAsia="en-CA"/>
        </w:rPr>
      </w:pPr>
    </w:p>
    <w:p w14:paraId="0AB436B0" w14:textId="698292E7" w:rsidR="00D76DDB" w:rsidRDefault="00285A2E" w:rsidP="003D1388">
      <w:pPr>
        <w:shd w:val="clear" w:color="auto" w:fill="FFFFFF"/>
        <w:spacing w:after="384" w:line="480" w:lineRule="auto"/>
        <w:textAlignment w:val="baseline"/>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 xml:space="preserve">A </w:t>
      </w:r>
      <w:r w:rsidR="004D0ADB" w:rsidRPr="00C62E4D">
        <w:rPr>
          <w:rFonts w:ascii="Arial" w:eastAsia="Times New Roman" w:hAnsi="Arial" w:cs="Arial"/>
          <w:sz w:val="21"/>
          <w:szCs w:val="21"/>
          <w:lang w:val="en-CA" w:eastAsia="en-CA"/>
        </w:rPr>
        <w:t xml:space="preserve">voluntary </w:t>
      </w:r>
      <w:r w:rsidRPr="00C62E4D">
        <w:rPr>
          <w:rFonts w:ascii="Arial" w:eastAsia="Times New Roman" w:hAnsi="Arial" w:cs="Arial"/>
          <w:sz w:val="21"/>
          <w:szCs w:val="21"/>
          <w:lang w:val="en-CA" w:eastAsia="en-CA"/>
        </w:rPr>
        <w:t xml:space="preserve">survey </w:t>
      </w:r>
      <w:r w:rsidR="004D0ADB" w:rsidRPr="00C62E4D">
        <w:rPr>
          <w:rFonts w:ascii="Arial" w:eastAsia="Times New Roman" w:hAnsi="Arial" w:cs="Arial"/>
          <w:sz w:val="21"/>
          <w:szCs w:val="21"/>
          <w:lang w:val="en-CA" w:eastAsia="en-CA"/>
        </w:rPr>
        <w:t>comprised of 11</w:t>
      </w:r>
      <w:r w:rsidR="00CA64B1" w:rsidRPr="00C62E4D">
        <w:rPr>
          <w:rFonts w:ascii="Arial" w:eastAsia="Times New Roman" w:hAnsi="Arial" w:cs="Arial"/>
          <w:sz w:val="21"/>
          <w:szCs w:val="21"/>
          <w:lang w:val="en-CA" w:eastAsia="en-CA"/>
        </w:rPr>
        <w:t xml:space="preserve"> compost</w:t>
      </w:r>
      <w:r w:rsidR="004D0ADB" w:rsidRPr="00C62E4D">
        <w:rPr>
          <w:rFonts w:ascii="Arial" w:eastAsia="Times New Roman" w:hAnsi="Arial" w:cs="Arial"/>
          <w:sz w:val="21"/>
          <w:szCs w:val="21"/>
          <w:lang w:val="en-CA" w:eastAsia="en-CA"/>
        </w:rPr>
        <w:t>-related questions was sent to 30</w:t>
      </w:r>
      <w:r w:rsidR="00CA64B1" w:rsidRPr="00C62E4D">
        <w:rPr>
          <w:rFonts w:ascii="Arial" w:eastAsia="Times New Roman" w:hAnsi="Arial" w:cs="Arial"/>
          <w:sz w:val="21"/>
          <w:szCs w:val="21"/>
          <w:lang w:val="en-CA" w:eastAsia="en-CA"/>
        </w:rPr>
        <w:t xml:space="preserve"> Statistics Canada</w:t>
      </w:r>
      <w:r w:rsidRPr="00C62E4D">
        <w:rPr>
          <w:rFonts w:ascii="Arial" w:eastAsia="Times New Roman" w:hAnsi="Arial" w:cs="Arial"/>
          <w:sz w:val="21"/>
          <w:szCs w:val="21"/>
          <w:lang w:val="en-CA" w:eastAsia="en-CA"/>
        </w:rPr>
        <w:t xml:space="preserve"> employee</w:t>
      </w:r>
      <w:r w:rsidR="004D0ADB" w:rsidRPr="00C62E4D">
        <w:rPr>
          <w:rFonts w:ascii="Arial" w:eastAsia="Times New Roman" w:hAnsi="Arial" w:cs="Arial"/>
          <w:sz w:val="21"/>
          <w:szCs w:val="21"/>
          <w:lang w:val="en-CA" w:eastAsia="en-CA"/>
        </w:rPr>
        <w:t xml:space="preserve">s known to me. </w:t>
      </w:r>
      <w:r w:rsidR="00CA64B1" w:rsidRPr="00C62E4D">
        <w:rPr>
          <w:rFonts w:ascii="Arial" w:eastAsia="Times New Roman" w:hAnsi="Arial" w:cs="Arial"/>
          <w:sz w:val="21"/>
          <w:szCs w:val="21"/>
          <w:lang w:val="en-CA" w:eastAsia="en-CA"/>
        </w:rPr>
        <w:t>In total 2</w:t>
      </w:r>
      <w:r w:rsidR="002337FC" w:rsidRPr="00C62E4D">
        <w:rPr>
          <w:rFonts w:ascii="Arial" w:eastAsia="Times New Roman" w:hAnsi="Arial" w:cs="Arial"/>
          <w:sz w:val="21"/>
          <w:szCs w:val="21"/>
          <w:lang w:val="en-CA" w:eastAsia="en-CA"/>
        </w:rPr>
        <w:t>3</w:t>
      </w:r>
      <w:r w:rsidR="00CA64B1" w:rsidRPr="00C62E4D">
        <w:rPr>
          <w:rFonts w:ascii="Arial" w:eastAsia="Times New Roman" w:hAnsi="Arial" w:cs="Arial"/>
          <w:sz w:val="21"/>
          <w:szCs w:val="21"/>
          <w:lang w:val="en-CA" w:eastAsia="en-CA"/>
        </w:rPr>
        <w:t xml:space="preserve"> people responded.</w:t>
      </w:r>
      <w:r w:rsidR="00EE7CFC">
        <w:rPr>
          <w:rFonts w:ascii="Arial" w:eastAsia="Times New Roman" w:hAnsi="Arial" w:cs="Arial"/>
          <w:sz w:val="21"/>
          <w:szCs w:val="21"/>
          <w:lang w:val="en-CA" w:eastAsia="en-CA"/>
        </w:rPr>
        <w:t xml:space="preserve"> </w:t>
      </w:r>
      <w:r w:rsidR="00CA64B1" w:rsidRPr="00C62E4D">
        <w:rPr>
          <w:rFonts w:ascii="Arial" w:eastAsia="Times New Roman" w:hAnsi="Arial" w:cs="Arial"/>
          <w:sz w:val="21"/>
          <w:szCs w:val="21"/>
          <w:lang w:val="en-CA" w:eastAsia="en-CA"/>
        </w:rPr>
        <w:t xml:space="preserve">The survey consists of opinions from </w:t>
      </w:r>
      <w:r w:rsidR="00036E40" w:rsidRPr="00C62E4D">
        <w:rPr>
          <w:rFonts w:ascii="Arial" w:eastAsia="Times New Roman" w:hAnsi="Arial" w:cs="Arial"/>
          <w:sz w:val="21"/>
          <w:szCs w:val="21"/>
          <w:lang w:val="en-CA" w:eastAsia="en-CA"/>
        </w:rPr>
        <w:t>temporary employees</w:t>
      </w:r>
      <w:r w:rsidR="005B382D">
        <w:rPr>
          <w:rFonts w:ascii="Arial" w:eastAsia="Times New Roman" w:hAnsi="Arial" w:cs="Arial"/>
          <w:sz w:val="21"/>
          <w:szCs w:val="21"/>
          <w:lang w:val="en-CA" w:eastAsia="en-CA"/>
        </w:rPr>
        <w:t xml:space="preserve"> and</w:t>
      </w:r>
      <w:r w:rsidR="00CA64B1" w:rsidRPr="00C62E4D">
        <w:rPr>
          <w:rFonts w:ascii="Arial" w:eastAsia="Times New Roman" w:hAnsi="Arial" w:cs="Arial"/>
          <w:sz w:val="21"/>
          <w:szCs w:val="21"/>
          <w:lang w:val="en-CA" w:eastAsia="en-CA"/>
        </w:rPr>
        <w:t xml:space="preserve"> </w:t>
      </w:r>
      <w:r w:rsidR="005B382D">
        <w:rPr>
          <w:rFonts w:ascii="Arial" w:eastAsia="Times New Roman" w:hAnsi="Arial" w:cs="Arial"/>
          <w:sz w:val="21"/>
          <w:szCs w:val="21"/>
          <w:lang w:val="en-CA" w:eastAsia="en-CA"/>
        </w:rPr>
        <w:t xml:space="preserve">permanent </w:t>
      </w:r>
      <w:r w:rsidR="00CA64B1" w:rsidRPr="00C62E4D">
        <w:rPr>
          <w:rFonts w:ascii="Arial" w:eastAsia="Times New Roman" w:hAnsi="Arial" w:cs="Arial"/>
          <w:sz w:val="21"/>
          <w:szCs w:val="21"/>
          <w:lang w:val="en-CA" w:eastAsia="en-CA"/>
        </w:rPr>
        <w:t xml:space="preserve">full-time employees. </w:t>
      </w:r>
      <w:r w:rsidR="004D0ADB" w:rsidRPr="00C62E4D">
        <w:rPr>
          <w:rFonts w:ascii="Arial" w:eastAsia="Times New Roman" w:hAnsi="Arial" w:cs="Arial"/>
          <w:sz w:val="21"/>
          <w:szCs w:val="21"/>
          <w:lang w:val="en-CA" w:eastAsia="en-CA"/>
        </w:rPr>
        <w:t>All 11</w:t>
      </w:r>
      <w:r w:rsidR="00CA64B1" w:rsidRPr="00C62E4D">
        <w:rPr>
          <w:rFonts w:ascii="Arial" w:eastAsia="Times New Roman" w:hAnsi="Arial" w:cs="Arial"/>
          <w:sz w:val="21"/>
          <w:szCs w:val="21"/>
          <w:lang w:val="en-CA" w:eastAsia="en-CA"/>
        </w:rPr>
        <w:t xml:space="preserve"> questions </w:t>
      </w:r>
      <w:r w:rsidR="00E86F49" w:rsidRPr="00C62E4D">
        <w:rPr>
          <w:rFonts w:ascii="Arial" w:eastAsia="Times New Roman" w:hAnsi="Arial" w:cs="Arial"/>
          <w:sz w:val="21"/>
          <w:szCs w:val="21"/>
          <w:lang w:val="en-CA" w:eastAsia="en-CA"/>
        </w:rPr>
        <w:t>are</w:t>
      </w:r>
      <w:r w:rsidR="00CA64B1" w:rsidRPr="00C62E4D">
        <w:rPr>
          <w:rFonts w:ascii="Arial" w:eastAsia="Times New Roman" w:hAnsi="Arial" w:cs="Arial"/>
          <w:sz w:val="21"/>
          <w:szCs w:val="21"/>
          <w:lang w:val="en-CA" w:eastAsia="en-CA"/>
        </w:rPr>
        <w:t xml:space="preserve"> </w:t>
      </w:r>
      <w:r w:rsidR="004D0ADB" w:rsidRPr="00C62E4D">
        <w:rPr>
          <w:rFonts w:ascii="Arial" w:eastAsia="Times New Roman" w:hAnsi="Arial" w:cs="Arial"/>
          <w:sz w:val="21"/>
          <w:szCs w:val="21"/>
          <w:lang w:val="en-CA" w:eastAsia="en-CA"/>
        </w:rPr>
        <w:t xml:space="preserve">multiple choice and </w:t>
      </w:r>
      <w:r w:rsidR="00E86F49" w:rsidRPr="00C62E4D">
        <w:rPr>
          <w:rFonts w:ascii="Arial" w:eastAsia="Times New Roman" w:hAnsi="Arial" w:cs="Arial"/>
          <w:sz w:val="21"/>
          <w:szCs w:val="21"/>
          <w:lang w:val="en-CA" w:eastAsia="en-CA"/>
        </w:rPr>
        <w:t>reflect</w:t>
      </w:r>
      <w:r w:rsidR="00CA64B1" w:rsidRPr="00C62E4D">
        <w:rPr>
          <w:rFonts w:ascii="Arial" w:eastAsia="Times New Roman" w:hAnsi="Arial" w:cs="Arial"/>
          <w:sz w:val="21"/>
          <w:szCs w:val="21"/>
          <w:lang w:val="en-CA" w:eastAsia="en-CA"/>
        </w:rPr>
        <w:t xml:space="preserve"> current knowledge</w:t>
      </w:r>
      <w:r w:rsidR="00E86F49" w:rsidRPr="00C62E4D">
        <w:rPr>
          <w:rFonts w:ascii="Arial" w:eastAsia="Times New Roman" w:hAnsi="Arial" w:cs="Arial"/>
          <w:sz w:val="21"/>
          <w:szCs w:val="21"/>
          <w:lang w:val="en-CA" w:eastAsia="en-CA"/>
        </w:rPr>
        <w:t xml:space="preserve"> and </w:t>
      </w:r>
      <w:r w:rsidR="00CA64B1" w:rsidRPr="00C62E4D">
        <w:rPr>
          <w:rFonts w:ascii="Arial" w:eastAsia="Times New Roman" w:hAnsi="Arial" w:cs="Arial"/>
          <w:sz w:val="21"/>
          <w:szCs w:val="21"/>
          <w:lang w:val="en-CA" w:eastAsia="en-CA"/>
        </w:rPr>
        <w:t xml:space="preserve">actions towards composting, </w:t>
      </w:r>
      <w:r w:rsidR="007071B8" w:rsidRPr="00C62E4D">
        <w:rPr>
          <w:rFonts w:ascii="Arial" w:eastAsia="Times New Roman" w:hAnsi="Arial" w:cs="Arial"/>
          <w:sz w:val="21"/>
          <w:szCs w:val="21"/>
          <w:lang w:val="en-CA" w:eastAsia="en-CA"/>
        </w:rPr>
        <w:t>and</w:t>
      </w:r>
      <w:r w:rsidR="004D0ADB" w:rsidRPr="00C62E4D">
        <w:rPr>
          <w:rFonts w:ascii="Arial" w:eastAsia="Times New Roman" w:hAnsi="Arial" w:cs="Arial"/>
          <w:sz w:val="21"/>
          <w:szCs w:val="21"/>
          <w:lang w:val="en-CA" w:eastAsia="en-CA"/>
        </w:rPr>
        <w:t xml:space="preserve"> the</w:t>
      </w:r>
      <w:r w:rsidR="00CA64B1" w:rsidRPr="00C62E4D">
        <w:rPr>
          <w:rFonts w:ascii="Arial" w:eastAsia="Times New Roman" w:hAnsi="Arial" w:cs="Arial"/>
          <w:sz w:val="21"/>
          <w:szCs w:val="21"/>
          <w:lang w:val="en-CA" w:eastAsia="en-CA"/>
        </w:rPr>
        <w:t xml:space="preserve"> likelihood of participat</w:t>
      </w:r>
      <w:r w:rsidR="00036E40" w:rsidRPr="00C62E4D">
        <w:rPr>
          <w:rFonts w:ascii="Arial" w:eastAsia="Times New Roman" w:hAnsi="Arial" w:cs="Arial"/>
          <w:sz w:val="21"/>
          <w:szCs w:val="21"/>
          <w:lang w:val="en-CA" w:eastAsia="en-CA"/>
        </w:rPr>
        <w:t>ion</w:t>
      </w:r>
      <w:r w:rsidR="00CA64B1" w:rsidRPr="00C62E4D">
        <w:rPr>
          <w:rFonts w:ascii="Arial" w:eastAsia="Times New Roman" w:hAnsi="Arial" w:cs="Arial"/>
          <w:sz w:val="21"/>
          <w:szCs w:val="21"/>
          <w:lang w:val="en-CA" w:eastAsia="en-CA"/>
        </w:rPr>
        <w:t xml:space="preserve"> in composting at Statistics Canada</w:t>
      </w:r>
      <w:r w:rsidR="00F0123F">
        <w:rPr>
          <w:rFonts w:ascii="Arial" w:eastAsia="Times New Roman" w:hAnsi="Arial" w:cs="Arial"/>
          <w:sz w:val="21"/>
          <w:szCs w:val="21"/>
          <w:lang w:val="en-CA" w:eastAsia="en-CA"/>
        </w:rPr>
        <w:t xml:space="preserve"> </w:t>
      </w:r>
      <w:r w:rsidR="00F0123F" w:rsidRPr="00B15F9A">
        <w:rPr>
          <w:rFonts w:ascii="Arial" w:eastAsia="Times New Roman" w:hAnsi="Arial" w:cs="Arial"/>
          <w:sz w:val="21"/>
          <w:szCs w:val="21"/>
          <w:lang w:val="en-CA" w:eastAsia="en-CA"/>
        </w:rPr>
        <w:t>(</w:t>
      </w:r>
      <w:r w:rsidR="00F0123F" w:rsidRPr="00B15F9A">
        <w:rPr>
          <w:rFonts w:ascii="Arial" w:hAnsi="Arial" w:cs="Arial"/>
          <w:sz w:val="21"/>
          <w:szCs w:val="21"/>
          <w:lang w:val="en-CA" w:eastAsia="en-CA"/>
        </w:rPr>
        <w:t>see Appendix A for full list of questions).</w:t>
      </w:r>
    </w:p>
    <w:p w14:paraId="464946AD" w14:textId="671B3FF8" w:rsidR="00CA64B1" w:rsidRPr="00C62E4D" w:rsidRDefault="00E86F49" w:rsidP="003D1388">
      <w:pPr>
        <w:shd w:val="clear" w:color="auto" w:fill="FFFFFF"/>
        <w:spacing w:after="384" w:line="480" w:lineRule="auto"/>
        <w:textAlignment w:val="baseline"/>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Two</w:t>
      </w:r>
      <w:r w:rsidR="00CA64B1" w:rsidRPr="00C62E4D">
        <w:rPr>
          <w:rFonts w:ascii="Arial" w:eastAsia="Times New Roman" w:hAnsi="Arial" w:cs="Arial"/>
          <w:sz w:val="21"/>
          <w:szCs w:val="21"/>
          <w:lang w:val="en-CA" w:eastAsia="en-CA"/>
        </w:rPr>
        <w:t xml:space="preserve"> interviews were conducted with full-time employees at </w:t>
      </w:r>
      <w:r w:rsidRPr="00C62E4D">
        <w:rPr>
          <w:rFonts w:ascii="Arial" w:eastAsia="Times New Roman" w:hAnsi="Arial" w:cs="Arial"/>
          <w:sz w:val="21"/>
          <w:szCs w:val="21"/>
          <w:lang w:val="en-CA" w:eastAsia="en-CA"/>
        </w:rPr>
        <w:t xml:space="preserve">the Bank of Canada and Natural Resources Canada. </w:t>
      </w:r>
      <w:r w:rsidR="00C62E4D" w:rsidRPr="00C62E4D">
        <w:rPr>
          <w:rFonts w:ascii="Arial" w:eastAsia="Times New Roman" w:hAnsi="Arial" w:cs="Arial"/>
          <w:sz w:val="21"/>
          <w:szCs w:val="21"/>
          <w:lang w:val="en-CA" w:eastAsia="en-CA"/>
        </w:rPr>
        <w:t>Both</w:t>
      </w:r>
      <w:r w:rsidRPr="00C62E4D">
        <w:rPr>
          <w:rFonts w:ascii="Arial" w:eastAsia="Times New Roman" w:hAnsi="Arial" w:cs="Arial"/>
          <w:sz w:val="21"/>
          <w:szCs w:val="21"/>
          <w:lang w:val="en-CA" w:eastAsia="en-CA"/>
        </w:rPr>
        <w:t xml:space="preserve"> agencies in Ottawa currently have organics bins in their buildings and the </w:t>
      </w:r>
      <w:r w:rsidRPr="00C62E4D">
        <w:rPr>
          <w:rFonts w:ascii="Arial" w:eastAsia="Times New Roman" w:hAnsi="Arial" w:cs="Arial"/>
          <w:sz w:val="21"/>
          <w:szCs w:val="21"/>
          <w:lang w:val="en-CA" w:eastAsia="en-CA"/>
        </w:rPr>
        <w:lastRenderedPageBreak/>
        <w:t xml:space="preserve">responses from the interviews </w:t>
      </w:r>
      <w:r w:rsidR="00C62E4D">
        <w:rPr>
          <w:rFonts w:ascii="Arial" w:eastAsia="Times New Roman" w:hAnsi="Arial" w:cs="Arial"/>
          <w:sz w:val="21"/>
          <w:szCs w:val="21"/>
          <w:lang w:val="en-CA" w:eastAsia="en-CA"/>
        </w:rPr>
        <w:t>assist in gauging</w:t>
      </w:r>
      <w:r w:rsidR="00CA64B1" w:rsidRPr="00C62E4D">
        <w:rPr>
          <w:rFonts w:ascii="Arial" w:eastAsia="Times New Roman" w:hAnsi="Arial" w:cs="Arial"/>
          <w:sz w:val="21"/>
          <w:szCs w:val="21"/>
          <w:lang w:val="en-CA" w:eastAsia="en-CA"/>
        </w:rPr>
        <w:t xml:space="preserve"> the quality and success of </w:t>
      </w:r>
      <w:r w:rsidRPr="00C62E4D">
        <w:rPr>
          <w:rFonts w:ascii="Arial" w:eastAsia="Times New Roman" w:hAnsi="Arial" w:cs="Arial"/>
          <w:sz w:val="21"/>
          <w:szCs w:val="21"/>
          <w:lang w:val="en-CA" w:eastAsia="en-CA"/>
        </w:rPr>
        <w:t>composting at each agency</w:t>
      </w:r>
      <w:r w:rsidR="00B15F9A">
        <w:rPr>
          <w:rFonts w:ascii="Arial" w:eastAsia="Times New Roman" w:hAnsi="Arial" w:cs="Arial"/>
          <w:sz w:val="21"/>
          <w:szCs w:val="21"/>
          <w:lang w:val="en-CA" w:eastAsia="en-CA"/>
        </w:rPr>
        <w:t xml:space="preserve"> (see Appendix B for full list of questions)</w:t>
      </w:r>
      <w:r w:rsidR="00CA64B1" w:rsidRPr="00C62E4D">
        <w:rPr>
          <w:rFonts w:ascii="Arial" w:eastAsia="Times New Roman" w:hAnsi="Arial" w:cs="Arial"/>
          <w:sz w:val="21"/>
          <w:szCs w:val="21"/>
          <w:lang w:val="en-CA" w:eastAsia="en-CA"/>
        </w:rPr>
        <w:t xml:space="preserve">. </w:t>
      </w:r>
    </w:p>
    <w:p w14:paraId="093C14E1" w14:textId="0F0AFD4F" w:rsidR="00CA64B1" w:rsidRPr="00C62E4D" w:rsidRDefault="00CA64B1" w:rsidP="003D1388">
      <w:pPr>
        <w:shd w:val="clear" w:color="auto" w:fill="FFFFFF"/>
        <w:spacing w:after="384" w:line="480" w:lineRule="auto"/>
        <w:textAlignment w:val="baseline"/>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 xml:space="preserve">An email inquiry was sent to the City of Ottawa to inquire about the City’s </w:t>
      </w:r>
      <w:r w:rsidR="00446568" w:rsidRPr="00C62E4D">
        <w:rPr>
          <w:rFonts w:ascii="Arial" w:eastAsia="Times New Roman" w:hAnsi="Arial" w:cs="Arial"/>
          <w:sz w:val="21"/>
          <w:szCs w:val="21"/>
          <w:lang w:val="en-CA" w:eastAsia="en-CA"/>
        </w:rPr>
        <w:t>community garden program</w:t>
      </w:r>
      <w:r w:rsidRPr="00C62E4D">
        <w:rPr>
          <w:rFonts w:ascii="Arial" w:eastAsia="Times New Roman" w:hAnsi="Arial" w:cs="Arial"/>
          <w:sz w:val="21"/>
          <w:szCs w:val="21"/>
          <w:lang w:val="en-CA" w:eastAsia="en-CA"/>
        </w:rPr>
        <w:t>, and the current policy of contracting organic waste removal from commercial facilities with the City of Ottawa</w:t>
      </w:r>
      <w:r w:rsidR="00F0123F">
        <w:rPr>
          <w:rFonts w:ascii="Arial" w:eastAsia="Times New Roman" w:hAnsi="Arial" w:cs="Arial"/>
          <w:sz w:val="21"/>
          <w:szCs w:val="21"/>
          <w:lang w:val="en-CA" w:eastAsia="en-CA"/>
        </w:rPr>
        <w:t xml:space="preserve"> (see Appendix C for full list of questions).</w:t>
      </w:r>
    </w:p>
    <w:p w14:paraId="571DF04D" w14:textId="74803CC9" w:rsidR="00147791" w:rsidRDefault="00036E40" w:rsidP="00EE7CFC">
      <w:pPr>
        <w:pStyle w:val="Heading2"/>
        <w:rPr>
          <w:rFonts w:eastAsia="Times New Roman"/>
          <w:lang w:val="en-CA" w:eastAsia="en-CA"/>
        </w:rPr>
      </w:pPr>
      <w:bookmarkStart w:id="17" w:name="_Toc521858386"/>
      <w:bookmarkStart w:id="18" w:name="_Toc521869670"/>
      <w:r w:rsidRPr="00C62E4D">
        <w:rPr>
          <w:rFonts w:eastAsia="Times New Roman"/>
          <w:lang w:val="en-CA" w:eastAsia="en-CA"/>
        </w:rPr>
        <w:t xml:space="preserve">Scope of </w:t>
      </w:r>
      <w:r w:rsidR="004D1123">
        <w:rPr>
          <w:rFonts w:eastAsia="Times New Roman"/>
          <w:lang w:val="en-CA" w:eastAsia="en-CA"/>
        </w:rPr>
        <w:t>T</w:t>
      </w:r>
      <w:r w:rsidRPr="00C62E4D">
        <w:rPr>
          <w:rFonts w:eastAsia="Times New Roman"/>
          <w:lang w:val="en-CA" w:eastAsia="en-CA"/>
        </w:rPr>
        <w:t xml:space="preserve">his </w:t>
      </w:r>
      <w:r w:rsidR="004D1123">
        <w:rPr>
          <w:rFonts w:eastAsia="Times New Roman"/>
          <w:lang w:val="en-CA" w:eastAsia="en-CA"/>
        </w:rPr>
        <w:t>I</w:t>
      </w:r>
      <w:r w:rsidRPr="00C62E4D">
        <w:rPr>
          <w:rFonts w:eastAsia="Times New Roman"/>
          <w:lang w:val="en-CA" w:eastAsia="en-CA"/>
        </w:rPr>
        <w:t>nquiry</w:t>
      </w:r>
      <w:bookmarkEnd w:id="17"/>
      <w:bookmarkEnd w:id="18"/>
    </w:p>
    <w:p w14:paraId="0E1847F8" w14:textId="77777777" w:rsidR="00A926AC" w:rsidRDefault="00A926AC" w:rsidP="00A926AC">
      <w:pPr>
        <w:rPr>
          <w:rFonts w:ascii="Arial" w:hAnsi="Arial" w:cs="Arial"/>
          <w:sz w:val="21"/>
          <w:szCs w:val="21"/>
          <w:lang w:val="en-CA" w:eastAsia="en-CA"/>
        </w:rPr>
      </w:pPr>
    </w:p>
    <w:p w14:paraId="2D1C35B5" w14:textId="77777777" w:rsidR="003D1388" w:rsidRDefault="00EE7CFC" w:rsidP="003D1388">
      <w:pPr>
        <w:spacing w:line="480" w:lineRule="auto"/>
        <w:rPr>
          <w:rFonts w:ascii="Arial" w:hAnsi="Arial" w:cs="Arial"/>
          <w:sz w:val="21"/>
          <w:szCs w:val="21"/>
          <w:lang w:val="en-CA" w:eastAsia="en-CA"/>
        </w:rPr>
      </w:pPr>
      <w:r w:rsidRPr="00A926AC">
        <w:rPr>
          <w:rFonts w:ascii="Arial" w:hAnsi="Arial" w:cs="Arial"/>
          <w:sz w:val="21"/>
          <w:szCs w:val="21"/>
          <w:lang w:val="en-CA" w:eastAsia="en-CA"/>
        </w:rPr>
        <w:t>The inquiry of this report investigates four components of composting at Statistics Canada:</w:t>
      </w:r>
    </w:p>
    <w:p w14:paraId="646AA9F0" w14:textId="777269E8" w:rsidR="00A926AC" w:rsidRPr="003D1388" w:rsidRDefault="00EE7CFC" w:rsidP="003D1388">
      <w:pPr>
        <w:pStyle w:val="ListParagraph"/>
        <w:numPr>
          <w:ilvl w:val="0"/>
          <w:numId w:val="12"/>
        </w:numPr>
        <w:spacing w:line="480" w:lineRule="auto"/>
        <w:rPr>
          <w:rFonts w:ascii="Arial" w:hAnsi="Arial" w:cs="Arial"/>
          <w:sz w:val="21"/>
          <w:szCs w:val="21"/>
          <w:lang w:val="en-CA" w:eastAsia="en-CA"/>
        </w:rPr>
      </w:pPr>
      <w:r w:rsidRPr="003D1388">
        <w:rPr>
          <w:rFonts w:ascii="Arial" w:hAnsi="Arial" w:cs="Arial"/>
          <w:sz w:val="21"/>
          <w:szCs w:val="21"/>
          <w:lang w:val="en-CA" w:eastAsia="en-CA"/>
        </w:rPr>
        <w:t>The current amount of food waste</w:t>
      </w:r>
      <w:r w:rsidR="00B50691">
        <w:rPr>
          <w:rFonts w:ascii="Arial" w:hAnsi="Arial" w:cs="Arial"/>
          <w:sz w:val="21"/>
          <w:szCs w:val="21"/>
          <w:lang w:val="en-CA" w:eastAsia="en-CA"/>
        </w:rPr>
        <w:t xml:space="preserve"> produced by</w:t>
      </w:r>
      <w:r w:rsidRPr="003D1388">
        <w:rPr>
          <w:rFonts w:ascii="Arial" w:hAnsi="Arial" w:cs="Arial"/>
          <w:sz w:val="21"/>
          <w:szCs w:val="21"/>
          <w:lang w:val="en-CA" w:eastAsia="en-CA"/>
        </w:rPr>
        <w:t xml:space="preserve"> Statistics Canada employees</w:t>
      </w:r>
    </w:p>
    <w:p w14:paraId="6FF3C668" w14:textId="01BCBF82" w:rsidR="00A926AC" w:rsidRDefault="00EE7CFC" w:rsidP="00A926AC">
      <w:pPr>
        <w:pStyle w:val="ListParagraph"/>
        <w:numPr>
          <w:ilvl w:val="0"/>
          <w:numId w:val="12"/>
        </w:numPr>
        <w:spacing w:line="480" w:lineRule="auto"/>
        <w:rPr>
          <w:rFonts w:ascii="Arial" w:hAnsi="Arial" w:cs="Arial"/>
          <w:sz w:val="21"/>
          <w:szCs w:val="21"/>
          <w:lang w:val="en-CA" w:eastAsia="en-CA"/>
        </w:rPr>
      </w:pPr>
      <w:r w:rsidRPr="00A926AC">
        <w:rPr>
          <w:rFonts w:ascii="Arial" w:hAnsi="Arial" w:cs="Arial"/>
          <w:sz w:val="21"/>
          <w:szCs w:val="21"/>
          <w:lang w:val="en-CA" w:eastAsia="en-CA"/>
        </w:rPr>
        <w:t>The</w:t>
      </w:r>
      <w:r w:rsidR="00B5309D" w:rsidRPr="00A926AC">
        <w:rPr>
          <w:rFonts w:ascii="Arial" w:hAnsi="Arial" w:cs="Arial"/>
          <w:sz w:val="21"/>
          <w:szCs w:val="21"/>
          <w:lang w:val="en-CA" w:eastAsia="en-CA"/>
        </w:rPr>
        <w:t xml:space="preserve"> current composting </w:t>
      </w:r>
      <w:r w:rsidRPr="00A926AC">
        <w:rPr>
          <w:rFonts w:ascii="Arial" w:hAnsi="Arial" w:cs="Arial"/>
          <w:sz w:val="21"/>
          <w:szCs w:val="21"/>
          <w:lang w:val="en-CA" w:eastAsia="en-CA"/>
        </w:rPr>
        <w:t>practices</w:t>
      </w:r>
      <w:r w:rsidR="00B5309D" w:rsidRPr="00A926AC">
        <w:rPr>
          <w:rFonts w:ascii="Arial" w:hAnsi="Arial" w:cs="Arial"/>
          <w:sz w:val="21"/>
          <w:szCs w:val="21"/>
          <w:lang w:val="en-CA" w:eastAsia="en-CA"/>
        </w:rPr>
        <w:t xml:space="preserve"> of Statistics Canada employees and </w:t>
      </w:r>
      <w:r w:rsidRPr="00A926AC">
        <w:rPr>
          <w:rFonts w:ascii="Arial" w:hAnsi="Arial" w:cs="Arial"/>
          <w:sz w:val="21"/>
          <w:szCs w:val="21"/>
          <w:lang w:val="en-CA" w:eastAsia="en-CA"/>
        </w:rPr>
        <w:t>the</w:t>
      </w:r>
      <w:r w:rsidR="00B50691">
        <w:rPr>
          <w:rFonts w:ascii="Arial" w:hAnsi="Arial" w:cs="Arial"/>
          <w:sz w:val="21"/>
          <w:szCs w:val="21"/>
          <w:lang w:val="en-CA" w:eastAsia="en-CA"/>
        </w:rPr>
        <w:t>ir</w:t>
      </w:r>
      <w:r w:rsidRPr="00A926AC">
        <w:rPr>
          <w:rFonts w:ascii="Arial" w:hAnsi="Arial" w:cs="Arial"/>
          <w:sz w:val="21"/>
          <w:szCs w:val="21"/>
          <w:lang w:val="en-CA" w:eastAsia="en-CA"/>
        </w:rPr>
        <w:t xml:space="preserve"> willingness to</w:t>
      </w:r>
      <w:r w:rsidR="00B5309D" w:rsidRPr="00A926AC">
        <w:rPr>
          <w:rFonts w:ascii="Arial" w:hAnsi="Arial" w:cs="Arial"/>
          <w:sz w:val="21"/>
          <w:szCs w:val="21"/>
          <w:lang w:val="en-CA" w:eastAsia="en-CA"/>
        </w:rPr>
        <w:t xml:space="preserve"> participate in changes to make Statistics Canada a greener </w:t>
      </w:r>
      <w:r w:rsidR="00B50691">
        <w:rPr>
          <w:rFonts w:ascii="Arial" w:hAnsi="Arial" w:cs="Arial"/>
          <w:sz w:val="21"/>
          <w:szCs w:val="21"/>
          <w:lang w:val="en-CA" w:eastAsia="en-CA"/>
        </w:rPr>
        <w:t>workplace</w:t>
      </w:r>
    </w:p>
    <w:p w14:paraId="3E0D07BF" w14:textId="36EC3984" w:rsidR="00A926AC" w:rsidRDefault="00EE7CFC" w:rsidP="00A926AC">
      <w:pPr>
        <w:pStyle w:val="ListParagraph"/>
        <w:numPr>
          <w:ilvl w:val="0"/>
          <w:numId w:val="12"/>
        </w:numPr>
        <w:spacing w:line="480" w:lineRule="auto"/>
        <w:rPr>
          <w:rFonts w:ascii="Arial" w:hAnsi="Arial" w:cs="Arial"/>
          <w:sz w:val="21"/>
          <w:szCs w:val="21"/>
          <w:lang w:val="en-CA" w:eastAsia="en-CA"/>
        </w:rPr>
      </w:pPr>
      <w:r w:rsidRPr="00A926AC">
        <w:rPr>
          <w:rFonts w:ascii="Arial" w:hAnsi="Arial" w:cs="Arial"/>
          <w:sz w:val="21"/>
          <w:szCs w:val="21"/>
          <w:lang w:val="en-CA" w:eastAsia="en-CA"/>
        </w:rPr>
        <w:t>The feasibility of a</w:t>
      </w:r>
      <w:r w:rsidR="00B5309D" w:rsidRPr="00A926AC">
        <w:rPr>
          <w:rFonts w:ascii="Arial" w:hAnsi="Arial" w:cs="Arial"/>
          <w:sz w:val="21"/>
          <w:szCs w:val="21"/>
          <w:lang w:val="en-CA" w:eastAsia="en-CA"/>
        </w:rPr>
        <w:t>dapt</w:t>
      </w:r>
      <w:r w:rsidRPr="00A926AC">
        <w:rPr>
          <w:rFonts w:ascii="Arial" w:hAnsi="Arial" w:cs="Arial"/>
          <w:sz w:val="21"/>
          <w:szCs w:val="21"/>
          <w:lang w:val="en-CA" w:eastAsia="en-CA"/>
        </w:rPr>
        <w:t>ing</w:t>
      </w:r>
      <w:r w:rsidR="00B5309D" w:rsidRPr="00A926AC">
        <w:rPr>
          <w:rFonts w:ascii="Arial" w:hAnsi="Arial" w:cs="Arial"/>
          <w:sz w:val="21"/>
          <w:szCs w:val="21"/>
          <w:lang w:val="en-CA" w:eastAsia="en-CA"/>
        </w:rPr>
        <w:t xml:space="preserve"> a method of composting already impl</w:t>
      </w:r>
      <w:r w:rsidRPr="00A926AC">
        <w:rPr>
          <w:rFonts w:ascii="Arial" w:hAnsi="Arial" w:cs="Arial"/>
          <w:sz w:val="21"/>
          <w:szCs w:val="21"/>
          <w:lang w:val="en-CA" w:eastAsia="en-CA"/>
        </w:rPr>
        <w:t>e</w:t>
      </w:r>
      <w:r w:rsidR="00B5309D" w:rsidRPr="00A926AC">
        <w:rPr>
          <w:rFonts w:ascii="Arial" w:hAnsi="Arial" w:cs="Arial"/>
          <w:sz w:val="21"/>
          <w:szCs w:val="21"/>
          <w:lang w:val="en-CA" w:eastAsia="en-CA"/>
        </w:rPr>
        <w:t xml:space="preserve">mented in other </w:t>
      </w:r>
      <w:r w:rsidR="00FD6439">
        <w:rPr>
          <w:rFonts w:ascii="Arial" w:hAnsi="Arial" w:cs="Arial"/>
          <w:sz w:val="21"/>
          <w:szCs w:val="21"/>
          <w:lang w:val="en-CA" w:eastAsia="en-CA"/>
        </w:rPr>
        <w:t>publicly-operated buildings</w:t>
      </w:r>
    </w:p>
    <w:p w14:paraId="2702762E" w14:textId="44C62C12" w:rsidR="00D76DDB" w:rsidRPr="00A926AC" w:rsidRDefault="00EE7CFC" w:rsidP="00D76DDB">
      <w:pPr>
        <w:pStyle w:val="ListParagraph"/>
        <w:numPr>
          <w:ilvl w:val="0"/>
          <w:numId w:val="12"/>
        </w:numPr>
        <w:spacing w:line="480" w:lineRule="auto"/>
        <w:rPr>
          <w:rFonts w:ascii="Arial" w:hAnsi="Arial" w:cs="Arial"/>
          <w:sz w:val="21"/>
          <w:szCs w:val="21"/>
          <w:lang w:val="en-CA" w:eastAsia="en-CA"/>
        </w:rPr>
      </w:pPr>
      <w:r w:rsidRPr="00A926AC">
        <w:rPr>
          <w:rFonts w:ascii="Arial" w:hAnsi="Arial" w:cs="Arial"/>
          <w:sz w:val="21"/>
          <w:szCs w:val="21"/>
          <w:lang w:val="en-CA" w:eastAsia="en-CA"/>
        </w:rPr>
        <w:t xml:space="preserve">The feasibility of a community garden at Tunney’s Pasture to help divert organic waste </w:t>
      </w:r>
    </w:p>
    <w:p w14:paraId="7CC04697" w14:textId="4EA0A16C" w:rsidR="00036E40" w:rsidRDefault="00036E40" w:rsidP="00B5309D">
      <w:pPr>
        <w:pStyle w:val="Heading2"/>
        <w:rPr>
          <w:rFonts w:eastAsia="Times New Roman"/>
          <w:lang w:val="en-CA" w:eastAsia="en-CA"/>
        </w:rPr>
      </w:pPr>
      <w:bookmarkStart w:id="19" w:name="_Toc521858387"/>
      <w:bookmarkStart w:id="20" w:name="_Toc521869671"/>
      <w:r w:rsidRPr="00C62E4D">
        <w:rPr>
          <w:rFonts w:eastAsia="Times New Roman"/>
          <w:lang w:val="en-CA" w:eastAsia="en-CA"/>
        </w:rPr>
        <w:t>Overview of the Final Recommendations</w:t>
      </w:r>
      <w:bookmarkEnd w:id="19"/>
      <w:bookmarkEnd w:id="20"/>
    </w:p>
    <w:p w14:paraId="24B5C9DB" w14:textId="77777777" w:rsidR="00147791" w:rsidRPr="00147791" w:rsidRDefault="00147791" w:rsidP="00A148A0">
      <w:pPr>
        <w:spacing w:line="240" w:lineRule="auto"/>
        <w:rPr>
          <w:lang w:val="en-CA" w:eastAsia="en-CA"/>
        </w:rPr>
      </w:pPr>
    </w:p>
    <w:p w14:paraId="098DE442" w14:textId="2CBF7CB4" w:rsidR="00036E40" w:rsidRPr="00C62E4D" w:rsidRDefault="00036E40" w:rsidP="003D1388">
      <w:pPr>
        <w:shd w:val="clear" w:color="auto" w:fill="FFFFFF"/>
        <w:spacing w:after="384" w:line="240" w:lineRule="auto"/>
        <w:textAlignment w:val="baseline"/>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This report will make two recommendations to the problem</w:t>
      </w:r>
      <w:r w:rsidR="00A148A0">
        <w:rPr>
          <w:rFonts w:ascii="Arial" w:eastAsia="Times New Roman" w:hAnsi="Arial" w:cs="Arial"/>
          <w:sz w:val="21"/>
          <w:szCs w:val="21"/>
          <w:lang w:val="en-CA" w:eastAsia="en-CA"/>
        </w:rPr>
        <w:t>:</w:t>
      </w:r>
    </w:p>
    <w:p w14:paraId="3C00EE74" w14:textId="46293F81" w:rsidR="00036E40" w:rsidRPr="00D76DDB" w:rsidRDefault="00036E40" w:rsidP="00D76DDB">
      <w:pPr>
        <w:pStyle w:val="ListParagraph"/>
        <w:numPr>
          <w:ilvl w:val="0"/>
          <w:numId w:val="1"/>
        </w:numPr>
        <w:shd w:val="clear" w:color="auto" w:fill="FFFFFF"/>
        <w:spacing w:after="384" w:line="480" w:lineRule="auto"/>
        <w:textAlignment w:val="baseline"/>
        <w:rPr>
          <w:rFonts w:ascii="Arial" w:eastAsia="Times New Roman" w:hAnsi="Arial" w:cs="Arial"/>
          <w:sz w:val="21"/>
          <w:szCs w:val="21"/>
          <w:lang w:val="en-CA" w:eastAsia="en-CA"/>
        </w:rPr>
      </w:pPr>
      <w:r w:rsidRPr="00D76DDB">
        <w:rPr>
          <w:rFonts w:ascii="Arial" w:eastAsia="Times New Roman" w:hAnsi="Arial" w:cs="Arial"/>
          <w:sz w:val="21"/>
          <w:szCs w:val="21"/>
          <w:lang w:val="en-CA" w:eastAsia="en-CA"/>
        </w:rPr>
        <w:t>Introducing a</w:t>
      </w:r>
      <w:r w:rsidR="007071B8" w:rsidRPr="00D76DDB">
        <w:rPr>
          <w:rFonts w:ascii="Arial" w:eastAsia="Times New Roman" w:hAnsi="Arial" w:cs="Arial"/>
          <w:sz w:val="21"/>
          <w:szCs w:val="21"/>
          <w:lang w:val="en-CA" w:eastAsia="en-CA"/>
        </w:rPr>
        <w:t xml:space="preserve"> simple </w:t>
      </w:r>
      <w:r w:rsidRPr="00D76DDB">
        <w:rPr>
          <w:rFonts w:ascii="Arial" w:eastAsia="Times New Roman" w:hAnsi="Arial" w:cs="Arial"/>
          <w:sz w:val="21"/>
          <w:szCs w:val="21"/>
          <w:lang w:val="en-CA" w:eastAsia="en-CA"/>
        </w:rPr>
        <w:t xml:space="preserve">composting program </w:t>
      </w:r>
      <w:r w:rsidR="007071B8" w:rsidRPr="00D76DDB">
        <w:rPr>
          <w:rFonts w:ascii="Arial" w:eastAsia="Times New Roman" w:hAnsi="Arial" w:cs="Arial"/>
          <w:sz w:val="21"/>
          <w:szCs w:val="21"/>
          <w:lang w:val="en-CA" w:eastAsia="en-CA"/>
        </w:rPr>
        <w:t xml:space="preserve">using the City of Ottawa’s Green </w:t>
      </w:r>
      <w:r w:rsidR="00083495" w:rsidRPr="00D76DDB">
        <w:rPr>
          <w:rFonts w:ascii="Arial" w:eastAsia="Times New Roman" w:hAnsi="Arial" w:cs="Arial"/>
          <w:sz w:val="21"/>
          <w:szCs w:val="21"/>
          <w:lang w:val="en-CA" w:eastAsia="en-CA"/>
        </w:rPr>
        <w:t>B</w:t>
      </w:r>
      <w:r w:rsidR="007071B8" w:rsidRPr="00D76DDB">
        <w:rPr>
          <w:rFonts w:ascii="Arial" w:eastAsia="Times New Roman" w:hAnsi="Arial" w:cs="Arial"/>
          <w:sz w:val="21"/>
          <w:szCs w:val="21"/>
          <w:lang w:val="en-CA" w:eastAsia="en-CA"/>
        </w:rPr>
        <w:t>in</w:t>
      </w:r>
      <w:r w:rsidRPr="00D76DDB">
        <w:rPr>
          <w:rFonts w:ascii="Arial" w:eastAsia="Times New Roman" w:hAnsi="Arial" w:cs="Arial"/>
          <w:sz w:val="21"/>
          <w:szCs w:val="21"/>
          <w:lang w:val="en-CA" w:eastAsia="en-CA"/>
        </w:rPr>
        <w:t xml:space="preserve"> program </w:t>
      </w:r>
      <w:r w:rsidR="00E86F49" w:rsidRPr="00D76DDB">
        <w:rPr>
          <w:rFonts w:ascii="Arial" w:eastAsia="Times New Roman" w:hAnsi="Arial" w:cs="Arial"/>
          <w:sz w:val="21"/>
          <w:szCs w:val="21"/>
          <w:lang w:val="en-CA" w:eastAsia="en-CA"/>
        </w:rPr>
        <w:t>and current implementation</w:t>
      </w:r>
      <w:r w:rsidR="00A97AA2" w:rsidRPr="00D76DDB">
        <w:rPr>
          <w:rFonts w:ascii="Arial" w:eastAsia="Times New Roman" w:hAnsi="Arial" w:cs="Arial"/>
          <w:sz w:val="21"/>
          <w:szCs w:val="21"/>
          <w:lang w:val="en-CA" w:eastAsia="en-CA"/>
        </w:rPr>
        <w:t xml:space="preserve"> of organic waste disposal</w:t>
      </w:r>
      <w:r w:rsidR="00E86F49" w:rsidRPr="00D76DDB">
        <w:rPr>
          <w:rFonts w:ascii="Arial" w:eastAsia="Times New Roman" w:hAnsi="Arial" w:cs="Arial"/>
          <w:sz w:val="21"/>
          <w:szCs w:val="21"/>
          <w:lang w:val="en-CA" w:eastAsia="en-CA"/>
        </w:rPr>
        <w:t xml:space="preserve"> at different agencies </w:t>
      </w:r>
      <w:r w:rsidR="007071B8" w:rsidRPr="00D76DDB">
        <w:rPr>
          <w:rFonts w:ascii="Arial" w:eastAsia="Times New Roman" w:hAnsi="Arial" w:cs="Arial"/>
          <w:sz w:val="21"/>
          <w:szCs w:val="21"/>
          <w:lang w:val="en-CA" w:eastAsia="en-CA"/>
        </w:rPr>
        <w:t>as a guide</w:t>
      </w:r>
      <w:r w:rsidR="00EA3345">
        <w:rPr>
          <w:rFonts w:ascii="Arial" w:eastAsia="Times New Roman" w:hAnsi="Arial" w:cs="Arial"/>
          <w:sz w:val="21"/>
          <w:szCs w:val="21"/>
          <w:lang w:val="en-CA" w:eastAsia="en-CA"/>
        </w:rPr>
        <w:t>.</w:t>
      </w:r>
    </w:p>
    <w:p w14:paraId="04058683" w14:textId="108EBBC5" w:rsidR="00CD079F" w:rsidRPr="00C62E4D" w:rsidRDefault="00036E40" w:rsidP="00CD079F">
      <w:pPr>
        <w:pStyle w:val="ListParagraph"/>
        <w:numPr>
          <w:ilvl w:val="0"/>
          <w:numId w:val="1"/>
        </w:numPr>
        <w:shd w:val="clear" w:color="auto" w:fill="FFFFFF"/>
        <w:spacing w:after="384" w:line="480" w:lineRule="auto"/>
        <w:textAlignment w:val="baseline"/>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I</w:t>
      </w:r>
      <w:r w:rsidR="00912E00">
        <w:rPr>
          <w:rFonts w:ascii="Arial" w:eastAsia="Times New Roman" w:hAnsi="Arial" w:cs="Arial"/>
          <w:sz w:val="21"/>
          <w:szCs w:val="21"/>
          <w:lang w:val="en-CA" w:eastAsia="en-CA"/>
        </w:rPr>
        <w:t>nstalling</w:t>
      </w:r>
      <w:r w:rsidRPr="00C62E4D">
        <w:rPr>
          <w:rFonts w:ascii="Arial" w:eastAsia="Times New Roman" w:hAnsi="Arial" w:cs="Arial"/>
          <w:sz w:val="21"/>
          <w:szCs w:val="21"/>
          <w:lang w:val="en-CA" w:eastAsia="en-CA"/>
        </w:rPr>
        <w:t xml:space="preserve"> a community garden on the Tunney’s Pasture complex </w:t>
      </w:r>
      <w:r w:rsidR="00AD0C62" w:rsidRPr="00C62E4D">
        <w:rPr>
          <w:rFonts w:ascii="Arial" w:eastAsia="Times New Roman" w:hAnsi="Arial" w:cs="Arial"/>
          <w:sz w:val="21"/>
          <w:szCs w:val="21"/>
          <w:lang w:val="en-CA" w:eastAsia="en-CA"/>
        </w:rPr>
        <w:t>as part of the redevelopment plans for Tunney’s Pasture.</w:t>
      </w:r>
      <w:r w:rsidR="00892CB7">
        <w:rPr>
          <w:rFonts w:ascii="Arial" w:eastAsia="Times New Roman" w:hAnsi="Arial" w:cs="Arial"/>
          <w:sz w:val="21"/>
          <w:szCs w:val="21"/>
          <w:lang w:val="en-CA" w:eastAsia="en-CA"/>
        </w:rPr>
        <w:t xml:space="preserve"> During the warmer months, s</w:t>
      </w:r>
      <w:r w:rsidR="007071B8" w:rsidRPr="00C62E4D">
        <w:rPr>
          <w:rFonts w:ascii="Arial" w:eastAsia="Times New Roman" w:hAnsi="Arial" w:cs="Arial"/>
          <w:sz w:val="21"/>
          <w:szCs w:val="21"/>
          <w:lang w:val="en-CA" w:eastAsia="en-CA"/>
        </w:rPr>
        <w:t>mall</w:t>
      </w:r>
      <w:r w:rsidR="00E86F49" w:rsidRPr="00C62E4D">
        <w:rPr>
          <w:rFonts w:ascii="Arial" w:eastAsia="Times New Roman" w:hAnsi="Arial" w:cs="Arial"/>
          <w:sz w:val="21"/>
          <w:szCs w:val="21"/>
          <w:lang w:val="en-CA" w:eastAsia="en-CA"/>
        </w:rPr>
        <w:t xml:space="preserve"> </w:t>
      </w:r>
      <w:r w:rsidR="007071B8" w:rsidRPr="00C62E4D">
        <w:rPr>
          <w:rFonts w:ascii="Arial" w:eastAsia="Times New Roman" w:hAnsi="Arial" w:cs="Arial"/>
          <w:sz w:val="21"/>
          <w:szCs w:val="21"/>
          <w:lang w:val="en-CA" w:eastAsia="en-CA"/>
        </w:rPr>
        <w:t>amounts of organic</w:t>
      </w:r>
      <w:r w:rsidRPr="00C62E4D">
        <w:rPr>
          <w:rFonts w:ascii="Arial" w:eastAsia="Times New Roman" w:hAnsi="Arial" w:cs="Arial"/>
          <w:sz w:val="21"/>
          <w:szCs w:val="21"/>
          <w:lang w:val="en-CA" w:eastAsia="en-CA"/>
        </w:rPr>
        <w:t xml:space="preserve"> waste can be</w:t>
      </w:r>
      <w:r w:rsidR="00AD0C62" w:rsidRPr="00C62E4D">
        <w:rPr>
          <w:rFonts w:ascii="Arial" w:eastAsia="Times New Roman" w:hAnsi="Arial" w:cs="Arial"/>
          <w:sz w:val="21"/>
          <w:szCs w:val="21"/>
          <w:lang w:val="en-CA" w:eastAsia="en-CA"/>
        </w:rPr>
        <w:t xml:space="preserve"> disposed of and turned into compost in local gardens without having to be shipped to further facilities. </w:t>
      </w:r>
    </w:p>
    <w:p w14:paraId="76DDC101" w14:textId="6AD32D80" w:rsidR="002337FC" w:rsidRPr="00C62E4D" w:rsidRDefault="002337FC" w:rsidP="00147791">
      <w:pPr>
        <w:pStyle w:val="Heading1"/>
        <w:rPr>
          <w:rFonts w:eastAsia="Times New Roman"/>
          <w:bdr w:val="none" w:sz="0" w:space="0" w:color="auto" w:frame="1"/>
          <w:lang w:val="en-CA" w:eastAsia="en-CA"/>
        </w:rPr>
      </w:pPr>
      <w:bookmarkStart w:id="21" w:name="_Toc521858388"/>
      <w:bookmarkStart w:id="22" w:name="_Toc521869672"/>
      <w:r w:rsidRPr="00C62E4D">
        <w:rPr>
          <w:rFonts w:eastAsia="Times New Roman"/>
          <w:bdr w:val="none" w:sz="0" w:space="0" w:color="auto" w:frame="1"/>
          <w:lang w:val="en-CA" w:eastAsia="en-CA"/>
        </w:rPr>
        <w:lastRenderedPageBreak/>
        <w:t>DATA COLLECTION AND ANALYSIS</w:t>
      </w:r>
      <w:bookmarkEnd w:id="21"/>
      <w:bookmarkEnd w:id="22"/>
    </w:p>
    <w:p w14:paraId="7213F28F" w14:textId="024D3CA8" w:rsidR="002337FC" w:rsidRPr="00C62E4D" w:rsidRDefault="002337FC" w:rsidP="002337FC">
      <w:pPr>
        <w:shd w:val="clear" w:color="auto" w:fill="FFFFFF"/>
        <w:spacing w:after="0" w:line="240" w:lineRule="atLeast"/>
        <w:textAlignment w:val="baseline"/>
        <w:outlineLvl w:val="3"/>
        <w:rPr>
          <w:rFonts w:ascii="Arial" w:eastAsia="Times New Roman" w:hAnsi="Arial" w:cs="Arial"/>
          <w:b/>
          <w:bCs/>
          <w:sz w:val="36"/>
          <w:szCs w:val="36"/>
          <w:lang w:val="en-CA" w:eastAsia="en-CA"/>
        </w:rPr>
      </w:pPr>
    </w:p>
    <w:p w14:paraId="681CB14D" w14:textId="2A862B6C" w:rsidR="002337FC" w:rsidRPr="004D1123" w:rsidRDefault="002337FC" w:rsidP="00147791">
      <w:pPr>
        <w:pStyle w:val="Heading2"/>
        <w:rPr>
          <w:rFonts w:eastAsia="Times New Roman"/>
          <w:lang w:val="en-CA" w:eastAsia="en-CA"/>
        </w:rPr>
      </w:pPr>
      <w:bookmarkStart w:id="23" w:name="_Toc521858389"/>
      <w:bookmarkStart w:id="24" w:name="_Toc521869673"/>
      <w:r w:rsidRPr="004D1123">
        <w:rPr>
          <w:rFonts w:eastAsia="Times New Roman"/>
          <w:lang w:val="en-CA" w:eastAsia="en-CA"/>
        </w:rPr>
        <w:t>Statistics Canada Employee Survey</w:t>
      </w:r>
      <w:bookmarkEnd w:id="23"/>
      <w:bookmarkEnd w:id="24"/>
    </w:p>
    <w:p w14:paraId="783C86BA" w14:textId="45098C20" w:rsidR="002337FC" w:rsidRPr="00C62E4D" w:rsidRDefault="002337FC" w:rsidP="002337FC">
      <w:pPr>
        <w:shd w:val="clear" w:color="auto" w:fill="FFFFFF"/>
        <w:spacing w:after="0" w:line="240" w:lineRule="atLeast"/>
        <w:textAlignment w:val="baseline"/>
        <w:outlineLvl w:val="3"/>
        <w:rPr>
          <w:rFonts w:ascii="Arial" w:eastAsia="Times New Roman" w:hAnsi="Arial" w:cs="Arial"/>
          <w:bCs/>
          <w:sz w:val="24"/>
          <w:szCs w:val="24"/>
          <w:lang w:val="en-CA" w:eastAsia="en-CA"/>
        </w:rPr>
      </w:pPr>
    </w:p>
    <w:p w14:paraId="2C12B6C5" w14:textId="400739C6" w:rsidR="004D1123" w:rsidRPr="00520DF5" w:rsidRDefault="002337FC" w:rsidP="003D1388">
      <w:pPr>
        <w:spacing w:line="480" w:lineRule="auto"/>
        <w:rPr>
          <w:rFonts w:ascii="Arial" w:hAnsi="Arial" w:cs="Arial"/>
          <w:sz w:val="21"/>
          <w:szCs w:val="21"/>
          <w:lang w:val="en-CA" w:eastAsia="en-CA"/>
        </w:rPr>
      </w:pPr>
      <w:r w:rsidRPr="00520DF5">
        <w:rPr>
          <w:rFonts w:ascii="Arial" w:hAnsi="Arial" w:cs="Arial"/>
          <w:sz w:val="21"/>
          <w:szCs w:val="21"/>
          <w:lang w:val="en-CA" w:eastAsia="en-CA"/>
        </w:rPr>
        <w:t>A survey was sent to 30 Statistics Canada employees</w:t>
      </w:r>
      <w:r w:rsidR="004D0ADB" w:rsidRPr="00520DF5">
        <w:rPr>
          <w:rFonts w:ascii="Arial" w:hAnsi="Arial" w:cs="Arial"/>
          <w:sz w:val="21"/>
          <w:szCs w:val="21"/>
          <w:lang w:val="en-CA" w:eastAsia="en-CA"/>
        </w:rPr>
        <w:t xml:space="preserve">, </w:t>
      </w:r>
      <w:r w:rsidR="00520DF5" w:rsidRPr="00520DF5">
        <w:rPr>
          <w:rFonts w:ascii="Arial" w:hAnsi="Arial" w:cs="Arial"/>
          <w:sz w:val="21"/>
          <w:szCs w:val="21"/>
          <w:lang w:val="en-CA" w:eastAsia="en-CA"/>
        </w:rPr>
        <w:t>where</w:t>
      </w:r>
      <w:r w:rsidR="004D0ADB" w:rsidRPr="00520DF5">
        <w:rPr>
          <w:rFonts w:ascii="Arial" w:hAnsi="Arial" w:cs="Arial"/>
          <w:sz w:val="21"/>
          <w:szCs w:val="21"/>
          <w:lang w:val="en-CA" w:eastAsia="en-CA"/>
        </w:rPr>
        <w:t xml:space="preserve"> 23 people responded. All</w:t>
      </w:r>
      <w:r w:rsidR="007F48A8" w:rsidRPr="00520DF5">
        <w:rPr>
          <w:rFonts w:ascii="Arial" w:hAnsi="Arial" w:cs="Arial"/>
          <w:sz w:val="21"/>
          <w:szCs w:val="21"/>
          <w:lang w:val="en-CA" w:eastAsia="en-CA"/>
        </w:rPr>
        <w:t xml:space="preserve"> 23 respondents </w:t>
      </w:r>
      <w:r w:rsidR="00520DF5" w:rsidRPr="00520DF5">
        <w:rPr>
          <w:rFonts w:ascii="Arial" w:hAnsi="Arial" w:cs="Arial"/>
          <w:sz w:val="21"/>
          <w:szCs w:val="21"/>
          <w:lang w:val="en-CA" w:eastAsia="en-CA"/>
        </w:rPr>
        <w:t>answered</w:t>
      </w:r>
      <w:r w:rsidR="007F48A8" w:rsidRPr="00520DF5">
        <w:rPr>
          <w:rFonts w:ascii="Arial" w:hAnsi="Arial" w:cs="Arial"/>
          <w:sz w:val="21"/>
          <w:szCs w:val="21"/>
          <w:lang w:val="en-CA" w:eastAsia="en-CA"/>
        </w:rPr>
        <w:t xml:space="preserve"> all 11 questions on the survey.</w:t>
      </w:r>
      <w:r w:rsidRPr="00520DF5">
        <w:rPr>
          <w:rFonts w:ascii="Arial" w:hAnsi="Arial" w:cs="Arial"/>
          <w:sz w:val="21"/>
          <w:szCs w:val="21"/>
          <w:lang w:val="en-CA" w:eastAsia="en-CA"/>
        </w:rPr>
        <w:t xml:space="preserve"> Questions on the survey </w:t>
      </w:r>
      <w:r w:rsidR="00E31C33" w:rsidRPr="00520DF5">
        <w:rPr>
          <w:rFonts w:ascii="Arial" w:hAnsi="Arial" w:cs="Arial"/>
          <w:sz w:val="21"/>
          <w:szCs w:val="21"/>
          <w:lang w:val="en-CA" w:eastAsia="en-CA"/>
        </w:rPr>
        <w:t>pertained to employees’ knowledge of composting, current composting practices, and food waste habits</w:t>
      </w:r>
      <w:r w:rsidR="00F0123F" w:rsidRPr="00520DF5">
        <w:rPr>
          <w:rFonts w:ascii="Arial" w:hAnsi="Arial" w:cs="Arial"/>
          <w:sz w:val="21"/>
          <w:szCs w:val="21"/>
          <w:lang w:val="en-CA" w:eastAsia="en-CA"/>
        </w:rPr>
        <w:t xml:space="preserve">. </w:t>
      </w:r>
      <w:r w:rsidR="00E31C33" w:rsidRPr="00520DF5">
        <w:rPr>
          <w:rFonts w:ascii="Arial" w:hAnsi="Arial" w:cs="Arial"/>
          <w:sz w:val="21"/>
          <w:szCs w:val="21"/>
          <w:lang w:val="en-CA" w:eastAsia="en-CA"/>
        </w:rPr>
        <w:t xml:space="preserve">This section seeks to quantify and analyze responses to these questions. </w:t>
      </w:r>
    </w:p>
    <w:p w14:paraId="0052962B" w14:textId="513FF2F3" w:rsidR="004D1123" w:rsidRDefault="002337FC" w:rsidP="00147791">
      <w:pPr>
        <w:pStyle w:val="Heading3"/>
        <w:rPr>
          <w:rFonts w:eastAsia="Times New Roman"/>
          <w:lang w:val="en-CA" w:eastAsia="en-CA"/>
        </w:rPr>
      </w:pPr>
      <w:bookmarkStart w:id="25" w:name="_Toc521858390"/>
      <w:bookmarkStart w:id="26" w:name="_Toc521869674"/>
      <w:r w:rsidRPr="004D1123">
        <w:rPr>
          <w:rFonts w:eastAsia="Times New Roman"/>
          <w:lang w:val="en-CA" w:eastAsia="en-CA"/>
        </w:rPr>
        <w:t xml:space="preserve">Measurement of </w:t>
      </w:r>
      <w:r w:rsidR="00147791">
        <w:rPr>
          <w:rFonts w:eastAsia="Times New Roman"/>
          <w:lang w:val="en-CA" w:eastAsia="en-CA"/>
        </w:rPr>
        <w:t>A</w:t>
      </w:r>
      <w:r w:rsidRPr="004D1123">
        <w:rPr>
          <w:rFonts w:eastAsia="Times New Roman"/>
          <w:lang w:val="en-CA" w:eastAsia="en-CA"/>
        </w:rPr>
        <w:t xml:space="preserve">mount of </w:t>
      </w:r>
      <w:r w:rsidR="00147791">
        <w:rPr>
          <w:rFonts w:eastAsia="Times New Roman"/>
          <w:lang w:val="en-CA" w:eastAsia="en-CA"/>
        </w:rPr>
        <w:t>D</w:t>
      </w:r>
      <w:r w:rsidRPr="004D1123">
        <w:rPr>
          <w:rFonts w:eastAsia="Times New Roman"/>
          <w:lang w:val="en-CA" w:eastAsia="en-CA"/>
        </w:rPr>
        <w:t xml:space="preserve">aily </w:t>
      </w:r>
      <w:r w:rsidR="00147791">
        <w:rPr>
          <w:rFonts w:eastAsia="Times New Roman"/>
          <w:lang w:val="en-CA" w:eastAsia="en-CA"/>
        </w:rPr>
        <w:t>F</w:t>
      </w:r>
      <w:r w:rsidRPr="004D1123">
        <w:rPr>
          <w:rFonts w:eastAsia="Times New Roman"/>
          <w:lang w:val="en-CA" w:eastAsia="en-CA"/>
        </w:rPr>
        <w:t xml:space="preserve">ood </w:t>
      </w:r>
      <w:r w:rsidR="00147791">
        <w:rPr>
          <w:rFonts w:eastAsia="Times New Roman"/>
          <w:lang w:val="en-CA" w:eastAsia="en-CA"/>
        </w:rPr>
        <w:t>W</w:t>
      </w:r>
      <w:r w:rsidRPr="004D1123">
        <w:rPr>
          <w:rFonts w:eastAsia="Times New Roman"/>
          <w:lang w:val="en-CA" w:eastAsia="en-CA"/>
        </w:rPr>
        <w:t xml:space="preserve">aste by </w:t>
      </w:r>
      <w:r w:rsidR="00147791">
        <w:rPr>
          <w:rFonts w:eastAsia="Times New Roman"/>
          <w:lang w:val="en-CA" w:eastAsia="en-CA"/>
        </w:rPr>
        <w:t>E</w:t>
      </w:r>
      <w:r w:rsidRPr="004D1123">
        <w:rPr>
          <w:rFonts w:eastAsia="Times New Roman"/>
          <w:lang w:val="en-CA" w:eastAsia="en-CA"/>
        </w:rPr>
        <w:t>mployees</w:t>
      </w:r>
      <w:bookmarkEnd w:id="25"/>
      <w:bookmarkEnd w:id="26"/>
    </w:p>
    <w:p w14:paraId="749C1F23" w14:textId="77777777" w:rsidR="004D1123" w:rsidRPr="004D1123" w:rsidRDefault="004D1123" w:rsidP="004D1123">
      <w:pPr>
        <w:shd w:val="clear" w:color="auto" w:fill="FFFFFF"/>
        <w:spacing w:after="0" w:line="240" w:lineRule="auto"/>
        <w:textAlignment w:val="baseline"/>
        <w:outlineLvl w:val="3"/>
        <w:rPr>
          <w:rFonts w:ascii="Arial" w:eastAsia="Times New Roman" w:hAnsi="Arial" w:cs="Arial"/>
          <w:b/>
          <w:sz w:val="21"/>
          <w:szCs w:val="21"/>
          <w:lang w:val="en-CA" w:eastAsia="en-CA"/>
        </w:rPr>
      </w:pPr>
    </w:p>
    <w:p w14:paraId="1959E7C8" w14:textId="3CF754EB" w:rsidR="00822469" w:rsidRDefault="00BB7DE1" w:rsidP="003D1388">
      <w:pPr>
        <w:shd w:val="clear" w:color="auto" w:fill="FFFFFF"/>
        <w:spacing w:after="0" w:line="480" w:lineRule="auto"/>
        <w:ind w:right="360"/>
        <w:textAlignment w:val="baseline"/>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 xml:space="preserve">The survey was sent to individuals who </w:t>
      </w:r>
      <w:r w:rsidR="00106C38">
        <w:rPr>
          <w:rFonts w:ascii="Arial" w:eastAsia="Times New Roman" w:hAnsi="Arial" w:cs="Arial"/>
          <w:sz w:val="21"/>
          <w:szCs w:val="21"/>
          <w:lang w:val="en-CA" w:eastAsia="en-CA"/>
        </w:rPr>
        <w:t xml:space="preserve">eat </w:t>
      </w:r>
      <w:r w:rsidR="00246FC6">
        <w:rPr>
          <w:rFonts w:ascii="Arial" w:eastAsia="Times New Roman" w:hAnsi="Arial" w:cs="Arial"/>
          <w:sz w:val="21"/>
          <w:szCs w:val="21"/>
          <w:lang w:val="en-CA" w:eastAsia="en-CA"/>
        </w:rPr>
        <w:t>lunch</w:t>
      </w:r>
      <w:r w:rsidRPr="00C62E4D">
        <w:rPr>
          <w:rFonts w:ascii="Arial" w:eastAsia="Times New Roman" w:hAnsi="Arial" w:cs="Arial"/>
          <w:sz w:val="21"/>
          <w:szCs w:val="21"/>
          <w:lang w:val="en-CA" w:eastAsia="en-CA"/>
        </w:rPr>
        <w:t xml:space="preserve"> at work</w:t>
      </w:r>
      <w:r w:rsidR="00F9047D" w:rsidRPr="00C62E4D">
        <w:rPr>
          <w:rFonts w:ascii="Arial" w:eastAsia="Times New Roman" w:hAnsi="Arial" w:cs="Arial"/>
          <w:sz w:val="21"/>
          <w:szCs w:val="21"/>
          <w:lang w:val="en-CA" w:eastAsia="en-CA"/>
        </w:rPr>
        <w:t xml:space="preserve"> on most days (either at their desk, cafeteria, or kitchen lounge areas)</w:t>
      </w:r>
      <w:r w:rsidRPr="00C62E4D">
        <w:rPr>
          <w:rFonts w:ascii="Arial" w:eastAsia="Times New Roman" w:hAnsi="Arial" w:cs="Arial"/>
          <w:sz w:val="21"/>
          <w:szCs w:val="21"/>
          <w:lang w:val="en-CA" w:eastAsia="en-CA"/>
        </w:rPr>
        <w:t xml:space="preserve">. </w:t>
      </w:r>
      <w:r w:rsidR="006B772F" w:rsidRPr="00C62E4D">
        <w:rPr>
          <w:rFonts w:ascii="Arial" w:eastAsia="Times New Roman" w:hAnsi="Arial" w:cs="Arial"/>
          <w:sz w:val="21"/>
          <w:szCs w:val="21"/>
          <w:lang w:val="en-CA" w:eastAsia="en-CA"/>
        </w:rPr>
        <w:t>As shown in Figure 1, m</w:t>
      </w:r>
      <w:r w:rsidR="00163500" w:rsidRPr="00C62E4D">
        <w:rPr>
          <w:rFonts w:ascii="Arial" w:eastAsia="Times New Roman" w:hAnsi="Arial" w:cs="Arial"/>
          <w:sz w:val="21"/>
          <w:szCs w:val="21"/>
          <w:lang w:val="en-CA" w:eastAsia="en-CA"/>
        </w:rPr>
        <w:t>ore than 80% of employees surveyed indicated that they always, usually or sometimes have food scraps</w:t>
      </w:r>
      <w:r w:rsidR="002E3352" w:rsidRPr="00C62E4D">
        <w:rPr>
          <w:rFonts w:ascii="Arial" w:eastAsia="Times New Roman" w:hAnsi="Arial" w:cs="Arial"/>
          <w:sz w:val="21"/>
          <w:szCs w:val="21"/>
          <w:lang w:val="en-CA" w:eastAsia="en-CA"/>
        </w:rPr>
        <w:t>,</w:t>
      </w:r>
      <w:r w:rsidR="00163500" w:rsidRPr="00C62E4D">
        <w:rPr>
          <w:rFonts w:ascii="Arial" w:eastAsia="Times New Roman" w:hAnsi="Arial" w:cs="Arial"/>
          <w:sz w:val="21"/>
          <w:szCs w:val="21"/>
          <w:lang w:val="en-CA" w:eastAsia="en-CA"/>
        </w:rPr>
        <w:t xml:space="preserve"> such as leftover food</w:t>
      </w:r>
      <w:r w:rsidR="00E86F49" w:rsidRPr="00C62E4D">
        <w:rPr>
          <w:rFonts w:ascii="Arial" w:eastAsia="Times New Roman" w:hAnsi="Arial" w:cs="Arial"/>
          <w:sz w:val="21"/>
          <w:szCs w:val="21"/>
          <w:lang w:val="en-CA" w:eastAsia="en-CA"/>
        </w:rPr>
        <w:t>, and fruit and vegetable peels</w:t>
      </w:r>
      <w:r w:rsidR="00163500" w:rsidRPr="00C62E4D">
        <w:rPr>
          <w:rFonts w:ascii="Arial" w:eastAsia="Times New Roman" w:hAnsi="Arial" w:cs="Arial"/>
          <w:sz w:val="21"/>
          <w:szCs w:val="21"/>
          <w:lang w:val="en-CA" w:eastAsia="en-CA"/>
        </w:rPr>
        <w:t xml:space="preserve"> at work. </w:t>
      </w:r>
    </w:p>
    <w:p w14:paraId="5460F9EC" w14:textId="77777777" w:rsidR="00A926AC" w:rsidRDefault="0067401D" w:rsidP="00A926AC">
      <w:pPr>
        <w:keepNext/>
        <w:shd w:val="clear" w:color="auto" w:fill="FFFFFF"/>
        <w:spacing w:after="0" w:line="480" w:lineRule="auto"/>
        <w:ind w:right="360"/>
        <w:textAlignment w:val="baseline"/>
      </w:pPr>
      <w:r>
        <w:rPr>
          <w:noProof/>
        </w:rPr>
        <w:drawing>
          <wp:inline distT="0" distB="0" distL="0" distR="0" wp14:anchorId="18FDCAC0" wp14:editId="1FDADEBB">
            <wp:extent cx="4140200" cy="2476500"/>
            <wp:effectExtent l="0" t="0" r="12700" b="0"/>
            <wp:docPr id="12" name="Chart 12">
              <a:extLst xmlns:a="http://schemas.openxmlformats.org/drawingml/2006/main">
                <a:ext uri="{FF2B5EF4-FFF2-40B4-BE49-F238E27FC236}">
                  <a16:creationId xmlns:a16="http://schemas.microsoft.com/office/drawing/2014/main" id="{CDC4F08D-D173-43E9-8886-E86AE7C23A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620D35" w14:textId="630E2F84" w:rsidR="00BB7DE1" w:rsidRPr="006A4460" w:rsidRDefault="00A926AC" w:rsidP="006A4460">
      <w:pPr>
        <w:pStyle w:val="Caption"/>
      </w:pPr>
      <w:bookmarkStart w:id="27" w:name="_Toc521857628"/>
      <w:bookmarkStart w:id="28" w:name="_Toc521869652"/>
      <w:r>
        <w:t xml:space="preserve">Figure </w:t>
      </w:r>
      <w:r>
        <w:fldChar w:fldCharType="begin"/>
      </w:r>
      <w:r>
        <w:instrText xml:space="preserve"> SEQ Figure \* ARABIC </w:instrText>
      </w:r>
      <w:r>
        <w:fldChar w:fldCharType="separate"/>
      </w:r>
      <w:r w:rsidR="00E74DD8">
        <w:rPr>
          <w:noProof/>
        </w:rPr>
        <w:t>1</w:t>
      </w:r>
      <w:r>
        <w:fldChar w:fldCharType="end"/>
      </w:r>
      <w:r w:rsidRPr="00AF1A25">
        <w:t>: Daily frequency of leftover food scraps at work</w:t>
      </w:r>
      <w:bookmarkEnd w:id="27"/>
      <w:bookmarkEnd w:id="28"/>
    </w:p>
    <w:p w14:paraId="4AC9DCB0" w14:textId="0018BE19" w:rsidR="002337FC" w:rsidRPr="004D1123" w:rsidRDefault="002337FC" w:rsidP="00147791">
      <w:pPr>
        <w:pStyle w:val="Heading3"/>
        <w:rPr>
          <w:rFonts w:eastAsia="Times New Roman"/>
          <w:lang w:val="en-CA" w:eastAsia="en-CA"/>
        </w:rPr>
      </w:pPr>
      <w:bookmarkStart w:id="29" w:name="_Toc521858391"/>
      <w:bookmarkStart w:id="30" w:name="_Toc521869675"/>
      <w:r w:rsidRPr="004D1123">
        <w:rPr>
          <w:rFonts w:eastAsia="Times New Roman"/>
          <w:lang w:val="en-CA" w:eastAsia="en-CA"/>
        </w:rPr>
        <w:t xml:space="preserve">Analysis of </w:t>
      </w:r>
      <w:r w:rsidR="00147791">
        <w:rPr>
          <w:rFonts w:eastAsia="Times New Roman"/>
          <w:lang w:val="en-CA" w:eastAsia="en-CA"/>
        </w:rPr>
        <w:t>E</w:t>
      </w:r>
      <w:r w:rsidRPr="004D1123">
        <w:rPr>
          <w:rFonts w:eastAsia="Times New Roman"/>
          <w:lang w:val="en-CA" w:eastAsia="en-CA"/>
        </w:rPr>
        <w:t xml:space="preserve">mployees’ </w:t>
      </w:r>
      <w:r w:rsidR="00147791">
        <w:rPr>
          <w:rFonts w:eastAsia="Times New Roman"/>
          <w:lang w:val="en-CA" w:eastAsia="en-CA"/>
        </w:rPr>
        <w:t>P</w:t>
      </w:r>
      <w:r w:rsidRPr="004D1123">
        <w:rPr>
          <w:rFonts w:eastAsia="Times New Roman"/>
          <w:lang w:val="en-CA" w:eastAsia="en-CA"/>
        </w:rPr>
        <w:t xml:space="preserve">ersonal </w:t>
      </w:r>
      <w:r w:rsidR="00147791">
        <w:rPr>
          <w:rFonts w:eastAsia="Times New Roman"/>
          <w:lang w:val="en-CA" w:eastAsia="en-CA"/>
        </w:rPr>
        <w:t>C</w:t>
      </w:r>
      <w:r w:rsidRPr="004D1123">
        <w:rPr>
          <w:rFonts w:eastAsia="Times New Roman"/>
          <w:lang w:val="en-CA" w:eastAsia="en-CA"/>
        </w:rPr>
        <w:t xml:space="preserve">omposting </w:t>
      </w:r>
      <w:r w:rsidR="00147791">
        <w:rPr>
          <w:rFonts w:eastAsia="Times New Roman"/>
          <w:lang w:val="en-CA" w:eastAsia="en-CA"/>
        </w:rPr>
        <w:t>H</w:t>
      </w:r>
      <w:r w:rsidRPr="004D1123">
        <w:rPr>
          <w:rFonts w:eastAsia="Times New Roman"/>
          <w:lang w:val="en-CA" w:eastAsia="en-CA"/>
        </w:rPr>
        <w:t>abits</w:t>
      </w:r>
      <w:bookmarkEnd w:id="29"/>
      <w:bookmarkEnd w:id="30"/>
    </w:p>
    <w:p w14:paraId="45558BEA" w14:textId="0F53C700" w:rsidR="004D1123" w:rsidRPr="004D1123" w:rsidRDefault="004D1123" w:rsidP="00BB7DE1">
      <w:pPr>
        <w:shd w:val="clear" w:color="auto" w:fill="FFFFFF"/>
        <w:spacing w:after="0" w:line="330" w:lineRule="atLeast"/>
        <w:ind w:right="360"/>
        <w:textAlignment w:val="baseline"/>
        <w:rPr>
          <w:rFonts w:ascii="Arial" w:eastAsia="Times New Roman" w:hAnsi="Arial" w:cs="Arial"/>
          <w:sz w:val="32"/>
          <w:szCs w:val="32"/>
          <w:lang w:val="en-CA" w:eastAsia="en-CA"/>
        </w:rPr>
      </w:pPr>
    </w:p>
    <w:p w14:paraId="5016BE4D" w14:textId="24A41B0B" w:rsidR="00FE5B4C" w:rsidRPr="00C62E4D" w:rsidRDefault="00466BD9" w:rsidP="003D1388">
      <w:pPr>
        <w:shd w:val="clear" w:color="auto" w:fill="FFFFFF"/>
        <w:spacing w:after="0" w:line="480" w:lineRule="auto"/>
        <w:ind w:right="360"/>
        <w:textAlignment w:val="baseline"/>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 xml:space="preserve">Respondents were asked questions relating to their current knowledge </w:t>
      </w:r>
      <w:r w:rsidR="00983BCC" w:rsidRPr="00C62E4D">
        <w:rPr>
          <w:rFonts w:ascii="Arial" w:eastAsia="Times New Roman" w:hAnsi="Arial" w:cs="Arial"/>
          <w:sz w:val="21"/>
          <w:szCs w:val="21"/>
          <w:lang w:val="en-CA" w:eastAsia="en-CA"/>
        </w:rPr>
        <w:t>of</w:t>
      </w:r>
      <w:r w:rsidRPr="00C62E4D">
        <w:rPr>
          <w:rFonts w:ascii="Arial" w:eastAsia="Times New Roman" w:hAnsi="Arial" w:cs="Arial"/>
          <w:sz w:val="21"/>
          <w:szCs w:val="21"/>
          <w:lang w:val="en-CA" w:eastAsia="en-CA"/>
        </w:rPr>
        <w:t xml:space="preserve"> composting and </w:t>
      </w:r>
      <w:r w:rsidR="00A40903" w:rsidRPr="00C62E4D">
        <w:rPr>
          <w:rFonts w:ascii="Arial" w:eastAsia="Times New Roman" w:hAnsi="Arial" w:cs="Arial"/>
          <w:sz w:val="21"/>
          <w:szCs w:val="21"/>
          <w:lang w:val="en-CA" w:eastAsia="en-CA"/>
        </w:rPr>
        <w:t xml:space="preserve">their </w:t>
      </w:r>
      <w:r w:rsidRPr="00C62E4D">
        <w:rPr>
          <w:rFonts w:ascii="Arial" w:eastAsia="Times New Roman" w:hAnsi="Arial" w:cs="Arial"/>
          <w:sz w:val="21"/>
          <w:szCs w:val="21"/>
          <w:lang w:val="en-CA" w:eastAsia="en-CA"/>
        </w:rPr>
        <w:t xml:space="preserve">current composting practices. Overall, </w:t>
      </w:r>
      <w:r w:rsidR="007F48A8" w:rsidRPr="00C62E4D">
        <w:rPr>
          <w:rFonts w:ascii="Arial" w:eastAsia="Times New Roman" w:hAnsi="Arial" w:cs="Arial"/>
          <w:sz w:val="21"/>
          <w:szCs w:val="21"/>
          <w:lang w:val="en-CA" w:eastAsia="en-CA"/>
        </w:rPr>
        <w:t xml:space="preserve">there were mixed opinions about </w:t>
      </w:r>
      <w:r w:rsidR="00E459C7" w:rsidRPr="00C62E4D">
        <w:rPr>
          <w:rFonts w:ascii="Arial" w:eastAsia="Times New Roman" w:hAnsi="Arial" w:cs="Arial"/>
          <w:sz w:val="21"/>
          <w:szCs w:val="21"/>
          <w:lang w:val="en-CA" w:eastAsia="en-CA"/>
        </w:rPr>
        <w:t xml:space="preserve">personal </w:t>
      </w:r>
      <w:r w:rsidR="00A40903" w:rsidRPr="00C62E4D">
        <w:rPr>
          <w:rFonts w:ascii="Arial" w:eastAsia="Times New Roman" w:hAnsi="Arial" w:cs="Arial"/>
          <w:sz w:val="21"/>
          <w:szCs w:val="21"/>
          <w:lang w:val="en-CA" w:eastAsia="en-CA"/>
        </w:rPr>
        <w:t xml:space="preserve">importance </w:t>
      </w:r>
      <w:r w:rsidR="007F48A8" w:rsidRPr="00C62E4D">
        <w:rPr>
          <w:rFonts w:ascii="Arial" w:eastAsia="Times New Roman" w:hAnsi="Arial" w:cs="Arial"/>
          <w:sz w:val="21"/>
          <w:szCs w:val="21"/>
          <w:lang w:val="en-CA" w:eastAsia="en-CA"/>
        </w:rPr>
        <w:t xml:space="preserve">towards composting. </w:t>
      </w:r>
      <w:r w:rsidR="00AE2FD4" w:rsidRPr="00C62E4D">
        <w:rPr>
          <w:rFonts w:ascii="Arial" w:eastAsia="Times New Roman" w:hAnsi="Arial" w:cs="Arial"/>
          <w:sz w:val="21"/>
          <w:szCs w:val="21"/>
          <w:lang w:val="en-CA" w:eastAsia="en-CA"/>
        </w:rPr>
        <w:t>No r</w:t>
      </w:r>
      <w:r w:rsidR="007F48A8" w:rsidRPr="00C62E4D">
        <w:rPr>
          <w:rFonts w:ascii="Arial" w:eastAsia="Times New Roman" w:hAnsi="Arial" w:cs="Arial"/>
          <w:sz w:val="21"/>
          <w:szCs w:val="21"/>
          <w:lang w:val="en-CA" w:eastAsia="en-CA"/>
        </w:rPr>
        <w:t>espondent indicated</w:t>
      </w:r>
      <w:r w:rsidR="00AE2FD4" w:rsidRPr="00C62E4D">
        <w:rPr>
          <w:rFonts w:ascii="Arial" w:eastAsia="Times New Roman" w:hAnsi="Arial" w:cs="Arial"/>
          <w:sz w:val="21"/>
          <w:szCs w:val="21"/>
          <w:lang w:val="en-CA" w:eastAsia="en-CA"/>
        </w:rPr>
        <w:t xml:space="preserve"> that composting was not important to </w:t>
      </w:r>
      <w:r w:rsidR="00A84390">
        <w:rPr>
          <w:rFonts w:ascii="Arial" w:eastAsia="Times New Roman" w:hAnsi="Arial" w:cs="Arial"/>
          <w:sz w:val="21"/>
          <w:szCs w:val="21"/>
          <w:lang w:val="en-CA" w:eastAsia="en-CA"/>
        </w:rPr>
        <w:t>him or her</w:t>
      </w:r>
      <w:r w:rsidR="00747FE1" w:rsidRPr="00C62E4D">
        <w:rPr>
          <w:rFonts w:ascii="Arial" w:eastAsia="Times New Roman" w:hAnsi="Arial" w:cs="Arial"/>
          <w:sz w:val="21"/>
          <w:szCs w:val="21"/>
          <w:lang w:val="en-CA" w:eastAsia="en-CA"/>
        </w:rPr>
        <w:t xml:space="preserve">; </w:t>
      </w:r>
      <w:r w:rsidR="00747FE1" w:rsidRPr="00C62E4D">
        <w:rPr>
          <w:rFonts w:ascii="Arial" w:eastAsia="Times New Roman" w:hAnsi="Arial" w:cs="Arial"/>
          <w:sz w:val="21"/>
          <w:szCs w:val="21"/>
          <w:lang w:val="en-CA" w:eastAsia="en-CA"/>
        </w:rPr>
        <w:lastRenderedPageBreak/>
        <w:t>however</w:t>
      </w:r>
      <w:r w:rsidR="00983BCC" w:rsidRPr="00C62E4D">
        <w:rPr>
          <w:rFonts w:ascii="Arial" w:eastAsia="Times New Roman" w:hAnsi="Arial" w:cs="Arial"/>
          <w:sz w:val="21"/>
          <w:szCs w:val="21"/>
          <w:lang w:val="en-CA" w:eastAsia="en-CA"/>
        </w:rPr>
        <w:t>,</w:t>
      </w:r>
      <w:r w:rsidR="00747FE1" w:rsidRPr="00C62E4D">
        <w:rPr>
          <w:rFonts w:ascii="Arial" w:eastAsia="Times New Roman" w:hAnsi="Arial" w:cs="Arial"/>
          <w:sz w:val="21"/>
          <w:szCs w:val="21"/>
          <w:lang w:val="en-CA" w:eastAsia="en-CA"/>
        </w:rPr>
        <w:t xml:space="preserve"> </w:t>
      </w:r>
      <w:r w:rsidR="001D1182" w:rsidRPr="00C62E4D">
        <w:rPr>
          <w:rFonts w:ascii="Arial" w:eastAsia="Times New Roman" w:hAnsi="Arial" w:cs="Arial"/>
          <w:sz w:val="21"/>
          <w:szCs w:val="21"/>
          <w:lang w:val="en-CA" w:eastAsia="en-CA"/>
        </w:rPr>
        <w:t>there was</w:t>
      </w:r>
      <w:r w:rsidR="00945152">
        <w:rPr>
          <w:rFonts w:ascii="Arial" w:eastAsia="Times New Roman" w:hAnsi="Arial" w:cs="Arial"/>
          <w:sz w:val="21"/>
          <w:szCs w:val="21"/>
          <w:lang w:val="en-CA" w:eastAsia="en-CA"/>
        </w:rPr>
        <w:t xml:space="preserve"> close to </w:t>
      </w:r>
      <w:r w:rsidR="00E459C7" w:rsidRPr="00C62E4D">
        <w:rPr>
          <w:rFonts w:ascii="Arial" w:eastAsia="Times New Roman" w:hAnsi="Arial" w:cs="Arial"/>
          <w:sz w:val="21"/>
          <w:szCs w:val="21"/>
          <w:lang w:val="en-CA" w:eastAsia="en-CA"/>
        </w:rPr>
        <w:t>a</w:t>
      </w:r>
      <w:r w:rsidR="00747FE1" w:rsidRPr="00C62E4D">
        <w:rPr>
          <w:rFonts w:ascii="Arial" w:eastAsia="Times New Roman" w:hAnsi="Arial" w:cs="Arial"/>
          <w:sz w:val="21"/>
          <w:szCs w:val="21"/>
          <w:lang w:val="en-CA" w:eastAsia="en-CA"/>
        </w:rPr>
        <w:t xml:space="preserve"> 50-50 split between respondents feeling that composting was extremely or very important to them versus respondents feeling that composting was somewhat or not very important to them</w:t>
      </w:r>
      <w:r w:rsidR="005549E3" w:rsidRPr="00C62E4D">
        <w:rPr>
          <w:rFonts w:ascii="Arial" w:eastAsia="Times New Roman" w:hAnsi="Arial" w:cs="Arial"/>
          <w:sz w:val="21"/>
          <w:szCs w:val="21"/>
          <w:lang w:val="en-CA" w:eastAsia="en-CA"/>
        </w:rPr>
        <w:t xml:space="preserve">. </w:t>
      </w:r>
      <w:r w:rsidR="00083495">
        <w:rPr>
          <w:rFonts w:ascii="Arial" w:eastAsia="Times New Roman" w:hAnsi="Arial" w:cs="Arial"/>
          <w:sz w:val="21"/>
          <w:szCs w:val="21"/>
          <w:lang w:val="en-CA" w:eastAsia="en-CA"/>
        </w:rPr>
        <w:t>Eighty percent</w:t>
      </w:r>
      <w:r w:rsidR="00A40903" w:rsidRPr="00C62E4D">
        <w:rPr>
          <w:rFonts w:ascii="Arial" w:eastAsia="Times New Roman" w:hAnsi="Arial" w:cs="Arial"/>
          <w:sz w:val="21"/>
          <w:szCs w:val="21"/>
          <w:lang w:val="en-CA" w:eastAsia="en-CA"/>
        </w:rPr>
        <w:t xml:space="preserve"> of respondents said they sometimes, usually, or always compost outside of work (Figure 2). Most respondents who indicate that they always compost, also indicate that composting is very or extremely important to them</w:t>
      </w:r>
      <w:r w:rsidR="005549E3" w:rsidRPr="00C62E4D">
        <w:rPr>
          <w:rFonts w:ascii="Arial" w:eastAsia="Times New Roman" w:hAnsi="Arial" w:cs="Arial"/>
          <w:sz w:val="21"/>
          <w:szCs w:val="21"/>
          <w:lang w:val="en-CA" w:eastAsia="en-CA"/>
        </w:rPr>
        <w:t xml:space="preserve"> (Figure 2).</w:t>
      </w:r>
      <w:r w:rsidR="00A40903" w:rsidRPr="00C62E4D">
        <w:rPr>
          <w:rFonts w:ascii="Arial" w:eastAsia="Times New Roman" w:hAnsi="Arial" w:cs="Arial"/>
          <w:sz w:val="21"/>
          <w:szCs w:val="21"/>
          <w:lang w:val="en-CA" w:eastAsia="en-CA"/>
        </w:rPr>
        <w:t xml:space="preserve"> </w:t>
      </w:r>
      <w:r w:rsidR="00FE5B4C" w:rsidRPr="00C62E4D">
        <w:rPr>
          <w:rFonts w:ascii="Arial" w:eastAsia="Times New Roman" w:hAnsi="Arial" w:cs="Arial"/>
          <w:sz w:val="21"/>
          <w:szCs w:val="21"/>
          <w:lang w:val="en-CA" w:eastAsia="en-CA"/>
        </w:rPr>
        <w:t xml:space="preserve">Regardless of how important composting is, most employees surveyed do some sort of composting outside of </w:t>
      </w:r>
      <w:r w:rsidR="005549E3" w:rsidRPr="00C62E4D">
        <w:rPr>
          <w:rFonts w:ascii="Arial" w:eastAsia="Times New Roman" w:hAnsi="Arial" w:cs="Arial"/>
          <w:sz w:val="21"/>
          <w:szCs w:val="21"/>
          <w:lang w:val="en-CA" w:eastAsia="en-CA"/>
        </w:rPr>
        <w:t>the workplace.</w:t>
      </w:r>
    </w:p>
    <w:p w14:paraId="2B26D8BD" w14:textId="04D0E85B" w:rsidR="00BB7DE1" w:rsidRPr="00C62E4D" w:rsidRDefault="00BB7DE1" w:rsidP="00BB7DE1">
      <w:pPr>
        <w:shd w:val="clear" w:color="auto" w:fill="FFFFFF"/>
        <w:spacing w:after="0" w:line="330" w:lineRule="atLeast"/>
        <w:ind w:right="360"/>
        <w:textAlignment w:val="baseline"/>
        <w:rPr>
          <w:noProof/>
        </w:rPr>
      </w:pPr>
    </w:p>
    <w:p w14:paraId="0C58E793" w14:textId="77777777" w:rsidR="00A926AC" w:rsidRDefault="00AD1B96" w:rsidP="00A926AC">
      <w:pPr>
        <w:keepNext/>
        <w:shd w:val="clear" w:color="auto" w:fill="FFFFFF"/>
        <w:spacing w:after="0" w:line="330" w:lineRule="atLeast"/>
        <w:ind w:right="360"/>
        <w:textAlignment w:val="baseline"/>
      </w:pPr>
      <w:r>
        <w:rPr>
          <w:noProof/>
        </w:rPr>
        <w:drawing>
          <wp:inline distT="0" distB="0" distL="0" distR="0" wp14:anchorId="3E3A673C" wp14:editId="3154A482">
            <wp:extent cx="4572000" cy="2743200"/>
            <wp:effectExtent l="0" t="0" r="0" b="0"/>
            <wp:docPr id="5" name="Chart 5">
              <a:extLst xmlns:a="http://schemas.openxmlformats.org/drawingml/2006/main">
                <a:ext uri="{FF2B5EF4-FFF2-40B4-BE49-F238E27FC236}">
                  <a16:creationId xmlns:a16="http://schemas.microsoft.com/office/drawing/2014/main" id="{99BB1E34-1F1D-487D-B529-2FCC6771CB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C4F7A1A" w14:textId="628C3BDE" w:rsidR="00F44E4F" w:rsidRPr="00C62E4D" w:rsidRDefault="00A926AC" w:rsidP="006A4460">
      <w:pPr>
        <w:pStyle w:val="Caption"/>
        <w:rPr>
          <w:rFonts w:ascii="Arial" w:eastAsia="Times New Roman" w:hAnsi="Arial" w:cs="Arial"/>
          <w:sz w:val="21"/>
          <w:szCs w:val="21"/>
          <w:lang w:val="en-CA" w:eastAsia="en-CA"/>
        </w:rPr>
      </w:pPr>
      <w:bookmarkStart w:id="31" w:name="_Toc521857629"/>
      <w:bookmarkStart w:id="32" w:name="_Toc521869653"/>
      <w:r>
        <w:t xml:space="preserve">Figure </w:t>
      </w:r>
      <w:r>
        <w:fldChar w:fldCharType="begin"/>
      </w:r>
      <w:r>
        <w:instrText xml:space="preserve"> SEQ Figure \* ARABIC </w:instrText>
      </w:r>
      <w:r>
        <w:fldChar w:fldCharType="separate"/>
      </w:r>
      <w:r w:rsidR="00E74DD8">
        <w:rPr>
          <w:noProof/>
        </w:rPr>
        <w:t>2</w:t>
      </w:r>
      <w:r>
        <w:fldChar w:fldCharType="end"/>
      </w:r>
      <w:r w:rsidRPr="00A74928">
        <w:rPr>
          <w:noProof/>
        </w:rPr>
        <w:t>:</w:t>
      </w:r>
      <w:r>
        <w:rPr>
          <w:noProof/>
        </w:rPr>
        <w:t xml:space="preserve"> The counts of how</w:t>
      </w:r>
      <w:r w:rsidRPr="00A74928">
        <w:rPr>
          <w:noProof/>
        </w:rPr>
        <w:t xml:space="preserve"> individuals compost in their personal lives, stratified by the importance of composting</w:t>
      </w:r>
      <w:bookmarkEnd w:id="31"/>
      <w:bookmarkEnd w:id="32"/>
    </w:p>
    <w:p w14:paraId="62C1D869" w14:textId="55434F48" w:rsidR="001D1182" w:rsidRPr="00C62E4D" w:rsidRDefault="001D1182" w:rsidP="003D1388">
      <w:pPr>
        <w:shd w:val="clear" w:color="auto" w:fill="FFFFFF"/>
        <w:spacing w:after="0" w:line="480" w:lineRule="auto"/>
        <w:ind w:right="360"/>
        <w:textAlignment w:val="baseline"/>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 xml:space="preserve">In general, respondents </w:t>
      </w:r>
      <w:r w:rsidR="002969EF" w:rsidRPr="00C62E4D">
        <w:rPr>
          <w:rFonts w:ascii="Arial" w:eastAsia="Times New Roman" w:hAnsi="Arial" w:cs="Arial"/>
          <w:sz w:val="21"/>
          <w:szCs w:val="21"/>
          <w:lang w:val="en-CA" w:eastAsia="en-CA"/>
        </w:rPr>
        <w:t xml:space="preserve">have some </w:t>
      </w:r>
      <w:r w:rsidRPr="00C62E4D">
        <w:rPr>
          <w:rFonts w:ascii="Arial" w:eastAsia="Times New Roman" w:hAnsi="Arial" w:cs="Arial"/>
          <w:sz w:val="21"/>
          <w:szCs w:val="21"/>
          <w:lang w:val="en-CA" w:eastAsia="en-CA"/>
        </w:rPr>
        <w:t>aware</w:t>
      </w:r>
      <w:r w:rsidR="002969EF" w:rsidRPr="00C62E4D">
        <w:rPr>
          <w:rFonts w:ascii="Arial" w:eastAsia="Times New Roman" w:hAnsi="Arial" w:cs="Arial"/>
          <w:sz w:val="21"/>
          <w:szCs w:val="21"/>
          <w:lang w:val="en-CA" w:eastAsia="en-CA"/>
        </w:rPr>
        <w:t>ness</w:t>
      </w:r>
      <w:r w:rsidRPr="00C62E4D">
        <w:rPr>
          <w:rFonts w:ascii="Arial" w:eastAsia="Times New Roman" w:hAnsi="Arial" w:cs="Arial"/>
          <w:sz w:val="21"/>
          <w:szCs w:val="21"/>
          <w:lang w:val="en-CA" w:eastAsia="en-CA"/>
        </w:rPr>
        <w:t xml:space="preserve"> of </w:t>
      </w:r>
      <w:r w:rsidR="002969EF" w:rsidRPr="00C62E4D">
        <w:rPr>
          <w:rFonts w:ascii="Arial" w:eastAsia="Times New Roman" w:hAnsi="Arial" w:cs="Arial"/>
          <w:sz w:val="21"/>
          <w:szCs w:val="21"/>
          <w:lang w:val="en-CA" w:eastAsia="en-CA"/>
        </w:rPr>
        <w:t>allowable items in Ottawa’s Green Bins</w:t>
      </w:r>
      <w:r w:rsidRPr="00C62E4D">
        <w:rPr>
          <w:rFonts w:ascii="Arial" w:eastAsia="Times New Roman" w:hAnsi="Arial" w:cs="Arial"/>
          <w:sz w:val="21"/>
          <w:szCs w:val="21"/>
          <w:lang w:val="en-CA" w:eastAsia="en-CA"/>
        </w:rPr>
        <w:t xml:space="preserve">, </w:t>
      </w:r>
      <w:r w:rsidR="002969EF" w:rsidRPr="00C62E4D">
        <w:rPr>
          <w:rFonts w:ascii="Arial" w:eastAsia="Times New Roman" w:hAnsi="Arial" w:cs="Arial"/>
          <w:sz w:val="21"/>
          <w:szCs w:val="21"/>
          <w:lang w:val="en-CA" w:eastAsia="en-CA"/>
        </w:rPr>
        <w:t xml:space="preserve">and many </w:t>
      </w:r>
      <w:r w:rsidR="00945152">
        <w:rPr>
          <w:rFonts w:ascii="Arial" w:eastAsia="Times New Roman" w:hAnsi="Arial" w:cs="Arial"/>
          <w:sz w:val="21"/>
          <w:szCs w:val="21"/>
          <w:lang w:val="en-CA" w:eastAsia="en-CA"/>
        </w:rPr>
        <w:t xml:space="preserve">of </w:t>
      </w:r>
      <w:r w:rsidR="006C6370">
        <w:rPr>
          <w:rFonts w:ascii="Arial" w:eastAsia="Times New Roman" w:hAnsi="Arial" w:cs="Arial"/>
          <w:sz w:val="21"/>
          <w:szCs w:val="21"/>
          <w:lang w:val="en-CA" w:eastAsia="en-CA"/>
        </w:rPr>
        <w:t xml:space="preserve">the </w:t>
      </w:r>
      <w:r w:rsidR="002969EF" w:rsidRPr="00C62E4D">
        <w:rPr>
          <w:rFonts w:ascii="Arial" w:eastAsia="Times New Roman" w:hAnsi="Arial" w:cs="Arial"/>
          <w:sz w:val="21"/>
          <w:szCs w:val="21"/>
          <w:lang w:val="en-CA" w:eastAsia="en-CA"/>
        </w:rPr>
        <w:t>respondents can</w:t>
      </w:r>
      <w:r w:rsidRPr="00C62E4D">
        <w:rPr>
          <w:rFonts w:ascii="Arial" w:eastAsia="Times New Roman" w:hAnsi="Arial" w:cs="Arial"/>
          <w:sz w:val="21"/>
          <w:szCs w:val="21"/>
          <w:lang w:val="en-CA" w:eastAsia="en-CA"/>
        </w:rPr>
        <w:t xml:space="preserve"> differentiate between regular garbage, recycling, and organic waste. </w:t>
      </w:r>
      <w:r w:rsidR="002969EF" w:rsidRPr="00C62E4D">
        <w:rPr>
          <w:rFonts w:ascii="Arial" w:eastAsia="Times New Roman" w:hAnsi="Arial" w:cs="Arial"/>
          <w:sz w:val="21"/>
          <w:szCs w:val="21"/>
          <w:lang w:val="en-CA" w:eastAsia="en-CA"/>
        </w:rPr>
        <w:t>Close to 70</w:t>
      </w:r>
      <w:r w:rsidRPr="00C62E4D">
        <w:rPr>
          <w:rFonts w:ascii="Arial" w:eastAsia="Times New Roman" w:hAnsi="Arial" w:cs="Arial"/>
          <w:sz w:val="21"/>
          <w:szCs w:val="21"/>
          <w:lang w:val="en-CA" w:eastAsia="en-CA"/>
        </w:rPr>
        <w:t xml:space="preserve">% of </w:t>
      </w:r>
      <w:r w:rsidR="006C6370">
        <w:rPr>
          <w:rFonts w:ascii="Arial" w:eastAsia="Times New Roman" w:hAnsi="Arial" w:cs="Arial"/>
          <w:sz w:val="21"/>
          <w:szCs w:val="21"/>
          <w:lang w:val="en-CA" w:eastAsia="en-CA"/>
        </w:rPr>
        <w:t xml:space="preserve">the </w:t>
      </w:r>
      <w:r w:rsidRPr="00C62E4D">
        <w:rPr>
          <w:rFonts w:ascii="Arial" w:eastAsia="Times New Roman" w:hAnsi="Arial" w:cs="Arial"/>
          <w:sz w:val="21"/>
          <w:szCs w:val="21"/>
          <w:lang w:val="en-CA" w:eastAsia="en-CA"/>
        </w:rPr>
        <w:t xml:space="preserve">respondents felt that they </w:t>
      </w:r>
      <w:r w:rsidR="002969EF" w:rsidRPr="00C62E4D">
        <w:rPr>
          <w:rFonts w:ascii="Arial" w:eastAsia="Times New Roman" w:hAnsi="Arial" w:cs="Arial"/>
          <w:sz w:val="21"/>
          <w:szCs w:val="21"/>
          <w:lang w:val="en-CA" w:eastAsia="en-CA"/>
        </w:rPr>
        <w:t>have some awareness</w:t>
      </w:r>
      <w:r w:rsidRPr="00C62E4D">
        <w:rPr>
          <w:rFonts w:ascii="Arial" w:eastAsia="Times New Roman" w:hAnsi="Arial" w:cs="Arial"/>
          <w:sz w:val="21"/>
          <w:szCs w:val="21"/>
          <w:lang w:val="en-CA" w:eastAsia="en-CA"/>
        </w:rPr>
        <w:t xml:space="preserve"> of the various types of items such as pocket lint and food-soiled waste (e.g.: pizza boxes, paper plates, and muffin wrappers) that can be disposed into the City of Ottawa’s </w:t>
      </w:r>
      <w:r w:rsidR="00083495">
        <w:rPr>
          <w:rFonts w:ascii="Arial" w:eastAsia="Times New Roman" w:hAnsi="Arial" w:cs="Arial"/>
          <w:sz w:val="21"/>
          <w:szCs w:val="21"/>
          <w:lang w:val="en-CA" w:eastAsia="en-CA"/>
        </w:rPr>
        <w:t>g</w:t>
      </w:r>
      <w:r w:rsidRPr="00C62E4D">
        <w:rPr>
          <w:rFonts w:ascii="Arial" w:eastAsia="Times New Roman" w:hAnsi="Arial" w:cs="Arial"/>
          <w:sz w:val="21"/>
          <w:szCs w:val="21"/>
          <w:lang w:val="en-CA" w:eastAsia="en-CA"/>
        </w:rPr>
        <w:t xml:space="preserve">reen </w:t>
      </w:r>
      <w:r w:rsidR="00083495">
        <w:rPr>
          <w:rFonts w:ascii="Arial" w:eastAsia="Times New Roman" w:hAnsi="Arial" w:cs="Arial"/>
          <w:sz w:val="21"/>
          <w:szCs w:val="21"/>
          <w:lang w:val="en-CA" w:eastAsia="en-CA"/>
        </w:rPr>
        <w:t>b</w:t>
      </w:r>
      <w:r w:rsidRPr="00C62E4D">
        <w:rPr>
          <w:rFonts w:ascii="Arial" w:eastAsia="Times New Roman" w:hAnsi="Arial" w:cs="Arial"/>
          <w:sz w:val="21"/>
          <w:szCs w:val="21"/>
          <w:lang w:val="en-CA" w:eastAsia="en-CA"/>
        </w:rPr>
        <w:t>ins</w:t>
      </w:r>
      <w:r w:rsidR="00437CD9" w:rsidRPr="00C62E4D">
        <w:rPr>
          <w:rFonts w:ascii="Arial" w:eastAsia="Times New Roman" w:hAnsi="Arial" w:cs="Arial"/>
          <w:sz w:val="21"/>
          <w:szCs w:val="21"/>
          <w:lang w:val="en-CA" w:eastAsia="en-CA"/>
        </w:rPr>
        <w:t xml:space="preserve"> (Figure 3)</w:t>
      </w:r>
      <w:r w:rsidRPr="00C62E4D">
        <w:rPr>
          <w:rFonts w:ascii="Arial" w:eastAsia="Times New Roman" w:hAnsi="Arial" w:cs="Arial"/>
          <w:sz w:val="21"/>
          <w:szCs w:val="21"/>
          <w:lang w:val="en-CA" w:eastAsia="en-CA"/>
        </w:rPr>
        <w:t xml:space="preserve">. </w:t>
      </w:r>
    </w:p>
    <w:p w14:paraId="1912FE30" w14:textId="77777777" w:rsidR="00A926AC" w:rsidRDefault="007B773B" w:rsidP="00A926AC">
      <w:pPr>
        <w:keepNext/>
        <w:shd w:val="clear" w:color="auto" w:fill="FFFFFF"/>
        <w:spacing w:after="0" w:line="330" w:lineRule="atLeast"/>
        <w:ind w:right="360"/>
        <w:textAlignment w:val="baseline"/>
      </w:pPr>
      <w:r>
        <w:rPr>
          <w:noProof/>
        </w:rPr>
        <w:lastRenderedPageBreak/>
        <w:drawing>
          <wp:inline distT="0" distB="0" distL="0" distR="0" wp14:anchorId="1C15A43D" wp14:editId="412D39E2">
            <wp:extent cx="4425950" cy="2520950"/>
            <wp:effectExtent l="0" t="0" r="12700" b="12700"/>
            <wp:docPr id="10" name="Chart 10">
              <a:extLst xmlns:a="http://schemas.openxmlformats.org/drawingml/2006/main">
                <a:ext uri="{FF2B5EF4-FFF2-40B4-BE49-F238E27FC236}">
                  <a16:creationId xmlns:a16="http://schemas.microsoft.com/office/drawing/2014/main" id="{F191018C-8AD7-4B3F-A4A5-E6E3664F81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DD7911" w14:textId="27DB3C13" w:rsidR="00A926AC" w:rsidRPr="00A926AC" w:rsidRDefault="00A926AC" w:rsidP="006A4460">
      <w:pPr>
        <w:pStyle w:val="Caption"/>
      </w:pPr>
      <w:bookmarkStart w:id="33" w:name="_Toc521857630"/>
      <w:bookmarkStart w:id="34" w:name="_Toc521869654"/>
      <w:r>
        <w:t xml:space="preserve">Figure </w:t>
      </w:r>
      <w:r>
        <w:fldChar w:fldCharType="begin"/>
      </w:r>
      <w:r>
        <w:instrText xml:space="preserve"> SEQ Figure \* ARABIC </w:instrText>
      </w:r>
      <w:r>
        <w:fldChar w:fldCharType="separate"/>
      </w:r>
      <w:r w:rsidR="00E74DD8">
        <w:rPr>
          <w:noProof/>
        </w:rPr>
        <w:t>3</w:t>
      </w:r>
      <w:r>
        <w:fldChar w:fldCharType="end"/>
      </w:r>
      <w:r>
        <w:t xml:space="preserve">: </w:t>
      </w:r>
      <w:r w:rsidRPr="0005403F">
        <w:t>Awareness of composting</w:t>
      </w:r>
      <w:bookmarkEnd w:id="33"/>
      <w:bookmarkEnd w:id="34"/>
    </w:p>
    <w:p w14:paraId="14BD0100" w14:textId="1557D41E" w:rsidR="00136745" w:rsidRPr="00C62E4D" w:rsidRDefault="003853BD" w:rsidP="006A4460">
      <w:pPr>
        <w:shd w:val="clear" w:color="auto" w:fill="FFFFFF"/>
        <w:spacing w:after="0" w:line="480" w:lineRule="auto"/>
        <w:ind w:right="360"/>
        <w:textAlignment w:val="baseline"/>
        <w:rPr>
          <w:rFonts w:ascii="Arial" w:eastAsia="Times New Roman" w:hAnsi="Arial" w:cs="Arial"/>
          <w:sz w:val="21"/>
          <w:szCs w:val="21"/>
          <w:lang w:val="en-CA" w:eastAsia="en-CA"/>
        </w:rPr>
      </w:pPr>
      <w:r>
        <w:rPr>
          <w:rFonts w:ascii="Arial" w:eastAsia="Times New Roman" w:hAnsi="Arial" w:cs="Arial"/>
          <w:sz w:val="21"/>
          <w:szCs w:val="21"/>
          <w:lang w:val="en-CA" w:eastAsia="en-CA"/>
        </w:rPr>
        <w:t>Not all c</w:t>
      </w:r>
      <w:r w:rsidR="00E459C7" w:rsidRPr="00C62E4D">
        <w:rPr>
          <w:rFonts w:ascii="Arial" w:eastAsia="Times New Roman" w:hAnsi="Arial" w:cs="Arial"/>
          <w:sz w:val="21"/>
          <w:szCs w:val="21"/>
          <w:lang w:val="en-CA" w:eastAsia="en-CA"/>
        </w:rPr>
        <w:t xml:space="preserve">omposting programs are </w:t>
      </w:r>
      <w:r>
        <w:rPr>
          <w:rFonts w:ascii="Arial" w:eastAsia="Times New Roman" w:hAnsi="Arial" w:cs="Arial"/>
          <w:sz w:val="21"/>
          <w:szCs w:val="21"/>
          <w:lang w:val="en-CA" w:eastAsia="en-CA"/>
        </w:rPr>
        <w:t>identical;</w:t>
      </w:r>
      <w:r w:rsidR="00E459C7" w:rsidRPr="00C62E4D">
        <w:rPr>
          <w:rFonts w:ascii="Arial" w:eastAsia="Times New Roman" w:hAnsi="Arial" w:cs="Arial"/>
          <w:sz w:val="21"/>
          <w:szCs w:val="21"/>
          <w:lang w:val="en-CA" w:eastAsia="en-CA"/>
        </w:rPr>
        <w:t xml:space="preserve"> for example</w:t>
      </w:r>
      <w:r w:rsidR="00E7526E">
        <w:rPr>
          <w:rFonts w:ascii="Arial" w:eastAsia="Times New Roman" w:hAnsi="Arial" w:cs="Arial"/>
          <w:sz w:val="21"/>
          <w:szCs w:val="21"/>
          <w:lang w:val="en-CA" w:eastAsia="en-CA"/>
        </w:rPr>
        <w:t>,</w:t>
      </w:r>
      <w:r w:rsidR="00E459C7" w:rsidRPr="00C62E4D">
        <w:rPr>
          <w:rFonts w:ascii="Arial" w:eastAsia="Times New Roman" w:hAnsi="Arial" w:cs="Arial"/>
          <w:sz w:val="21"/>
          <w:szCs w:val="21"/>
          <w:lang w:val="en-CA" w:eastAsia="en-CA"/>
        </w:rPr>
        <w:t xml:space="preserve"> sometimes left</w:t>
      </w:r>
      <w:r w:rsidR="00CA323F" w:rsidRPr="00C62E4D">
        <w:rPr>
          <w:rFonts w:ascii="Arial" w:eastAsia="Times New Roman" w:hAnsi="Arial" w:cs="Arial"/>
          <w:sz w:val="21"/>
          <w:szCs w:val="21"/>
          <w:lang w:val="en-CA" w:eastAsia="en-CA"/>
        </w:rPr>
        <w:t>over</w:t>
      </w:r>
      <w:r w:rsidR="00E459C7" w:rsidRPr="00C62E4D">
        <w:rPr>
          <w:rFonts w:ascii="Arial" w:eastAsia="Times New Roman" w:hAnsi="Arial" w:cs="Arial"/>
          <w:sz w:val="21"/>
          <w:szCs w:val="21"/>
          <w:lang w:val="en-CA" w:eastAsia="en-CA"/>
        </w:rPr>
        <w:t xml:space="preserve"> food scraps </w:t>
      </w:r>
      <w:r>
        <w:rPr>
          <w:rFonts w:ascii="Arial" w:eastAsia="Times New Roman" w:hAnsi="Arial" w:cs="Arial"/>
          <w:sz w:val="21"/>
          <w:szCs w:val="21"/>
          <w:lang w:val="en-CA" w:eastAsia="en-CA"/>
        </w:rPr>
        <w:t>containing</w:t>
      </w:r>
      <w:r w:rsidR="00E459C7" w:rsidRPr="00C62E4D">
        <w:rPr>
          <w:rFonts w:ascii="Arial" w:eastAsia="Times New Roman" w:hAnsi="Arial" w:cs="Arial"/>
          <w:sz w:val="21"/>
          <w:szCs w:val="21"/>
          <w:lang w:val="en-CA" w:eastAsia="en-CA"/>
        </w:rPr>
        <w:t xml:space="preserve"> oils </w:t>
      </w:r>
      <w:r>
        <w:rPr>
          <w:rFonts w:ascii="Arial" w:eastAsia="Times New Roman" w:hAnsi="Arial" w:cs="Arial"/>
          <w:sz w:val="21"/>
          <w:szCs w:val="21"/>
          <w:lang w:val="en-CA" w:eastAsia="en-CA"/>
        </w:rPr>
        <w:t xml:space="preserve">or fats, </w:t>
      </w:r>
      <w:r w:rsidR="006D5EF9">
        <w:rPr>
          <w:rFonts w:ascii="Arial" w:eastAsia="Times New Roman" w:hAnsi="Arial" w:cs="Arial"/>
          <w:sz w:val="21"/>
          <w:szCs w:val="21"/>
          <w:lang w:val="en-CA" w:eastAsia="en-CA"/>
        </w:rPr>
        <w:t xml:space="preserve">are </w:t>
      </w:r>
      <w:r>
        <w:rPr>
          <w:rFonts w:ascii="Arial" w:eastAsia="Times New Roman" w:hAnsi="Arial" w:cs="Arial"/>
          <w:sz w:val="21"/>
          <w:szCs w:val="21"/>
          <w:lang w:val="en-CA" w:eastAsia="en-CA"/>
        </w:rPr>
        <w:t>prohibited</w:t>
      </w:r>
      <w:r w:rsidR="00E459C7" w:rsidRPr="00C62E4D">
        <w:rPr>
          <w:rFonts w:ascii="Arial" w:eastAsia="Times New Roman" w:hAnsi="Arial" w:cs="Arial"/>
          <w:sz w:val="21"/>
          <w:szCs w:val="21"/>
          <w:lang w:val="en-CA" w:eastAsia="en-CA"/>
        </w:rPr>
        <w:t xml:space="preserve"> to be disposed in </w:t>
      </w:r>
      <w:r w:rsidR="00576456" w:rsidRPr="00C62E4D">
        <w:rPr>
          <w:rFonts w:ascii="Arial" w:eastAsia="Times New Roman" w:hAnsi="Arial" w:cs="Arial"/>
          <w:sz w:val="21"/>
          <w:szCs w:val="21"/>
          <w:lang w:val="en-CA" w:eastAsia="en-CA"/>
        </w:rPr>
        <w:t>compost bins.</w:t>
      </w:r>
      <w:r w:rsidR="00945152">
        <w:rPr>
          <w:rFonts w:ascii="Arial" w:eastAsia="Times New Roman" w:hAnsi="Arial" w:cs="Arial"/>
          <w:sz w:val="21"/>
          <w:szCs w:val="21"/>
          <w:lang w:val="en-CA" w:eastAsia="en-CA"/>
        </w:rPr>
        <w:t xml:space="preserve"> Most public compost bins have </w:t>
      </w:r>
      <w:r>
        <w:rPr>
          <w:rFonts w:ascii="Arial" w:eastAsia="Times New Roman" w:hAnsi="Arial" w:cs="Arial"/>
          <w:sz w:val="21"/>
          <w:szCs w:val="21"/>
          <w:lang w:val="en-CA" w:eastAsia="en-CA"/>
        </w:rPr>
        <w:t>si</w:t>
      </w:r>
      <w:r w:rsidR="006C6370">
        <w:rPr>
          <w:rFonts w:ascii="Arial" w:eastAsia="Times New Roman" w:hAnsi="Arial" w:cs="Arial"/>
          <w:sz w:val="21"/>
          <w:szCs w:val="21"/>
          <w:lang w:val="en-CA" w:eastAsia="en-CA"/>
        </w:rPr>
        <w:t>gns</w:t>
      </w:r>
      <w:r w:rsidR="00945152">
        <w:rPr>
          <w:rFonts w:ascii="Arial" w:eastAsia="Times New Roman" w:hAnsi="Arial" w:cs="Arial"/>
          <w:sz w:val="21"/>
          <w:szCs w:val="21"/>
          <w:lang w:val="en-CA" w:eastAsia="en-CA"/>
        </w:rPr>
        <w:t xml:space="preserve"> and labels indicating what </w:t>
      </w:r>
      <w:r>
        <w:rPr>
          <w:rFonts w:ascii="Arial" w:eastAsia="Times New Roman" w:hAnsi="Arial" w:cs="Arial"/>
          <w:sz w:val="21"/>
          <w:szCs w:val="21"/>
          <w:lang w:val="en-CA" w:eastAsia="en-CA"/>
        </w:rPr>
        <w:t>may</w:t>
      </w:r>
      <w:r w:rsidR="00945152">
        <w:rPr>
          <w:rFonts w:ascii="Arial" w:eastAsia="Times New Roman" w:hAnsi="Arial" w:cs="Arial"/>
          <w:sz w:val="21"/>
          <w:szCs w:val="21"/>
          <w:lang w:val="en-CA" w:eastAsia="en-CA"/>
        </w:rPr>
        <w:t xml:space="preserve"> go in</w:t>
      </w:r>
      <w:r>
        <w:rPr>
          <w:rFonts w:ascii="Arial" w:eastAsia="Times New Roman" w:hAnsi="Arial" w:cs="Arial"/>
          <w:sz w:val="21"/>
          <w:szCs w:val="21"/>
          <w:lang w:val="en-CA" w:eastAsia="en-CA"/>
        </w:rPr>
        <w:t>to the bins</w:t>
      </w:r>
      <w:r w:rsidR="00945152">
        <w:rPr>
          <w:rFonts w:ascii="Arial" w:eastAsia="Times New Roman" w:hAnsi="Arial" w:cs="Arial"/>
          <w:sz w:val="21"/>
          <w:szCs w:val="21"/>
          <w:lang w:val="en-CA" w:eastAsia="en-CA"/>
        </w:rPr>
        <w:t>.</w:t>
      </w:r>
      <w:r w:rsidR="00576456" w:rsidRPr="00C62E4D">
        <w:rPr>
          <w:rFonts w:ascii="Arial" w:eastAsia="Times New Roman" w:hAnsi="Arial" w:cs="Arial"/>
          <w:sz w:val="21"/>
          <w:szCs w:val="21"/>
          <w:lang w:val="en-CA" w:eastAsia="en-CA"/>
        </w:rPr>
        <w:t xml:space="preserve"> </w:t>
      </w:r>
      <w:r w:rsidR="00E459C7" w:rsidRPr="00C62E4D">
        <w:rPr>
          <w:rFonts w:ascii="Arial" w:eastAsia="Times New Roman" w:hAnsi="Arial" w:cs="Arial"/>
          <w:sz w:val="21"/>
          <w:szCs w:val="21"/>
          <w:lang w:val="en-CA" w:eastAsia="en-CA"/>
        </w:rPr>
        <w:t xml:space="preserve">Clear labelling </w:t>
      </w:r>
      <w:r w:rsidR="00576456" w:rsidRPr="00C62E4D">
        <w:rPr>
          <w:rFonts w:ascii="Arial" w:eastAsia="Times New Roman" w:hAnsi="Arial" w:cs="Arial"/>
          <w:sz w:val="21"/>
          <w:szCs w:val="21"/>
          <w:lang w:val="en-CA" w:eastAsia="en-CA"/>
        </w:rPr>
        <w:t xml:space="preserve">using pictures and text </w:t>
      </w:r>
      <w:r w:rsidR="00E459C7" w:rsidRPr="00C62E4D">
        <w:rPr>
          <w:rFonts w:ascii="Arial" w:eastAsia="Times New Roman" w:hAnsi="Arial" w:cs="Arial"/>
          <w:sz w:val="21"/>
          <w:szCs w:val="21"/>
          <w:lang w:val="en-CA" w:eastAsia="en-CA"/>
        </w:rPr>
        <w:t xml:space="preserve">on bins may be an important </w:t>
      </w:r>
      <w:r w:rsidR="00304902" w:rsidRPr="00C62E4D">
        <w:rPr>
          <w:rFonts w:ascii="Arial" w:eastAsia="Times New Roman" w:hAnsi="Arial" w:cs="Arial"/>
          <w:sz w:val="21"/>
          <w:szCs w:val="21"/>
          <w:lang w:val="en-CA" w:eastAsia="en-CA"/>
        </w:rPr>
        <w:t>tool</w:t>
      </w:r>
      <w:r w:rsidR="00E459C7" w:rsidRPr="00C62E4D">
        <w:rPr>
          <w:rFonts w:ascii="Arial" w:eastAsia="Times New Roman" w:hAnsi="Arial" w:cs="Arial"/>
          <w:sz w:val="21"/>
          <w:szCs w:val="21"/>
          <w:lang w:val="en-CA" w:eastAsia="en-CA"/>
        </w:rPr>
        <w:t xml:space="preserve"> to </w:t>
      </w:r>
      <w:r w:rsidR="00576456" w:rsidRPr="00C62E4D">
        <w:rPr>
          <w:rFonts w:ascii="Arial" w:eastAsia="Times New Roman" w:hAnsi="Arial" w:cs="Arial"/>
          <w:sz w:val="21"/>
          <w:szCs w:val="21"/>
          <w:lang w:val="en-CA" w:eastAsia="en-CA"/>
        </w:rPr>
        <w:t>easily guide employees to separate</w:t>
      </w:r>
      <w:r w:rsidR="00E459C7" w:rsidRPr="00C62E4D">
        <w:rPr>
          <w:rFonts w:ascii="Arial" w:eastAsia="Times New Roman" w:hAnsi="Arial" w:cs="Arial"/>
          <w:sz w:val="21"/>
          <w:szCs w:val="21"/>
          <w:lang w:val="en-CA" w:eastAsia="en-CA"/>
        </w:rPr>
        <w:t xml:space="preserve"> waste in</w:t>
      </w:r>
      <w:r w:rsidR="00576456" w:rsidRPr="00C62E4D">
        <w:rPr>
          <w:rFonts w:ascii="Arial" w:eastAsia="Times New Roman" w:hAnsi="Arial" w:cs="Arial"/>
          <w:sz w:val="21"/>
          <w:szCs w:val="21"/>
          <w:lang w:val="en-CA" w:eastAsia="en-CA"/>
        </w:rPr>
        <w:t>to</w:t>
      </w:r>
      <w:r w:rsidR="00E459C7" w:rsidRPr="00C62E4D">
        <w:rPr>
          <w:rFonts w:ascii="Arial" w:eastAsia="Times New Roman" w:hAnsi="Arial" w:cs="Arial"/>
          <w:sz w:val="21"/>
          <w:szCs w:val="21"/>
          <w:lang w:val="en-CA" w:eastAsia="en-CA"/>
        </w:rPr>
        <w:t xml:space="preserve"> the correct bin. </w:t>
      </w:r>
    </w:p>
    <w:p w14:paraId="27EDD7A6" w14:textId="12A30495" w:rsidR="001D1182" w:rsidRPr="003853BD" w:rsidRDefault="002337FC" w:rsidP="00147791">
      <w:pPr>
        <w:pStyle w:val="Heading3"/>
        <w:rPr>
          <w:rFonts w:eastAsia="Times New Roman"/>
          <w:lang w:val="en-CA" w:eastAsia="en-CA"/>
        </w:rPr>
      </w:pPr>
      <w:bookmarkStart w:id="35" w:name="_Toc521858392"/>
      <w:bookmarkStart w:id="36" w:name="_Toc521869676"/>
      <w:r w:rsidRPr="003853BD">
        <w:rPr>
          <w:rFonts w:eastAsia="Times New Roman"/>
          <w:lang w:val="en-CA" w:eastAsia="en-CA"/>
        </w:rPr>
        <w:t xml:space="preserve">Employees’ </w:t>
      </w:r>
      <w:r w:rsidR="006E5C4F">
        <w:rPr>
          <w:rFonts w:eastAsia="Times New Roman"/>
          <w:lang w:val="en-CA" w:eastAsia="en-CA"/>
        </w:rPr>
        <w:t>Willingness to</w:t>
      </w:r>
      <w:r w:rsidRPr="003853BD">
        <w:rPr>
          <w:rFonts w:eastAsia="Times New Roman"/>
          <w:lang w:val="en-CA" w:eastAsia="en-CA"/>
        </w:rPr>
        <w:t xml:space="preserve"> </w:t>
      </w:r>
      <w:r w:rsidR="003853BD">
        <w:rPr>
          <w:rFonts w:eastAsia="Times New Roman"/>
          <w:lang w:val="en-CA" w:eastAsia="en-CA"/>
        </w:rPr>
        <w:t>C</w:t>
      </w:r>
      <w:r w:rsidRPr="003853BD">
        <w:rPr>
          <w:rFonts w:eastAsia="Times New Roman"/>
          <w:lang w:val="en-CA" w:eastAsia="en-CA"/>
        </w:rPr>
        <w:t xml:space="preserve">ompost at </w:t>
      </w:r>
      <w:r w:rsidR="003853BD">
        <w:rPr>
          <w:rFonts w:eastAsia="Times New Roman"/>
          <w:lang w:val="en-CA" w:eastAsia="en-CA"/>
        </w:rPr>
        <w:t>W</w:t>
      </w:r>
      <w:r w:rsidRPr="003853BD">
        <w:rPr>
          <w:rFonts w:eastAsia="Times New Roman"/>
          <w:lang w:val="en-CA" w:eastAsia="en-CA"/>
        </w:rPr>
        <w:t>ork</w:t>
      </w:r>
      <w:bookmarkEnd w:id="35"/>
      <w:bookmarkEnd w:id="36"/>
    </w:p>
    <w:p w14:paraId="10457730" w14:textId="53FA2C0D" w:rsidR="001D1182" w:rsidRPr="00C62E4D" w:rsidRDefault="001D1182" w:rsidP="001D1182">
      <w:pPr>
        <w:shd w:val="clear" w:color="auto" w:fill="FFFFFF"/>
        <w:spacing w:after="0" w:line="330" w:lineRule="atLeast"/>
        <w:ind w:right="360"/>
        <w:textAlignment w:val="baseline"/>
        <w:rPr>
          <w:rFonts w:ascii="Arial" w:eastAsia="Times New Roman" w:hAnsi="Arial" w:cs="Arial"/>
          <w:sz w:val="21"/>
          <w:szCs w:val="21"/>
          <w:lang w:val="en-CA" w:eastAsia="en-CA"/>
        </w:rPr>
      </w:pPr>
    </w:p>
    <w:p w14:paraId="3F78D0BB" w14:textId="2B0A7F9E" w:rsidR="001D1182" w:rsidRPr="00C62E4D" w:rsidRDefault="00570F71" w:rsidP="003D1388">
      <w:pPr>
        <w:shd w:val="clear" w:color="auto" w:fill="FFFFFF"/>
        <w:spacing w:after="0" w:line="480" w:lineRule="auto"/>
        <w:ind w:right="360"/>
        <w:textAlignment w:val="baseline"/>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 xml:space="preserve">Figure </w:t>
      </w:r>
      <w:r w:rsidR="0067401D">
        <w:rPr>
          <w:rFonts w:ascii="Arial" w:eastAsia="Times New Roman" w:hAnsi="Arial" w:cs="Arial"/>
          <w:sz w:val="21"/>
          <w:szCs w:val="21"/>
          <w:lang w:val="en-CA" w:eastAsia="en-CA"/>
        </w:rPr>
        <w:t>4</w:t>
      </w:r>
      <w:r w:rsidRPr="00C62E4D">
        <w:rPr>
          <w:rFonts w:ascii="Arial" w:eastAsia="Times New Roman" w:hAnsi="Arial" w:cs="Arial"/>
          <w:sz w:val="21"/>
          <w:szCs w:val="21"/>
          <w:lang w:val="en-CA" w:eastAsia="en-CA"/>
        </w:rPr>
        <w:t xml:space="preserve"> sho</w:t>
      </w:r>
      <w:r w:rsidR="00C71DC5" w:rsidRPr="00C62E4D">
        <w:rPr>
          <w:rFonts w:ascii="Arial" w:eastAsia="Times New Roman" w:hAnsi="Arial" w:cs="Arial"/>
          <w:sz w:val="21"/>
          <w:szCs w:val="21"/>
          <w:lang w:val="en-CA" w:eastAsia="en-CA"/>
        </w:rPr>
        <w:t>w</w:t>
      </w:r>
      <w:r w:rsidRPr="00C62E4D">
        <w:rPr>
          <w:rFonts w:ascii="Arial" w:eastAsia="Times New Roman" w:hAnsi="Arial" w:cs="Arial"/>
          <w:sz w:val="21"/>
          <w:szCs w:val="21"/>
          <w:lang w:val="en-CA" w:eastAsia="en-CA"/>
        </w:rPr>
        <w:t>s that m</w:t>
      </w:r>
      <w:r w:rsidR="00022B83" w:rsidRPr="00C62E4D">
        <w:rPr>
          <w:rFonts w:ascii="Arial" w:eastAsia="Times New Roman" w:hAnsi="Arial" w:cs="Arial"/>
          <w:sz w:val="21"/>
          <w:szCs w:val="21"/>
          <w:lang w:val="en-CA" w:eastAsia="en-CA"/>
        </w:rPr>
        <w:t xml:space="preserve">ore than 50% of respondents indicated </w:t>
      </w:r>
      <w:r w:rsidR="00083495">
        <w:rPr>
          <w:rFonts w:ascii="Arial" w:eastAsia="Times New Roman" w:hAnsi="Arial" w:cs="Arial"/>
          <w:sz w:val="21"/>
          <w:szCs w:val="21"/>
          <w:lang w:val="en-CA" w:eastAsia="en-CA"/>
        </w:rPr>
        <w:t xml:space="preserve">they </w:t>
      </w:r>
      <w:r w:rsidR="00022B83" w:rsidRPr="00C62E4D">
        <w:rPr>
          <w:rFonts w:ascii="Arial" w:eastAsia="Times New Roman" w:hAnsi="Arial" w:cs="Arial"/>
          <w:sz w:val="21"/>
          <w:szCs w:val="21"/>
          <w:lang w:val="en-CA" w:eastAsia="en-CA"/>
        </w:rPr>
        <w:t>would be very likely to separate their food scraps into separate bins</w:t>
      </w:r>
      <w:r w:rsidR="00AE561B">
        <w:rPr>
          <w:rFonts w:ascii="Arial" w:eastAsia="Times New Roman" w:hAnsi="Arial" w:cs="Arial"/>
          <w:sz w:val="21"/>
          <w:szCs w:val="21"/>
          <w:lang w:val="en-CA" w:eastAsia="en-CA"/>
        </w:rPr>
        <w:t>,</w:t>
      </w:r>
      <w:r w:rsidR="00022B83" w:rsidRPr="00C62E4D">
        <w:rPr>
          <w:rFonts w:ascii="Arial" w:eastAsia="Times New Roman" w:hAnsi="Arial" w:cs="Arial"/>
          <w:sz w:val="21"/>
          <w:szCs w:val="21"/>
          <w:lang w:val="en-CA" w:eastAsia="en-CA"/>
        </w:rPr>
        <w:t xml:space="preserve"> if compost bins existed in the kitchen on their floor and more than 50% of respondents indicated that they would be very likely to separate their food scraps into separate bins if compost bins existed in the cafeterias. </w:t>
      </w:r>
      <w:r w:rsidR="00576456" w:rsidRPr="00C62E4D">
        <w:rPr>
          <w:rFonts w:ascii="Arial" w:eastAsia="Times New Roman" w:hAnsi="Arial" w:cs="Arial"/>
          <w:sz w:val="21"/>
          <w:szCs w:val="21"/>
          <w:lang w:val="en-CA" w:eastAsia="en-CA"/>
        </w:rPr>
        <w:t xml:space="preserve">None of the respondents </w:t>
      </w:r>
      <w:r w:rsidR="00022B83" w:rsidRPr="00C62E4D">
        <w:rPr>
          <w:rFonts w:ascii="Arial" w:eastAsia="Times New Roman" w:hAnsi="Arial" w:cs="Arial"/>
          <w:sz w:val="21"/>
          <w:szCs w:val="21"/>
          <w:lang w:val="en-CA" w:eastAsia="en-CA"/>
        </w:rPr>
        <w:t>indicated that they would not separate organic waste if given the opportunity.</w:t>
      </w:r>
      <w:r w:rsidR="00576456" w:rsidRPr="00C62E4D">
        <w:rPr>
          <w:rFonts w:ascii="Arial" w:eastAsia="Times New Roman" w:hAnsi="Arial" w:cs="Arial"/>
          <w:sz w:val="21"/>
          <w:szCs w:val="21"/>
          <w:lang w:val="en-CA" w:eastAsia="en-CA"/>
        </w:rPr>
        <w:t xml:space="preserve"> </w:t>
      </w:r>
      <w:r w:rsidRPr="00C62E4D">
        <w:rPr>
          <w:rFonts w:ascii="Arial" w:eastAsia="Times New Roman" w:hAnsi="Arial" w:cs="Arial"/>
          <w:sz w:val="21"/>
          <w:szCs w:val="21"/>
          <w:lang w:val="en-CA" w:eastAsia="en-CA"/>
        </w:rPr>
        <w:t>The location</w:t>
      </w:r>
      <w:r w:rsidR="00E7464C">
        <w:rPr>
          <w:rFonts w:ascii="Arial" w:eastAsia="Times New Roman" w:hAnsi="Arial" w:cs="Arial"/>
          <w:sz w:val="21"/>
          <w:szCs w:val="21"/>
          <w:lang w:val="en-CA" w:eastAsia="en-CA"/>
        </w:rPr>
        <w:t>s</w:t>
      </w:r>
      <w:r w:rsidRPr="00C62E4D">
        <w:rPr>
          <w:rFonts w:ascii="Arial" w:eastAsia="Times New Roman" w:hAnsi="Arial" w:cs="Arial"/>
          <w:sz w:val="21"/>
          <w:szCs w:val="21"/>
          <w:lang w:val="en-CA" w:eastAsia="en-CA"/>
        </w:rPr>
        <w:t xml:space="preserve"> of the bins d</w:t>
      </w:r>
      <w:r w:rsidR="004C1692">
        <w:rPr>
          <w:rFonts w:ascii="Arial" w:eastAsia="Times New Roman" w:hAnsi="Arial" w:cs="Arial"/>
          <w:sz w:val="21"/>
          <w:szCs w:val="21"/>
          <w:lang w:val="en-CA" w:eastAsia="en-CA"/>
        </w:rPr>
        <w:t>o</w:t>
      </w:r>
      <w:r w:rsidRPr="00C62E4D">
        <w:rPr>
          <w:rFonts w:ascii="Arial" w:eastAsia="Times New Roman" w:hAnsi="Arial" w:cs="Arial"/>
          <w:sz w:val="21"/>
          <w:szCs w:val="21"/>
          <w:lang w:val="en-CA" w:eastAsia="en-CA"/>
        </w:rPr>
        <w:t xml:space="preserve"> not seem to affect how likely a respondent would be to compos</w:t>
      </w:r>
      <w:r w:rsidR="004C1692">
        <w:rPr>
          <w:rFonts w:ascii="Arial" w:eastAsia="Times New Roman" w:hAnsi="Arial" w:cs="Arial"/>
          <w:sz w:val="21"/>
          <w:szCs w:val="21"/>
          <w:lang w:val="en-CA" w:eastAsia="en-CA"/>
        </w:rPr>
        <w:t xml:space="preserve">t, </w:t>
      </w:r>
      <w:r w:rsidRPr="00C62E4D">
        <w:rPr>
          <w:rFonts w:ascii="Arial" w:eastAsia="Times New Roman" w:hAnsi="Arial" w:cs="Arial"/>
          <w:sz w:val="21"/>
          <w:szCs w:val="21"/>
          <w:lang w:val="en-CA" w:eastAsia="en-CA"/>
        </w:rPr>
        <w:t>and o</w:t>
      </w:r>
      <w:r w:rsidR="00576456" w:rsidRPr="00C62E4D">
        <w:rPr>
          <w:rFonts w:ascii="Arial" w:eastAsia="Times New Roman" w:hAnsi="Arial" w:cs="Arial"/>
          <w:sz w:val="21"/>
          <w:szCs w:val="21"/>
          <w:lang w:val="en-CA" w:eastAsia="en-CA"/>
        </w:rPr>
        <w:t>verall</w:t>
      </w:r>
      <w:r w:rsidR="004C1692">
        <w:rPr>
          <w:rFonts w:ascii="Arial" w:eastAsia="Times New Roman" w:hAnsi="Arial" w:cs="Arial"/>
          <w:sz w:val="21"/>
          <w:szCs w:val="21"/>
          <w:lang w:val="en-CA" w:eastAsia="en-CA"/>
        </w:rPr>
        <w:t>,</w:t>
      </w:r>
      <w:r w:rsidR="00576456" w:rsidRPr="00C62E4D">
        <w:rPr>
          <w:rFonts w:ascii="Arial" w:eastAsia="Times New Roman" w:hAnsi="Arial" w:cs="Arial"/>
          <w:sz w:val="21"/>
          <w:szCs w:val="21"/>
          <w:lang w:val="en-CA" w:eastAsia="en-CA"/>
        </w:rPr>
        <w:t xml:space="preserve"> </w:t>
      </w:r>
      <w:r w:rsidR="00E7526E">
        <w:rPr>
          <w:rFonts w:ascii="Arial" w:eastAsia="Times New Roman" w:hAnsi="Arial" w:cs="Arial"/>
          <w:sz w:val="21"/>
          <w:szCs w:val="21"/>
          <w:lang w:val="en-CA" w:eastAsia="en-CA"/>
        </w:rPr>
        <w:t xml:space="preserve">surveyed </w:t>
      </w:r>
      <w:r w:rsidR="004C1692" w:rsidRPr="00C62E4D">
        <w:rPr>
          <w:rFonts w:ascii="Arial" w:eastAsia="Times New Roman" w:hAnsi="Arial" w:cs="Arial"/>
          <w:sz w:val="21"/>
          <w:szCs w:val="21"/>
          <w:lang w:val="en-CA" w:eastAsia="en-CA"/>
        </w:rPr>
        <w:t xml:space="preserve">employees will </w:t>
      </w:r>
      <w:r w:rsidR="004C1692">
        <w:rPr>
          <w:rFonts w:ascii="Arial" w:eastAsia="Times New Roman" w:hAnsi="Arial" w:cs="Arial"/>
          <w:sz w:val="21"/>
          <w:szCs w:val="21"/>
          <w:lang w:val="en-CA" w:eastAsia="en-CA"/>
        </w:rPr>
        <w:t xml:space="preserve">compost, </w:t>
      </w:r>
      <w:r w:rsidR="00576456" w:rsidRPr="00C62E4D">
        <w:rPr>
          <w:rFonts w:ascii="Arial" w:eastAsia="Times New Roman" w:hAnsi="Arial" w:cs="Arial"/>
          <w:sz w:val="21"/>
          <w:szCs w:val="21"/>
          <w:lang w:val="en-CA" w:eastAsia="en-CA"/>
        </w:rPr>
        <w:t xml:space="preserve">if given the </w:t>
      </w:r>
      <w:r w:rsidR="004C1692">
        <w:rPr>
          <w:rFonts w:ascii="Arial" w:eastAsia="Times New Roman" w:hAnsi="Arial" w:cs="Arial"/>
          <w:sz w:val="21"/>
          <w:szCs w:val="21"/>
          <w:lang w:val="en-CA" w:eastAsia="en-CA"/>
        </w:rPr>
        <w:t xml:space="preserve">convenience and </w:t>
      </w:r>
      <w:r w:rsidR="00576456" w:rsidRPr="00C62E4D">
        <w:rPr>
          <w:rFonts w:ascii="Arial" w:eastAsia="Times New Roman" w:hAnsi="Arial" w:cs="Arial"/>
          <w:sz w:val="21"/>
          <w:szCs w:val="21"/>
          <w:lang w:val="en-CA" w:eastAsia="en-CA"/>
        </w:rPr>
        <w:t>opportunit</w:t>
      </w:r>
      <w:r w:rsidR="004C1692">
        <w:rPr>
          <w:rFonts w:ascii="Arial" w:eastAsia="Times New Roman" w:hAnsi="Arial" w:cs="Arial"/>
          <w:sz w:val="21"/>
          <w:szCs w:val="21"/>
          <w:lang w:val="en-CA" w:eastAsia="en-CA"/>
        </w:rPr>
        <w:t>y.</w:t>
      </w:r>
    </w:p>
    <w:p w14:paraId="64BBB9D8" w14:textId="49051796" w:rsidR="00083495" w:rsidRDefault="00AD1B96" w:rsidP="00D76DDB">
      <w:pPr>
        <w:shd w:val="clear" w:color="auto" w:fill="FFFFFF"/>
        <w:spacing w:after="0" w:line="330" w:lineRule="atLeast"/>
        <w:ind w:right="360"/>
        <w:textAlignment w:val="baseline"/>
        <w:rPr>
          <w:rFonts w:ascii="Arial" w:eastAsia="Times New Roman" w:hAnsi="Arial" w:cs="Arial"/>
          <w:sz w:val="21"/>
          <w:szCs w:val="21"/>
          <w:lang w:val="en-CA" w:eastAsia="en-CA"/>
        </w:rPr>
      </w:pPr>
      <w:r>
        <w:rPr>
          <w:noProof/>
        </w:rPr>
        <w:lastRenderedPageBreak/>
        <w:drawing>
          <wp:inline distT="0" distB="0" distL="0" distR="0" wp14:anchorId="1DDA39B1" wp14:editId="4CA8F67F">
            <wp:extent cx="4572000" cy="2743200"/>
            <wp:effectExtent l="0" t="0" r="0" b="0"/>
            <wp:docPr id="7" name="Chart 7">
              <a:extLst xmlns:a="http://schemas.openxmlformats.org/drawingml/2006/main">
                <a:ext uri="{FF2B5EF4-FFF2-40B4-BE49-F238E27FC236}">
                  <a16:creationId xmlns:a16="http://schemas.microsoft.com/office/drawing/2014/main" id="{AF3A0160-92C9-4170-89C4-86EEF7F2D3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DDEF0D8" w14:textId="0AE8B3D9" w:rsidR="006E5C4F" w:rsidRPr="006A4460" w:rsidRDefault="00A926AC" w:rsidP="006A4460">
      <w:pPr>
        <w:pStyle w:val="Caption"/>
        <w:rPr>
          <w:rFonts w:ascii="Arial" w:eastAsia="Times New Roman" w:hAnsi="Arial" w:cs="Arial"/>
          <w:sz w:val="21"/>
          <w:szCs w:val="21"/>
          <w:lang w:val="en-CA" w:eastAsia="en-CA"/>
        </w:rPr>
      </w:pPr>
      <w:bookmarkStart w:id="37" w:name="_Toc521857631"/>
      <w:bookmarkStart w:id="38" w:name="_Toc521869655"/>
      <w:r>
        <w:t xml:space="preserve">Figure </w:t>
      </w:r>
      <w:r>
        <w:fldChar w:fldCharType="begin"/>
      </w:r>
      <w:r>
        <w:instrText xml:space="preserve"> SEQ Figure \* ARABIC </w:instrText>
      </w:r>
      <w:r>
        <w:fldChar w:fldCharType="separate"/>
      </w:r>
      <w:r w:rsidR="00E74DD8">
        <w:rPr>
          <w:noProof/>
        </w:rPr>
        <w:t>4</w:t>
      </w:r>
      <w:r>
        <w:fldChar w:fldCharType="end"/>
      </w:r>
      <w:r>
        <w:t xml:space="preserve">: </w:t>
      </w:r>
      <w:r w:rsidRPr="00771C84">
        <w:t>Likeliness of separating organics in different locations at Statistics Canada</w:t>
      </w:r>
      <w:bookmarkEnd w:id="37"/>
      <w:bookmarkEnd w:id="38"/>
    </w:p>
    <w:p w14:paraId="7F87BC19" w14:textId="1AC65FF1" w:rsidR="00D76DDB" w:rsidRDefault="006E5C4F" w:rsidP="006E5C4F">
      <w:pPr>
        <w:pStyle w:val="Heading3"/>
        <w:rPr>
          <w:rFonts w:eastAsia="Times New Roman"/>
          <w:lang w:val="en-CA" w:eastAsia="en-CA"/>
        </w:rPr>
      </w:pPr>
      <w:bookmarkStart w:id="39" w:name="_Toc521869677"/>
      <w:r>
        <w:rPr>
          <w:rFonts w:eastAsia="Times New Roman"/>
          <w:lang w:val="en-CA" w:eastAsia="en-CA"/>
        </w:rPr>
        <w:t>Employees’ Concerns about Composting</w:t>
      </w:r>
      <w:bookmarkEnd w:id="39"/>
    </w:p>
    <w:p w14:paraId="23E4E372" w14:textId="77777777" w:rsidR="006E5C4F" w:rsidRPr="00D76DDB" w:rsidRDefault="006E5C4F" w:rsidP="00D76DDB">
      <w:pPr>
        <w:shd w:val="clear" w:color="auto" w:fill="FFFFFF"/>
        <w:spacing w:after="0" w:line="330" w:lineRule="atLeast"/>
        <w:ind w:right="360"/>
        <w:textAlignment w:val="baseline"/>
        <w:rPr>
          <w:rFonts w:ascii="Arial" w:eastAsia="Times New Roman" w:hAnsi="Arial" w:cs="Arial"/>
          <w:sz w:val="16"/>
          <w:szCs w:val="16"/>
          <w:lang w:val="en-CA" w:eastAsia="en-CA"/>
        </w:rPr>
      </w:pPr>
    </w:p>
    <w:p w14:paraId="1C5F45BF" w14:textId="010BB6A9" w:rsidR="0052090F" w:rsidRPr="00C62E4D" w:rsidRDefault="00D06B4A" w:rsidP="003D1388">
      <w:pPr>
        <w:shd w:val="clear" w:color="auto" w:fill="FFFFFF"/>
        <w:spacing w:after="0" w:line="480" w:lineRule="auto"/>
        <w:ind w:right="360"/>
        <w:textAlignment w:val="baseline"/>
        <w:rPr>
          <w:rFonts w:ascii="Arial" w:eastAsia="Times New Roman" w:hAnsi="Arial" w:cs="Arial"/>
          <w:sz w:val="21"/>
          <w:szCs w:val="21"/>
          <w:lang w:val="en-CA" w:eastAsia="en-CA"/>
        </w:rPr>
      </w:pPr>
      <w:r>
        <w:rPr>
          <w:rFonts w:ascii="Arial" w:eastAsia="Times New Roman" w:hAnsi="Arial" w:cs="Arial"/>
          <w:sz w:val="21"/>
          <w:szCs w:val="21"/>
          <w:lang w:val="en-CA" w:eastAsia="en-CA"/>
        </w:rPr>
        <w:t>A</w:t>
      </w:r>
      <w:r w:rsidR="00CA323F" w:rsidRPr="00C62E4D">
        <w:rPr>
          <w:rFonts w:ascii="Arial" w:eastAsia="Times New Roman" w:hAnsi="Arial" w:cs="Arial"/>
          <w:sz w:val="21"/>
          <w:szCs w:val="21"/>
          <w:lang w:val="en-CA" w:eastAsia="en-CA"/>
        </w:rPr>
        <w:t xml:space="preserve"> main</w:t>
      </w:r>
      <w:r w:rsidR="0062002F" w:rsidRPr="00C62E4D">
        <w:rPr>
          <w:rFonts w:ascii="Arial" w:eastAsia="Times New Roman" w:hAnsi="Arial" w:cs="Arial"/>
          <w:sz w:val="21"/>
          <w:szCs w:val="21"/>
          <w:lang w:val="en-CA" w:eastAsia="en-CA"/>
        </w:rPr>
        <w:t xml:space="preserve"> concern </w:t>
      </w:r>
      <w:r w:rsidR="00E7526E">
        <w:rPr>
          <w:rFonts w:ascii="Arial" w:eastAsia="Times New Roman" w:hAnsi="Arial" w:cs="Arial"/>
          <w:sz w:val="21"/>
          <w:szCs w:val="21"/>
          <w:lang w:val="en-CA" w:eastAsia="en-CA"/>
        </w:rPr>
        <w:t xml:space="preserve">with composting </w:t>
      </w:r>
      <w:r w:rsidR="0062002F" w:rsidRPr="00C62E4D">
        <w:rPr>
          <w:rFonts w:ascii="Arial" w:eastAsia="Times New Roman" w:hAnsi="Arial" w:cs="Arial"/>
          <w:sz w:val="21"/>
          <w:szCs w:val="21"/>
          <w:lang w:val="en-CA" w:eastAsia="en-CA"/>
        </w:rPr>
        <w:t>is</w:t>
      </w:r>
      <w:r w:rsidR="00CA323F" w:rsidRPr="00C62E4D">
        <w:rPr>
          <w:rFonts w:ascii="Arial" w:eastAsia="Times New Roman" w:hAnsi="Arial" w:cs="Arial"/>
          <w:sz w:val="21"/>
          <w:szCs w:val="21"/>
          <w:lang w:val="en-CA" w:eastAsia="en-CA"/>
        </w:rPr>
        <w:t xml:space="preserve"> the bugs and odours which may arise from the organic waste</w:t>
      </w:r>
      <w:r w:rsidR="00E7526E">
        <w:rPr>
          <w:rFonts w:ascii="Arial" w:eastAsia="Times New Roman" w:hAnsi="Arial" w:cs="Arial"/>
          <w:sz w:val="21"/>
          <w:szCs w:val="21"/>
          <w:lang w:val="en-CA" w:eastAsia="en-CA"/>
        </w:rPr>
        <w:t xml:space="preserve">, but this does not seem to be </w:t>
      </w:r>
      <w:r w:rsidR="00A97AA2">
        <w:rPr>
          <w:rFonts w:ascii="Arial" w:eastAsia="Times New Roman" w:hAnsi="Arial" w:cs="Arial"/>
          <w:sz w:val="21"/>
          <w:szCs w:val="21"/>
          <w:lang w:val="en-CA" w:eastAsia="en-CA"/>
        </w:rPr>
        <w:t xml:space="preserve">a </w:t>
      </w:r>
      <w:r w:rsidR="00E7526E">
        <w:rPr>
          <w:rFonts w:ascii="Arial" w:eastAsia="Times New Roman" w:hAnsi="Arial" w:cs="Arial"/>
          <w:sz w:val="21"/>
          <w:szCs w:val="21"/>
          <w:lang w:val="en-CA" w:eastAsia="en-CA"/>
        </w:rPr>
        <w:t>deterrent for respondents to compost</w:t>
      </w:r>
      <w:r w:rsidR="00CA323F" w:rsidRPr="00C62E4D">
        <w:rPr>
          <w:rFonts w:ascii="Arial" w:eastAsia="Times New Roman" w:hAnsi="Arial" w:cs="Arial"/>
          <w:sz w:val="21"/>
          <w:szCs w:val="21"/>
          <w:lang w:val="en-CA" w:eastAsia="en-CA"/>
        </w:rPr>
        <w:t xml:space="preserve">. </w:t>
      </w:r>
      <w:r w:rsidR="0062002F" w:rsidRPr="00C62E4D">
        <w:rPr>
          <w:rFonts w:ascii="Arial" w:eastAsia="Times New Roman" w:hAnsi="Arial" w:cs="Arial"/>
          <w:sz w:val="21"/>
          <w:szCs w:val="21"/>
          <w:lang w:val="en-CA" w:eastAsia="en-CA"/>
        </w:rPr>
        <w:t xml:space="preserve">Figure </w:t>
      </w:r>
      <w:r w:rsidR="0067401D">
        <w:rPr>
          <w:rFonts w:ascii="Arial" w:eastAsia="Times New Roman" w:hAnsi="Arial" w:cs="Arial"/>
          <w:sz w:val="21"/>
          <w:szCs w:val="21"/>
          <w:lang w:val="en-CA" w:eastAsia="en-CA"/>
        </w:rPr>
        <w:t>5</w:t>
      </w:r>
      <w:r w:rsidR="0062002F" w:rsidRPr="00C62E4D">
        <w:rPr>
          <w:rFonts w:ascii="Arial" w:eastAsia="Times New Roman" w:hAnsi="Arial" w:cs="Arial"/>
          <w:sz w:val="21"/>
          <w:szCs w:val="21"/>
          <w:lang w:val="en-CA" w:eastAsia="en-CA"/>
        </w:rPr>
        <w:t xml:space="preserve"> illustrates that odours and insects are a concern to most</w:t>
      </w:r>
      <w:r w:rsidR="0052090F" w:rsidRPr="00C62E4D">
        <w:rPr>
          <w:rFonts w:ascii="Arial" w:eastAsia="Times New Roman" w:hAnsi="Arial" w:cs="Arial"/>
          <w:sz w:val="21"/>
          <w:szCs w:val="21"/>
          <w:lang w:val="en-CA" w:eastAsia="en-CA"/>
        </w:rPr>
        <w:t xml:space="preserve"> surveyed</w:t>
      </w:r>
      <w:r w:rsidR="00E7464C">
        <w:rPr>
          <w:rFonts w:ascii="Arial" w:eastAsia="Times New Roman" w:hAnsi="Arial" w:cs="Arial"/>
          <w:sz w:val="21"/>
          <w:szCs w:val="21"/>
          <w:lang w:val="en-CA" w:eastAsia="en-CA"/>
        </w:rPr>
        <w:t xml:space="preserve"> individuals</w:t>
      </w:r>
      <w:r w:rsidR="0062002F" w:rsidRPr="00C62E4D">
        <w:rPr>
          <w:rFonts w:ascii="Arial" w:eastAsia="Times New Roman" w:hAnsi="Arial" w:cs="Arial"/>
          <w:sz w:val="21"/>
          <w:szCs w:val="21"/>
          <w:lang w:val="en-CA" w:eastAsia="en-CA"/>
        </w:rPr>
        <w:t xml:space="preserve">, even if they are already composting in their daily lives. </w:t>
      </w:r>
      <w:r w:rsidR="00083495">
        <w:rPr>
          <w:rFonts w:ascii="Arial" w:eastAsia="Times New Roman" w:hAnsi="Arial" w:cs="Arial"/>
          <w:sz w:val="21"/>
          <w:szCs w:val="21"/>
          <w:lang w:val="en-CA" w:eastAsia="en-CA"/>
        </w:rPr>
        <w:t>Seventy five percent</w:t>
      </w:r>
      <w:r w:rsidR="0062002F" w:rsidRPr="00C62E4D">
        <w:rPr>
          <w:rFonts w:ascii="Arial" w:eastAsia="Times New Roman" w:hAnsi="Arial" w:cs="Arial"/>
          <w:sz w:val="21"/>
          <w:szCs w:val="21"/>
          <w:lang w:val="en-CA" w:eastAsia="en-CA"/>
        </w:rPr>
        <w:t xml:space="preserve"> of the respondents who sometimes, rarely or never compost have at least a moderate amount of concern about pests and smells,</w:t>
      </w:r>
      <w:r w:rsidR="005023F6" w:rsidRPr="00C62E4D">
        <w:rPr>
          <w:rFonts w:ascii="Arial" w:eastAsia="Times New Roman" w:hAnsi="Arial" w:cs="Arial"/>
          <w:sz w:val="21"/>
          <w:szCs w:val="21"/>
          <w:lang w:val="en-CA" w:eastAsia="en-CA"/>
        </w:rPr>
        <w:t xml:space="preserve"> and 67% of respondents who usually, or always compost </w:t>
      </w:r>
      <w:r w:rsidR="00397F88" w:rsidRPr="00C62E4D">
        <w:rPr>
          <w:rFonts w:ascii="Arial" w:eastAsia="Times New Roman" w:hAnsi="Arial" w:cs="Arial"/>
          <w:sz w:val="21"/>
          <w:szCs w:val="21"/>
          <w:lang w:val="en-CA" w:eastAsia="en-CA"/>
        </w:rPr>
        <w:t>have at</w:t>
      </w:r>
      <w:r w:rsidR="005023F6" w:rsidRPr="00C62E4D">
        <w:rPr>
          <w:rFonts w:ascii="Arial" w:eastAsia="Times New Roman" w:hAnsi="Arial" w:cs="Arial"/>
          <w:sz w:val="21"/>
          <w:szCs w:val="21"/>
          <w:lang w:val="en-CA" w:eastAsia="en-CA"/>
        </w:rPr>
        <w:t xml:space="preserve"> least a moderate amount of concern about pests and smells. Since both groups have concern about this issue,</w:t>
      </w:r>
      <w:r w:rsidR="004C1692">
        <w:rPr>
          <w:rFonts w:ascii="Arial" w:eastAsia="Times New Roman" w:hAnsi="Arial" w:cs="Arial"/>
          <w:sz w:val="21"/>
          <w:szCs w:val="21"/>
          <w:lang w:val="en-CA" w:eastAsia="en-CA"/>
        </w:rPr>
        <w:t xml:space="preserve"> </w:t>
      </w:r>
      <w:r w:rsidR="005023F6" w:rsidRPr="00C62E4D">
        <w:rPr>
          <w:rFonts w:ascii="Arial" w:eastAsia="Times New Roman" w:hAnsi="Arial" w:cs="Arial"/>
          <w:sz w:val="21"/>
          <w:szCs w:val="21"/>
          <w:lang w:val="en-CA" w:eastAsia="en-CA"/>
        </w:rPr>
        <w:t>odours and pests are unlikely to be the main deterrents to composting.</w:t>
      </w:r>
      <w:r w:rsidR="00136745" w:rsidRPr="00C62E4D">
        <w:rPr>
          <w:rFonts w:ascii="Arial" w:eastAsia="Times New Roman" w:hAnsi="Arial" w:cs="Arial"/>
          <w:sz w:val="21"/>
          <w:szCs w:val="21"/>
          <w:lang w:val="en-CA" w:eastAsia="en-CA"/>
        </w:rPr>
        <w:t xml:space="preserve"> </w:t>
      </w:r>
    </w:p>
    <w:p w14:paraId="586AF636" w14:textId="77777777" w:rsidR="00A926AC" w:rsidRDefault="00A16391" w:rsidP="00A926AC">
      <w:pPr>
        <w:keepNext/>
      </w:pPr>
      <w:r w:rsidRPr="00C62E4D">
        <w:rPr>
          <w:noProof/>
          <w:lang w:val="en-CA" w:eastAsia="en-CA"/>
        </w:rPr>
        <w:lastRenderedPageBreak/>
        <w:drawing>
          <wp:inline distT="0" distB="0" distL="0" distR="0" wp14:anchorId="2818859D" wp14:editId="01BEBEDD">
            <wp:extent cx="4635500" cy="2578100"/>
            <wp:effectExtent l="0" t="0" r="12700" b="12700"/>
            <wp:docPr id="1" name="Chart 1">
              <a:extLst xmlns:a="http://schemas.openxmlformats.org/drawingml/2006/main">
                <a:ext uri="{FF2B5EF4-FFF2-40B4-BE49-F238E27FC236}">
                  <a16:creationId xmlns:a16="http://schemas.microsoft.com/office/drawing/2014/main" id="{9F38D877-32E6-4925-B12C-B0C9C508D8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CF5099" w14:textId="43F4B426" w:rsidR="006A4460" w:rsidRPr="006A4460" w:rsidRDefault="00A926AC" w:rsidP="006A4460">
      <w:pPr>
        <w:pStyle w:val="Caption"/>
      </w:pPr>
      <w:bookmarkStart w:id="40" w:name="_Toc521857632"/>
      <w:bookmarkStart w:id="41" w:name="_Toc521869656"/>
      <w:r>
        <w:t xml:space="preserve">Figure </w:t>
      </w:r>
      <w:r>
        <w:fldChar w:fldCharType="begin"/>
      </w:r>
      <w:r>
        <w:instrText xml:space="preserve"> SEQ Figure \* ARABIC </w:instrText>
      </w:r>
      <w:r>
        <w:fldChar w:fldCharType="separate"/>
      </w:r>
      <w:r w:rsidR="00E74DD8">
        <w:rPr>
          <w:noProof/>
        </w:rPr>
        <w:t>5</w:t>
      </w:r>
      <w:r>
        <w:fldChar w:fldCharType="end"/>
      </w:r>
      <w:r w:rsidRPr="001642DF">
        <w:t xml:space="preserve">: Concern about </w:t>
      </w:r>
      <w:proofErr w:type="spellStart"/>
      <w:r w:rsidRPr="001642DF">
        <w:t>odours</w:t>
      </w:r>
      <w:proofErr w:type="spellEnd"/>
      <w:r w:rsidRPr="001642DF">
        <w:t xml:space="preserve"> and pests from compost, stratified by importance of composting</w:t>
      </w:r>
      <w:bookmarkEnd w:id="40"/>
      <w:bookmarkEnd w:id="41"/>
    </w:p>
    <w:p w14:paraId="3B99E5DE" w14:textId="6E9BC487" w:rsidR="00A926AC" w:rsidRDefault="00E81D17" w:rsidP="006E5C4F">
      <w:pPr>
        <w:pStyle w:val="Heading3"/>
        <w:rPr>
          <w:rFonts w:eastAsia="Times New Roman"/>
          <w:lang w:val="en-CA" w:eastAsia="en-CA"/>
        </w:rPr>
      </w:pPr>
      <w:bookmarkStart w:id="42" w:name="_Toc521869678"/>
      <w:r>
        <w:rPr>
          <w:rFonts w:eastAsia="Times New Roman"/>
          <w:lang w:val="en-CA" w:eastAsia="en-CA"/>
        </w:rPr>
        <w:t xml:space="preserve">Employees’ </w:t>
      </w:r>
      <w:r w:rsidR="006E5C4F">
        <w:rPr>
          <w:rFonts w:eastAsia="Times New Roman"/>
          <w:lang w:val="en-CA" w:eastAsia="en-CA"/>
        </w:rPr>
        <w:t>Community Garden Participation</w:t>
      </w:r>
      <w:bookmarkEnd w:id="42"/>
    </w:p>
    <w:p w14:paraId="0939407E" w14:textId="77777777" w:rsidR="006E5C4F" w:rsidRPr="00C62E4D" w:rsidRDefault="006E5C4F" w:rsidP="001D1182">
      <w:pPr>
        <w:shd w:val="clear" w:color="auto" w:fill="FFFFFF"/>
        <w:spacing w:after="0" w:line="330" w:lineRule="atLeast"/>
        <w:ind w:right="360"/>
        <w:textAlignment w:val="baseline"/>
        <w:rPr>
          <w:rFonts w:ascii="Arial" w:eastAsia="Times New Roman" w:hAnsi="Arial" w:cs="Arial"/>
          <w:sz w:val="21"/>
          <w:szCs w:val="21"/>
          <w:lang w:val="en-CA" w:eastAsia="en-CA"/>
        </w:rPr>
      </w:pPr>
    </w:p>
    <w:p w14:paraId="409AC54C" w14:textId="6EC6DDA4" w:rsidR="00FD4BAC" w:rsidRPr="00C62E4D" w:rsidRDefault="00136745" w:rsidP="003D1388">
      <w:pPr>
        <w:shd w:val="clear" w:color="auto" w:fill="FFFFFF"/>
        <w:spacing w:after="0" w:line="480" w:lineRule="auto"/>
        <w:ind w:right="360"/>
        <w:textAlignment w:val="baseline"/>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When asked about employee interest in a community garden located at Tunney’s Pasture, 78% of respondents have at least some interest in participating</w:t>
      </w:r>
      <w:r w:rsidR="00D06B4A">
        <w:rPr>
          <w:rFonts w:ascii="Arial" w:eastAsia="Times New Roman" w:hAnsi="Arial" w:cs="Arial"/>
          <w:sz w:val="21"/>
          <w:szCs w:val="21"/>
          <w:lang w:val="en-CA" w:eastAsia="en-CA"/>
        </w:rPr>
        <w:t xml:space="preserve"> (Figure </w:t>
      </w:r>
      <w:r w:rsidR="0067401D">
        <w:rPr>
          <w:rFonts w:ascii="Arial" w:eastAsia="Times New Roman" w:hAnsi="Arial" w:cs="Arial"/>
          <w:sz w:val="21"/>
          <w:szCs w:val="21"/>
          <w:lang w:val="en-CA" w:eastAsia="en-CA"/>
        </w:rPr>
        <w:t>6</w:t>
      </w:r>
      <w:r w:rsidR="00D06B4A">
        <w:rPr>
          <w:rFonts w:ascii="Arial" w:eastAsia="Times New Roman" w:hAnsi="Arial" w:cs="Arial"/>
          <w:sz w:val="21"/>
          <w:szCs w:val="21"/>
          <w:lang w:val="en-CA" w:eastAsia="en-CA"/>
        </w:rPr>
        <w:t xml:space="preserve">). </w:t>
      </w:r>
      <w:r w:rsidR="00576456" w:rsidRPr="00C62E4D">
        <w:rPr>
          <w:rFonts w:ascii="Arial" w:eastAsia="Times New Roman" w:hAnsi="Arial" w:cs="Arial"/>
          <w:sz w:val="21"/>
          <w:szCs w:val="21"/>
          <w:lang w:val="en-CA" w:eastAsia="en-CA"/>
        </w:rPr>
        <w:t xml:space="preserve">Perhaps the demographic of the survey respondents lack experience or knowledge of gardening, causing hesitation to volunteer or participate. </w:t>
      </w:r>
      <w:r w:rsidRPr="00C62E4D">
        <w:rPr>
          <w:rFonts w:ascii="Arial" w:eastAsia="Times New Roman" w:hAnsi="Arial" w:cs="Arial"/>
          <w:sz w:val="21"/>
          <w:szCs w:val="21"/>
          <w:lang w:val="en-CA" w:eastAsia="en-CA"/>
        </w:rPr>
        <w:t xml:space="preserve"> </w:t>
      </w:r>
      <w:r w:rsidR="00FD4BAC" w:rsidRPr="00C62E4D">
        <w:rPr>
          <w:rFonts w:ascii="Arial" w:eastAsia="Times New Roman" w:hAnsi="Arial" w:cs="Arial"/>
          <w:sz w:val="21"/>
          <w:szCs w:val="21"/>
          <w:lang w:val="en-CA" w:eastAsia="en-CA"/>
        </w:rPr>
        <w:t>A community garden would be a way for employees to get involved in the community, help create sustainable food growth</w:t>
      </w:r>
      <w:r w:rsidR="003F71D6">
        <w:rPr>
          <w:rFonts w:ascii="Arial" w:eastAsia="Times New Roman" w:hAnsi="Arial" w:cs="Arial"/>
          <w:sz w:val="21"/>
          <w:szCs w:val="21"/>
          <w:lang w:val="en-CA" w:eastAsia="en-CA"/>
        </w:rPr>
        <w:t>,</w:t>
      </w:r>
      <w:r w:rsidR="00FD4BAC" w:rsidRPr="00C62E4D">
        <w:rPr>
          <w:rFonts w:ascii="Arial" w:eastAsia="Times New Roman" w:hAnsi="Arial" w:cs="Arial"/>
          <w:sz w:val="21"/>
          <w:szCs w:val="21"/>
          <w:lang w:val="en-CA" w:eastAsia="en-CA"/>
        </w:rPr>
        <w:t xml:space="preserve"> as well as reduce the amount of greenhouse gases from shipping waste to facilities.</w:t>
      </w:r>
      <w:r w:rsidR="00576456" w:rsidRPr="00C62E4D">
        <w:rPr>
          <w:rFonts w:ascii="Arial" w:eastAsia="Times New Roman" w:hAnsi="Arial" w:cs="Arial"/>
          <w:sz w:val="21"/>
          <w:szCs w:val="21"/>
          <w:lang w:val="en-CA" w:eastAsia="en-CA"/>
        </w:rPr>
        <w:t xml:space="preserve"> </w:t>
      </w:r>
    </w:p>
    <w:p w14:paraId="05995050" w14:textId="7FDDEAA0" w:rsidR="00FD4BAC" w:rsidRPr="00C62E4D" w:rsidRDefault="00462A00" w:rsidP="001D1182">
      <w:pPr>
        <w:shd w:val="clear" w:color="auto" w:fill="FFFFFF"/>
        <w:spacing w:after="0" w:line="330" w:lineRule="atLeast"/>
        <w:ind w:right="360"/>
        <w:textAlignment w:val="baseline"/>
        <w:rPr>
          <w:rFonts w:ascii="Arial" w:eastAsia="Times New Roman" w:hAnsi="Arial" w:cs="Arial"/>
          <w:sz w:val="21"/>
          <w:szCs w:val="21"/>
          <w:lang w:val="en-CA" w:eastAsia="en-CA"/>
        </w:rPr>
      </w:pPr>
      <w:r>
        <w:rPr>
          <w:noProof/>
        </w:rPr>
        <w:drawing>
          <wp:inline distT="0" distB="0" distL="0" distR="0" wp14:anchorId="7F7EFE7F" wp14:editId="17F94D3B">
            <wp:extent cx="4400550" cy="2717165"/>
            <wp:effectExtent l="0" t="0" r="0" b="6985"/>
            <wp:docPr id="13" name="Chart 13">
              <a:extLst xmlns:a="http://schemas.openxmlformats.org/drawingml/2006/main">
                <a:ext uri="{FF2B5EF4-FFF2-40B4-BE49-F238E27FC236}">
                  <a16:creationId xmlns:a16="http://schemas.microsoft.com/office/drawing/2014/main" id="{6C967AC0-FCCD-4F18-8DCA-FE04D1D1F0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25BFACC" w14:textId="6D20A9F4" w:rsidR="006A4460" w:rsidRPr="006A4460" w:rsidRDefault="00A926AC" w:rsidP="006A4460">
      <w:pPr>
        <w:pStyle w:val="Caption"/>
        <w:rPr>
          <w:rFonts w:ascii="Arial" w:eastAsia="Times New Roman" w:hAnsi="Arial" w:cs="Arial"/>
          <w:sz w:val="16"/>
          <w:szCs w:val="16"/>
          <w:lang w:val="en-CA" w:eastAsia="en-CA"/>
        </w:rPr>
      </w:pPr>
      <w:bookmarkStart w:id="43" w:name="_Toc521857633"/>
      <w:bookmarkStart w:id="44" w:name="_Toc521869657"/>
      <w:r>
        <w:t xml:space="preserve">Figure </w:t>
      </w:r>
      <w:r>
        <w:fldChar w:fldCharType="begin"/>
      </w:r>
      <w:r>
        <w:instrText xml:space="preserve"> SEQ Figure \* ARABIC </w:instrText>
      </w:r>
      <w:r>
        <w:fldChar w:fldCharType="separate"/>
      </w:r>
      <w:r w:rsidR="00E74DD8">
        <w:rPr>
          <w:noProof/>
        </w:rPr>
        <w:t>6</w:t>
      </w:r>
      <w:r>
        <w:fldChar w:fldCharType="end"/>
      </w:r>
      <w:r w:rsidRPr="00D539D3">
        <w:rPr>
          <w:noProof/>
        </w:rPr>
        <w:t>: Survey participant interest in a community garden at Tunney’s Pasture</w:t>
      </w:r>
      <w:bookmarkStart w:id="45" w:name="_Toc521858393"/>
      <w:bookmarkEnd w:id="43"/>
      <w:bookmarkEnd w:id="44"/>
    </w:p>
    <w:p w14:paraId="4237DF1A" w14:textId="7453EA9A" w:rsidR="00FD4BAC" w:rsidRPr="002F14CB" w:rsidRDefault="00C3334E" w:rsidP="00147791">
      <w:pPr>
        <w:pStyle w:val="Heading3"/>
        <w:rPr>
          <w:rFonts w:eastAsia="Times New Roman"/>
          <w:lang w:val="en-CA" w:eastAsia="en-CA"/>
        </w:rPr>
      </w:pPr>
      <w:bookmarkStart w:id="46" w:name="_Toc521869679"/>
      <w:r w:rsidRPr="002F14CB">
        <w:rPr>
          <w:rFonts w:eastAsia="Times New Roman"/>
          <w:lang w:val="en-CA" w:eastAsia="en-CA"/>
        </w:rPr>
        <w:lastRenderedPageBreak/>
        <w:t>Summary of Survey Responses</w:t>
      </w:r>
      <w:bookmarkEnd w:id="45"/>
      <w:bookmarkEnd w:id="46"/>
    </w:p>
    <w:p w14:paraId="75445BAD" w14:textId="5A7DE353" w:rsidR="0028227B" w:rsidRPr="00C62E4D" w:rsidRDefault="0028227B" w:rsidP="001D1182">
      <w:pPr>
        <w:shd w:val="clear" w:color="auto" w:fill="FFFFFF"/>
        <w:spacing w:after="0" w:line="330" w:lineRule="atLeast"/>
        <w:ind w:right="360"/>
        <w:textAlignment w:val="baseline"/>
        <w:rPr>
          <w:rFonts w:ascii="Arial" w:eastAsia="Times New Roman" w:hAnsi="Arial" w:cs="Arial"/>
          <w:sz w:val="21"/>
          <w:szCs w:val="21"/>
          <w:lang w:val="en-CA" w:eastAsia="en-CA"/>
        </w:rPr>
      </w:pPr>
    </w:p>
    <w:p w14:paraId="63A6AF51" w14:textId="2DB27523" w:rsidR="00221356" w:rsidRPr="00C62E4D" w:rsidRDefault="0028227B" w:rsidP="003D1388">
      <w:pPr>
        <w:shd w:val="clear" w:color="auto" w:fill="FFFFFF"/>
        <w:spacing w:after="0" w:line="480" w:lineRule="auto"/>
        <w:ind w:right="360"/>
        <w:textAlignment w:val="baseline"/>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Overall</w:t>
      </w:r>
      <w:r w:rsidR="002F14CB">
        <w:rPr>
          <w:rFonts w:ascii="Arial" w:eastAsia="Times New Roman" w:hAnsi="Arial" w:cs="Arial"/>
          <w:sz w:val="21"/>
          <w:szCs w:val="21"/>
          <w:lang w:val="en-CA" w:eastAsia="en-CA"/>
        </w:rPr>
        <w:t>,</w:t>
      </w:r>
      <w:r w:rsidRPr="00C62E4D">
        <w:rPr>
          <w:rFonts w:ascii="Arial" w:eastAsia="Times New Roman" w:hAnsi="Arial" w:cs="Arial"/>
          <w:sz w:val="21"/>
          <w:szCs w:val="21"/>
          <w:lang w:val="en-CA" w:eastAsia="en-CA"/>
        </w:rPr>
        <w:t xml:space="preserve"> </w:t>
      </w:r>
      <w:r w:rsidR="00E7526E">
        <w:rPr>
          <w:rFonts w:ascii="Arial" w:eastAsia="Times New Roman" w:hAnsi="Arial" w:cs="Arial"/>
          <w:sz w:val="21"/>
          <w:szCs w:val="21"/>
          <w:lang w:val="en-CA" w:eastAsia="en-CA"/>
        </w:rPr>
        <w:t xml:space="preserve">respondents indicated that they </w:t>
      </w:r>
      <w:r w:rsidRPr="00C62E4D">
        <w:rPr>
          <w:rFonts w:ascii="Arial" w:eastAsia="Times New Roman" w:hAnsi="Arial" w:cs="Arial"/>
          <w:sz w:val="21"/>
          <w:szCs w:val="21"/>
          <w:lang w:val="en-CA" w:eastAsia="en-CA"/>
        </w:rPr>
        <w:t>produce a</w:t>
      </w:r>
      <w:r w:rsidR="00E7464C">
        <w:rPr>
          <w:rFonts w:ascii="Arial" w:eastAsia="Times New Roman" w:hAnsi="Arial" w:cs="Arial"/>
          <w:sz w:val="21"/>
          <w:szCs w:val="21"/>
          <w:lang w:val="en-CA" w:eastAsia="en-CA"/>
        </w:rPr>
        <w:t xml:space="preserve"> non-trivial</w:t>
      </w:r>
      <w:r w:rsidRPr="00C62E4D">
        <w:rPr>
          <w:rFonts w:ascii="Arial" w:eastAsia="Times New Roman" w:hAnsi="Arial" w:cs="Arial"/>
          <w:sz w:val="21"/>
          <w:szCs w:val="21"/>
          <w:lang w:val="en-CA" w:eastAsia="en-CA"/>
        </w:rPr>
        <w:t xml:space="preserve"> amount of food waste</w:t>
      </w:r>
      <w:r w:rsidR="00E7526E">
        <w:rPr>
          <w:rFonts w:ascii="Arial" w:eastAsia="Times New Roman" w:hAnsi="Arial" w:cs="Arial"/>
          <w:sz w:val="21"/>
          <w:szCs w:val="21"/>
          <w:lang w:val="en-CA" w:eastAsia="en-CA"/>
        </w:rPr>
        <w:t>, and m</w:t>
      </w:r>
      <w:r w:rsidRPr="00C62E4D">
        <w:rPr>
          <w:rFonts w:ascii="Arial" w:eastAsia="Times New Roman" w:hAnsi="Arial" w:cs="Arial"/>
          <w:sz w:val="21"/>
          <w:szCs w:val="21"/>
          <w:lang w:val="en-CA" w:eastAsia="en-CA"/>
        </w:rPr>
        <w:t xml:space="preserve">uch of this waste could be diverted from landfills if </w:t>
      </w:r>
      <w:r w:rsidR="002F14CB">
        <w:rPr>
          <w:rFonts w:ascii="Arial" w:eastAsia="Times New Roman" w:hAnsi="Arial" w:cs="Arial"/>
          <w:sz w:val="21"/>
          <w:szCs w:val="21"/>
          <w:lang w:val="en-CA" w:eastAsia="en-CA"/>
        </w:rPr>
        <w:t>Statistics Canada had compost bins.</w:t>
      </w:r>
      <w:r w:rsidR="00E7526E">
        <w:rPr>
          <w:rFonts w:ascii="Arial" w:eastAsia="Times New Roman" w:hAnsi="Arial" w:cs="Arial"/>
          <w:sz w:val="21"/>
          <w:szCs w:val="21"/>
          <w:lang w:val="en-CA" w:eastAsia="en-CA"/>
        </w:rPr>
        <w:t xml:space="preserve"> Most respondents are </w:t>
      </w:r>
      <w:r w:rsidRPr="00C62E4D">
        <w:rPr>
          <w:rFonts w:ascii="Arial" w:eastAsia="Times New Roman" w:hAnsi="Arial" w:cs="Arial"/>
          <w:sz w:val="21"/>
          <w:szCs w:val="21"/>
          <w:lang w:val="en-CA" w:eastAsia="en-CA"/>
        </w:rPr>
        <w:t xml:space="preserve">willing to take the time and effort to separate wastes accordingly. </w:t>
      </w:r>
      <w:r w:rsidR="009312D3" w:rsidRPr="00C62E4D">
        <w:rPr>
          <w:rFonts w:ascii="Arial" w:eastAsia="Times New Roman" w:hAnsi="Arial" w:cs="Arial"/>
          <w:sz w:val="21"/>
          <w:szCs w:val="21"/>
          <w:lang w:val="en-CA" w:eastAsia="en-CA"/>
        </w:rPr>
        <w:t>Many of the respondents already compost</w:t>
      </w:r>
      <w:r w:rsidR="004C1692">
        <w:rPr>
          <w:rFonts w:ascii="Arial" w:eastAsia="Times New Roman" w:hAnsi="Arial" w:cs="Arial"/>
          <w:sz w:val="21"/>
          <w:szCs w:val="21"/>
          <w:lang w:val="en-CA" w:eastAsia="en-CA"/>
        </w:rPr>
        <w:t xml:space="preserve"> in their personal lives</w:t>
      </w:r>
      <w:r w:rsidR="009312D3" w:rsidRPr="00C62E4D">
        <w:rPr>
          <w:rFonts w:ascii="Arial" w:eastAsia="Times New Roman" w:hAnsi="Arial" w:cs="Arial"/>
          <w:sz w:val="21"/>
          <w:szCs w:val="21"/>
          <w:lang w:val="en-CA" w:eastAsia="en-CA"/>
        </w:rPr>
        <w:t xml:space="preserve"> and </w:t>
      </w:r>
      <w:r w:rsidR="004C1692">
        <w:rPr>
          <w:rFonts w:ascii="Arial" w:eastAsia="Times New Roman" w:hAnsi="Arial" w:cs="Arial"/>
          <w:sz w:val="21"/>
          <w:szCs w:val="21"/>
          <w:lang w:val="en-CA" w:eastAsia="en-CA"/>
        </w:rPr>
        <w:t>do not find composting confusing</w:t>
      </w:r>
      <w:r w:rsidR="009312D3" w:rsidRPr="00C62E4D">
        <w:rPr>
          <w:rFonts w:ascii="Arial" w:eastAsia="Times New Roman" w:hAnsi="Arial" w:cs="Arial"/>
          <w:sz w:val="21"/>
          <w:szCs w:val="21"/>
          <w:lang w:val="en-CA" w:eastAsia="en-CA"/>
        </w:rPr>
        <w:t xml:space="preserve">. A poorly implemented program may be a concern, since many </w:t>
      </w:r>
      <w:r w:rsidR="002A28CC" w:rsidRPr="00C62E4D">
        <w:rPr>
          <w:rFonts w:ascii="Arial" w:eastAsia="Times New Roman" w:hAnsi="Arial" w:cs="Arial"/>
          <w:sz w:val="21"/>
          <w:szCs w:val="21"/>
          <w:lang w:val="en-CA" w:eastAsia="en-CA"/>
        </w:rPr>
        <w:t xml:space="preserve">of the </w:t>
      </w:r>
      <w:r w:rsidR="00E81D17" w:rsidRPr="00C62E4D">
        <w:rPr>
          <w:rFonts w:ascii="Arial" w:eastAsia="Times New Roman" w:hAnsi="Arial" w:cs="Arial"/>
          <w:sz w:val="21"/>
          <w:szCs w:val="21"/>
          <w:lang w:val="en-CA" w:eastAsia="en-CA"/>
        </w:rPr>
        <w:t xml:space="preserve">surveyed </w:t>
      </w:r>
      <w:r w:rsidR="002A28CC" w:rsidRPr="00C62E4D">
        <w:rPr>
          <w:rFonts w:ascii="Arial" w:eastAsia="Times New Roman" w:hAnsi="Arial" w:cs="Arial"/>
          <w:sz w:val="21"/>
          <w:szCs w:val="21"/>
          <w:lang w:val="en-CA" w:eastAsia="en-CA"/>
        </w:rPr>
        <w:t xml:space="preserve">individuals </w:t>
      </w:r>
      <w:r w:rsidR="009312D3" w:rsidRPr="00C62E4D">
        <w:rPr>
          <w:rFonts w:ascii="Arial" w:eastAsia="Times New Roman" w:hAnsi="Arial" w:cs="Arial"/>
          <w:sz w:val="21"/>
          <w:szCs w:val="21"/>
          <w:lang w:val="en-CA" w:eastAsia="en-CA"/>
        </w:rPr>
        <w:t xml:space="preserve">worry about the attraction of odours and pests. </w:t>
      </w:r>
    </w:p>
    <w:p w14:paraId="0676C45D" w14:textId="77777777" w:rsidR="006A4460" w:rsidRDefault="006A4460" w:rsidP="00147791">
      <w:pPr>
        <w:pStyle w:val="Heading2"/>
        <w:rPr>
          <w:rFonts w:eastAsia="Times New Roman"/>
          <w:lang w:val="en-CA" w:eastAsia="en-CA"/>
        </w:rPr>
      </w:pPr>
      <w:bookmarkStart w:id="47" w:name="_Toc521858394"/>
    </w:p>
    <w:p w14:paraId="448510A0" w14:textId="2DB150D5" w:rsidR="0094542B" w:rsidRPr="002F14CB" w:rsidRDefault="004F3CF2" w:rsidP="00147791">
      <w:pPr>
        <w:pStyle w:val="Heading2"/>
        <w:rPr>
          <w:rFonts w:eastAsia="Times New Roman"/>
          <w:lang w:val="en-CA" w:eastAsia="en-CA"/>
        </w:rPr>
      </w:pPr>
      <w:bookmarkStart w:id="48" w:name="_Toc521869680"/>
      <w:r>
        <w:rPr>
          <w:rFonts w:eastAsia="Times New Roman"/>
          <w:lang w:val="en-CA" w:eastAsia="en-CA"/>
        </w:rPr>
        <w:t>Other Public Servant</w:t>
      </w:r>
      <w:r w:rsidR="00933FDF" w:rsidRPr="002F14CB">
        <w:rPr>
          <w:rFonts w:eastAsia="Times New Roman"/>
          <w:lang w:val="en-CA" w:eastAsia="en-CA"/>
        </w:rPr>
        <w:t xml:space="preserve"> </w:t>
      </w:r>
      <w:r w:rsidR="004519AD">
        <w:rPr>
          <w:rFonts w:eastAsia="Times New Roman"/>
          <w:lang w:val="en-CA" w:eastAsia="en-CA"/>
        </w:rPr>
        <w:t>Questionnaires</w:t>
      </w:r>
      <w:bookmarkEnd w:id="47"/>
      <w:bookmarkEnd w:id="48"/>
    </w:p>
    <w:p w14:paraId="05889DC3" w14:textId="57339D24" w:rsidR="00933FDF" w:rsidRPr="00C62E4D" w:rsidRDefault="00DE7A75" w:rsidP="003D1388">
      <w:pPr>
        <w:shd w:val="clear" w:color="auto" w:fill="FFFFFF"/>
        <w:spacing w:before="384" w:after="384" w:line="480" w:lineRule="auto"/>
        <w:textAlignment w:val="baseline"/>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 xml:space="preserve">A short questionnaire was sent to </w:t>
      </w:r>
      <w:r w:rsidR="0094542B" w:rsidRPr="00C62E4D">
        <w:rPr>
          <w:rFonts w:ascii="Arial" w:eastAsia="Times New Roman" w:hAnsi="Arial" w:cs="Arial"/>
          <w:sz w:val="21"/>
          <w:szCs w:val="21"/>
          <w:lang w:val="en-CA" w:eastAsia="en-CA"/>
        </w:rPr>
        <w:t xml:space="preserve">two </w:t>
      </w:r>
      <w:r w:rsidR="00FD6439">
        <w:rPr>
          <w:rFonts w:ascii="Arial" w:eastAsia="Times New Roman" w:hAnsi="Arial" w:cs="Arial"/>
          <w:sz w:val="21"/>
          <w:szCs w:val="21"/>
          <w:lang w:val="en-CA" w:eastAsia="en-CA"/>
        </w:rPr>
        <w:t>public servants</w:t>
      </w:r>
      <w:r w:rsidR="002F14CB">
        <w:rPr>
          <w:rFonts w:ascii="Arial" w:eastAsia="Times New Roman" w:hAnsi="Arial" w:cs="Arial"/>
          <w:sz w:val="21"/>
          <w:szCs w:val="21"/>
          <w:lang w:val="en-CA" w:eastAsia="en-CA"/>
        </w:rPr>
        <w:t xml:space="preserve"> </w:t>
      </w:r>
      <w:r w:rsidR="0094542B" w:rsidRPr="00C62E4D">
        <w:rPr>
          <w:rFonts w:ascii="Arial" w:eastAsia="Times New Roman" w:hAnsi="Arial" w:cs="Arial"/>
          <w:sz w:val="21"/>
          <w:szCs w:val="21"/>
          <w:lang w:val="en-CA" w:eastAsia="en-CA"/>
        </w:rPr>
        <w:t xml:space="preserve">who work in Ottawa. One employee is </w:t>
      </w:r>
      <w:r w:rsidR="004D0ADB" w:rsidRPr="00C62E4D">
        <w:rPr>
          <w:rFonts w:ascii="Arial" w:eastAsia="Times New Roman" w:hAnsi="Arial" w:cs="Arial"/>
          <w:sz w:val="21"/>
          <w:szCs w:val="21"/>
          <w:lang w:val="en-CA" w:eastAsia="en-CA"/>
        </w:rPr>
        <w:t xml:space="preserve">from Natural Resources Canada, and the other employee is from </w:t>
      </w:r>
      <w:r w:rsidR="00AF2A7F">
        <w:rPr>
          <w:rFonts w:ascii="Arial" w:eastAsia="Times New Roman" w:hAnsi="Arial" w:cs="Arial"/>
          <w:sz w:val="21"/>
          <w:szCs w:val="21"/>
          <w:lang w:val="en-CA" w:eastAsia="en-CA"/>
        </w:rPr>
        <w:t xml:space="preserve">the </w:t>
      </w:r>
      <w:r w:rsidR="004D0ADB" w:rsidRPr="00C62E4D">
        <w:rPr>
          <w:rFonts w:ascii="Arial" w:eastAsia="Times New Roman" w:hAnsi="Arial" w:cs="Arial"/>
          <w:sz w:val="21"/>
          <w:szCs w:val="21"/>
          <w:lang w:val="en-CA" w:eastAsia="en-CA"/>
        </w:rPr>
        <w:t>Bank of Canada. Both agencies have some composting initiatives in the</w:t>
      </w:r>
      <w:r w:rsidR="002F14CB">
        <w:rPr>
          <w:rFonts w:ascii="Arial" w:eastAsia="Times New Roman" w:hAnsi="Arial" w:cs="Arial"/>
          <w:sz w:val="21"/>
          <w:szCs w:val="21"/>
          <w:lang w:val="en-CA" w:eastAsia="en-CA"/>
        </w:rPr>
        <w:t>ir respective</w:t>
      </w:r>
      <w:r w:rsidR="004D0ADB" w:rsidRPr="00C62E4D">
        <w:rPr>
          <w:rFonts w:ascii="Arial" w:eastAsia="Times New Roman" w:hAnsi="Arial" w:cs="Arial"/>
          <w:sz w:val="21"/>
          <w:szCs w:val="21"/>
          <w:lang w:val="en-CA" w:eastAsia="en-CA"/>
        </w:rPr>
        <w:t xml:space="preserve"> buildings, and th</w:t>
      </w:r>
      <w:r w:rsidR="00221356" w:rsidRPr="00C62E4D">
        <w:rPr>
          <w:rFonts w:ascii="Arial" w:eastAsia="Times New Roman" w:hAnsi="Arial" w:cs="Arial"/>
          <w:sz w:val="21"/>
          <w:szCs w:val="21"/>
          <w:lang w:val="en-CA" w:eastAsia="en-CA"/>
        </w:rPr>
        <w:t>e interview questions are designed to gauge the quality, success, and scope of the</w:t>
      </w:r>
      <w:r w:rsidR="0021186C" w:rsidRPr="00C62E4D">
        <w:rPr>
          <w:rFonts w:ascii="Arial" w:eastAsia="Times New Roman" w:hAnsi="Arial" w:cs="Arial"/>
          <w:sz w:val="21"/>
          <w:szCs w:val="21"/>
          <w:lang w:val="en-CA" w:eastAsia="en-CA"/>
        </w:rPr>
        <w:t xml:space="preserve">se initiatives. </w:t>
      </w:r>
    </w:p>
    <w:p w14:paraId="20F76AF5" w14:textId="0500EF32" w:rsidR="0021186C" w:rsidRPr="004519AD" w:rsidRDefault="0021186C" w:rsidP="00147791">
      <w:pPr>
        <w:pStyle w:val="Heading3"/>
        <w:rPr>
          <w:rFonts w:eastAsia="Times New Roman"/>
          <w:lang w:val="en-CA" w:eastAsia="en-CA"/>
        </w:rPr>
      </w:pPr>
      <w:bookmarkStart w:id="49" w:name="_Toc521858395"/>
      <w:bookmarkStart w:id="50" w:name="_Toc521869681"/>
      <w:r w:rsidRPr="004519AD">
        <w:rPr>
          <w:rFonts w:eastAsia="Times New Roman"/>
          <w:lang w:val="en-CA" w:eastAsia="en-CA"/>
        </w:rPr>
        <w:t>Natural Resources Canada</w:t>
      </w:r>
      <w:bookmarkEnd w:id="49"/>
      <w:bookmarkEnd w:id="50"/>
    </w:p>
    <w:p w14:paraId="1B874C8F" w14:textId="038CDC62" w:rsidR="003B53D2" w:rsidRPr="00C62E4D" w:rsidRDefault="0021186C" w:rsidP="003D1388">
      <w:pPr>
        <w:shd w:val="clear" w:color="auto" w:fill="FFFFFF"/>
        <w:spacing w:before="384" w:after="384" w:line="480" w:lineRule="auto"/>
        <w:textAlignment w:val="baseline"/>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 xml:space="preserve">The Natural Resources building </w:t>
      </w:r>
      <w:r w:rsidR="00F40DF2" w:rsidRPr="00C62E4D">
        <w:rPr>
          <w:rFonts w:ascii="Arial" w:eastAsia="Times New Roman" w:hAnsi="Arial" w:cs="Arial"/>
          <w:sz w:val="21"/>
          <w:szCs w:val="21"/>
          <w:lang w:val="en-CA" w:eastAsia="en-CA"/>
        </w:rPr>
        <w:t>utilize</w:t>
      </w:r>
      <w:r w:rsidR="00BA0339">
        <w:rPr>
          <w:rFonts w:ascii="Arial" w:eastAsia="Times New Roman" w:hAnsi="Arial" w:cs="Arial"/>
          <w:sz w:val="21"/>
          <w:szCs w:val="21"/>
          <w:lang w:val="en-CA" w:eastAsia="en-CA"/>
        </w:rPr>
        <w:t>s</w:t>
      </w:r>
      <w:r w:rsidR="00F40DF2" w:rsidRPr="00C62E4D">
        <w:rPr>
          <w:rFonts w:ascii="Arial" w:eastAsia="Times New Roman" w:hAnsi="Arial" w:cs="Arial"/>
          <w:sz w:val="21"/>
          <w:szCs w:val="21"/>
          <w:lang w:val="en-CA" w:eastAsia="en-CA"/>
        </w:rPr>
        <w:t xml:space="preserve"> an economical approach to composting</w:t>
      </w:r>
      <w:r w:rsidR="006F4936" w:rsidRPr="00C62E4D">
        <w:rPr>
          <w:rFonts w:ascii="Arial" w:eastAsia="Times New Roman" w:hAnsi="Arial" w:cs="Arial"/>
          <w:sz w:val="21"/>
          <w:szCs w:val="21"/>
          <w:lang w:val="en-CA" w:eastAsia="en-CA"/>
        </w:rPr>
        <w:t xml:space="preserve">. </w:t>
      </w:r>
      <w:r w:rsidR="00E7526E">
        <w:rPr>
          <w:rFonts w:ascii="Arial" w:eastAsia="Times New Roman" w:hAnsi="Arial" w:cs="Arial"/>
          <w:sz w:val="21"/>
          <w:szCs w:val="21"/>
          <w:lang w:val="en-CA" w:eastAsia="en-CA"/>
        </w:rPr>
        <w:t xml:space="preserve">The </w:t>
      </w:r>
      <w:r w:rsidR="00BA0339">
        <w:rPr>
          <w:rFonts w:ascii="Arial" w:eastAsia="Times New Roman" w:hAnsi="Arial" w:cs="Arial"/>
          <w:sz w:val="21"/>
          <w:szCs w:val="21"/>
          <w:lang w:val="en-CA" w:eastAsia="en-CA"/>
        </w:rPr>
        <w:t xml:space="preserve">interviewed </w:t>
      </w:r>
      <w:r w:rsidR="00E7526E">
        <w:rPr>
          <w:rFonts w:ascii="Arial" w:eastAsia="Times New Roman" w:hAnsi="Arial" w:cs="Arial"/>
          <w:sz w:val="21"/>
          <w:szCs w:val="21"/>
          <w:lang w:val="en-CA" w:eastAsia="en-CA"/>
        </w:rPr>
        <w:t>employee indicated that t</w:t>
      </w:r>
      <w:r w:rsidR="006F4936" w:rsidRPr="00C62E4D">
        <w:rPr>
          <w:rFonts w:ascii="Arial" w:eastAsia="Times New Roman" w:hAnsi="Arial" w:cs="Arial"/>
          <w:sz w:val="21"/>
          <w:szCs w:val="21"/>
          <w:lang w:val="en-CA" w:eastAsia="en-CA"/>
        </w:rPr>
        <w:t xml:space="preserve">he extent of composting </w:t>
      </w:r>
      <w:r w:rsidR="00E7526E">
        <w:rPr>
          <w:rFonts w:ascii="Arial" w:eastAsia="Times New Roman" w:hAnsi="Arial" w:cs="Arial"/>
          <w:sz w:val="21"/>
          <w:szCs w:val="21"/>
          <w:lang w:val="en-CA" w:eastAsia="en-CA"/>
        </w:rPr>
        <w:t>in the</w:t>
      </w:r>
      <w:r w:rsidR="006F4936" w:rsidRPr="00C62E4D">
        <w:rPr>
          <w:rFonts w:ascii="Arial" w:eastAsia="Times New Roman" w:hAnsi="Arial" w:cs="Arial"/>
          <w:sz w:val="21"/>
          <w:szCs w:val="21"/>
          <w:lang w:val="en-CA" w:eastAsia="en-CA"/>
        </w:rPr>
        <w:t xml:space="preserve"> building consis</w:t>
      </w:r>
      <w:r w:rsidR="009312D3" w:rsidRPr="00C62E4D">
        <w:rPr>
          <w:rFonts w:ascii="Arial" w:eastAsia="Times New Roman" w:hAnsi="Arial" w:cs="Arial"/>
          <w:sz w:val="21"/>
          <w:szCs w:val="21"/>
          <w:lang w:val="en-CA" w:eastAsia="en-CA"/>
        </w:rPr>
        <w:t>ts</w:t>
      </w:r>
      <w:r w:rsidR="006F4936" w:rsidRPr="00C62E4D">
        <w:rPr>
          <w:rFonts w:ascii="Arial" w:eastAsia="Times New Roman" w:hAnsi="Arial" w:cs="Arial"/>
          <w:sz w:val="21"/>
          <w:szCs w:val="21"/>
          <w:lang w:val="en-CA" w:eastAsia="en-CA"/>
        </w:rPr>
        <w:t xml:space="preserve"> of an organics container located in the kitchen </w:t>
      </w:r>
      <w:r w:rsidR="00C6435A">
        <w:rPr>
          <w:rFonts w:ascii="Arial" w:eastAsia="Times New Roman" w:hAnsi="Arial" w:cs="Arial"/>
          <w:sz w:val="21"/>
          <w:szCs w:val="21"/>
          <w:lang w:val="en-CA" w:eastAsia="en-CA"/>
        </w:rPr>
        <w:t>close the employee’s office</w:t>
      </w:r>
      <w:r w:rsidR="006F4936" w:rsidRPr="00C62E4D">
        <w:rPr>
          <w:rFonts w:ascii="Arial" w:eastAsia="Times New Roman" w:hAnsi="Arial" w:cs="Arial"/>
          <w:sz w:val="21"/>
          <w:szCs w:val="21"/>
          <w:lang w:val="en-CA" w:eastAsia="en-CA"/>
        </w:rPr>
        <w:t>.</w:t>
      </w:r>
      <w:r w:rsidR="003B53D2" w:rsidRPr="00C62E4D">
        <w:rPr>
          <w:rFonts w:ascii="Arial" w:eastAsia="Times New Roman" w:hAnsi="Arial" w:cs="Arial"/>
          <w:sz w:val="21"/>
          <w:szCs w:val="21"/>
          <w:lang w:val="en-CA" w:eastAsia="en-CA"/>
        </w:rPr>
        <w:t xml:space="preserve"> </w:t>
      </w:r>
      <w:r w:rsidR="00EC2F48" w:rsidRPr="00C62E4D">
        <w:rPr>
          <w:rFonts w:ascii="Arial" w:eastAsia="Times New Roman" w:hAnsi="Arial" w:cs="Arial"/>
          <w:sz w:val="21"/>
          <w:szCs w:val="21"/>
          <w:lang w:val="en-CA" w:eastAsia="en-CA"/>
        </w:rPr>
        <w:t xml:space="preserve">All sorts of food scraps and food-soiled waste products </w:t>
      </w:r>
      <w:r w:rsidR="009312D3" w:rsidRPr="00C62E4D">
        <w:rPr>
          <w:rFonts w:ascii="Arial" w:eastAsia="Times New Roman" w:hAnsi="Arial" w:cs="Arial"/>
          <w:sz w:val="21"/>
          <w:szCs w:val="21"/>
          <w:lang w:val="en-CA" w:eastAsia="en-CA"/>
        </w:rPr>
        <w:t>are</w:t>
      </w:r>
      <w:r w:rsidR="00EC2F48" w:rsidRPr="00C62E4D">
        <w:rPr>
          <w:rFonts w:ascii="Arial" w:eastAsia="Times New Roman" w:hAnsi="Arial" w:cs="Arial"/>
          <w:sz w:val="21"/>
          <w:szCs w:val="21"/>
          <w:lang w:val="en-CA" w:eastAsia="en-CA"/>
        </w:rPr>
        <w:t xml:space="preserve"> allowed in the organics container.</w:t>
      </w:r>
      <w:r w:rsidR="006F4936" w:rsidRPr="00C62E4D">
        <w:rPr>
          <w:rFonts w:ascii="Arial" w:eastAsia="Times New Roman" w:hAnsi="Arial" w:cs="Arial"/>
          <w:sz w:val="21"/>
          <w:szCs w:val="21"/>
          <w:lang w:val="en-CA" w:eastAsia="en-CA"/>
        </w:rPr>
        <w:t xml:space="preserve"> The container </w:t>
      </w:r>
      <w:r w:rsidR="009312D3" w:rsidRPr="00C62E4D">
        <w:rPr>
          <w:rFonts w:ascii="Arial" w:eastAsia="Times New Roman" w:hAnsi="Arial" w:cs="Arial"/>
          <w:sz w:val="21"/>
          <w:szCs w:val="21"/>
          <w:lang w:val="en-CA" w:eastAsia="en-CA"/>
        </w:rPr>
        <w:t>is</w:t>
      </w:r>
      <w:r w:rsidR="006F4936" w:rsidRPr="00C62E4D">
        <w:rPr>
          <w:rFonts w:ascii="Arial" w:eastAsia="Times New Roman" w:hAnsi="Arial" w:cs="Arial"/>
          <w:sz w:val="21"/>
          <w:szCs w:val="21"/>
          <w:lang w:val="en-CA" w:eastAsia="en-CA"/>
        </w:rPr>
        <w:t xml:space="preserve"> next to the trash and recycling bins, but</w:t>
      </w:r>
      <w:r w:rsidR="006F7E6A">
        <w:rPr>
          <w:rFonts w:ascii="Arial" w:eastAsia="Times New Roman" w:hAnsi="Arial" w:cs="Arial"/>
          <w:sz w:val="21"/>
          <w:szCs w:val="21"/>
          <w:lang w:val="en-CA" w:eastAsia="en-CA"/>
        </w:rPr>
        <w:t xml:space="preserve"> there is no label on the bin</w:t>
      </w:r>
      <w:r w:rsidR="006F4936" w:rsidRPr="00C62E4D">
        <w:rPr>
          <w:rFonts w:ascii="Arial" w:eastAsia="Times New Roman" w:hAnsi="Arial" w:cs="Arial"/>
          <w:sz w:val="21"/>
          <w:szCs w:val="21"/>
          <w:lang w:val="en-CA" w:eastAsia="en-CA"/>
        </w:rPr>
        <w:t xml:space="preserve">. </w:t>
      </w:r>
      <w:r w:rsidR="00414FE1" w:rsidRPr="00C62E4D">
        <w:rPr>
          <w:rFonts w:ascii="Arial" w:eastAsia="Times New Roman" w:hAnsi="Arial" w:cs="Arial"/>
          <w:sz w:val="21"/>
          <w:szCs w:val="21"/>
          <w:lang w:val="en-CA" w:eastAsia="en-CA"/>
        </w:rPr>
        <w:t>Not every floor ha</w:t>
      </w:r>
      <w:r w:rsidR="00BA0339">
        <w:rPr>
          <w:rFonts w:ascii="Arial" w:eastAsia="Times New Roman" w:hAnsi="Arial" w:cs="Arial"/>
          <w:sz w:val="21"/>
          <w:szCs w:val="21"/>
          <w:lang w:val="en-CA" w:eastAsia="en-CA"/>
        </w:rPr>
        <w:t>s</w:t>
      </w:r>
      <w:r w:rsidR="00414FE1" w:rsidRPr="00C62E4D">
        <w:rPr>
          <w:rFonts w:ascii="Arial" w:eastAsia="Times New Roman" w:hAnsi="Arial" w:cs="Arial"/>
          <w:sz w:val="21"/>
          <w:szCs w:val="21"/>
          <w:lang w:val="en-CA" w:eastAsia="en-CA"/>
        </w:rPr>
        <w:t xml:space="preserve"> an organics container either. </w:t>
      </w:r>
      <w:r w:rsidR="003B53D2" w:rsidRPr="00C62E4D">
        <w:rPr>
          <w:rFonts w:ascii="Arial" w:eastAsia="Times New Roman" w:hAnsi="Arial" w:cs="Arial"/>
          <w:sz w:val="21"/>
          <w:szCs w:val="21"/>
          <w:lang w:val="en-CA" w:eastAsia="en-CA"/>
        </w:rPr>
        <w:t xml:space="preserve">The employee indicated </w:t>
      </w:r>
      <w:r w:rsidR="00E7526E">
        <w:rPr>
          <w:rFonts w:ascii="Arial" w:eastAsia="Times New Roman" w:hAnsi="Arial" w:cs="Arial"/>
          <w:sz w:val="21"/>
          <w:szCs w:val="21"/>
          <w:lang w:val="en-CA" w:eastAsia="en-CA"/>
        </w:rPr>
        <w:t>they</w:t>
      </w:r>
      <w:r w:rsidR="003B53D2" w:rsidRPr="00C62E4D">
        <w:rPr>
          <w:rFonts w:ascii="Arial" w:eastAsia="Times New Roman" w:hAnsi="Arial" w:cs="Arial"/>
          <w:sz w:val="21"/>
          <w:szCs w:val="21"/>
          <w:lang w:val="en-CA" w:eastAsia="en-CA"/>
        </w:rPr>
        <w:t xml:space="preserve"> use the bin often and that there </w:t>
      </w:r>
      <w:r w:rsidR="009312D3" w:rsidRPr="00C62E4D">
        <w:rPr>
          <w:rFonts w:ascii="Arial" w:eastAsia="Times New Roman" w:hAnsi="Arial" w:cs="Arial"/>
          <w:sz w:val="21"/>
          <w:szCs w:val="21"/>
          <w:lang w:val="en-CA" w:eastAsia="en-CA"/>
        </w:rPr>
        <w:t>are</w:t>
      </w:r>
      <w:r w:rsidR="003B53D2" w:rsidRPr="00C62E4D">
        <w:rPr>
          <w:rFonts w:ascii="Arial" w:eastAsia="Times New Roman" w:hAnsi="Arial" w:cs="Arial"/>
          <w:sz w:val="21"/>
          <w:szCs w:val="21"/>
          <w:lang w:val="en-CA" w:eastAsia="en-CA"/>
        </w:rPr>
        <w:t xml:space="preserve"> no odours</w:t>
      </w:r>
      <w:r w:rsidR="00084C9D">
        <w:rPr>
          <w:rFonts w:ascii="Arial" w:eastAsia="Times New Roman" w:hAnsi="Arial" w:cs="Arial"/>
          <w:sz w:val="21"/>
          <w:szCs w:val="21"/>
          <w:lang w:val="en-CA" w:eastAsia="en-CA"/>
        </w:rPr>
        <w:t xml:space="preserve"> or pests</w:t>
      </w:r>
      <w:r w:rsidR="003B53D2" w:rsidRPr="00C62E4D">
        <w:rPr>
          <w:rFonts w:ascii="Arial" w:eastAsia="Times New Roman" w:hAnsi="Arial" w:cs="Arial"/>
          <w:sz w:val="21"/>
          <w:szCs w:val="21"/>
          <w:lang w:val="en-CA" w:eastAsia="en-CA"/>
        </w:rPr>
        <w:t xml:space="preserve">. </w:t>
      </w:r>
      <w:r w:rsidR="00E7526E">
        <w:rPr>
          <w:rFonts w:ascii="Arial" w:eastAsia="Times New Roman" w:hAnsi="Arial" w:cs="Arial"/>
          <w:sz w:val="21"/>
          <w:szCs w:val="21"/>
          <w:lang w:val="en-CA" w:eastAsia="en-CA"/>
        </w:rPr>
        <w:t xml:space="preserve">The employee </w:t>
      </w:r>
      <w:r w:rsidR="003B53D2" w:rsidRPr="00C62E4D">
        <w:rPr>
          <w:rFonts w:ascii="Arial" w:eastAsia="Times New Roman" w:hAnsi="Arial" w:cs="Arial"/>
          <w:sz w:val="21"/>
          <w:szCs w:val="21"/>
          <w:lang w:val="en-CA" w:eastAsia="en-CA"/>
        </w:rPr>
        <w:t>recall</w:t>
      </w:r>
      <w:r w:rsidR="00BA0339">
        <w:rPr>
          <w:rFonts w:ascii="Arial" w:eastAsia="Times New Roman" w:hAnsi="Arial" w:cs="Arial"/>
          <w:sz w:val="21"/>
          <w:szCs w:val="21"/>
          <w:lang w:val="en-CA" w:eastAsia="en-CA"/>
        </w:rPr>
        <w:t>ed</w:t>
      </w:r>
      <w:r w:rsidR="003B53D2" w:rsidRPr="00C62E4D">
        <w:rPr>
          <w:rFonts w:ascii="Arial" w:eastAsia="Times New Roman" w:hAnsi="Arial" w:cs="Arial"/>
          <w:sz w:val="21"/>
          <w:szCs w:val="21"/>
          <w:lang w:val="en-CA" w:eastAsia="en-CA"/>
        </w:rPr>
        <w:t xml:space="preserve"> that the bins </w:t>
      </w:r>
      <w:r w:rsidR="009312D3" w:rsidRPr="00C62E4D">
        <w:rPr>
          <w:rFonts w:ascii="Arial" w:eastAsia="Times New Roman" w:hAnsi="Arial" w:cs="Arial"/>
          <w:sz w:val="21"/>
          <w:szCs w:val="21"/>
          <w:lang w:val="en-CA" w:eastAsia="en-CA"/>
        </w:rPr>
        <w:t>are</w:t>
      </w:r>
      <w:r w:rsidR="003B53D2" w:rsidRPr="00C62E4D">
        <w:rPr>
          <w:rFonts w:ascii="Arial" w:eastAsia="Times New Roman" w:hAnsi="Arial" w:cs="Arial"/>
          <w:sz w:val="21"/>
          <w:szCs w:val="21"/>
          <w:lang w:val="en-CA" w:eastAsia="en-CA"/>
        </w:rPr>
        <w:t xml:space="preserve"> taken out a few times per week to prevent issues with </w:t>
      </w:r>
      <w:r w:rsidR="00084C9D">
        <w:rPr>
          <w:rFonts w:ascii="Arial" w:eastAsia="Times New Roman" w:hAnsi="Arial" w:cs="Arial"/>
          <w:sz w:val="21"/>
          <w:szCs w:val="21"/>
          <w:lang w:val="en-CA" w:eastAsia="en-CA"/>
        </w:rPr>
        <w:t>odours or pests</w:t>
      </w:r>
      <w:r w:rsidR="003B53D2" w:rsidRPr="00C62E4D">
        <w:rPr>
          <w:rFonts w:ascii="Arial" w:eastAsia="Times New Roman" w:hAnsi="Arial" w:cs="Arial"/>
          <w:sz w:val="21"/>
          <w:szCs w:val="21"/>
          <w:lang w:val="en-CA" w:eastAsia="en-CA"/>
        </w:rPr>
        <w:t xml:space="preserve">. </w:t>
      </w:r>
    </w:p>
    <w:p w14:paraId="36862441" w14:textId="3C49CA10" w:rsidR="00221356" w:rsidRPr="004519AD" w:rsidRDefault="0021186C" w:rsidP="00147791">
      <w:pPr>
        <w:pStyle w:val="Heading3"/>
        <w:rPr>
          <w:rFonts w:eastAsia="Times New Roman"/>
          <w:lang w:val="en-CA" w:eastAsia="en-CA"/>
        </w:rPr>
      </w:pPr>
      <w:bookmarkStart w:id="51" w:name="_Toc521858396"/>
      <w:bookmarkStart w:id="52" w:name="_Toc521869682"/>
      <w:r w:rsidRPr="004519AD">
        <w:rPr>
          <w:rFonts w:eastAsia="Times New Roman"/>
          <w:lang w:val="en-CA" w:eastAsia="en-CA"/>
        </w:rPr>
        <w:t>Bank of Canada</w:t>
      </w:r>
      <w:bookmarkEnd w:id="51"/>
      <w:bookmarkEnd w:id="52"/>
    </w:p>
    <w:p w14:paraId="2FE29C87" w14:textId="469BDCAC" w:rsidR="0021186C" w:rsidRPr="00C62E4D" w:rsidRDefault="003B53D2" w:rsidP="003D1388">
      <w:pPr>
        <w:shd w:val="clear" w:color="auto" w:fill="FFFFFF"/>
        <w:spacing w:before="384" w:after="384" w:line="480" w:lineRule="auto"/>
        <w:textAlignment w:val="baseline"/>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The Bank of Canada building recently underwent major renovations</w:t>
      </w:r>
      <w:r w:rsidR="00EC2F48" w:rsidRPr="00C62E4D">
        <w:rPr>
          <w:rFonts w:ascii="Arial" w:eastAsia="Times New Roman" w:hAnsi="Arial" w:cs="Arial"/>
          <w:sz w:val="21"/>
          <w:szCs w:val="21"/>
          <w:lang w:val="en-CA" w:eastAsia="en-CA"/>
        </w:rPr>
        <w:t>. S</w:t>
      </w:r>
      <w:r w:rsidRPr="00C62E4D">
        <w:rPr>
          <w:rFonts w:ascii="Arial" w:eastAsia="Times New Roman" w:hAnsi="Arial" w:cs="Arial"/>
          <w:sz w:val="21"/>
          <w:szCs w:val="21"/>
          <w:lang w:val="en-CA" w:eastAsia="en-CA"/>
        </w:rPr>
        <w:t>ince it’s re-opening</w:t>
      </w:r>
      <w:r w:rsidR="009312D3" w:rsidRPr="00C62E4D">
        <w:rPr>
          <w:rFonts w:ascii="Arial" w:eastAsia="Times New Roman" w:hAnsi="Arial" w:cs="Arial"/>
          <w:sz w:val="21"/>
          <w:szCs w:val="21"/>
          <w:lang w:val="en-CA" w:eastAsia="en-CA"/>
        </w:rPr>
        <w:t>,</w:t>
      </w:r>
      <w:r w:rsidRPr="00C62E4D">
        <w:rPr>
          <w:rFonts w:ascii="Arial" w:eastAsia="Times New Roman" w:hAnsi="Arial" w:cs="Arial"/>
          <w:sz w:val="21"/>
          <w:szCs w:val="21"/>
          <w:lang w:val="en-CA" w:eastAsia="en-CA"/>
        </w:rPr>
        <w:t xml:space="preserve"> a compost bin was placed in the cafeteria. The employee </w:t>
      </w:r>
      <w:r w:rsidR="00EC2F48" w:rsidRPr="00C62E4D">
        <w:rPr>
          <w:rFonts w:ascii="Arial" w:eastAsia="Times New Roman" w:hAnsi="Arial" w:cs="Arial"/>
          <w:sz w:val="21"/>
          <w:szCs w:val="21"/>
          <w:lang w:val="en-CA" w:eastAsia="en-CA"/>
        </w:rPr>
        <w:t>indicated</w:t>
      </w:r>
      <w:r w:rsidRPr="00C62E4D">
        <w:rPr>
          <w:rFonts w:ascii="Arial" w:eastAsia="Times New Roman" w:hAnsi="Arial" w:cs="Arial"/>
          <w:sz w:val="21"/>
          <w:szCs w:val="21"/>
          <w:lang w:val="en-CA" w:eastAsia="en-CA"/>
        </w:rPr>
        <w:t xml:space="preserve"> that the compost bin in the </w:t>
      </w:r>
      <w:r w:rsidRPr="00C62E4D">
        <w:rPr>
          <w:rFonts w:ascii="Arial" w:eastAsia="Times New Roman" w:hAnsi="Arial" w:cs="Arial"/>
          <w:sz w:val="21"/>
          <w:szCs w:val="21"/>
          <w:lang w:val="en-CA" w:eastAsia="en-CA"/>
        </w:rPr>
        <w:lastRenderedPageBreak/>
        <w:t xml:space="preserve">cafeteria is the only one in </w:t>
      </w:r>
      <w:r w:rsidR="00E7526E">
        <w:rPr>
          <w:rFonts w:ascii="Arial" w:eastAsia="Times New Roman" w:hAnsi="Arial" w:cs="Arial"/>
          <w:sz w:val="21"/>
          <w:szCs w:val="21"/>
          <w:lang w:val="en-CA" w:eastAsia="en-CA"/>
        </w:rPr>
        <w:t>their</w:t>
      </w:r>
      <w:r w:rsidRPr="00C62E4D">
        <w:rPr>
          <w:rFonts w:ascii="Arial" w:eastAsia="Times New Roman" w:hAnsi="Arial" w:cs="Arial"/>
          <w:sz w:val="21"/>
          <w:szCs w:val="21"/>
          <w:lang w:val="en-CA" w:eastAsia="en-CA"/>
        </w:rPr>
        <w:t xml:space="preserve"> building and </w:t>
      </w:r>
      <w:r w:rsidR="004C1692">
        <w:rPr>
          <w:rFonts w:ascii="Arial" w:eastAsia="Times New Roman" w:hAnsi="Arial" w:cs="Arial"/>
          <w:sz w:val="21"/>
          <w:szCs w:val="21"/>
          <w:lang w:val="en-CA" w:eastAsia="en-CA"/>
        </w:rPr>
        <w:t xml:space="preserve">the compost bin is located </w:t>
      </w:r>
      <w:r w:rsidRPr="00C62E4D">
        <w:rPr>
          <w:rFonts w:ascii="Arial" w:eastAsia="Times New Roman" w:hAnsi="Arial" w:cs="Arial"/>
          <w:sz w:val="21"/>
          <w:szCs w:val="21"/>
          <w:lang w:val="en-CA" w:eastAsia="en-CA"/>
        </w:rPr>
        <w:t>next to the garbage and recycling</w:t>
      </w:r>
      <w:r w:rsidR="009312D3" w:rsidRPr="00C62E4D">
        <w:rPr>
          <w:rFonts w:ascii="Arial" w:eastAsia="Times New Roman" w:hAnsi="Arial" w:cs="Arial"/>
          <w:sz w:val="21"/>
          <w:szCs w:val="21"/>
          <w:lang w:val="en-CA" w:eastAsia="en-CA"/>
        </w:rPr>
        <w:t xml:space="preserve"> bins</w:t>
      </w:r>
      <w:r w:rsidRPr="00C62E4D">
        <w:rPr>
          <w:rFonts w:ascii="Arial" w:eastAsia="Times New Roman" w:hAnsi="Arial" w:cs="Arial"/>
          <w:sz w:val="21"/>
          <w:szCs w:val="21"/>
          <w:lang w:val="en-CA" w:eastAsia="en-CA"/>
        </w:rPr>
        <w:t xml:space="preserve">. </w:t>
      </w:r>
      <w:r w:rsidR="0028227B" w:rsidRPr="00C62E4D">
        <w:rPr>
          <w:rFonts w:ascii="Arial" w:eastAsia="Times New Roman" w:hAnsi="Arial" w:cs="Arial"/>
          <w:sz w:val="21"/>
          <w:szCs w:val="21"/>
          <w:lang w:val="en-CA" w:eastAsia="en-CA"/>
        </w:rPr>
        <w:t xml:space="preserve">All sorts of food scraps and food-soiled waste products </w:t>
      </w:r>
      <w:r w:rsidR="009312D3" w:rsidRPr="00C62E4D">
        <w:rPr>
          <w:rFonts w:ascii="Arial" w:eastAsia="Times New Roman" w:hAnsi="Arial" w:cs="Arial"/>
          <w:sz w:val="21"/>
          <w:szCs w:val="21"/>
          <w:lang w:val="en-CA" w:eastAsia="en-CA"/>
        </w:rPr>
        <w:t xml:space="preserve">are </w:t>
      </w:r>
      <w:r w:rsidR="0028227B" w:rsidRPr="00C62E4D">
        <w:rPr>
          <w:rFonts w:ascii="Arial" w:eastAsia="Times New Roman" w:hAnsi="Arial" w:cs="Arial"/>
          <w:sz w:val="21"/>
          <w:szCs w:val="21"/>
          <w:lang w:val="en-CA" w:eastAsia="en-CA"/>
        </w:rPr>
        <w:t xml:space="preserve">allowed in the compost bins. </w:t>
      </w:r>
      <w:r w:rsidRPr="00C62E4D">
        <w:rPr>
          <w:rFonts w:ascii="Arial" w:eastAsia="Times New Roman" w:hAnsi="Arial" w:cs="Arial"/>
          <w:sz w:val="21"/>
          <w:szCs w:val="21"/>
          <w:lang w:val="en-CA" w:eastAsia="en-CA"/>
        </w:rPr>
        <w:t xml:space="preserve">There is clear labelling on the bin </w:t>
      </w:r>
      <w:r w:rsidR="0028227B" w:rsidRPr="00C62E4D">
        <w:rPr>
          <w:rFonts w:ascii="Arial" w:eastAsia="Times New Roman" w:hAnsi="Arial" w:cs="Arial"/>
          <w:sz w:val="21"/>
          <w:szCs w:val="21"/>
          <w:lang w:val="en-CA" w:eastAsia="en-CA"/>
        </w:rPr>
        <w:t>and there</w:t>
      </w:r>
      <w:r w:rsidR="009312D3" w:rsidRPr="00C62E4D">
        <w:rPr>
          <w:rFonts w:ascii="Arial" w:eastAsia="Times New Roman" w:hAnsi="Arial" w:cs="Arial"/>
          <w:sz w:val="21"/>
          <w:szCs w:val="21"/>
          <w:lang w:val="en-CA" w:eastAsia="en-CA"/>
        </w:rPr>
        <w:t xml:space="preserve"> are</w:t>
      </w:r>
      <w:r w:rsidR="0028227B" w:rsidRPr="00C62E4D">
        <w:rPr>
          <w:rFonts w:ascii="Arial" w:eastAsia="Times New Roman" w:hAnsi="Arial" w:cs="Arial"/>
          <w:sz w:val="21"/>
          <w:szCs w:val="21"/>
          <w:lang w:val="en-CA" w:eastAsia="en-CA"/>
        </w:rPr>
        <w:t xml:space="preserve"> no odours or pests </w:t>
      </w:r>
      <w:r w:rsidR="009312D3" w:rsidRPr="00C62E4D">
        <w:rPr>
          <w:rFonts w:ascii="Arial" w:eastAsia="Times New Roman" w:hAnsi="Arial" w:cs="Arial"/>
          <w:sz w:val="21"/>
          <w:szCs w:val="21"/>
          <w:lang w:val="en-CA" w:eastAsia="en-CA"/>
        </w:rPr>
        <w:t>originating from the compost because</w:t>
      </w:r>
      <w:r w:rsidR="0028227B" w:rsidRPr="00C62E4D">
        <w:rPr>
          <w:rFonts w:ascii="Arial" w:eastAsia="Times New Roman" w:hAnsi="Arial" w:cs="Arial"/>
          <w:sz w:val="21"/>
          <w:szCs w:val="21"/>
          <w:lang w:val="en-CA" w:eastAsia="en-CA"/>
        </w:rPr>
        <w:t xml:space="preserve"> the bin </w:t>
      </w:r>
      <w:r w:rsidR="009312D3" w:rsidRPr="00C62E4D">
        <w:rPr>
          <w:rFonts w:ascii="Arial" w:eastAsia="Times New Roman" w:hAnsi="Arial" w:cs="Arial"/>
          <w:sz w:val="21"/>
          <w:szCs w:val="21"/>
          <w:lang w:val="en-CA" w:eastAsia="en-CA"/>
        </w:rPr>
        <w:t>is</w:t>
      </w:r>
      <w:r w:rsidR="0028227B" w:rsidRPr="00C62E4D">
        <w:rPr>
          <w:rFonts w:ascii="Arial" w:eastAsia="Times New Roman" w:hAnsi="Arial" w:cs="Arial"/>
          <w:sz w:val="21"/>
          <w:szCs w:val="21"/>
          <w:lang w:val="en-CA" w:eastAsia="en-CA"/>
        </w:rPr>
        <w:t xml:space="preserve"> </w:t>
      </w:r>
      <w:r w:rsidR="00084C9D">
        <w:rPr>
          <w:rFonts w:ascii="Arial" w:eastAsia="Times New Roman" w:hAnsi="Arial" w:cs="Arial"/>
          <w:sz w:val="21"/>
          <w:szCs w:val="21"/>
          <w:lang w:val="en-CA" w:eastAsia="en-CA"/>
        </w:rPr>
        <w:t>collected</w:t>
      </w:r>
      <w:r w:rsidR="0028227B" w:rsidRPr="00C62E4D">
        <w:rPr>
          <w:rFonts w:ascii="Arial" w:eastAsia="Times New Roman" w:hAnsi="Arial" w:cs="Arial"/>
          <w:sz w:val="21"/>
          <w:szCs w:val="21"/>
          <w:lang w:val="en-CA" w:eastAsia="en-CA"/>
        </w:rPr>
        <w:t xml:space="preserve"> daily. </w:t>
      </w:r>
    </w:p>
    <w:p w14:paraId="13AB516B" w14:textId="5B6D53D5" w:rsidR="00933FDF" w:rsidRPr="004519AD" w:rsidRDefault="0028227B" w:rsidP="00147791">
      <w:pPr>
        <w:pStyle w:val="Heading3"/>
        <w:rPr>
          <w:rFonts w:eastAsia="Times New Roman"/>
          <w:lang w:val="en-CA" w:eastAsia="en-CA"/>
        </w:rPr>
      </w:pPr>
      <w:bookmarkStart w:id="53" w:name="_Toc521858397"/>
      <w:bookmarkStart w:id="54" w:name="_Toc521869683"/>
      <w:r w:rsidRPr="004519AD">
        <w:rPr>
          <w:rFonts w:eastAsia="Times New Roman"/>
          <w:lang w:val="en-CA" w:eastAsia="en-CA"/>
        </w:rPr>
        <w:t>Overall Interpretations</w:t>
      </w:r>
      <w:bookmarkEnd w:id="53"/>
      <w:bookmarkEnd w:id="54"/>
    </w:p>
    <w:p w14:paraId="0C35FE94" w14:textId="0E743256" w:rsidR="0028227B" w:rsidRPr="00C62E4D" w:rsidRDefault="0028227B" w:rsidP="001D1182">
      <w:pPr>
        <w:shd w:val="clear" w:color="auto" w:fill="FFFFFF"/>
        <w:spacing w:after="0" w:line="330" w:lineRule="atLeast"/>
        <w:ind w:right="360"/>
        <w:textAlignment w:val="baseline"/>
        <w:rPr>
          <w:rFonts w:ascii="Arial" w:eastAsia="Times New Roman" w:hAnsi="Arial" w:cs="Arial"/>
          <w:sz w:val="21"/>
          <w:szCs w:val="21"/>
          <w:lang w:val="en-CA" w:eastAsia="en-CA"/>
        </w:rPr>
      </w:pPr>
    </w:p>
    <w:p w14:paraId="37956E2D" w14:textId="483F01EA" w:rsidR="00147791" w:rsidRDefault="0028227B" w:rsidP="0028227B">
      <w:pPr>
        <w:shd w:val="clear" w:color="auto" w:fill="FFFFFF"/>
        <w:spacing w:after="0" w:line="480" w:lineRule="auto"/>
        <w:ind w:right="360"/>
        <w:textAlignment w:val="baseline"/>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Both agencies implement a simple composting initiative. There does not seem to be an excessive placemen</w:t>
      </w:r>
      <w:r w:rsidR="003F71D6">
        <w:rPr>
          <w:rFonts w:ascii="Arial" w:eastAsia="Times New Roman" w:hAnsi="Arial" w:cs="Arial"/>
          <w:sz w:val="21"/>
          <w:szCs w:val="21"/>
          <w:lang w:val="en-CA" w:eastAsia="en-CA"/>
        </w:rPr>
        <w:t>t of bins in the buildings</w:t>
      </w:r>
      <w:r w:rsidR="00D53343">
        <w:rPr>
          <w:rFonts w:ascii="Arial" w:eastAsia="Times New Roman" w:hAnsi="Arial" w:cs="Arial"/>
          <w:sz w:val="21"/>
          <w:szCs w:val="21"/>
          <w:lang w:val="en-CA" w:eastAsia="en-CA"/>
        </w:rPr>
        <w:t xml:space="preserve">; however, the location of the bins still allow </w:t>
      </w:r>
      <w:r w:rsidRPr="00C62E4D">
        <w:rPr>
          <w:rFonts w:ascii="Arial" w:eastAsia="Times New Roman" w:hAnsi="Arial" w:cs="Arial"/>
          <w:sz w:val="21"/>
          <w:szCs w:val="21"/>
          <w:lang w:val="en-CA" w:eastAsia="en-CA"/>
        </w:rPr>
        <w:t>convenien</w:t>
      </w:r>
      <w:r w:rsidR="003F71D6">
        <w:rPr>
          <w:rFonts w:ascii="Arial" w:eastAsia="Times New Roman" w:hAnsi="Arial" w:cs="Arial"/>
          <w:sz w:val="21"/>
          <w:szCs w:val="21"/>
          <w:lang w:val="en-CA" w:eastAsia="en-CA"/>
        </w:rPr>
        <w:t>ce</w:t>
      </w:r>
      <w:r w:rsidRPr="00C62E4D">
        <w:rPr>
          <w:rFonts w:ascii="Arial" w:eastAsia="Times New Roman" w:hAnsi="Arial" w:cs="Arial"/>
          <w:sz w:val="21"/>
          <w:szCs w:val="21"/>
          <w:lang w:val="en-CA" w:eastAsia="en-CA"/>
        </w:rPr>
        <w:t xml:space="preserve"> </w:t>
      </w:r>
      <w:r w:rsidR="00D53343">
        <w:rPr>
          <w:rFonts w:ascii="Arial" w:eastAsia="Times New Roman" w:hAnsi="Arial" w:cs="Arial"/>
          <w:sz w:val="21"/>
          <w:szCs w:val="21"/>
          <w:lang w:val="en-CA" w:eastAsia="en-CA"/>
        </w:rPr>
        <w:t>for</w:t>
      </w:r>
      <w:r w:rsidRPr="00C62E4D">
        <w:rPr>
          <w:rFonts w:ascii="Arial" w:eastAsia="Times New Roman" w:hAnsi="Arial" w:cs="Arial"/>
          <w:sz w:val="21"/>
          <w:szCs w:val="21"/>
          <w:lang w:val="en-CA" w:eastAsia="en-CA"/>
        </w:rPr>
        <w:t xml:space="preserve"> compost</w:t>
      </w:r>
      <w:r w:rsidR="00D53343">
        <w:rPr>
          <w:rFonts w:ascii="Arial" w:eastAsia="Times New Roman" w:hAnsi="Arial" w:cs="Arial"/>
          <w:sz w:val="21"/>
          <w:szCs w:val="21"/>
          <w:lang w:val="en-CA" w:eastAsia="en-CA"/>
        </w:rPr>
        <w:t>ing</w:t>
      </w:r>
      <w:r w:rsidRPr="00C62E4D">
        <w:rPr>
          <w:rFonts w:ascii="Arial" w:eastAsia="Times New Roman" w:hAnsi="Arial" w:cs="Arial"/>
          <w:sz w:val="21"/>
          <w:szCs w:val="21"/>
          <w:lang w:val="en-CA" w:eastAsia="en-CA"/>
        </w:rPr>
        <w:t>. Clearing the bins regularly is necessary to prevent odours and pests.</w:t>
      </w:r>
    </w:p>
    <w:p w14:paraId="0CA1D39E" w14:textId="77777777" w:rsidR="006A4460" w:rsidRPr="006A4460" w:rsidRDefault="006A4460" w:rsidP="0028227B">
      <w:pPr>
        <w:shd w:val="clear" w:color="auto" w:fill="FFFFFF"/>
        <w:spacing w:after="0" w:line="480" w:lineRule="auto"/>
        <w:ind w:right="360"/>
        <w:textAlignment w:val="baseline"/>
        <w:rPr>
          <w:rFonts w:ascii="Arial" w:eastAsia="Times New Roman" w:hAnsi="Arial" w:cs="Arial"/>
          <w:sz w:val="2"/>
          <w:szCs w:val="2"/>
          <w:lang w:val="en-CA" w:eastAsia="en-CA"/>
        </w:rPr>
      </w:pPr>
    </w:p>
    <w:p w14:paraId="01B2C507" w14:textId="70E1D809" w:rsidR="00130CFC" w:rsidRDefault="00F40DF2" w:rsidP="00147791">
      <w:pPr>
        <w:pStyle w:val="Heading2"/>
      </w:pPr>
      <w:bookmarkStart w:id="55" w:name="_Toc521858398"/>
      <w:bookmarkStart w:id="56" w:name="_Toc521869684"/>
      <w:r w:rsidRPr="004519AD">
        <w:t xml:space="preserve">City of Ottawa </w:t>
      </w:r>
      <w:r w:rsidR="004519AD">
        <w:t>I</w:t>
      </w:r>
      <w:r w:rsidRPr="004519AD">
        <w:t>nterview</w:t>
      </w:r>
      <w:r w:rsidR="00811421">
        <w:t>s</w:t>
      </w:r>
      <w:bookmarkEnd w:id="55"/>
      <w:bookmarkEnd w:id="56"/>
    </w:p>
    <w:p w14:paraId="308403B6" w14:textId="77777777" w:rsidR="00147791" w:rsidRPr="00147791" w:rsidRDefault="00147791" w:rsidP="00147791"/>
    <w:p w14:paraId="74492F67" w14:textId="3FA13300" w:rsidR="00F40DF2" w:rsidRPr="00084C9D" w:rsidRDefault="00F40DF2" w:rsidP="00147791">
      <w:pPr>
        <w:pStyle w:val="Heading3"/>
      </w:pPr>
      <w:bookmarkStart w:id="57" w:name="_Toc521858399"/>
      <w:bookmarkStart w:id="58" w:name="_Toc521869685"/>
      <w:r w:rsidRPr="00084C9D">
        <w:t>Arrangement of composting between larger companies and the City</w:t>
      </w:r>
      <w:bookmarkEnd w:id="57"/>
      <w:bookmarkEnd w:id="58"/>
    </w:p>
    <w:p w14:paraId="43DD8729" w14:textId="16684AED" w:rsidR="00130CFC" w:rsidRPr="00C62E4D" w:rsidRDefault="00130CFC" w:rsidP="00130CFC">
      <w:pPr>
        <w:shd w:val="clear" w:color="auto" w:fill="FFFFFF"/>
        <w:spacing w:after="0" w:line="330" w:lineRule="atLeast"/>
        <w:ind w:right="360"/>
        <w:textAlignment w:val="baseline"/>
        <w:rPr>
          <w:rFonts w:ascii="Arial" w:hAnsi="Arial" w:cs="Arial"/>
          <w:sz w:val="21"/>
          <w:szCs w:val="21"/>
        </w:rPr>
      </w:pPr>
    </w:p>
    <w:p w14:paraId="725EEF3C" w14:textId="37401091" w:rsidR="003F71D6" w:rsidRPr="00C62E4D" w:rsidRDefault="0007044A" w:rsidP="003F71D6">
      <w:pPr>
        <w:shd w:val="clear" w:color="auto" w:fill="FFFFFF"/>
        <w:spacing w:after="0" w:line="480" w:lineRule="auto"/>
        <w:ind w:right="360"/>
        <w:textAlignment w:val="baseline"/>
        <w:rPr>
          <w:rFonts w:ascii="Arial" w:hAnsi="Arial" w:cs="Arial"/>
          <w:sz w:val="21"/>
          <w:szCs w:val="21"/>
        </w:rPr>
      </w:pPr>
      <w:r w:rsidRPr="00C62E4D">
        <w:rPr>
          <w:rFonts w:ascii="Arial" w:hAnsi="Arial" w:cs="Arial"/>
          <w:sz w:val="21"/>
          <w:szCs w:val="21"/>
        </w:rPr>
        <w:t>I spoke with Anthony</w:t>
      </w:r>
      <w:r w:rsidR="00E7526E">
        <w:rPr>
          <w:rFonts w:ascii="Arial" w:hAnsi="Arial" w:cs="Arial"/>
          <w:sz w:val="21"/>
          <w:szCs w:val="21"/>
        </w:rPr>
        <w:t xml:space="preserve"> who manages waste disposal in</w:t>
      </w:r>
      <w:r w:rsidRPr="00C62E4D">
        <w:rPr>
          <w:rFonts w:ascii="Arial" w:hAnsi="Arial" w:cs="Arial"/>
          <w:sz w:val="21"/>
          <w:szCs w:val="21"/>
        </w:rPr>
        <w:t xml:space="preserve"> the City of Ottawa</w:t>
      </w:r>
      <w:r w:rsidR="00E7464C">
        <w:rPr>
          <w:rFonts w:ascii="Arial" w:hAnsi="Arial" w:cs="Arial"/>
          <w:sz w:val="21"/>
          <w:szCs w:val="21"/>
        </w:rPr>
        <w:t>. He</w:t>
      </w:r>
      <w:r w:rsidRPr="00C62E4D">
        <w:rPr>
          <w:rFonts w:ascii="Arial" w:hAnsi="Arial" w:cs="Arial"/>
          <w:sz w:val="21"/>
          <w:szCs w:val="21"/>
        </w:rPr>
        <w:t xml:space="preserve"> informed me that the City’s Green Bin program is specifically for residential buildings only. </w:t>
      </w:r>
      <w:r w:rsidR="00E7464C">
        <w:rPr>
          <w:rFonts w:ascii="Arial" w:hAnsi="Arial" w:cs="Arial"/>
          <w:sz w:val="21"/>
          <w:szCs w:val="21"/>
        </w:rPr>
        <w:t>The City</w:t>
      </w:r>
      <w:r w:rsidRPr="00C62E4D">
        <w:rPr>
          <w:rFonts w:ascii="Arial" w:hAnsi="Arial" w:cs="Arial"/>
          <w:sz w:val="21"/>
          <w:szCs w:val="21"/>
        </w:rPr>
        <w:t xml:space="preserve"> do</w:t>
      </w:r>
      <w:r w:rsidR="00E7464C">
        <w:rPr>
          <w:rFonts w:ascii="Arial" w:hAnsi="Arial" w:cs="Arial"/>
          <w:sz w:val="21"/>
          <w:szCs w:val="21"/>
        </w:rPr>
        <w:t>es</w:t>
      </w:r>
      <w:r w:rsidRPr="00C62E4D">
        <w:rPr>
          <w:rFonts w:ascii="Arial" w:hAnsi="Arial" w:cs="Arial"/>
          <w:sz w:val="21"/>
          <w:szCs w:val="21"/>
        </w:rPr>
        <w:t xml:space="preserve"> not contract with businesses or commercial facilities, since the Green Bin program is funded by municipal tax dollars. All commercial facilities who choose to compost would be required to find a privately contracted waste management company that can dispose of organic material properly. </w:t>
      </w:r>
    </w:p>
    <w:p w14:paraId="36AC6E8A" w14:textId="472CE376" w:rsidR="00F40DF2" w:rsidRDefault="00165544" w:rsidP="00301FDD">
      <w:pPr>
        <w:pStyle w:val="Heading3"/>
      </w:pPr>
      <w:bookmarkStart w:id="59" w:name="_Toc521858400"/>
      <w:bookmarkStart w:id="60" w:name="_Toc521869686"/>
      <w:r w:rsidRPr="00084C9D">
        <w:t xml:space="preserve">Community </w:t>
      </w:r>
      <w:r w:rsidR="00084C9D">
        <w:t>G</w:t>
      </w:r>
      <w:r w:rsidRPr="00084C9D">
        <w:t>ardens</w:t>
      </w:r>
      <w:bookmarkEnd w:id="59"/>
      <w:bookmarkEnd w:id="60"/>
      <w:r w:rsidRPr="00084C9D">
        <w:t xml:space="preserve"> </w:t>
      </w:r>
    </w:p>
    <w:p w14:paraId="2D5287FA" w14:textId="52374C4C" w:rsidR="00165544" w:rsidRPr="00C62E4D" w:rsidRDefault="00165544" w:rsidP="00165544">
      <w:pPr>
        <w:shd w:val="clear" w:color="auto" w:fill="FFFFFF"/>
        <w:spacing w:after="0" w:line="330" w:lineRule="atLeast"/>
        <w:ind w:right="360"/>
        <w:textAlignment w:val="baseline"/>
        <w:rPr>
          <w:rFonts w:ascii="Arial" w:hAnsi="Arial" w:cs="Arial"/>
          <w:sz w:val="21"/>
          <w:szCs w:val="21"/>
        </w:rPr>
      </w:pPr>
    </w:p>
    <w:p w14:paraId="28075399" w14:textId="34F31711" w:rsidR="00D76DDB" w:rsidRDefault="007E733B" w:rsidP="006A4460">
      <w:pPr>
        <w:shd w:val="clear" w:color="auto" w:fill="FFFFFF"/>
        <w:spacing w:after="0" w:line="480" w:lineRule="auto"/>
        <w:ind w:right="360"/>
        <w:textAlignment w:val="baseline"/>
        <w:rPr>
          <w:rFonts w:ascii="Arial" w:hAnsi="Arial" w:cs="Arial"/>
          <w:sz w:val="21"/>
          <w:szCs w:val="21"/>
        </w:rPr>
      </w:pPr>
      <w:r w:rsidRPr="00C62E4D">
        <w:rPr>
          <w:rFonts w:ascii="Arial" w:hAnsi="Arial" w:cs="Arial"/>
          <w:sz w:val="21"/>
          <w:szCs w:val="21"/>
        </w:rPr>
        <w:t>There are over 80 community gardens in the City of Ottawa managed by Just Food's Community Gardening Network</w:t>
      </w:r>
      <w:r w:rsidR="00084C9D">
        <w:rPr>
          <w:rFonts w:ascii="Arial" w:hAnsi="Arial" w:cs="Arial"/>
          <w:sz w:val="21"/>
          <w:szCs w:val="21"/>
        </w:rPr>
        <w:t xml:space="preserve"> (</w:t>
      </w:r>
      <w:r w:rsidR="00D327AC" w:rsidRPr="00D327AC">
        <w:rPr>
          <w:rFonts w:ascii="Arial" w:hAnsi="Arial" w:cs="Arial"/>
          <w:i/>
          <w:sz w:val="21"/>
          <w:szCs w:val="21"/>
        </w:rPr>
        <w:t>City of Ottawa</w:t>
      </w:r>
      <w:r w:rsidR="00084C9D">
        <w:rPr>
          <w:rFonts w:ascii="Arial" w:hAnsi="Arial" w:cs="Arial"/>
          <w:sz w:val="21"/>
          <w:szCs w:val="21"/>
        </w:rPr>
        <w:t>)</w:t>
      </w:r>
      <w:r w:rsidRPr="00C62E4D">
        <w:rPr>
          <w:rFonts w:ascii="Arial" w:hAnsi="Arial" w:cs="Arial"/>
          <w:sz w:val="21"/>
          <w:szCs w:val="21"/>
        </w:rPr>
        <w:t xml:space="preserve">. There are many benefits to community gardens including: learning how to grow food, contributing to food security, reducing </w:t>
      </w:r>
      <w:r w:rsidR="00112066" w:rsidRPr="00C62E4D">
        <w:rPr>
          <w:rFonts w:ascii="Arial" w:hAnsi="Arial" w:cs="Arial"/>
          <w:sz w:val="21"/>
          <w:szCs w:val="21"/>
        </w:rPr>
        <w:t>carbon dioxide emissions</w:t>
      </w:r>
      <w:r w:rsidRPr="00C62E4D">
        <w:rPr>
          <w:rFonts w:ascii="Arial" w:hAnsi="Arial" w:cs="Arial"/>
          <w:sz w:val="21"/>
          <w:szCs w:val="21"/>
        </w:rPr>
        <w:t xml:space="preserve">, </w:t>
      </w:r>
      <w:r w:rsidR="00112066" w:rsidRPr="00C62E4D">
        <w:rPr>
          <w:rFonts w:ascii="Arial" w:hAnsi="Arial" w:cs="Arial"/>
          <w:sz w:val="21"/>
          <w:szCs w:val="21"/>
        </w:rPr>
        <w:t xml:space="preserve">and engaging with the community. One benefit that community gardens could potentially help with </w:t>
      </w:r>
      <w:r w:rsidR="00C404E2" w:rsidRPr="00C62E4D">
        <w:rPr>
          <w:rFonts w:ascii="Arial" w:hAnsi="Arial" w:cs="Arial"/>
          <w:sz w:val="21"/>
          <w:szCs w:val="21"/>
        </w:rPr>
        <w:t>is reducing</w:t>
      </w:r>
      <w:r w:rsidR="00112066" w:rsidRPr="00C62E4D">
        <w:rPr>
          <w:rFonts w:ascii="Arial" w:hAnsi="Arial" w:cs="Arial"/>
          <w:sz w:val="21"/>
          <w:szCs w:val="21"/>
        </w:rPr>
        <w:t xml:space="preserve"> the need to transport organic waste to outside facilities.</w:t>
      </w:r>
    </w:p>
    <w:p w14:paraId="6CC8BA7E" w14:textId="77777777" w:rsidR="006A4460" w:rsidRPr="006A4460" w:rsidRDefault="006A4460" w:rsidP="006A4460">
      <w:pPr>
        <w:shd w:val="clear" w:color="auto" w:fill="FFFFFF"/>
        <w:spacing w:after="0" w:line="480" w:lineRule="auto"/>
        <w:ind w:right="360"/>
        <w:textAlignment w:val="baseline"/>
        <w:rPr>
          <w:rFonts w:ascii="Arial" w:hAnsi="Arial" w:cs="Arial"/>
          <w:sz w:val="21"/>
          <w:szCs w:val="21"/>
        </w:rPr>
      </w:pPr>
    </w:p>
    <w:p w14:paraId="3EDC14B3" w14:textId="4A56684A" w:rsidR="00DB263A" w:rsidRDefault="00970083" w:rsidP="003D1388">
      <w:pPr>
        <w:shd w:val="clear" w:color="auto" w:fill="FFFFFF"/>
        <w:spacing w:after="0" w:line="480" w:lineRule="auto"/>
        <w:ind w:right="360"/>
        <w:textAlignment w:val="baseline"/>
        <w:rPr>
          <w:rFonts w:ascii="Arial" w:hAnsi="Arial" w:cs="Arial"/>
          <w:sz w:val="21"/>
          <w:szCs w:val="21"/>
        </w:rPr>
      </w:pPr>
      <w:r w:rsidRPr="00C62E4D">
        <w:rPr>
          <w:rFonts w:ascii="Arial" w:hAnsi="Arial" w:cs="Arial"/>
          <w:sz w:val="21"/>
          <w:szCs w:val="21"/>
        </w:rPr>
        <w:lastRenderedPageBreak/>
        <w:t>I spoke with Jord</w:t>
      </w:r>
      <w:r w:rsidR="007E733B" w:rsidRPr="00C62E4D">
        <w:rPr>
          <w:rFonts w:ascii="Arial" w:hAnsi="Arial" w:cs="Arial"/>
          <w:sz w:val="21"/>
          <w:szCs w:val="21"/>
        </w:rPr>
        <w:t>a</w:t>
      </w:r>
      <w:r w:rsidRPr="00C62E4D">
        <w:rPr>
          <w:rFonts w:ascii="Arial" w:hAnsi="Arial" w:cs="Arial"/>
          <w:sz w:val="21"/>
          <w:szCs w:val="21"/>
        </w:rPr>
        <w:t>n from the City of Ottawa</w:t>
      </w:r>
      <w:r w:rsidR="00112066" w:rsidRPr="00C62E4D">
        <w:rPr>
          <w:rFonts w:ascii="Arial" w:hAnsi="Arial" w:cs="Arial"/>
          <w:sz w:val="21"/>
          <w:szCs w:val="21"/>
        </w:rPr>
        <w:t>,</w:t>
      </w:r>
      <w:r w:rsidRPr="00C62E4D">
        <w:rPr>
          <w:rFonts w:ascii="Arial" w:hAnsi="Arial" w:cs="Arial"/>
          <w:sz w:val="21"/>
          <w:szCs w:val="21"/>
        </w:rPr>
        <w:t xml:space="preserve"> who is the Just Food Programs Coordinator. </w:t>
      </w:r>
      <w:r w:rsidR="00C404E2" w:rsidRPr="00C62E4D">
        <w:rPr>
          <w:rFonts w:ascii="Arial" w:hAnsi="Arial" w:cs="Arial"/>
          <w:sz w:val="21"/>
          <w:szCs w:val="21"/>
        </w:rPr>
        <w:t xml:space="preserve">I inquired about the logistics of community gardens and </w:t>
      </w:r>
      <w:r w:rsidR="00E7526E">
        <w:rPr>
          <w:rFonts w:ascii="Arial" w:hAnsi="Arial" w:cs="Arial"/>
          <w:sz w:val="21"/>
          <w:szCs w:val="21"/>
        </w:rPr>
        <w:t>the feasibility of</w:t>
      </w:r>
      <w:r w:rsidR="00C404E2" w:rsidRPr="00C62E4D">
        <w:rPr>
          <w:rFonts w:ascii="Arial" w:hAnsi="Arial" w:cs="Arial"/>
          <w:sz w:val="21"/>
          <w:szCs w:val="21"/>
        </w:rPr>
        <w:t xml:space="preserve"> a garden at Tunney’s Pasture.</w:t>
      </w:r>
      <w:r w:rsidR="00B06478" w:rsidRPr="00C62E4D">
        <w:rPr>
          <w:rFonts w:ascii="Arial" w:hAnsi="Arial" w:cs="Arial"/>
          <w:sz w:val="21"/>
          <w:szCs w:val="21"/>
        </w:rPr>
        <w:t xml:space="preserve"> </w:t>
      </w:r>
      <w:r w:rsidR="00C404E2" w:rsidRPr="00C62E4D">
        <w:rPr>
          <w:rFonts w:ascii="Arial" w:hAnsi="Arial" w:cs="Arial"/>
          <w:sz w:val="21"/>
          <w:szCs w:val="21"/>
        </w:rPr>
        <w:t xml:space="preserve">Community gardens are dormant during the winter months and the typical growing season is from May to September. </w:t>
      </w:r>
      <w:r w:rsidR="009F5595" w:rsidRPr="00C62E4D">
        <w:rPr>
          <w:rFonts w:ascii="Arial" w:hAnsi="Arial" w:cs="Arial"/>
          <w:sz w:val="21"/>
          <w:szCs w:val="21"/>
        </w:rPr>
        <w:t>Jordan believes that a</w:t>
      </w:r>
      <w:r w:rsidR="00C404E2" w:rsidRPr="00C62E4D">
        <w:rPr>
          <w:rFonts w:ascii="Arial" w:hAnsi="Arial" w:cs="Arial"/>
          <w:sz w:val="21"/>
          <w:szCs w:val="21"/>
        </w:rPr>
        <w:t xml:space="preserve"> community garden for the sole purpose of eliminating the need </w:t>
      </w:r>
      <w:r w:rsidR="009F5595" w:rsidRPr="00C62E4D">
        <w:rPr>
          <w:rFonts w:ascii="Arial" w:hAnsi="Arial" w:cs="Arial"/>
          <w:sz w:val="21"/>
          <w:szCs w:val="21"/>
        </w:rPr>
        <w:t xml:space="preserve">to transport organic waste to further facilities would be complicated. Heavy machinery and many hours of </w:t>
      </w:r>
      <w:proofErr w:type="spellStart"/>
      <w:r w:rsidR="009F5595" w:rsidRPr="00C62E4D">
        <w:rPr>
          <w:rFonts w:ascii="Arial" w:hAnsi="Arial" w:cs="Arial"/>
          <w:sz w:val="21"/>
          <w:szCs w:val="21"/>
        </w:rPr>
        <w:t>labour</w:t>
      </w:r>
      <w:proofErr w:type="spellEnd"/>
      <w:r w:rsidR="009F5595" w:rsidRPr="00C62E4D">
        <w:rPr>
          <w:rFonts w:ascii="Arial" w:hAnsi="Arial" w:cs="Arial"/>
          <w:sz w:val="21"/>
          <w:szCs w:val="21"/>
        </w:rPr>
        <w:t xml:space="preserve"> would be required to turn all the organic waste produced by employees into compost</w:t>
      </w:r>
      <w:r w:rsidR="007D49B7">
        <w:rPr>
          <w:rFonts w:ascii="Arial" w:hAnsi="Arial" w:cs="Arial"/>
          <w:sz w:val="21"/>
          <w:szCs w:val="21"/>
        </w:rPr>
        <w:t>,</w:t>
      </w:r>
      <w:r w:rsidR="009F5595" w:rsidRPr="00C62E4D">
        <w:rPr>
          <w:rFonts w:ascii="Arial" w:hAnsi="Arial" w:cs="Arial"/>
          <w:sz w:val="21"/>
          <w:szCs w:val="21"/>
        </w:rPr>
        <w:t xml:space="preserve"> due to the sheer volume of waste. The </w:t>
      </w:r>
      <w:r w:rsidR="00455C77" w:rsidRPr="00C62E4D">
        <w:rPr>
          <w:rFonts w:ascii="Arial" w:hAnsi="Arial" w:cs="Arial"/>
          <w:sz w:val="21"/>
          <w:szCs w:val="21"/>
        </w:rPr>
        <w:t xml:space="preserve">main purposes of </w:t>
      </w:r>
      <w:r w:rsidR="009F5595" w:rsidRPr="00C62E4D">
        <w:rPr>
          <w:rFonts w:ascii="Arial" w:hAnsi="Arial" w:cs="Arial"/>
          <w:sz w:val="21"/>
          <w:szCs w:val="21"/>
        </w:rPr>
        <w:t xml:space="preserve">community gardens in Ottawa </w:t>
      </w:r>
      <w:r w:rsidR="00455C77" w:rsidRPr="00C62E4D">
        <w:rPr>
          <w:rFonts w:ascii="Arial" w:hAnsi="Arial" w:cs="Arial"/>
          <w:sz w:val="21"/>
          <w:szCs w:val="21"/>
        </w:rPr>
        <w:t xml:space="preserve">are </w:t>
      </w:r>
      <w:r w:rsidR="009F5595" w:rsidRPr="00C62E4D">
        <w:rPr>
          <w:rFonts w:ascii="Arial" w:hAnsi="Arial" w:cs="Arial"/>
          <w:sz w:val="21"/>
          <w:szCs w:val="21"/>
        </w:rPr>
        <w:t>to provide food stability</w:t>
      </w:r>
      <w:r w:rsidR="00455C77" w:rsidRPr="00C62E4D">
        <w:rPr>
          <w:rFonts w:ascii="Arial" w:hAnsi="Arial" w:cs="Arial"/>
          <w:sz w:val="21"/>
          <w:szCs w:val="21"/>
        </w:rPr>
        <w:t xml:space="preserve"> and </w:t>
      </w:r>
      <w:r w:rsidR="009F5595" w:rsidRPr="00C62E4D">
        <w:rPr>
          <w:rFonts w:ascii="Arial" w:hAnsi="Arial" w:cs="Arial"/>
          <w:sz w:val="21"/>
          <w:szCs w:val="21"/>
        </w:rPr>
        <w:t>bring passionate gardeners together</w:t>
      </w:r>
      <w:r w:rsidR="00455C77" w:rsidRPr="00C62E4D">
        <w:rPr>
          <w:rFonts w:ascii="Arial" w:hAnsi="Arial" w:cs="Arial"/>
          <w:sz w:val="21"/>
          <w:szCs w:val="21"/>
        </w:rPr>
        <w:t xml:space="preserve">, rather than convert organic waste to compost. </w:t>
      </w:r>
      <w:r w:rsidR="0007044A" w:rsidRPr="00C62E4D">
        <w:rPr>
          <w:rFonts w:ascii="Arial" w:hAnsi="Arial" w:cs="Arial"/>
          <w:sz w:val="21"/>
          <w:szCs w:val="21"/>
        </w:rPr>
        <w:t>Typically,</w:t>
      </w:r>
      <w:r w:rsidR="00455C77" w:rsidRPr="00C62E4D">
        <w:rPr>
          <w:rFonts w:ascii="Arial" w:hAnsi="Arial" w:cs="Arial"/>
          <w:sz w:val="21"/>
          <w:szCs w:val="21"/>
        </w:rPr>
        <w:t xml:space="preserve"> garden vegetation, such as wilted plants, are the type of organic material used to convert</w:t>
      </w:r>
      <w:r w:rsidR="0007044A" w:rsidRPr="00C62E4D">
        <w:rPr>
          <w:rFonts w:ascii="Arial" w:hAnsi="Arial" w:cs="Arial"/>
          <w:sz w:val="21"/>
          <w:szCs w:val="21"/>
        </w:rPr>
        <w:t xml:space="preserve"> into compost</w:t>
      </w:r>
      <w:r w:rsidR="00455C77" w:rsidRPr="00C62E4D">
        <w:rPr>
          <w:rFonts w:ascii="Arial" w:hAnsi="Arial" w:cs="Arial"/>
          <w:sz w:val="21"/>
          <w:szCs w:val="21"/>
        </w:rPr>
        <w:t xml:space="preserve">. Jordan says </w:t>
      </w:r>
      <w:r w:rsidR="00B06478" w:rsidRPr="00C62E4D">
        <w:rPr>
          <w:rFonts w:ascii="Arial" w:hAnsi="Arial" w:cs="Arial"/>
          <w:sz w:val="21"/>
          <w:szCs w:val="21"/>
        </w:rPr>
        <w:t xml:space="preserve">for his own garden at home he uses a 2:1 ratio of dry garden vegetation </w:t>
      </w:r>
      <w:r w:rsidR="00811421">
        <w:rPr>
          <w:rFonts w:ascii="Arial" w:hAnsi="Arial" w:cs="Arial"/>
          <w:sz w:val="21"/>
          <w:szCs w:val="21"/>
        </w:rPr>
        <w:t xml:space="preserve">to </w:t>
      </w:r>
      <w:r w:rsidR="00B06478" w:rsidRPr="00C62E4D">
        <w:rPr>
          <w:rFonts w:ascii="Arial" w:hAnsi="Arial" w:cs="Arial"/>
          <w:sz w:val="21"/>
          <w:szCs w:val="21"/>
        </w:rPr>
        <w:t xml:space="preserve">wet fruit and vegetable peels. He says that items such as leftover food with oils and fats that may be allowable in the City’s Green Bins, </w:t>
      </w:r>
      <w:r w:rsidR="007D49B7">
        <w:rPr>
          <w:rFonts w:ascii="Arial" w:hAnsi="Arial" w:cs="Arial"/>
          <w:sz w:val="21"/>
          <w:szCs w:val="21"/>
        </w:rPr>
        <w:t>are not</w:t>
      </w:r>
      <w:r w:rsidR="00B06478" w:rsidRPr="00C62E4D">
        <w:rPr>
          <w:rFonts w:ascii="Arial" w:hAnsi="Arial" w:cs="Arial"/>
          <w:sz w:val="21"/>
          <w:szCs w:val="21"/>
        </w:rPr>
        <w:t xml:space="preserve"> compostable in community gardens. </w:t>
      </w:r>
      <w:r w:rsidR="00A519A6" w:rsidRPr="00C62E4D">
        <w:rPr>
          <w:rFonts w:ascii="Arial" w:hAnsi="Arial" w:cs="Arial"/>
          <w:sz w:val="21"/>
          <w:szCs w:val="21"/>
        </w:rPr>
        <w:t xml:space="preserve">Jordan also mentioned that many community members worry about the gardens attracting </w:t>
      </w:r>
      <w:r w:rsidR="00A068C9" w:rsidRPr="00C62E4D">
        <w:rPr>
          <w:rFonts w:ascii="Arial" w:hAnsi="Arial" w:cs="Arial"/>
          <w:sz w:val="21"/>
          <w:szCs w:val="21"/>
        </w:rPr>
        <w:t xml:space="preserve">unwanted </w:t>
      </w:r>
      <w:r w:rsidR="00A519A6" w:rsidRPr="00C62E4D">
        <w:rPr>
          <w:rFonts w:ascii="Arial" w:hAnsi="Arial" w:cs="Arial"/>
          <w:sz w:val="21"/>
          <w:szCs w:val="21"/>
        </w:rPr>
        <w:t>wildlife</w:t>
      </w:r>
      <w:r w:rsidR="00A068C9" w:rsidRPr="00C62E4D">
        <w:rPr>
          <w:rFonts w:ascii="Arial" w:hAnsi="Arial" w:cs="Arial"/>
          <w:sz w:val="21"/>
          <w:szCs w:val="21"/>
        </w:rPr>
        <w:t>, such as rats.</w:t>
      </w:r>
      <w:r w:rsidR="00DB263A" w:rsidRPr="00C62E4D">
        <w:rPr>
          <w:rFonts w:ascii="Arial" w:hAnsi="Arial" w:cs="Arial"/>
          <w:sz w:val="21"/>
          <w:szCs w:val="21"/>
        </w:rPr>
        <w:t xml:space="preserve"> </w:t>
      </w:r>
    </w:p>
    <w:p w14:paraId="013DEF8A" w14:textId="77777777" w:rsidR="00D76DDB" w:rsidRPr="00D76DDB" w:rsidRDefault="00D76DDB" w:rsidP="00D76DDB">
      <w:pPr>
        <w:shd w:val="clear" w:color="auto" w:fill="FFFFFF"/>
        <w:spacing w:after="0" w:line="480" w:lineRule="auto"/>
        <w:ind w:right="360"/>
        <w:textAlignment w:val="baseline"/>
        <w:rPr>
          <w:rFonts w:ascii="Arial" w:hAnsi="Arial" w:cs="Arial"/>
          <w:sz w:val="16"/>
          <w:szCs w:val="16"/>
        </w:rPr>
      </w:pPr>
    </w:p>
    <w:p w14:paraId="4BCC1057" w14:textId="6BA77360" w:rsidR="006A4460" w:rsidRPr="006A4460" w:rsidRDefault="00DB263A" w:rsidP="006A4460">
      <w:pPr>
        <w:shd w:val="clear" w:color="auto" w:fill="FFFFFF"/>
        <w:spacing w:after="0" w:line="480" w:lineRule="auto"/>
        <w:ind w:right="360"/>
        <w:textAlignment w:val="baseline"/>
        <w:rPr>
          <w:rFonts w:ascii="Arial" w:hAnsi="Arial" w:cs="Arial"/>
          <w:sz w:val="21"/>
          <w:szCs w:val="21"/>
        </w:rPr>
      </w:pPr>
      <w:r w:rsidRPr="00C62E4D">
        <w:rPr>
          <w:rFonts w:ascii="Arial" w:hAnsi="Arial" w:cs="Arial"/>
          <w:sz w:val="21"/>
          <w:szCs w:val="21"/>
        </w:rPr>
        <w:t xml:space="preserve">Overall, community gardens alone cannot prevent organic material from being shipped out of Tunney’s Pasture. </w:t>
      </w:r>
      <w:r w:rsidR="00A068C9" w:rsidRPr="00C62E4D">
        <w:rPr>
          <w:rFonts w:ascii="Arial" w:hAnsi="Arial" w:cs="Arial"/>
          <w:sz w:val="21"/>
          <w:szCs w:val="21"/>
        </w:rPr>
        <w:t>There is not enough space, time, or man</w:t>
      </w:r>
      <w:r w:rsidR="003F71D6">
        <w:rPr>
          <w:rFonts w:ascii="Arial" w:hAnsi="Arial" w:cs="Arial"/>
          <w:sz w:val="21"/>
          <w:szCs w:val="21"/>
        </w:rPr>
        <w:t>-</w:t>
      </w:r>
      <w:r w:rsidR="00A068C9" w:rsidRPr="00C62E4D">
        <w:rPr>
          <w:rFonts w:ascii="Arial" w:hAnsi="Arial" w:cs="Arial"/>
          <w:sz w:val="21"/>
          <w:szCs w:val="21"/>
        </w:rPr>
        <w:t xml:space="preserve">power to convert all organic waste produced by employees; however, a smaller portion of the waste could be diverted. </w:t>
      </w:r>
      <w:r w:rsidRPr="00C62E4D">
        <w:rPr>
          <w:rFonts w:ascii="Arial" w:hAnsi="Arial" w:cs="Arial"/>
          <w:sz w:val="21"/>
          <w:szCs w:val="21"/>
        </w:rPr>
        <w:t xml:space="preserve">Realistically, Jordan says he </w:t>
      </w:r>
      <w:r w:rsidR="00084C9D">
        <w:rPr>
          <w:rFonts w:ascii="Arial" w:hAnsi="Arial" w:cs="Arial"/>
          <w:sz w:val="21"/>
          <w:szCs w:val="21"/>
        </w:rPr>
        <w:t>envisions</w:t>
      </w:r>
      <w:r w:rsidRPr="00C62E4D">
        <w:rPr>
          <w:rFonts w:ascii="Arial" w:hAnsi="Arial" w:cs="Arial"/>
          <w:sz w:val="21"/>
          <w:szCs w:val="21"/>
        </w:rPr>
        <w:t xml:space="preserve"> Tunney’s Pasture with a garden comparable to the size of the Nanny Goat Hill garden. This garden has 110 plots, where each plot is 100 </w:t>
      </w:r>
      <w:proofErr w:type="spellStart"/>
      <w:r w:rsidRPr="00C62E4D">
        <w:rPr>
          <w:rFonts w:ascii="Arial" w:hAnsi="Arial" w:cs="Arial"/>
          <w:sz w:val="21"/>
          <w:szCs w:val="21"/>
        </w:rPr>
        <w:t>sq</w:t>
      </w:r>
      <w:proofErr w:type="spellEnd"/>
      <w:r w:rsidRPr="00C62E4D">
        <w:rPr>
          <w:rFonts w:ascii="Arial" w:hAnsi="Arial" w:cs="Arial"/>
          <w:sz w:val="21"/>
          <w:szCs w:val="21"/>
        </w:rPr>
        <w:t xml:space="preserve"> ft in size. The garden is reasonably easy to manage</w:t>
      </w:r>
      <w:r w:rsidR="00A068C9" w:rsidRPr="00C62E4D">
        <w:rPr>
          <w:rFonts w:ascii="Arial" w:hAnsi="Arial" w:cs="Arial"/>
          <w:sz w:val="21"/>
          <w:szCs w:val="21"/>
        </w:rPr>
        <w:t>,</w:t>
      </w:r>
      <w:r w:rsidRPr="00C62E4D">
        <w:rPr>
          <w:rFonts w:ascii="Arial" w:hAnsi="Arial" w:cs="Arial"/>
          <w:sz w:val="21"/>
          <w:szCs w:val="21"/>
        </w:rPr>
        <w:t xml:space="preserve"> as there are about </w:t>
      </w:r>
      <w:r w:rsidR="007D49B7">
        <w:rPr>
          <w:rFonts w:ascii="Arial" w:hAnsi="Arial" w:cs="Arial"/>
          <w:sz w:val="21"/>
          <w:szCs w:val="21"/>
        </w:rPr>
        <w:t>two to three</w:t>
      </w:r>
      <w:r w:rsidRPr="00C62E4D">
        <w:rPr>
          <w:rFonts w:ascii="Arial" w:hAnsi="Arial" w:cs="Arial"/>
          <w:sz w:val="21"/>
          <w:szCs w:val="21"/>
        </w:rPr>
        <w:t xml:space="preserve"> leaders </w:t>
      </w:r>
      <w:r w:rsidR="00A068C9" w:rsidRPr="00C62E4D">
        <w:rPr>
          <w:rFonts w:ascii="Arial" w:hAnsi="Arial" w:cs="Arial"/>
          <w:sz w:val="21"/>
          <w:szCs w:val="21"/>
        </w:rPr>
        <w:t xml:space="preserve">and a </w:t>
      </w:r>
      <w:r w:rsidRPr="00C62E4D">
        <w:rPr>
          <w:rFonts w:ascii="Arial" w:hAnsi="Arial" w:cs="Arial"/>
          <w:sz w:val="21"/>
          <w:szCs w:val="21"/>
        </w:rPr>
        <w:t>couple dozen additional volunteers</w:t>
      </w:r>
      <w:r w:rsidR="00A068C9" w:rsidRPr="00C62E4D">
        <w:rPr>
          <w:rFonts w:ascii="Arial" w:hAnsi="Arial" w:cs="Arial"/>
          <w:sz w:val="21"/>
          <w:szCs w:val="21"/>
        </w:rPr>
        <w:t xml:space="preserve"> for the garden</w:t>
      </w:r>
      <w:r w:rsidRPr="00C62E4D">
        <w:rPr>
          <w:rFonts w:ascii="Arial" w:hAnsi="Arial" w:cs="Arial"/>
          <w:sz w:val="21"/>
          <w:szCs w:val="21"/>
        </w:rPr>
        <w:t>.</w:t>
      </w:r>
      <w:r w:rsidR="00A068C9" w:rsidRPr="00C62E4D">
        <w:rPr>
          <w:rFonts w:ascii="Arial" w:hAnsi="Arial" w:cs="Arial"/>
          <w:sz w:val="21"/>
          <w:szCs w:val="21"/>
        </w:rPr>
        <w:t xml:space="preserve"> </w:t>
      </w:r>
      <w:r w:rsidRPr="00C62E4D">
        <w:rPr>
          <w:rFonts w:ascii="Arial" w:hAnsi="Arial" w:cs="Arial"/>
          <w:sz w:val="21"/>
          <w:szCs w:val="21"/>
        </w:rPr>
        <w:t xml:space="preserve"> </w:t>
      </w:r>
      <w:bookmarkStart w:id="61" w:name="_Toc521858401"/>
    </w:p>
    <w:p w14:paraId="4FA9AE06" w14:textId="6E28B329" w:rsidR="00301FDD" w:rsidRDefault="00F40DF2" w:rsidP="00A515E4">
      <w:pPr>
        <w:pStyle w:val="Heading1"/>
      </w:pPr>
      <w:bookmarkStart w:id="62" w:name="_Toc521869687"/>
      <w:r w:rsidRPr="00C62E4D">
        <w:t>CONCLUSION</w:t>
      </w:r>
      <w:bookmarkEnd w:id="61"/>
      <w:bookmarkEnd w:id="62"/>
    </w:p>
    <w:p w14:paraId="57DE2A5A" w14:textId="77777777" w:rsidR="00A515E4" w:rsidRPr="00A515E4" w:rsidRDefault="00A515E4" w:rsidP="00A515E4"/>
    <w:p w14:paraId="7E8D65CF" w14:textId="72F8FE9F" w:rsidR="006459C9" w:rsidRPr="00084C9D" w:rsidRDefault="00F40DF2" w:rsidP="00301FDD">
      <w:pPr>
        <w:pStyle w:val="Heading2"/>
      </w:pPr>
      <w:bookmarkStart w:id="63" w:name="_Toc521858402"/>
      <w:bookmarkStart w:id="64" w:name="_Toc521869688"/>
      <w:r w:rsidRPr="00084C9D">
        <w:lastRenderedPageBreak/>
        <w:t>Summary and</w:t>
      </w:r>
      <w:r w:rsidR="00084C9D">
        <w:t xml:space="preserve"> O</w:t>
      </w:r>
      <w:r w:rsidRPr="00084C9D">
        <w:t xml:space="preserve">verall </w:t>
      </w:r>
      <w:r w:rsidR="00084C9D">
        <w:t>I</w:t>
      </w:r>
      <w:r w:rsidRPr="00084C9D">
        <w:t xml:space="preserve">nterpretation of </w:t>
      </w:r>
      <w:r w:rsidR="00084C9D">
        <w:t>F</w:t>
      </w:r>
      <w:r w:rsidRPr="00084C9D">
        <w:t>indings</w:t>
      </w:r>
      <w:bookmarkEnd w:id="63"/>
      <w:bookmarkEnd w:id="64"/>
    </w:p>
    <w:p w14:paraId="3DE2FF97" w14:textId="13ABDEB8" w:rsidR="00397F88" w:rsidRPr="00C62E4D" w:rsidRDefault="00E7464C" w:rsidP="003D1388">
      <w:pPr>
        <w:pStyle w:val="NormalWeb"/>
        <w:shd w:val="clear" w:color="auto" w:fill="FFFFFF"/>
        <w:spacing w:before="384" w:beforeAutospacing="0" w:after="384" w:afterAutospacing="0" w:line="480" w:lineRule="auto"/>
        <w:textAlignment w:val="baseline"/>
        <w:rPr>
          <w:rFonts w:ascii="Arial" w:hAnsi="Arial" w:cs="Arial"/>
          <w:sz w:val="21"/>
          <w:szCs w:val="21"/>
        </w:rPr>
      </w:pPr>
      <w:r>
        <w:rPr>
          <w:rFonts w:ascii="Arial" w:hAnsi="Arial" w:cs="Arial"/>
          <w:sz w:val="21"/>
          <w:szCs w:val="21"/>
        </w:rPr>
        <w:t xml:space="preserve">The organic waste materials produced by </w:t>
      </w:r>
      <w:r w:rsidR="00CB6B71" w:rsidRPr="00C62E4D">
        <w:rPr>
          <w:rFonts w:ascii="Arial" w:hAnsi="Arial" w:cs="Arial"/>
          <w:sz w:val="21"/>
          <w:szCs w:val="21"/>
        </w:rPr>
        <w:t xml:space="preserve">Statistics Canada employees can be diverted from landfills. </w:t>
      </w:r>
      <w:r w:rsidR="00397F88" w:rsidRPr="00C62E4D">
        <w:rPr>
          <w:rFonts w:ascii="Arial" w:hAnsi="Arial" w:cs="Arial"/>
          <w:sz w:val="21"/>
          <w:szCs w:val="21"/>
        </w:rPr>
        <w:t xml:space="preserve">Many employees have indicated that they are concerned about odours and insects caused by the organics bins. As the Bank of Canada and Natural Resources Canada buildings have demonstrated, this problem can be mitigated if the organics bins are collected frequently. Overall, </w:t>
      </w:r>
      <w:r w:rsidR="00084C9D">
        <w:rPr>
          <w:rFonts w:ascii="Arial" w:hAnsi="Arial" w:cs="Arial"/>
          <w:sz w:val="21"/>
          <w:szCs w:val="21"/>
        </w:rPr>
        <w:t xml:space="preserve">reasons as to why </w:t>
      </w:r>
      <w:r w:rsidR="00397F88" w:rsidRPr="00C62E4D">
        <w:rPr>
          <w:rFonts w:ascii="Arial" w:hAnsi="Arial" w:cs="Arial"/>
          <w:sz w:val="21"/>
          <w:szCs w:val="21"/>
        </w:rPr>
        <w:t xml:space="preserve">individuals </w:t>
      </w:r>
      <w:r w:rsidR="00084C9D">
        <w:rPr>
          <w:rFonts w:ascii="Arial" w:hAnsi="Arial" w:cs="Arial"/>
          <w:sz w:val="21"/>
          <w:szCs w:val="21"/>
        </w:rPr>
        <w:t>choose</w:t>
      </w:r>
      <w:r w:rsidR="00397F88" w:rsidRPr="00C62E4D">
        <w:rPr>
          <w:rFonts w:ascii="Arial" w:hAnsi="Arial" w:cs="Arial"/>
          <w:sz w:val="21"/>
          <w:szCs w:val="21"/>
        </w:rPr>
        <w:t xml:space="preserve"> not</w:t>
      </w:r>
      <w:r w:rsidR="00084C9D">
        <w:rPr>
          <w:rFonts w:ascii="Arial" w:hAnsi="Arial" w:cs="Arial"/>
          <w:sz w:val="21"/>
          <w:szCs w:val="21"/>
        </w:rPr>
        <w:t xml:space="preserve"> to</w:t>
      </w:r>
      <w:r w:rsidR="00397F88" w:rsidRPr="00C62E4D">
        <w:rPr>
          <w:rFonts w:ascii="Arial" w:hAnsi="Arial" w:cs="Arial"/>
          <w:sz w:val="21"/>
          <w:szCs w:val="21"/>
        </w:rPr>
        <w:t xml:space="preserve"> compost, may be due to other factors that are not odour or pest related. </w:t>
      </w:r>
      <w:r>
        <w:rPr>
          <w:rFonts w:ascii="Arial" w:hAnsi="Arial" w:cs="Arial"/>
          <w:sz w:val="21"/>
          <w:szCs w:val="21"/>
        </w:rPr>
        <w:t>Surveyed e</w:t>
      </w:r>
      <w:r w:rsidR="00397F88" w:rsidRPr="00C62E4D">
        <w:rPr>
          <w:rFonts w:ascii="Arial" w:hAnsi="Arial" w:cs="Arial"/>
          <w:sz w:val="21"/>
          <w:szCs w:val="21"/>
        </w:rPr>
        <w:t xml:space="preserve">mployees have indicated that if compost bins were available to them, </w:t>
      </w:r>
      <w:r>
        <w:rPr>
          <w:rFonts w:ascii="Arial" w:hAnsi="Arial" w:cs="Arial"/>
          <w:sz w:val="21"/>
          <w:szCs w:val="21"/>
        </w:rPr>
        <w:t>they</w:t>
      </w:r>
      <w:r w:rsidR="00397F88" w:rsidRPr="00C62E4D">
        <w:rPr>
          <w:rFonts w:ascii="Arial" w:hAnsi="Arial" w:cs="Arial"/>
          <w:sz w:val="21"/>
          <w:szCs w:val="21"/>
        </w:rPr>
        <w:t xml:space="preserve"> are willing to take the time and effort to sort their organics</w:t>
      </w:r>
      <w:r w:rsidR="00CB6B71" w:rsidRPr="00C62E4D">
        <w:rPr>
          <w:rFonts w:ascii="Arial" w:hAnsi="Arial" w:cs="Arial"/>
          <w:sz w:val="21"/>
          <w:szCs w:val="21"/>
        </w:rPr>
        <w:t xml:space="preserve">. </w:t>
      </w:r>
      <w:r w:rsidR="00AE7751" w:rsidRPr="00C62E4D">
        <w:rPr>
          <w:rFonts w:ascii="Arial" w:hAnsi="Arial" w:cs="Arial"/>
          <w:sz w:val="21"/>
          <w:szCs w:val="21"/>
        </w:rPr>
        <w:t xml:space="preserve">Labelling </w:t>
      </w:r>
      <w:r w:rsidR="00CB6B71" w:rsidRPr="00C62E4D">
        <w:rPr>
          <w:rFonts w:ascii="Arial" w:hAnsi="Arial" w:cs="Arial"/>
          <w:sz w:val="21"/>
          <w:szCs w:val="21"/>
        </w:rPr>
        <w:t>each bin is important and hav</w:t>
      </w:r>
      <w:r w:rsidR="00073B80" w:rsidRPr="00C62E4D">
        <w:rPr>
          <w:rFonts w:ascii="Arial" w:hAnsi="Arial" w:cs="Arial"/>
          <w:sz w:val="21"/>
          <w:szCs w:val="21"/>
        </w:rPr>
        <w:t>ing</w:t>
      </w:r>
      <w:r w:rsidR="00CB6B71" w:rsidRPr="00C62E4D">
        <w:rPr>
          <w:rFonts w:ascii="Arial" w:hAnsi="Arial" w:cs="Arial"/>
          <w:sz w:val="21"/>
          <w:szCs w:val="21"/>
        </w:rPr>
        <w:t xml:space="preserve"> clear pictures to show what can and cannot </w:t>
      </w:r>
      <w:r w:rsidR="00397F88" w:rsidRPr="00C62E4D">
        <w:rPr>
          <w:rFonts w:ascii="Arial" w:hAnsi="Arial" w:cs="Arial"/>
          <w:sz w:val="21"/>
          <w:szCs w:val="21"/>
        </w:rPr>
        <w:t xml:space="preserve">be </w:t>
      </w:r>
      <w:r w:rsidR="00CB6B71" w:rsidRPr="00C62E4D">
        <w:rPr>
          <w:rFonts w:ascii="Arial" w:hAnsi="Arial" w:cs="Arial"/>
          <w:sz w:val="21"/>
          <w:szCs w:val="21"/>
        </w:rPr>
        <w:t xml:space="preserve">disposed into </w:t>
      </w:r>
      <w:r w:rsidR="00073B80" w:rsidRPr="00C62E4D">
        <w:rPr>
          <w:rFonts w:ascii="Arial" w:hAnsi="Arial" w:cs="Arial"/>
          <w:sz w:val="21"/>
          <w:szCs w:val="21"/>
        </w:rPr>
        <w:t>the organics</w:t>
      </w:r>
      <w:r w:rsidR="00CB6B71" w:rsidRPr="00C62E4D">
        <w:rPr>
          <w:rFonts w:ascii="Arial" w:hAnsi="Arial" w:cs="Arial"/>
          <w:sz w:val="21"/>
          <w:szCs w:val="21"/>
        </w:rPr>
        <w:t xml:space="preserve"> bin is crucial to prevent improper use.</w:t>
      </w:r>
      <w:r w:rsidR="00AE7751" w:rsidRPr="00C62E4D">
        <w:rPr>
          <w:rFonts w:ascii="Arial" w:hAnsi="Arial" w:cs="Arial"/>
          <w:sz w:val="21"/>
          <w:szCs w:val="21"/>
        </w:rPr>
        <w:t xml:space="preserve"> </w:t>
      </w:r>
      <w:r w:rsidR="006459C9" w:rsidRPr="00C62E4D">
        <w:rPr>
          <w:rFonts w:ascii="Arial" w:hAnsi="Arial" w:cs="Arial"/>
          <w:sz w:val="21"/>
          <w:szCs w:val="21"/>
        </w:rPr>
        <w:t xml:space="preserve">Likewise, implementing a system </w:t>
      </w:r>
      <w:r w:rsidR="00084C9D" w:rsidRPr="00C62E4D">
        <w:rPr>
          <w:rFonts w:ascii="Arial" w:hAnsi="Arial" w:cs="Arial"/>
          <w:sz w:val="21"/>
          <w:szCs w:val="21"/>
        </w:rPr>
        <w:t>like</w:t>
      </w:r>
      <w:r w:rsidR="006459C9" w:rsidRPr="00C62E4D">
        <w:rPr>
          <w:rFonts w:ascii="Arial" w:hAnsi="Arial" w:cs="Arial"/>
          <w:sz w:val="21"/>
          <w:szCs w:val="21"/>
        </w:rPr>
        <w:t xml:space="preserve"> the City’s Green Bin program that employees may be familiar with</w:t>
      </w:r>
      <w:r w:rsidR="00452CBD">
        <w:rPr>
          <w:rFonts w:ascii="Arial" w:hAnsi="Arial" w:cs="Arial"/>
          <w:sz w:val="21"/>
          <w:szCs w:val="21"/>
        </w:rPr>
        <w:t>,</w:t>
      </w:r>
      <w:r w:rsidR="006459C9" w:rsidRPr="00C62E4D">
        <w:rPr>
          <w:rFonts w:ascii="Arial" w:hAnsi="Arial" w:cs="Arial"/>
          <w:sz w:val="21"/>
          <w:szCs w:val="21"/>
        </w:rPr>
        <w:t xml:space="preserve"> </w:t>
      </w:r>
      <w:r>
        <w:rPr>
          <w:rFonts w:ascii="Arial" w:hAnsi="Arial" w:cs="Arial"/>
          <w:sz w:val="21"/>
          <w:szCs w:val="21"/>
        </w:rPr>
        <w:t>can be</w:t>
      </w:r>
      <w:r w:rsidR="006459C9" w:rsidRPr="00C62E4D">
        <w:rPr>
          <w:rFonts w:ascii="Arial" w:hAnsi="Arial" w:cs="Arial"/>
          <w:sz w:val="21"/>
          <w:szCs w:val="21"/>
        </w:rPr>
        <w:t xml:space="preserve"> beneficial</w:t>
      </w:r>
      <w:r w:rsidR="003F71D6">
        <w:rPr>
          <w:rFonts w:ascii="Arial" w:hAnsi="Arial" w:cs="Arial"/>
          <w:sz w:val="21"/>
          <w:szCs w:val="21"/>
        </w:rPr>
        <w:t>.</w:t>
      </w:r>
      <w:r w:rsidR="006459C9" w:rsidRPr="00C62E4D">
        <w:rPr>
          <w:rFonts w:ascii="Arial" w:hAnsi="Arial" w:cs="Arial"/>
          <w:sz w:val="21"/>
          <w:szCs w:val="21"/>
        </w:rPr>
        <w:t xml:space="preserve"> </w:t>
      </w:r>
    </w:p>
    <w:p w14:paraId="232C12BA" w14:textId="6FEDA6BC" w:rsidR="004A6AE0" w:rsidRPr="00C62E4D" w:rsidRDefault="00073B80" w:rsidP="003D1388">
      <w:pPr>
        <w:pStyle w:val="NormalWeb"/>
        <w:shd w:val="clear" w:color="auto" w:fill="FFFFFF"/>
        <w:spacing w:before="384" w:beforeAutospacing="0" w:after="384" w:afterAutospacing="0" w:line="480" w:lineRule="auto"/>
        <w:textAlignment w:val="baseline"/>
        <w:rPr>
          <w:rFonts w:ascii="Arial" w:hAnsi="Arial" w:cs="Arial"/>
          <w:sz w:val="21"/>
          <w:szCs w:val="21"/>
        </w:rPr>
      </w:pPr>
      <w:r w:rsidRPr="00C62E4D">
        <w:rPr>
          <w:rFonts w:ascii="Arial" w:hAnsi="Arial" w:cs="Arial"/>
          <w:sz w:val="21"/>
          <w:szCs w:val="21"/>
        </w:rPr>
        <w:t>Any arrangement of organic waste pick-up must be contracted through a private company and not with t</w:t>
      </w:r>
      <w:r w:rsidR="004A6AE0" w:rsidRPr="00C62E4D">
        <w:rPr>
          <w:rFonts w:ascii="Arial" w:hAnsi="Arial" w:cs="Arial"/>
          <w:sz w:val="21"/>
          <w:szCs w:val="21"/>
        </w:rPr>
        <w:t>he City</w:t>
      </w:r>
      <w:r w:rsidRPr="00C62E4D">
        <w:rPr>
          <w:rFonts w:ascii="Arial" w:hAnsi="Arial" w:cs="Arial"/>
          <w:sz w:val="21"/>
          <w:szCs w:val="21"/>
        </w:rPr>
        <w:t xml:space="preserve">. </w:t>
      </w:r>
      <w:r w:rsidR="006459C9" w:rsidRPr="00C62E4D">
        <w:rPr>
          <w:rFonts w:ascii="Arial" w:hAnsi="Arial" w:cs="Arial"/>
          <w:sz w:val="21"/>
          <w:szCs w:val="21"/>
        </w:rPr>
        <w:t xml:space="preserve">The simplest solution may be to follow in the footsteps </w:t>
      </w:r>
      <w:r w:rsidR="00FD6439">
        <w:rPr>
          <w:rFonts w:ascii="Arial" w:hAnsi="Arial" w:cs="Arial"/>
          <w:sz w:val="21"/>
          <w:szCs w:val="21"/>
        </w:rPr>
        <w:t xml:space="preserve">of other publicly-operated buildings </w:t>
      </w:r>
      <w:r w:rsidR="007D49B7">
        <w:rPr>
          <w:rFonts w:ascii="Arial" w:hAnsi="Arial" w:cs="Arial"/>
          <w:sz w:val="21"/>
          <w:szCs w:val="21"/>
        </w:rPr>
        <w:t>that</w:t>
      </w:r>
      <w:r w:rsidR="006459C9" w:rsidRPr="00C62E4D">
        <w:rPr>
          <w:rFonts w:ascii="Arial" w:hAnsi="Arial" w:cs="Arial"/>
          <w:sz w:val="21"/>
          <w:szCs w:val="21"/>
        </w:rPr>
        <w:t xml:space="preserve"> already have a separate organics collection, and tailor the</w:t>
      </w:r>
      <w:r w:rsidR="00084C9D">
        <w:rPr>
          <w:rFonts w:ascii="Arial" w:hAnsi="Arial" w:cs="Arial"/>
          <w:sz w:val="21"/>
          <w:szCs w:val="21"/>
        </w:rPr>
        <w:t xml:space="preserve"> program</w:t>
      </w:r>
      <w:r w:rsidR="006459C9" w:rsidRPr="00C62E4D">
        <w:rPr>
          <w:rFonts w:ascii="Arial" w:hAnsi="Arial" w:cs="Arial"/>
          <w:sz w:val="21"/>
          <w:szCs w:val="21"/>
        </w:rPr>
        <w:t xml:space="preserve"> as necessary to the specific needs of Statistics Canada. If </w:t>
      </w:r>
      <w:bookmarkStart w:id="65" w:name="_Hlk521855012"/>
      <w:r w:rsidR="006459C9" w:rsidRPr="00C62E4D">
        <w:rPr>
          <w:rFonts w:ascii="Arial" w:hAnsi="Arial" w:cs="Arial"/>
          <w:sz w:val="21"/>
          <w:szCs w:val="21"/>
        </w:rPr>
        <w:t xml:space="preserve">a community garden is </w:t>
      </w:r>
      <w:r w:rsidR="00084C9D">
        <w:rPr>
          <w:rFonts w:ascii="Arial" w:hAnsi="Arial" w:cs="Arial"/>
          <w:sz w:val="21"/>
          <w:szCs w:val="21"/>
        </w:rPr>
        <w:t>a project</w:t>
      </w:r>
      <w:r w:rsidR="00301FDD">
        <w:rPr>
          <w:rFonts w:ascii="Arial" w:hAnsi="Arial" w:cs="Arial"/>
          <w:sz w:val="21"/>
          <w:szCs w:val="21"/>
        </w:rPr>
        <w:t xml:space="preserve"> </w:t>
      </w:r>
      <w:r w:rsidR="00C93EE6">
        <w:rPr>
          <w:rFonts w:ascii="Arial" w:hAnsi="Arial" w:cs="Arial"/>
          <w:sz w:val="21"/>
          <w:szCs w:val="21"/>
        </w:rPr>
        <w:t>that</w:t>
      </w:r>
      <w:r w:rsidR="00301FDD">
        <w:rPr>
          <w:rFonts w:ascii="Arial" w:hAnsi="Arial" w:cs="Arial"/>
          <w:sz w:val="21"/>
          <w:szCs w:val="21"/>
        </w:rPr>
        <w:t xml:space="preserve"> </w:t>
      </w:r>
      <w:r w:rsidR="006459C9" w:rsidRPr="00C62E4D">
        <w:rPr>
          <w:rFonts w:ascii="Arial" w:hAnsi="Arial" w:cs="Arial"/>
          <w:sz w:val="21"/>
          <w:szCs w:val="21"/>
        </w:rPr>
        <w:t>workers are interested in, then starting a small</w:t>
      </w:r>
      <w:r w:rsidR="00084C9D" w:rsidRPr="00084C9D">
        <w:rPr>
          <w:rFonts w:ascii="Arial" w:hAnsi="Arial" w:cs="Arial"/>
          <w:sz w:val="21"/>
          <w:szCs w:val="21"/>
        </w:rPr>
        <w:t xml:space="preserve"> </w:t>
      </w:r>
      <w:r w:rsidR="007D49B7" w:rsidRPr="00C62E4D">
        <w:rPr>
          <w:rFonts w:ascii="Arial" w:hAnsi="Arial" w:cs="Arial"/>
          <w:sz w:val="21"/>
          <w:szCs w:val="21"/>
        </w:rPr>
        <w:t>community garden</w:t>
      </w:r>
      <w:r w:rsidR="007D49B7">
        <w:rPr>
          <w:rFonts w:ascii="Arial" w:hAnsi="Arial" w:cs="Arial"/>
          <w:sz w:val="21"/>
          <w:szCs w:val="21"/>
        </w:rPr>
        <w:t xml:space="preserve"> initiative</w:t>
      </w:r>
      <w:r w:rsidR="00084C9D">
        <w:rPr>
          <w:rFonts w:ascii="Arial" w:hAnsi="Arial" w:cs="Arial"/>
          <w:sz w:val="21"/>
          <w:szCs w:val="21"/>
        </w:rPr>
        <w:t>,</w:t>
      </w:r>
      <w:r w:rsidR="006459C9" w:rsidRPr="00C62E4D">
        <w:rPr>
          <w:rFonts w:ascii="Arial" w:hAnsi="Arial" w:cs="Arial"/>
          <w:sz w:val="21"/>
          <w:szCs w:val="21"/>
        </w:rPr>
        <w:t xml:space="preserve"> as part of </w:t>
      </w:r>
      <w:r w:rsidR="00084C9D">
        <w:rPr>
          <w:rFonts w:ascii="Arial" w:hAnsi="Arial" w:cs="Arial"/>
          <w:sz w:val="21"/>
          <w:szCs w:val="21"/>
        </w:rPr>
        <w:t xml:space="preserve">future </w:t>
      </w:r>
      <w:r w:rsidR="006459C9" w:rsidRPr="00C62E4D">
        <w:rPr>
          <w:rFonts w:ascii="Arial" w:hAnsi="Arial" w:cs="Arial"/>
          <w:sz w:val="21"/>
          <w:szCs w:val="21"/>
        </w:rPr>
        <w:t>redevelopment plans may be considered.</w:t>
      </w:r>
      <w:bookmarkEnd w:id="65"/>
    </w:p>
    <w:p w14:paraId="45077441" w14:textId="1DEE6B52" w:rsidR="00F40DF2" w:rsidRPr="00084C9D" w:rsidRDefault="00F40DF2" w:rsidP="00301FDD">
      <w:pPr>
        <w:pStyle w:val="Heading2"/>
      </w:pPr>
      <w:bookmarkStart w:id="66" w:name="_Toc521858403"/>
      <w:bookmarkStart w:id="67" w:name="_Toc521869689"/>
      <w:r w:rsidRPr="00084C9D">
        <w:t>Recommendations</w:t>
      </w:r>
      <w:bookmarkEnd w:id="66"/>
      <w:bookmarkEnd w:id="67"/>
    </w:p>
    <w:p w14:paraId="360D8348" w14:textId="5896C00C" w:rsidR="003D1388" w:rsidRDefault="00D575DB" w:rsidP="003D1388">
      <w:pPr>
        <w:pStyle w:val="NormalWeb"/>
        <w:shd w:val="clear" w:color="auto" w:fill="FFFFFF"/>
        <w:spacing w:before="384" w:beforeAutospacing="0" w:after="384" w:afterAutospacing="0" w:line="480" w:lineRule="auto"/>
        <w:textAlignment w:val="baseline"/>
        <w:rPr>
          <w:rFonts w:ascii="Arial" w:hAnsi="Arial" w:cs="Arial"/>
          <w:sz w:val="21"/>
          <w:szCs w:val="21"/>
        </w:rPr>
      </w:pPr>
      <w:r w:rsidRPr="00C62E4D">
        <w:rPr>
          <w:rFonts w:ascii="Arial" w:hAnsi="Arial" w:cs="Arial"/>
          <w:sz w:val="21"/>
          <w:szCs w:val="21"/>
        </w:rPr>
        <w:t xml:space="preserve">From the overall findings there are two recommendations </w:t>
      </w:r>
      <w:r w:rsidR="00E805DF">
        <w:rPr>
          <w:rFonts w:ascii="Arial" w:hAnsi="Arial" w:cs="Arial"/>
          <w:sz w:val="21"/>
          <w:szCs w:val="21"/>
        </w:rPr>
        <w:t>that may</w:t>
      </w:r>
      <w:r w:rsidR="0002294A">
        <w:rPr>
          <w:rFonts w:ascii="Arial" w:hAnsi="Arial" w:cs="Arial"/>
          <w:sz w:val="21"/>
          <w:szCs w:val="21"/>
        </w:rPr>
        <w:t xml:space="preserve"> be</w:t>
      </w:r>
      <w:r w:rsidR="00E805DF">
        <w:rPr>
          <w:rFonts w:ascii="Arial" w:hAnsi="Arial" w:cs="Arial"/>
          <w:sz w:val="21"/>
          <w:szCs w:val="21"/>
        </w:rPr>
        <w:t xml:space="preserve"> considered </w:t>
      </w:r>
      <w:r w:rsidRPr="00C62E4D">
        <w:rPr>
          <w:rFonts w:ascii="Arial" w:hAnsi="Arial" w:cs="Arial"/>
          <w:sz w:val="21"/>
          <w:szCs w:val="21"/>
        </w:rPr>
        <w:t>to introduce composting at Statistics Canad</w:t>
      </w:r>
      <w:r w:rsidR="00084C9D">
        <w:rPr>
          <w:rFonts w:ascii="Arial" w:hAnsi="Arial" w:cs="Arial"/>
          <w:sz w:val="21"/>
          <w:szCs w:val="21"/>
        </w:rPr>
        <w:t>a:</w:t>
      </w:r>
    </w:p>
    <w:p w14:paraId="46C190AC" w14:textId="345F2034" w:rsidR="00D575DB" w:rsidRPr="00C62E4D" w:rsidRDefault="00E805DF" w:rsidP="003D1388">
      <w:pPr>
        <w:pStyle w:val="NormalWeb"/>
        <w:numPr>
          <w:ilvl w:val="0"/>
          <w:numId w:val="15"/>
        </w:numPr>
        <w:shd w:val="clear" w:color="auto" w:fill="FFFFFF"/>
        <w:spacing w:before="384" w:beforeAutospacing="0" w:after="384" w:afterAutospacing="0" w:line="480" w:lineRule="auto"/>
        <w:textAlignment w:val="baseline"/>
        <w:rPr>
          <w:rFonts w:ascii="Arial" w:hAnsi="Arial" w:cs="Arial"/>
          <w:sz w:val="21"/>
          <w:szCs w:val="21"/>
        </w:rPr>
      </w:pPr>
      <w:r>
        <w:rPr>
          <w:rFonts w:ascii="Arial" w:hAnsi="Arial" w:cs="Arial"/>
          <w:sz w:val="21"/>
          <w:szCs w:val="21"/>
        </w:rPr>
        <w:t xml:space="preserve">Organics bins would be placed in each of the two </w:t>
      </w:r>
      <w:r w:rsidR="00AE7751" w:rsidRPr="00C62E4D">
        <w:rPr>
          <w:rFonts w:ascii="Arial" w:hAnsi="Arial" w:cs="Arial"/>
          <w:sz w:val="21"/>
          <w:szCs w:val="21"/>
        </w:rPr>
        <w:t>cafeterias</w:t>
      </w:r>
      <w:r w:rsidR="00F426AC">
        <w:rPr>
          <w:rFonts w:ascii="Arial" w:hAnsi="Arial" w:cs="Arial"/>
          <w:sz w:val="21"/>
          <w:szCs w:val="21"/>
        </w:rPr>
        <w:t xml:space="preserve"> next to the recycling bins</w:t>
      </w:r>
      <w:r w:rsidR="00AE7751" w:rsidRPr="00C62E4D">
        <w:rPr>
          <w:rFonts w:ascii="Arial" w:hAnsi="Arial" w:cs="Arial"/>
          <w:sz w:val="21"/>
          <w:szCs w:val="21"/>
        </w:rPr>
        <w:t xml:space="preserve">. Clear labelling of each organics bin would be required to prevent confusion about whether an item </w:t>
      </w:r>
      <w:r w:rsidR="004A6AE0" w:rsidRPr="00C62E4D">
        <w:rPr>
          <w:rFonts w:ascii="Arial" w:hAnsi="Arial" w:cs="Arial"/>
          <w:sz w:val="21"/>
          <w:szCs w:val="21"/>
        </w:rPr>
        <w:t xml:space="preserve">belongs in the regular waste bin, or in the organics bin. </w:t>
      </w:r>
      <w:r w:rsidR="00914BCB">
        <w:rPr>
          <w:rFonts w:ascii="Arial" w:hAnsi="Arial" w:cs="Arial"/>
          <w:sz w:val="21"/>
          <w:szCs w:val="21"/>
        </w:rPr>
        <w:t>Similar types of o</w:t>
      </w:r>
      <w:r w:rsidR="004A6AE0" w:rsidRPr="00C62E4D">
        <w:rPr>
          <w:rFonts w:ascii="Arial" w:hAnsi="Arial" w:cs="Arial"/>
          <w:sz w:val="21"/>
          <w:szCs w:val="21"/>
        </w:rPr>
        <w:t xml:space="preserve">rganic waste </w:t>
      </w:r>
      <w:r w:rsidR="00914BCB">
        <w:rPr>
          <w:rFonts w:ascii="Arial" w:hAnsi="Arial" w:cs="Arial"/>
          <w:sz w:val="21"/>
          <w:szCs w:val="21"/>
        </w:rPr>
        <w:lastRenderedPageBreak/>
        <w:t>allowable in</w:t>
      </w:r>
      <w:r w:rsidR="006D5EF9">
        <w:rPr>
          <w:rFonts w:ascii="Arial" w:hAnsi="Arial" w:cs="Arial"/>
          <w:sz w:val="21"/>
          <w:szCs w:val="21"/>
        </w:rPr>
        <w:t xml:space="preserve"> residential green b</w:t>
      </w:r>
      <w:r w:rsidR="004A6AE0" w:rsidRPr="00C62E4D">
        <w:rPr>
          <w:rFonts w:ascii="Arial" w:hAnsi="Arial" w:cs="Arial"/>
          <w:sz w:val="21"/>
          <w:szCs w:val="21"/>
        </w:rPr>
        <w:t>ins may be disposed in these bins. The organics bins would be collected at the end of the day</w:t>
      </w:r>
      <w:r w:rsidR="00914BCB">
        <w:rPr>
          <w:rFonts w:ascii="Arial" w:hAnsi="Arial" w:cs="Arial"/>
          <w:sz w:val="21"/>
          <w:szCs w:val="21"/>
        </w:rPr>
        <w:t>,</w:t>
      </w:r>
      <w:r w:rsidR="004A6AE0" w:rsidRPr="00C62E4D">
        <w:rPr>
          <w:rFonts w:ascii="Arial" w:hAnsi="Arial" w:cs="Arial"/>
          <w:sz w:val="21"/>
          <w:szCs w:val="21"/>
        </w:rPr>
        <w:t xml:space="preserve"> </w:t>
      </w:r>
      <w:r w:rsidR="00F426AC" w:rsidRPr="00C62E4D">
        <w:rPr>
          <w:rFonts w:ascii="Arial" w:hAnsi="Arial" w:cs="Arial"/>
          <w:sz w:val="21"/>
          <w:szCs w:val="21"/>
        </w:rPr>
        <w:t>like</w:t>
      </w:r>
      <w:r w:rsidR="004A6AE0" w:rsidRPr="00C62E4D">
        <w:rPr>
          <w:rFonts w:ascii="Arial" w:hAnsi="Arial" w:cs="Arial"/>
          <w:sz w:val="21"/>
          <w:szCs w:val="21"/>
        </w:rPr>
        <w:t xml:space="preserve"> </w:t>
      </w:r>
      <w:r>
        <w:rPr>
          <w:rFonts w:ascii="Arial" w:hAnsi="Arial" w:cs="Arial"/>
          <w:sz w:val="21"/>
          <w:szCs w:val="21"/>
        </w:rPr>
        <w:t xml:space="preserve">the </w:t>
      </w:r>
      <w:r w:rsidR="004A6AE0" w:rsidRPr="00C62E4D">
        <w:rPr>
          <w:rFonts w:ascii="Arial" w:hAnsi="Arial" w:cs="Arial"/>
          <w:sz w:val="21"/>
          <w:szCs w:val="21"/>
        </w:rPr>
        <w:t>garbage bins, to prevent odours and insects.</w:t>
      </w:r>
    </w:p>
    <w:p w14:paraId="09D23855" w14:textId="6964615A" w:rsidR="004A6AE0" w:rsidRPr="00C62E4D" w:rsidRDefault="004A6AE0" w:rsidP="00A148A0">
      <w:pPr>
        <w:pStyle w:val="NormalWeb"/>
        <w:shd w:val="clear" w:color="auto" w:fill="FFFFFF"/>
        <w:spacing w:before="384" w:beforeAutospacing="0" w:after="384" w:afterAutospacing="0" w:line="480" w:lineRule="auto"/>
        <w:ind w:left="720"/>
        <w:textAlignment w:val="baseline"/>
        <w:rPr>
          <w:rFonts w:ascii="Arial" w:hAnsi="Arial" w:cs="Arial"/>
          <w:sz w:val="21"/>
          <w:szCs w:val="21"/>
        </w:rPr>
      </w:pPr>
      <w:r w:rsidRPr="00C62E4D">
        <w:rPr>
          <w:rFonts w:ascii="Arial" w:hAnsi="Arial" w:cs="Arial"/>
          <w:sz w:val="21"/>
          <w:szCs w:val="21"/>
        </w:rPr>
        <w:t>Pros: The benefits to this approa</w:t>
      </w:r>
      <w:r w:rsidR="00144EB0">
        <w:rPr>
          <w:rFonts w:ascii="Arial" w:hAnsi="Arial" w:cs="Arial"/>
          <w:sz w:val="21"/>
          <w:szCs w:val="21"/>
        </w:rPr>
        <w:t xml:space="preserve">ch is that the approach is </w:t>
      </w:r>
      <w:r w:rsidR="00905551">
        <w:rPr>
          <w:rFonts w:ascii="Arial" w:hAnsi="Arial" w:cs="Arial"/>
          <w:sz w:val="21"/>
          <w:szCs w:val="21"/>
        </w:rPr>
        <w:t>simple</w:t>
      </w:r>
      <w:r w:rsidR="003F1B76" w:rsidRPr="00C62E4D">
        <w:rPr>
          <w:rFonts w:ascii="Arial" w:hAnsi="Arial" w:cs="Arial"/>
          <w:sz w:val="21"/>
          <w:szCs w:val="21"/>
        </w:rPr>
        <w:t xml:space="preserve">, </w:t>
      </w:r>
      <w:r w:rsidR="00EE775E">
        <w:rPr>
          <w:rFonts w:ascii="Arial" w:hAnsi="Arial" w:cs="Arial"/>
          <w:sz w:val="21"/>
          <w:szCs w:val="21"/>
        </w:rPr>
        <w:t xml:space="preserve">does not require </w:t>
      </w:r>
      <w:r w:rsidR="00144EB0">
        <w:rPr>
          <w:rFonts w:ascii="Arial" w:hAnsi="Arial" w:cs="Arial"/>
          <w:sz w:val="21"/>
          <w:szCs w:val="21"/>
        </w:rPr>
        <w:t xml:space="preserve">too </w:t>
      </w:r>
      <w:r w:rsidR="00EE775E">
        <w:rPr>
          <w:rFonts w:ascii="Arial" w:hAnsi="Arial" w:cs="Arial"/>
          <w:sz w:val="21"/>
          <w:szCs w:val="21"/>
        </w:rPr>
        <w:t xml:space="preserve">much </w:t>
      </w:r>
      <w:r w:rsidR="00144EB0">
        <w:rPr>
          <w:rFonts w:ascii="Arial" w:hAnsi="Arial" w:cs="Arial"/>
          <w:sz w:val="21"/>
          <w:szCs w:val="21"/>
        </w:rPr>
        <w:t>additional planning</w:t>
      </w:r>
      <w:r w:rsidR="00EE775E">
        <w:rPr>
          <w:rFonts w:ascii="Arial" w:hAnsi="Arial" w:cs="Arial"/>
          <w:sz w:val="21"/>
          <w:szCs w:val="21"/>
        </w:rPr>
        <w:t xml:space="preserve">, </w:t>
      </w:r>
      <w:r w:rsidR="003F1B76" w:rsidRPr="00C62E4D">
        <w:rPr>
          <w:rFonts w:ascii="Arial" w:hAnsi="Arial" w:cs="Arial"/>
          <w:sz w:val="21"/>
          <w:szCs w:val="21"/>
        </w:rPr>
        <w:t xml:space="preserve">and </w:t>
      </w:r>
      <w:r w:rsidR="007D49B7">
        <w:rPr>
          <w:rFonts w:ascii="Arial" w:hAnsi="Arial" w:cs="Arial"/>
          <w:sz w:val="21"/>
          <w:szCs w:val="21"/>
        </w:rPr>
        <w:t xml:space="preserve">is </w:t>
      </w:r>
      <w:proofErr w:type="gramStart"/>
      <w:r w:rsidR="003F1B76" w:rsidRPr="00C62E4D">
        <w:rPr>
          <w:rFonts w:ascii="Arial" w:hAnsi="Arial" w:cs="Arial"/>
          <w:sz w:val="21"/>
          <w:szCs w:val="21"/>
        </w:rPr>
        <w:t xml:space="preserve">similar </w:t>
      </w:r>
      <w:r w:rsidR="00144EB0">
        <w:rPr>
          <w:rFonts w:ascii="Arial" w:hAnsi="Arial" w:cs="Arial"/>
          <w:sz w:val="21"/>
          <w:szCs w:val="21"/>
        </w:rPr>
        <w:t>t</w:t>
      </w:r>
      <w:r w:rsidR="003F1B76" w:rsidRPr="00C62E4D">
        <w:rPr>
          <w:rFonts w:ascii="Arial" w:hAnsi="Arial" w:cs="Arial"/>
          <w:sz w:val="21"/>
          <w:szCs w:val="21"/>
        </w:rPr>
        <w:t>o</w:t>
      </w:r>
      <w:proofErr w:type="gramEnd"/>
      <w:r w:rsidR="003F1B76" w:rsidRPr="00C62E4D">
        <w:rPr>
          <w:rFonts w:ascii="Arial" w:hAnsi="Arial" w:cs="Arial"/>
          <w:sz w:val="21"/>
          <w:szCs w:val="21"/>
        </w:rPr>
        <w:t xml:space="preserve"> implementation</w:t>
      </w:r>
      <w:r w:rsidR="00144EB0">
        <w:rPr>
          <w:rFonts w:ascii="Arial" w:hAnsi="Arial" w:cs="Arial"/>
          <w:sz w:val="21"/>
          <w:szCs w:val="21"/>
        </w:rPr>
        <w:t xml:space="preserve">s that </w:t>
      </w:r>
      <w:r w:rsidR="00F426AC">
        <w:rPr>
          <w:rFonts w:ascii="Arial" w:hAnsi="Arial" w:cs="Arial"/>
          <w:sz w:val="21"/>
          <w:szCs w:val="21"/>
        </w:rPr>
        <w:t xml:space="preserve">have </w:t>
      </w:r>
      <w:r w:rsidR="003F1B76" w:rsidRPr="00C62E4D">
        <w:rPr>
          <w:rFonts w:ascii="Arial" w:hAnsi="Arial" w:cs="Arial"/>
          <w:sz w:val="21"/>
          <w:szCs w:val="21"/>
        </w:rPr>
        <w:t xml:space="preserve">been proven to work at </w:t>
      </w:r>
      <w:r w:rsidR="00144EB0">
        <w:rPr>
          <w:rFonts w:ascii="Arial" w:hAnsi="Arial" w:cs="Arial"/>
          <w:sz w:val="21"/>
          <w:szCs w:val="21"/>
        </w:rPr>
        <w:t xml:space="preserve">the </w:t>
      </w:r>
      <w:r w:rsidR="003F1B76" w:rsidRPr="00C62E4D">
        <w:rPr>
          <w:rFonts w:ascii="Arial" w:hAnsi="Arial" w:cs="Arial"/>
          <w:sz w:val="21"/>
          <w:szCs w:val="21"/>
        </w:rPr>
        <w:t xml:space="preserve">Bank of Canada and Natural Resources Canada. The types of items discarded into the organics bins would be </w:t>
      </w:r>
      <w:r w:rsidR="00BF606A" w:rsidRPr="00C62E4D">
        <w:rPr>
          <w:rFonts w:ascii="Arial" w:hAnsi="Arial" w:cs="Arial"/>
          <w:sz w:val="21"/>
          <w:szCs w:val="21"/>
        </w:rPr>
        <w:t>akin to</w:t>
      </w:r>
      <w:r w:rsidR="003F1B76" w:rsidRPr="00C62E4D">
        <w:rPr>
          <w:rFonts w:ascii="Arial" w:hAnsi="Arial" w:cs="Arial"/>
          <w:sz w:val="21"/>
          <w:szCs w:val="21"/>
        </w:rPr>
        <w:t xml:space="preserve"> items th</w:t>
      </w:r>
      <w:r w:rsidR="006D5EF9">
        <w:rPr>
          <w:rFonts w:ascii="Arial" w:hAnsi="Arial" w:cs="Arial"/>
          <w:sz w:val="21"/>
          <w:szCs w:val="21"/>
        </w:rPr>
        <w:t>at can be disposed in Ottawa’s green b</w:t>
      </w:r>
      <w:r w:rsidR="003F1B76" w:rsidRPr="00C62E4D">
        <w:rPr>
          <w:rFonts w:ascii="Arial" w:hAnsi="Arial" w:cs="Arial"/>
          <w:sz w:val="21"/>
          <w:szCs w:val="21"/>
        </w:rPr>
        <w:t xml:space="preserve">ins, so there will be </w:t>
      </w:r>
      <w:r w:rsidR="00F426AC">
        <w:rPr>
          <w:rFonts w:ascii="Arial" w:hAnsi="Arial" w:cs="Arial"/>
          <w:sz w:val="21"/>
          <w:szCs w:val="21"/>
        </w:rPr>
        <w:t xml:space="preserve">some </w:t>
      </w:r>
      <w:r w:rsidR="003F1B76" w:rsidRPr="00C62E4D">
        <w:rPr>
          <w:rFonts w:ascii="Arial" w:hAnsi="Arial" w:cs="Arial"/>
          <w:sz w:val="21"/>
          <w:szCs w:val="21"/>
        </w:rPr>
        <w:t xml:space="preserve">familiarity for employees. </w:t>
      </w:r>
    </w:p>
    <w:p w14:paraId="00BD3FA9" w14:textId="7BFFD39F" w:rsidR="00D76DDB" w:rsidRDefault="004A6AE0" w:rsidP="00A148A0">
      <w:pPr>
        <w:pStyle w:val="NormalWeb"/>
        <w:shd w:val="clear" w:color="auto" w:fill="FFFFFF"/>
        <w:spacing w:before="384" w:beforeAutospacing="0" w:after="384" w:afterAutospacing="0" w:line="480" w:lineRule="auto"/>
        <w:ind w:left="720"/>
        <w:textAlignment w:val="baseline"/>
        <w:rPr>
          <w:rFonts w:ascii="Arial" w:hAnsi="Arial" w:cs="Arial"/>
          <w:sz w:val="21"/>
          <w:szCs w:val="21"/>
        </w:rPr>
      </w:pPr>
      <w:r w:rsidRPr="00C62E4D">
        <w:rPr>
          <w:rFonts w:ascii="Arial" w:hAnsi="Arial" w:cs="Arial"/>
          <w:sz w:val="21"/>
          <w:szCs w:val="21"/>
        </w:rPr>
        <w:t>Cons:</w:t>
      </w:r>
      <w:r w:rsidR="00BF606A" w:rsidRPr="00C62E4D">
        <w:rPr>
          <w:rFonts w:ascii="Arial" w:hAnsi="Arial" w:cs="Arial"/>
          <w:sz w:val="21"/>
          <w:szCs w:val="21"/>
        </w:rPr>
        <w:t xml:space="preserve"> The one downside </w:t>
      </w:r>
      <w:r w:rsidR="00F426AC">
        <w:rPr>
          <w:rFonts w:ascii="Arial" w:hAnsi="Arial" w:cs="Arial"/>
          <w:sz w:val="21"/>
          <w:szCs w:val="21"/>
        </w:rPr>
        <w:t xml:space="preserve">to </w:t>
      </w:r>
      <w:r w:rsidR="00BF606A" w:rsidRPr="00C62E4D">
        <w:rPr>
          <w:rFonts w:ascii="Arial" w:hAnsi="Arial" w:cs="Arial"/>
          <w:sz w:val="21"/>
          <w:szCs w:val="21"/>
        </w:rPr>
        <w:t xml:space="preserve">this approach would be that </w:t>
      </w:r>
      <w:r w:rsidR="00144EB0">
        <w:rPr>
          <w:rFonts w:ascii="Arial" w:hAnsi="Arial" w:cs="Arial"/>
          <w:sz w:val="21"/>
          <w:szCs w:val="21"/>
        </w:rPr>
        <w:t>a</w:t>
      </w:r>
      <w:r w:rsidR="00BF606A" w:rsidRPr="00C62E4D">
        <w:rPr>
          <w:rFonts w:ascii="Arial" w:hAnsi="Arial" w:cs="Arial"/>
          <w:sz w:val="21"/>
          <w:szCs w:val="21"/>
        </w:rPr>
        <w:t xml:space="preserve"> large amount of organic waste will have to shipped to further facilities to be processed. This process seems hindering to ini</w:t>
      </w:r>
      <w:r w:rsidR="00C627F7" w:rsidRPr="00C62E4D">
        <w:rPr>
          <w:rFonts w:ascii="Arial" w:hAnsi="Arial" w:cs="Arial"/>
          <w:sz w:val="21"/>
          <w:szCs w:val="21"/>
        </w:rPr>
        <w:t>ti</w:t>
      </w:r>
      <w:r w:rsidR="00BF606A" w:rsidRPr="00C62E4D">
        <w:rPr>
          <w:rFonts w:ascii="Arial" w:hAnsi="Arial" w:cs="Arial"/>
          <w:sz w:val="21"/>
          <w:szCs w:val="21"/>
        </w:rPr>
        <w:t>ative</w:t>
      </w:r>
      <w:r w:rsidR="00F426AC">
        <w:rPr>
          <w:rFonts w:ascii="Arial" w:hAnsi="Arial" w:cs="Arial"/>
          <w:sz w:val="21"/>
          <w:szCs w:val="21"/>
        </w:rPr>
        <w:t>s</w:t>
      </w:r>
      <w:r w:rsidR="00BF606A" w:rsidRPr="00C62E4D">
        <w:rPr>
          <w:rFonts w:ascii="Arial" w:hAnsi="Arial" w:cs="Arial"/>
          <w:sz w:val="21"/>
          <w:szCs w:val="21"/>
        </w:rPr>
        <w:t xml:space="preserve"> </w:t>
      </w:r>
      <w:r w:rsidR="00F426AC">
        <w:rPr>
          <w:rFonts w:ascii="Arial" w:hAnsi="Arial" w:cs="Arial"/>
          <w:sz w:val="21"/>
          <w:szCs w:val="21"/>
        </w:rPr>
        <w:t>of</w:t>
      </w:r>
      <w:r w:rsidR="00BF606A" w:rsidRPr="00C62E4D">
        <w:rPr>
          <w:rFonts w:ascii="Arial" w:hAnsi="Arial" w:cs="Arial"/>
          <w:sz w:val="21"/>
          <w:szCs w:val="21"/>
        </w:rPr>
        <w:t xml:space="preserve"> eliminat</w:t>
      </w:r>
      <w:r w:rsidR="00F426AC">
        <w:rPr>
          <w:rFonts w:ascii="Arial" w:hAnsi="Arial" w:cs="Arial"/>
          <w:sz w:val="21"/>
          <w:szCs w:val="21"/>
        </w:rPr>
        <w:t>ing</w:t>
      </w:r>
      <w:r w:rsidR="00BF606A" w:rsidRPr="00C62E4D">
        <w:rPr>
          <w:rFonts w:ascii="Arial" w:hAnsi="Arial" w:cs="Arial"/>
          <w:sz w:val="21"/>
          <w:szCs w:val="21"/>
        </w:rPr>
        <w:t xml:space="preserve"> carbon footprints</w:t>
      </w:r>
      <w:r w:rsidR="00F426AC">
        <w:rPr>
          <w:rFonts w:ascii="Arial" w:hAnsi="Arial" w:cs="Arial"/>
          <w:sz w:val="21"/>
          <w:szCs w:val="21"/>
        </w:rPr>
        <w:t>,</w:t>
      </w:r>
      <w:r w:rsidR="00BF606A" w:rsidRPr="00C62E4D">
        <w:rPr>
          <w:rFonts w:ascii="Arial" w:hAnsi="Arial" w:cs="Arial"/>
          <w:sz w:val="21"/>
          <w:szCs w:val="21"/>
        </w:rPr>
        <w:t xml:space="preserve"> when large gas-</w:t>
      </w:r>
      <w:r w:rsidR="00EE775E">
        <w:rPr>
          <w:rFonts w:ascii="Arial" w:hAnsi="Arial" w:cs="Arial"/>
          <w:sz w:val="21"/>
          <w:szCs w:val="21"/>
        </w:rPr>
        <w:t>powered</w:t>
      </w:r>
      <w:r w:rsidR="00BF606A" w:rsidRPr="00C62E4D">
        <w:rPr>
          <w:rFonts w:ascii="Arial" w:hAnsi="Arial" w:cs="Arial"/>
          <w:sz w:val="21"/>
          <w:szCs w:val="21"/>
        </w:rPr>
        <w:t xml:space="preserve"> </w:t>
      </w:r>
      <w:r w:rsidR="00EE775E">
        <w:rPr>
          <w:rFonts w:ascii="Arial" w:hAnsi="Arial" w:cs="Arial"/>
          <w:sz w:val="21"/>
          <w:szCs w:val="21"/>
        </w:rPr>
        <w:t>vehicles</w:t>
      </w:r>
      <w:r w:rsidR="00BF606A" w:rsidRPr="00C62E4D">
        <w:rPr>
          <w:rFonts w:ascii="Arial" w:hAnsi="Arial" w:cs="Arial"/>
          <w:sz w:val="21"/>
          <w:szCs w:val="21"/>
        </w:rPr>
        <w:t xml:space="preserve"> are </w:t>
      </w:r>
      <w:r w:rsidR="00EE775E">
        <w:rPr>
          <w:rFonts w:ascii="Arial" w:hAnsi="Arial" w:cs="Arial"/>
          <w:sz w:val="21"/>
          <w:szCs w:val="21"/>
        </w:rPr>
        <w:t xml:space="preserve">required </w:t>
      </w:r>
      <w:r w:rsidR="00BF606A" w:rsidRPr="00C62E4D">
        <w:rPr>
          <w:rFonts w:ascii="Arial" w:hAnsi="Arial" w:cs="Arial"/>
          <w:sz w:val="21"/>
          <w:szCs w:val="21"/>
        </w:rPr>
        <w:t>to transport organic</w:t>
      </w:r>
      <w:r w:rsidR="00F426AC">
        <w:rPr>
          <w:rFonts w:ascii="Arial" w:hAnsi="Arial" w:cs="Arial"/>
          <w:sz w:val="21"/>
          <w:szCs w:val="21"/>
        </w:rPr>
        <w:t xml:space="preserve"> waste</w:t>
      </w:r>
      <w:r w:rsidR="00BF606A" w:rsidRPr="00C62E4D">
        <w:rPr>
          <w:rFonts w:ascii="Arial" w:hAnsi="Arial" w:cs="Arial"/>
          <w:sz w:val="21"/>
          <w:szCs w:val="21"/>
        </w:rPr>
        <w:t xml:space="preserve">. </w:t>
      </w:r>
    </w:p>
    <w:p w14:paraId="694F8ED3" w14:textId="124D706F" w:rsidR="004A6AE0" w:rsidRPr="00C62E4D" w:rsidRDefault="00B03DAE" w:rsidP="00905551">
      <w:pPr>
        <w:pStyle w:val="NormalWeb"/>
        <w:numPr>
          <w:ilvl w:val="0"/>
          <w:numId w:val="15"/>
        </w:numPr>
        <w:shd w:val="clear" w:color="auto" w:fill="FFFFFF"/>
        <w:spacing w:before="384" w:beforeAutospacing="0" w:after="384" w:afterAutospacing="0" w:line="480" w:lineRule="auto"/>
        <w:textAlignment w:val="baseline"/>
        <w:rPr>
          <w:rFonts w:ascii="Arial" w:hAnsi="Arial" w:cs="Arial"/>
          <w:sz w:val="21"/>
          <w:szCs w:val="21"/>
        </w:rPr>
      </w:pPr>
      <w:r w:rsidRPr="00C62E4D">
        <w:rPr>
          <w:rFonts w:ascii="Arial" w:hAnsi="Arial" w:cs="Arial"/>
          <w:sz w:val="21"/>
          <w:szCs w:val="21"/>
        </w:rPr>
        <w:t xml:space="preserve">To mitigate the need </w:t>
      </w:r>
      <w:r w:rsidR="00C627F7" w:rsidRPr="00C62E4D">
        <w:rPr>
          <w:rFonts w:ascii="Arial" w:hAnsi="Arial" w:cs="Arial"/>
          <w:sz w:val="21"/>
          <w:szCs w:val="21"/>
        </w:rPr>
        <w:t>of transporting</w:t>
      </w:r>
      <w:r w:rsidRPr="00C62E4D">
        <w:rPr>
          <w:rFonts w:ascii="Arial" w:hAnsi="Arial" w:cs="Arial"/>
          <w:sz w:val="21"/>
          <w:szCs w:val="21"/>
        </w:rPr>
        <w:t xml:space="preserve"> organics to outside facilities, a community garden could be installed in the Tunney’s Pasture complex. </w:t>
      </w:r>
      <w:r w:rsidR="001E5727" w:rsidRPr="00C62E4D">
        <w:rPr>
          <w:rFonts w:ascii="Arial" w:hAnsi="Arial" w:cs="Arial"/>
          <w:sz w:val="21"/>
          <w:szCs w:val="21"/>
        </w:rPr>
        <w:t xml:space="preserve">As Jordan suggested, a smaller garden can first be installed as a pilot project. </w:t>
      </w:r>
      <w:r w:rsidR="00C627F7" w:rsidRPr="00C62E4D">
        <w:rPr>
          <w:rFonts w:ascii="Arial" w:hAnsi="Arial" w:cs="Arial"/>
          <w:sz w:val="21"/>
          <w:szCs w:val="21"/>
        </w:rPr>
        <w:t>In this case, organics bins would be in the cafeteria</w:t>
      </w:r>
      <w:r w:rsidR="003F71D6">
        <w:rPr>
          <w:rFonts w:ascii="Arial" w:hAnsi="Arial" w:cs="Arial"/>
          <w:sz w:val="21"/>
          <w:szCs w:val="21"/>
        </w:rPr>
        <w:t>s</w:t>
      </w:r>
      <w:r w:rsidR="00C627F7" w:rsidRPr="00C62E4D">
        <w:rPr>
          <w:rFonts w:ascii="Arial" w:hAnsi="Arial" w:cs="Arial"/>
          <w:sz w:val="21"/>
          <w:szCs w:val="21"/>
        </w:rPr>
        <w:t xml:space="preserve">; however, only fruit and vegetable peels/scraps would be acceptable. </w:t>
      </w:r>
      <w:r w:rsidR="00E805DF">
        <w:rPr>
          <w:rFonts w:ascii="Arial" w:hAnsi="Arial" w:cs="Arial"/>
          <w:sz w:val="21"/>
          <w:szCs w:val="21"/>
        </w:rPr>
        <w:t>I</w:t>
      </w:r>
      <w:r w:rsidR="00E7464C">
        <w:rPr>
          <w:rFonts w:ascii="Arial" w:hAnsi="Arial" w:cs="Arial"/>
          <w:sz w:val="21"/>
          <w:szCs w:val="21"/>
        </w:rPr>
        <w:t>tems</w:t>
      </w:r>
      <w:r w:rsidR="00C627F7" w:rsidRPr="00C62E4D">
        <w:rPr>
          <w:rFonts w:ascii="Arial" w:hAnsi="Arial" w:cs="Arial"/>
          <w:sz w:val="21"/>
          <w:szCs w:val="21"/>
        </w:rPr>
        <w:t xml:space="preserve"> such as bones, leftover cooked food, and food-soiled napkins would not be collected in the organics bins</w:t>
      </w:r>
      <w:r w:rsidR="00E805DF">
        <w:rPr>
          <w:rFonts w:ascii="Arial" w:hAnsi="Arial" w:cs="Arial"/>
          <w:sz w:val="21"/>
          <w:szCs w:val="21"/>
        </w:rPr>
        <w:t xml:space="preserve">, since they are difficult to turn into compost. </w:t>
      </w:r>
      <w:r w:rsidR="00C627F7" w:rsidRPr="00C62E4D">
        <w:rPr>
          <w:rFonts w:ascii="Arial" w:hAnsi="Arial" w:cs="Arial"/>
          <w:sz w:val="21"/>
          <w:szCs w:val="21"/>
        </w:rPr>
        <w:t>Because of the discrepancy between</w:t>
      </w:r>
      <w:r w:rsidR="006D5EF9">
        <w:rPr>
          <w:rFonts w:ascii="Arial" w:hAnsi="Arial" w:cs="Arial"/>
          <w:sz w:val="21"/>
          <w:szCs w:val="21"/>
        </w:rPr>
        <w:t xml:space="preserve"> what is allowable in Ottawa’s green b</w:t>
      </w:r>
      <w:r w:rsidR="00C627F7" w:rsidRPr="00C62E4D">
        <w:rPr>
          <w:rFonts w:ascii="Arial" w:hAnsi="Arial" w:cs="Arial"/>
          <w:sz w:val="21"/>
          <w:szCs w:val="21"/>
        </w:rPr>
        <w:t>ins and the organic bins at Statistics Canada, clear labelling on the bin</w:t>
      </w:r>
      <w:r w:rsidR="00E805DF">
        <w:rPr>
          <w:rFonts w:ascii="Arial" w:hAnsi="Arial" w:cs="Arial"/>
          <w:sz w:val="21"/>
          <w:szCs w:val="21"/>
        </w:rPr>
        <w:t>s</w:t>
      </w:r>
      <w:r w:rsidR="00C627F7" w:rsidRPr="00C62E4D">
        <w:rPr>
          <w:rFonts w:ascii="Arial" w:hAnsi="Arial" w:cs="Arial"/>
          <w:sz w:val="21"/>
          <w:szCs w:val="21"/>
        </w:rPr>
        <w:t xml:space="preserve"> and perhaps readily </w:t>
      </w:r>
      <w:r w:rsidR="00F426AC">
        <w:rPr>
          <w:rFonts w:ascii="Arial" w:hAnsi="Arial" w:cs="Arial"/>
          <w:sz w:val="21"/>
          <w:szCs w:val="21"/>
        </w:rPr>
        <w:t xml:space="preserve">available posters and information </w:t>
      </w:r>
      <w:r w:rsidR="00C627F7" w:rsidRPr="00C62E4D">
        <w:rPr>
          <w:rFonts w:ascii="Arial" w:hAnsi="Arial" w:cs="Arial"/>
          <w:sz w:val="21"/>
          <w:szCs w:val="21"/>
        </w:rPr>
        <w:t xml:space="preserve">may be required to send to all employees. </w:t>
      </w:r>
    </w:p>
    <w:p w14:paraId="0F3E9DC0" w14:textId="4DAE5CB9" w:rsidR="00D575DB" w:rsidRPr="00C62E4D" w:rsidRDefault="00C627F7" w:rsidP="00A148A0">
      <w:pPr>
        <w:shd w:val="clear" w:color="auto" w:fill="FFFFFF"/>
        <w:spacing w:after="0" w:line="480" w:lineRule="auto"/>
        <w:ind w:left="720" w:right="360"/>
        <w:textAlignment w:val="baseline"/>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 xml:space="preserve">Pros: Community gardens provide </w:t>
      </w:r>
      <w:r w:rsidR="00EE775E">
        <w:rPr>
          <w:rFonts w:ascii="Arial" w:eastAsia="Times New Roman" w:hAnsi="Arial" w:cs="Arial"/>
          <w:sz w:val="21"/>
          <w:szCs w:val="21"/>
          <w:lang w:val="en-CA" w:eastAsia="en-CA"/>
        </w:rPr>
        <w:t>many</w:t>
      </w:r>
      <w:r w:rsidR="001E5727" w:rsidRPr="00C62E4D">
        <w:rPr>
          <w:rFonts w:ascii="Arial" w:eastAsia="Times New Roman" w:hAnsi="Arial" w:cs="Arial"/>
          <w:sz w:val="21"/>
          <w:szCs w:val="21"/>
          <w:lang w:val="en-CA" w:eastAsia="en-CA"/>
        </w:rPr>
        <w:t xml:space="preserve"> </w:t>
      </w:r>
      <w:r w:rsidRPr="00C62E4D">
        <w:rPr>
          <w:rFonts w:ascii="Arial" w:eastAsia="Times New Roman" w:hAnsi="Arial" w:cs="Arial"/>
          <w:sz w:val="21"/>
          <w:szCs w:val="21"/>
          <w:lang w:val="en-CA" w:eastAsia="en-CA"/>
        </w:rPr>
        <w:t>benefit</w:t>
      </w:r>
      <w:r w:rsidR="001E5727" w:rsidRPr="00C62E4D">
        <w:rPr>
          <w:rFonts w:ascii="Arial" w:eastAsia="Times New Roman" w:hAnsi="Arial" w:cs="Arial"/>
          <w:sz w:val="21"/>
          <w:szCs w:val="21"/>
          <w:lang w:val="en-CA" w:eastAsia="en-CA"/>
        </w:rPr>
        <w:t xml:space="preserve">s such as </w:t>
      </w:r>
      <w:r w:rsidR="001E5727" w:rsidRPr="00C62E4D">
        <w:rPr>
          <w:rFonts w:ascii="Arial" w:hAnsi="Arial" w:cs="Arial"/>
          <w:sz w:val="21"/>
          <w:szCs w:val="21"/>
        </w:rPr>
        <w:t xml:space="preserve">learning how to grow food, contributing to food security, reducing carbon dioxide emissions, engaging with the community, and providing garden therapy as a stress-reliever. A community garden can </w:t>
      </w:r>
      <w:r w:rsidR="001E5727" w:rsidRPr="00C62E4D">
        <w:rPr>
          <w:rFonts w:ascii="Arial" w:hAnsi="Arial" w:cs="Arial"/>
          <w:sz w:val="21"/>
          <w:szCs w:val="21"/>
        </w:rPr>
        <w:lastRenderedPageBreak/>
        <w:t xml:space="preserve">help to reduce a small portion of the organics that would have to be transported to outside facilities. </w:t>
      </w:r>
    </w:p>
    <w:p w14:paraId="3150AF85" w14:textId="7F6A55AF" w:rsidR="00C627F7" w:rsidRPr="00C62E4D" w:rsidRDefault="00C627F7" w:rsidP="001E5727">
      <w:pPr>
        <w:shd w:val="clear" w:color="auto" w:fill="FFFFFF"/>
        <w:spacing w:after="0" w:line="480" w:lineRule="auto"/>
        <w:ind w:left="720" w:right="360"/>
        <w:textAlignment w:val="baseline"/>
        <w:rPr>
          <w:rFonts w:ascii="Arial" w:eastAsia="Times New Roman" w:hAnsi="Arial" w:cs="Arial"/>
          <w:sz w:val="21"/>
          <w:szCs w:val="21"/>
          <w:lang w:val="en-CA" w:eastAsia="en-CA"/>
        </w:rPr>
      </w:pPr>
    </w:p>
    <w:p w14:paraId="2D6608A5" w14:textId="49FF9269" w:rsidR="00C627F7" w:rsidRPr="00C62E4D" w:rsidRDefault="00C627F7" w:rsidP="00A148A0">
      <w:pPr>
        <w:shd w:val="clear" w:color="auto" w:fill="FFFFFF"/>
        <w:spacing w:after="0" w:line="480" w:lineRule="auto"/>
        <w:ind w:left="720" w:right="360"/>
        <w:textAlignment w:val="baseline"/>
        <w:rPr>
          <w:rFonts w:ascii="Arial" w:eastAsia="Times New Roman" w:hAnsi="Arial" w:cs="Arial"/>
          <w:sz w:val="21"/>
          <w:szCs w:val="21"/>
          <w:lang w:val="en-CA" w:eastAsia="en-CA"/>
        </w:rPr>
      </w:pPr>
      <w:r w:rsidRPr="00C62E4D">
        <w:rPr>
          <w:rFonts w:ascii="Arial" w:eastAsia="Times New Roman" w:hAnsi="Arial" w:cs="Arial"/>
          <w:sz w:val="21"/>
          <w:szCs w:val="21"/>
          <w:lang w:val="en-CA" w:eastAsia="en-CA"/>
        </w:rPr>
        <w:t xml:space="preserve">Cons: </w:t>
      </w:r>
      <w:r w:rsidR="002B048B" w:rsidRPr="00C62E4D">
        <w:rPr>
          <w:rFonts w:ascii="Arial" w:eastAsia="Times New Roman" w:hAnsi="Arial" w:cs="Arial"/>
          <w:sz w:val="21"/>
          <w:szCs w:val="21"/>
          <w:lang w:val="en-CA" w:eastAsia="en-CA"/>
        </w:rPr>
        <w:t>Overall, this recommendation is more complex. M</w:t>
      </w:r>
      <w:r w:rsidR="001E5727" w:rsidRPr="00C62E4D">
        <w:rPr>
          <w:rFonts w:ascii="Arial" w:eastAsia="Times New Roman" w:hAnsi="Arial" w:cs="Arial"/>
          <w:sz w:val="21"/>
          <w:szCs w:val="21"/>
          <w:lang w:val="en-CA" w:eastAsia="en-CA"/>
        </w:rPr>
        <w:t>ore planning</w:t>
      </w:r>
      <w:r w:rsidR="00F426AC">
        <w:rPr>
          <w:rFonts w:ascii="Arial" w:eastAsia="Times New Roman" w:hAnsi="Arial" w:cs="Arial"/>
          <w:sz w:val="21"/>
          <w:szCs w:val="21"/>
          <w:lang w:val="en-CA" w:eastAsia="en-CA"/>
        </w:rPr>
        <w:t xml:space="preserve"> is necessary on many issues</w:t>
      </w:r>
      <w:r w:rsidR="001E5727" w:rsidRPr="00C62E4D">
        <w:rPr>
          <w:rFonts w:ascii="Arial" w:eastAsia="Times New Roman" w:hAnsi="Arial" w:cs="Arial"/>
          <w:sz w:val="21"/>
          <w:szCs w:val="21"/>
          <w:lang w:val="en-CA" w:eastAsia="en-CA"/>
        </w:rPr>
        <w:t xml:space="preserve"> such as the best </w:t>
      </w:r>
      <w:r w:rsidR="00F426AC">
        <w:rPr>
          <w:rFonts w:ascii="Arial" w:eastAsia="Times New Roman" w:hAnsi="Arial" w:cs="Arial"/>
          <w:sz w:val="21"/>
          <w:szCs w:val="21"/>
          <w:lang w:val="en-CA" w:eastAsia="en-CA"/>
        </w:rPr>
        <w:t>location</w:t>
      </w:r>
      <w:r w:rsidR="001E5727" w:rsidRPr="00C62E4D">
        <w:rPr>
          <w:rFonts w:ascii="Arial" w:eastAsia="Times New Roman" w:hAnsi="Arial" w:cs="Arial"/>
          <w:sz w:val="21"/>
          <w:szCs w:val="21"/>
          <w:lang w:val="en-CA" w:eastAsia="en-CA"/>
        </w:rPr>
        <w:t>,</w:t>
      </w:r>
      <w:r w:rsidR="00F426AC">
        <w:rPr>
          <w:rFonts w:ascii="Arial" w:eastAsia="Times New Roman" w:hAnsi="Arial" w:cs="Arial"/>
          <w:sz w:val="21"/>
          <w:szCs w:val="21"/>
          <w:lang w:val="en-CA" w:eastAsia="en-CA"/>
        </w:rPr>
        <w:t xml:space="preserve"> the size of the garden, and the number of</w:t>
      </w:r>
      <w:r w:rsidR="00892CB7">
        <w:rPr>
          <w:rFonts w:ascii="Arial" w:eastAsia="Times New Roman" w:hAnsi="Arial" w:cs="Arial"/>
          <w:sz w:val="21"/>
          <w:szCs w:val="21"/>
          <w:lang w:val="en-CA" w:eastAsia="en-CA"/>
        </w:rPr>
        <w:t xml:space="preserve"> volunteers</w:t>
      </w:r>
      <w:r w:rsidR="00F426AC">
        <w:rPr>
          <w:rFonts w:ascii="Arial" w:eastAsia="Times New Roman" w:hAnsi="Arial" w:cs="Arial"/>
          <w:sz w:val="21"/>
          <w:szCs w:val="21"/>
          <w:lang w:val="en-CA" w:eastAsia="en-CA"/>
        </w:rPr>
        <w:t xml:space="preserve"> </w:t>
      </w:r>
      <w:r w:rsidR="001E5727" w:rsidRPr="00C62E4D">
        <w:rPr>
          <w:rFonts w:ascii="Arial" w:eastAsia="Times New Roman" w:hAnsi="Arial" w:cs="Arial"/>
          <w:sz w:val="21"/>
          <w:szCs w:val="21"/>
          <w:lang w:val="en-CA" w:eastAsia="en-CA"/>
        </w:rPr>
        <w:t>required</w:t>
      </w:r>
      <w:r w:rsidR="00892CB7">
        <w:rPr>
          <w:rFonts w:ascii="Arial" w:eastAsia="Times New Roman" w:hAnsi="Arial" w:cs="Arial"/>
          <w:sz w:val="21"/>
          <w:szCs w:val="21"/>
          <w:lang w:val="en-CA" w:eastAsia="en-CA"/>
        </w:rPr>
        <w:t xml:space="preserve"> to manage the garden</w:t>
      </w:r>
      <w:r w:rsidR="001E5727" w:rsidRPr="00C62E4D">
        <w:rPr>
          <w:rFonts w:ascii="Arial" w:eastAsia="Times New Roman" w:hAnsi="Arial" w:cs="Arial"/>
          <w:sz w:val="21"/>
          <w:szCs w:val="21"/>
          <w:lang w:val="en-CA" w:eastAsia="en-CA"/>
        </w:rPr>
        <w:t xml:space="preserve">. </w:t>
      </w:r>
      <w:r w:rsidR="00F94CCA">
        <w:rPr>
          <w:rFonts w:ascii="Arial" w:eastAsia="Times New Roman" w:hAnsi="Arial" w:cs="Arial"/>
          <w:sz w:val="21"/>
          <w:szCs w:val="21"/>
          <w:lang w:val="en-CA" w:eastAsia="en-CA"/>
        </w:rPr>
        <w:t>The enforcement of proper disposal of</w:t>
      </w:r>
      <w:r w:rsidR="002B048B" w:rsidRPr="00C62E4D">
        <w:rPr>
          <w:rFonts w:ascii="Arial" w:eastAsia="Times New Roman" w:hAnsi="Arial" w:cs="Arial"/>
          <w:sz w:val="21"/>
          <w:szCs w:val="21"/>
          <w:lang w:val="en-CA" w:eastAsia="en-CA"/>
        </w:rPr>
        <w:t xml:space="preserve"> organics would be difficul</w:t>
      </w:r>
      <w:r w:rsidR="00E7464C">
        <w:rPr>
          <w:rFonts w:ascii="Arial" w:eastAsia="Times New Roman" w:hAnsi="Arial" w:cs="Arial"/>
          <w:sz w:val="21"/>
          <w:szCs w:val="21"/>
          <w:lang w:val="en-CA" w:eastAsia="en-CA"/>
        </w:rPr>
        <w:t>t. I</w:t>
      </w:r>
      <w:r w:rsidR="002B048B" w:rsidRPr="00C62E4D">
        <w:rPr>
          <w:rFonts w:ascii="Arial" w:eastAsia="Times New Roman" w:hAnsi="Arial" w:cs="Arial"/>
          <w:sz w:val="21"/>
          <w:szCs w:val="21"/>
          <w:lang w:val="en-CA" w:eastAsia="en-CA"/>
        </w:rPr>
        <w:t>f some incorrect items are turned into compost, this could damage the garden. Another con is that gas-powered vehicles will still be required to transport most of the organic waste</w:t>
      </w:r>
      <w:r w:rsidR="00F94CCA">
        <w:rPr>
          <w:rFonts w:ascii="Arial" w:eastAsia="Times New Roman" w:hAnsi="Arial" w:cs="Arial"/>
          <w:sz w:val="21"/>
          <w:szCs w:val="21"/>
          <w:lang w:val="en-CA" w:eastAsia="en-CA"/>
        </w:rPr>
        <w:t xml:space="preserve"> unused in the garden</w:t>
      </w:r>
      <w:r w:rsidR="00E7464C">
        <w:rPr>
          <w:rFonts w:ascii="Arial" w:eastAsia="Times New Roman" w:hAnsi="Arial" w:cs="Arial"/>
          <w:sz w:val="21"/>
          <w:szCs w:val="21"/>
          <w:lang w:val="en-CA" w:eastAsia="en-CA"/>
        </w:rPr>
        <w:t>.</w:t>
      </w:r>
      <w:r w:rsidR="00892CB7">
        <w:rPr>
          <w:rFonts w:ascii="Arial" w:eastAsia="Times New Roman" w:hAnsi="Arial" w:cs="Arial"/>
          <w:sz w:val="21"/>
          <w:szCs w:val="21"/>
          <w:lang w:val="en-CA" w:eastAsia="en-CA"/>
        </w:rPr>
        <w:t xml:space="preserve"> There is</w:t>
      </w:r>
      <w:r w:rsidR="002B048B" w:rsidRPr="00C62E4D">
        <w:rPr>
          <w:rFonts w:ascii="Arial" w:eastAsia="Times New Roman" w:hAnsi="Arial" w:cs="Arial"/>
          <w:sz w:val="21"/>
          <w:szCs w:val="21"/>
          <w:lang w:val="en-CA" w:eastAsia="en-CA"/>
        </w:rPr>
        <w:t xml:space="preserve"> not enough space</w:t>
      </w:r>
      <w:r w:rsidR="00F426AC">
        <w:rPr>
          <w:rFonts w:ascii="Arial" w:eastAsia="Times New Roman" w:hAnsi="Arial" w:cs="Arial"/>
          <w:sz w:val="21"/>
          <w:szCs w:val="21"/>
          <w:lang w:val="en-CA" w:eastAsia="en-CA"/>
        </w:rPr>
        <w:t xml:space="preserve"> nor</w:t>
      </w:r>
      <w:r w:rsidR="002B048B" w:rsidRPr="00C62E4D">
        <w:rPr>
          <w:rFonts w:ascii="Arial" w:eastAsia="Times New Roman" w:hAnsi="Arial" w:cs="Arial"/>
          <w:sz w:val="21"/>
          <w:szCs w:val="21"/>
          <w:lang w:val="en-CA" w:eastAsia="en-CA"/>
        </w:rPr>
        <w:t xml:space="preserve"> labour to compost all the organic waste produced</w:t>
      </w:r>
      <w:r w:rsidR="00892CB7">
        <w:rPr>
          <w:rFonts w:ascii="Arial" w:eastAsia="Times New Roman" w:hAnsi="Arial" w:cs="Arial"/>
          <w:sz w:val="21"/>
          <w:szCs w:val="21"/>
          <w:lang w:val="en-CA" w:eastAsia="en-CA"/>
        </w:rPr>
        <w:t>, and the gardens are dormant in the winter months.</w:t>
      </w:r>
      <w:r w:rsidR="002B048B" w:rsidRPr="00C62E4D">
        <w:rPr>
          <w:rFonts w:ascii="Arial" w:eastAsia="Times New Roman" w:hAnsi="Arial" w:cs="Arial"/>
          <w:sz w:val="21"/>
          <w:szCs w:val="21"/>
          <w:lang w:val="en-CA" w:eastAsia="en-CA"/>
        </w:rPr>
        <w:t xml:space="preserve"> Also</w:t>
      </w:r>
      <w:r w:rsidR="00F426AC">
        <w:rPr>
          <w:rFonts w:ascii="Arial" w:eastAsia="Times New Roman" w:hAnsi="Arial" w:cs="Arial"/>
          <w:sz w:val="21"/>
          <w:szCs w:val="21"/>
          <w:lang w:val="en-CA" w:eastAsia="en-CA"/>
        </w:rPr>
        <w:t>,</w:t>
      </w:r>
      <w:r w:rsidR="002B048B" w:rsidRPr="00C62E4D">
        <w:rPr>
          <w:rFonts w:ascii="Arial" w:eastAsia="Times New Roman" w:hAnsi="Arial" w:cs="Arial"/>
          <w:sz w:val="21"/>
          <w:szCs w:val="21"/>
          <w:lang w:val="en-CA" w:eastAsia="en-CA"/>
        </w:rPr>
        <w:t xml:space="preserve"> wildlife can pose a problem, since Tunney’s Pasture is home to many groundhogs, squirrels, and other small mammals.</w:t>
      </w:r>
    </w:p>
    <w:p w14:paraId="781A46A0" w14:textId="77777777" w:rsidR="00D575DB" w:rsidRDefault="00D575DB" w:rsidP="001D1182">
      <w:pPr>
        <w:shd w:val="clear" w:color="auto" w:fill="FFFFFF"/>
        <w:spacing w:after="0" w:line="330" w:lineRule="atLeast"/>
        <w:ind w:right="360"/>
        <w:textAlignment w:val="baseline"/>
        <w:rPr>
          <w:rFonts w:ascii="Arial" w:eastAsia="Times New Roman" w:hAnsi="Arial" w:cs="Arial"/>
          <w:color w:val="555555"/>
          <w:sz w:val="21"/>
          <w:szCs w:val="21"/>
          <w:lang w:val="en-CA" w:eastAsia="en-CA"/>
        </w:rPr>
      </w:pPr>
    </w:p>
    <w:p w14:paraId="0F332EFB" w14:textId="77777777" w:rsidR="00036E40" w:rsidRDefault="00036E40" w:rsidP="00285A2E">
      <w:pPr>
        <w:shd w:val="clear" w:color="auto" w:fill="FFFFFF"/>
        <w:spacing w:before="384" w:after="384" w:line="240" w:lineRule="auto"/>
        <w:textAlignment w:val="baseline"/>
        <w:rPr>
          <w:rFonts w:ascii="Arial" w:eastAsia="Times New Roman" w:hAnsi="Arial" w:cs="Arial"/>
          <w:color w:val="555555"/>
          <w:sz w:val="21"/>
          <w:szCs w:val="21"/>
          <w:lang w:val="en-CA" w:eastAsia="en-CA"/>
        </w:rPr>
      </w:pPr>
    </w:p>
    <w:p w14:paraId="5F40F7FC" w14:textId="77777777" w:rsidR="00CA64B1" w:rsidRDefault="00CA64B1" w:rsidP="00285A2E">
      <w:pPr>
        <w:shd w:val="clear" w:color="auto" w:fill="FFFFFF"/>
        <w:spacing w:before="384" w:after="384" w:line="240" w:lineRule="auto"/>
        <w:textAlignment w:val="baseline"/>
        <w:rPr>
          <w:rFonts w:ascii="Arial" w:eastAsia="Times New Roman" w:hAnsi="Arial" w:cs="Arial"/>
          <w:color w:val="555555"/>
          <w:sz w:val="21"/>
          <w:szCs w:val="21"/>
          <w:lang w:val="en-CA" w:eastAsia="en-CA"/>
        </w:rPr>
      </w:pPr>
    </w:p>
    <w:p w14:paraId="2C93AA25" w14:textId="331FAA7E" w:rsidR="00CA64B1" w:rsidRDefault="00CA64B1" w:rsidP="00285A2E">
      <w:pPr>
        <w:shd w:val="clear" w:color="auto" w:fill="FFFFFF"/>
        <w:spacing w:before="384" w:after="384" w:line="240" w:lineRule="auto"/>
        <w:textAlignment w:val="baseline"/>
        <w:rPr>
          <w:rFonts w:ascii="Arial" w:eastAsia="Times New Roman" w:hAnsi="Arial" w:cs="Arial"/>
          <w:color w:val="555555"/>
          <w:sz w:val="21"/>
          <w:szCs w:val="21"/>
          <w:lang w:val="en-CA" w:eastAsia="en-CA"/>
        </w:rPr>
      </w:pPr>
    </w:p>
    <w:p w14:paraId="60DC846E" w14:textId="06D155F1" w:rsidR="00F628C0" w:rsidRDefault="00F628C0" w:rsidP="00285A2E">
      <w:pPr>
        <w:shd w:val="clear" w:color="auto" w:fill="FFFFFF"/>
        <w:spacing w:before="384" w:after="384" w:line="240" w:lineRule="auto"/>
        <w:textAlignment w:val="baseline"/>
        <w:rPr>
          <w:rFonts w:ascii="Arial" w:eastAsia="Times New Roman" w:hAnsi="Arial" w:cs="Arial"/>
          <w:color w:val="555555"/>
          <w:sz w:val="21"/>
          <w:szCs w:val="21"/>
          <w:lang w:val="en-CA" w:eastAsia="en-CA"/>
        </w:rPr>
      </w:pPr>
    </w:p>
    <w:p w14:paraId="27DABA32" w14:textId="0D25DA1F" w:rsidR="00F628C0" w:rsidRDefault="00F628C0" w:rsidP="00285A2E">
      <w:pPr>
        <w:shd w:val="clear" w:color="auto" w:fill="FFFFFF"/>
        <w:spacing w:before="384" w:after="384" w:line="240" w:lineRule="auto"/>
        <w:textAlignment w:val="baseline"/>
        <w:rPr>
          <w:rFonts w:ascii="Arial" w:eastAsia="Times New Roman" w:hAnsi="Arial" w:cs="Arial"/>
          <w:color w:val="555555"/>
          <w:sz w:val="21"/>
          <w:szCs w:val="21"/>
          <w:lang w:val="en-CA" w:eastAsia="en-CA"/>
        </w:rPr>
      </w:pPr>
    </w:p>
    <w:p w14:paraId="002D9575" w14:textId="6FCB53D6" w:rsidR="00F628C0" w:rsidRDefault="00F628C0" w:rsidP="00285A2E">
      <w:pPr>
        <w:shd w:val="clear" w:color="auto" w:fill="FFFFFF"/>
        <w:spacing w:before="384" w:after="384" w:line="240" w:lineRule="auto"/>
        <w:textAlignment w:val="baseline"/>
        <w:rPr>
          <w:rFonts w:ascii="Arial" w:eastAsia="Times New Roman" w:hAnsi="Arial" w:cs="Arial"/>
          <w:color w:val="555555"/>
          <w:sz w:val="21"/>
          <w:szCs w:val="21"/>
          <w:lang w:val="en-CA" w:eastAsia="en-CA"/>
        </w:rPr>
      </w:pPr>
    </w:p>
    <w:p w14:paraId="665C2AA2" w14:textId="78DC74AC" w:rsidR="00F628C0" w:rsidRDefault="00F628C0" w:rsidP="00285A2E">
      <w:pPr>
        <w:shd w:val="clear" w:color="auto" w:fill="FFFFFF"/>
        <w:spacing w:before="384" w:after="384" w:line="240" w:lineRule="auto"/>
        <w:textAlignment w:val="baseline"/>
        <w:rPr>
          <w:rFonts w:ascii="Arial" w:eastAsia="Times New Roman" w:hAnsi="Arial" w:cs="Arial"/>
          <w:color w:val="555555"/>
          <w:sz w:val="21"/>
          <w:szCs w:val="21"/>
          <w:lang w:val="en-CA" w:eastAsia="en-CA"/>
        </w:rPr>
      </w:pPr>
    </w:p>
    <w:p w14:paraId="3C74D2EF" w14:textId="68CCFCC1" w:rsidR="00F628C0" w:rsidRDefault="00F628C0" w:rsidP="00285A2E">
      <w:pPr>
        <w:shd w:val="clear" w:color="auto" w:fill="FFFFFF"/>
        <w:spacing w:before="384" w:after="384" w:line="240" w:lineRule="auto"/>
        <w:textAlignment w:val="baseline"/>
        <w:rPr>
          <w:rFonts w:ascii="Arial" w:eastAsia="Times New Roman" w:hAnsi="Arial" w:cs="Arial"/>
          <w:color w:val="555555"/>
          <w:sz w:val="21"/>
          <w:szCs w:val="21"/>
          <w:lang w:val="en-CA" w:eastAsia="en-CA"/>
        </w:rPr>
      </w:pPr>
    </w:p>
    <w:p w14:paraId="67778848" w14:textId="6FB41D87" w:rsidR="00F628C0" w:rsidRDefault="00F628C0" w:rsidP="00285A2E">
      <w:pPr>
        <w:shd w:val="clear" w:color="auto" w:fill="FFFFFF"/>
        <w:spacing w:before="384" w:after="384" w:line="240" w:lineRule="auto"/>
        <w:textAlignment w:val="baseline"/>
        <w:rPr>
          <w:rFonts w:ascii="Arial" w:eastAsia="Times New Roman" w:hAnsi="Arial" w:cs="Arial"/>
          <w:color w:val="555555"/>
          <w:sz w:val="21"/>
          <w:szCs w:val="21"/>
          <w:lang w:val="en-CA" w:eastAsia="en-CA"/>
        </w:rPr>
      </w:pPr>
    </w:p>
    <w:p w14:paraId="029F94EA" w14:textId="3F207946" w:rsidR="006A4460" w:rsidRDefault="006A4460" w:rsidP="006A4460">
      <w:pPr>
        <w:rPr>
          <w:lang w:val="en-CA" w:eastAsia="en-CA"/>
        </w:rPr>
      </w:pPr>
      <w:bookmarkStart w:id="68" w:name="_Toc521858404"/>
    </w:p>
    <w:p w14:paraId="5BD948F9" w14:textId="77777777" w:rsidR="006A4460" w:rsidRPr="006A4460" w:rsidRDefault="006A4460" w:rsidP="006A4460">
      <w:pPr>
        <w:rPr>
          <w:lang w:val="en-CA" w:eastAsia="en-CA"/>
        </w:rPr>
      </w:pPr>
    </w:p>
    <w:p w14:paraId="00138D92" w14:textId="540D12FF" w:rsidR="00F94CCA" w:rsidRDefault="0076579A" w:rsidP="006A4460">
      <w:pPr>
        <w:pStyle w:val="Heading1"/>
        <w:rPr>
          <w:rFonts w:eastAsia="Times New Roman"/>
          <w:lang w:val="en-CA" w:eastAsia="en-CA"/>
        </w:rPr>
      </w:pPr>
      <w:bookmarkStart w:id="69" w:name="_Toc521869690"/>
      <w:r>
        <w:rPr>
          <w:rFonts w:eastAsia="Times New Roman"/>
          <w:lang w:val="en-CA" w:eastAsia="en-CA"/>
        </w:rPr>
        <w:lastRenderedPageBreak/>
        <w:t>W</w:t>
      </w:r>
      <w:bookmarkEnd w:id="68"/>
      <w:r w:rsidR="00B12BE2">
        <w:rPr>
          <w:rFonts w:eastAsia="Times New Roman"/>
          <w:lang w:val="en-CA" w:eastAsia="en-CA"/>
        </w:rPr>
        <w:t>orks Cited</w:t>
      </w:r>
      <w:bookmarkEnd w:id="69"/>
    </w:p>
    <w:p w14:paraId="61F138A5" w14:textId="77777777" w:rsidR="006A4460" w:rsidRPr="006A4460" w:rsidRDefault="006A4460" w:rsidP="006A4460">
      <w:pPr>
        <w:rPr>
          <w:lang w:val="en-CA" w:eastAsia="en-CA"/>
        </w:rPr>
      </w:pPr>
    </w:p>
    <w:p w14:paraId="06FD9D8C" w14:textId="4A91AAF9" w:rsidR="00F94CCA" w:rsidRDefault="00F94CCA" w:rsidP="006A4460">
      <w:pPr>
        <w:pStyle w:val="NoSpacing"/>
        <w:spacing w:line="480" w:lineRule="auto"/>
        <w:rPr>
          <w:lang w:val="en-CA" w:eastAsia="en-CA"/>
        </w:rPr>
      </w:pPr>
      <w:r>
        <w:rPr>
          <w:lang w:val="en-CA" w:eastAsia="en-CA"/>
        </w:rPr>
        <w:t>Bouchard, Jordan. Personal Interview. 26 July 2018.</w:t>
      </w:r>
    </w:p>
    <w:p w14:paraId="0A23755E" w14:textId="5158E541" w:rsidR="00F94CCA" w:rsidRDefault="00F94CCA" w:rsidP="006A4460">
      <w:pPr>
        <w:pStyle w:val="NoSpacing"/>
        <w:spacing w:line="480" w:lineRule="auto"/>
        <w:rPr>
          <w:lang w:val="en-CA" w:eastAsia="en-CA"/>
        </w:rPr>
      </w:pPr>
      <w:r w:rsidRPr="00F94CCA">
        <w:rPr>
          <w:lang w:val="en-CA" w:eastAsia="en-CA"/>
        </w:rPr>
        <w:t>Campbell, Anthony</w:t>
      </w:r>
      <w:r>
        <w:rPr>
          <w:lang w:val="en-CA" w:eastAsia="en-CA"/>
        </w:rPr>
        <w:t>. Personal Interview. 19 July 2018.</w:t>
      </w:r>
    </w:p>
    <w:p w14:paraId="33837423" w14:textId="48ECCF37" w:rsidR="00F94CCA" w:rsidRDefault="00F94CCA" w:rsidP="006A4460">
      <w:pPr>
        <w:pStyle w:val="NoSpacing"/>
        <w:spacing w:line="480" w:lineRule="auto"/>
        <w:rPr>
          <w:shd w:val="clear" w:color="auto" w:fill="FFFFFF"/>
        </w:rPr>
      </w:pPr>
      <w:r w:rsidRPr="009E7CF4">
        <w:rPr>
          <w:shd w:val="clear" w:color="auto" w:fill="FFFFFF"/>
        </w:rPr>
        <w:t xml:space="preserve">“Green </w:t>
      </w:r>
      <w:r>
        <w:rPr>
          <w:shd w:val="clear" w:color="auto" w:fill="FFFFFF"/>
        </w:rPr>
        <w:t>b</w:t>
      </w:r>
      <w:r w:rsidRPr="009E7CF4">
        <w:rPr>
          <w:shd w:val="clear" w:color="auto" w:fill="FFFFFF"/>
        </w:rPr>
        <w:t xml:space="preserve">in and </w:t>
      </w:r>
      <w:r>
        <w:rPr>
          <w:shd w:val="clear" w:color="auto" w:fill="FFFFFF"/>
        </w:rPr>
        <w:t>leaf and y</w:t>
      </w:r>
      <w:r w:rsidRPr="009E7CF4">
        <w:rPr>
          <w:shd w:val="clear" w:color="auto" w:fill="FFFFFF"/>
        </w:rPr>
        <w:t xml:space="preserve">ard </w:t>
      </w:r>
      <w:r>
        <w:rPr>
          <w:shd w:val="clear" w:color="auto" w:fill="FFFFFF"/>
        </w:rPr>
        <w:t>w</w:t>
      </w:r>
      <w:r w:rsidRPr="009E7CF4">
        <w:rPr>
          <w:shd w:val="clear" w:color="auto" w:fill="FFFFFF"/>
        </w:rPr>
        <w:t>aste</w:t>
      </w:r>
      <w:r>
        <w:rPr>
          <w:shd w:val="clear" w:color="auto" w:fill="FFFFFF"/>
        </w:rPr>
        <w:t>.</w:t>
      </w:r>
      <w:r w:rsidRPr="009E7CF4">
        <w:rPr>
          <w:shd w:val="clear" w:color="auto" w:fill="FFFFFF"/>
        </w:rPr>
        <w:t>”</w:t>
      </w:r>
      <w:r>
        <w:rPr>
          <w:shd w:val="clear" w:color="auto" w:fill="FFFFFF"/>
        </w:rPr>
        <w:t xml:space="preserve"> </w:t>
      </w:r>
      <w:r w:rsidRPr="009E7CF4">
        <w:rPr>
          <w:i/>
          <w:shd w:val="clear" w:color="auto" w:fill="FFFFFF"/>
        </w:rPr>
        <w:t>The City of Ottawa,</w:t>
      </w:r>
      <w:r>
        <w:rPr>
          <w:shd w:val="clear" w:color="auto" w:fill="FFFFFF"/>
        </w:rPr>
        <w:t xml:space="preserve"> </w:t>
      </w:r>
      <w:r w:rsidRPr="00B300C3">
        <w:rPr>
          <w:rFonts w:ascii="Arial" w:hAnsi="Arial" w:cs="Arial"/>
          <w:sz w:val="21"/>
          <w:szCs w:val="21"/>
          <w:shd w:val="clear" w:color="auto" w:fill="FFFFFF"/>
        </w:rPr>
        <w:t>https://ottawa.ca/en/residents/garbage</w:t>
      </w:r>
    </w:p>
    <w:p w14:paraId="365E54CD" w14:textId="5BE7FC76" w:rsidR="00F94CCA" w:rsidRPr="00F94CCA" w:rsidRDefault="00F94CCA" w:rsidP="006A4460">
      <w:pPr>
        <w:pStyle w:val="NoSpacing"/>
        <w:spacing w:line="480" w:lineRule="auto"/>
        <w:ind w:firstLine="720"/>
        <w:rPr>
          <w:shd w:val="clear" w:color="auto" w:fill="FFFFFF"/>
        </w:rPr>
      </w:pPr>
      <w:r w:rsidRPr="00AE2DF6">
        <w:rPr>
          <w:shd w:val="clear" w:color="auto" w:fill="FFFFFF"/>
        </w:rPr>
        <w:t>and-</w:t>
      </w:r>
      <w:r w:rsidRPr="009E7CF4">
        <w:rPr>
          <w:shd w:val="clear" w:color="auto" w:fill="FFFFFF"/>
        </w:rPr>
        <w:t>recycling/green-bin-and-leaf-and-yard-waste</w:t>
      </w:r>
      <w:r>
        <w:rPr>
          <w:shd w:val="clear" w:color="auto" w:fill="FFFFFF"/>
        </w:rPr>
        <w:t>. Accessed 28 July 2018.</w:t>
      </w:r>
    </w:p>
    <w:p w14:paraId="1DA0085F" w14:textId="1D850EFF" w:rsidR="0076579A" w:rsidRPr="0076579A" w:rsidRDefault="0076579A" w:rsidP="006A4460">
      <w:pPr>
        <w:pStyle w:val="NoSpacing"/>
        <w:spacing w:line="480" w:lineRule="auto"/>
        <w:rPr>
          <w:rFonts w:ascii="Arial" w:hAnsi="Arial" w:cs="Arial"/>
          <w:sz w:val="21"/>
          <w:szCs w:val="21"/>
          <w:shd w:val="clear" w:color="auto" w:fill="FFFFFF"/>
        </w:rPr>
      </w:pPr>
      <w:r w:rsidRPr="0076579A">
        <w:rPr>
          <w:rFonts w:ascii="Arial" w:hAnsi="Arial" w:cs="Arial"/>
          <w:sz w:val="21"/>
          <w:szCs w:val="21"/>
          <w:shd w:val="clear" w:color="auto" w:fill="FFFFFF"/>
        </w:rPr>
        <w:t xml:space="preserve"> “Lawn and garden.” </w:t>
      </w:r>
      <w:r w:rsidRPr="0076579A">
        <w:rPr>
          <w:rFonts w:ascii="Arial" w:hAnsi="Arial" w:cs="Arial"/>
          <w:i/>
          <w:sz w:val="21"/>
          <w:szCs w:val="21"/>
          <w:shd w:val="clear" w:color="auto" w:fill="FFFFFF"/>
        </w:rPr>
        <w:t xml:space="preserve">The City of Ottawa, </w:t>
      </w:r>
      <w:r w:rsidRPr="0076579A">
        <w:rPr>
          <w:rFonts w:ascii="Arial" w:hAnsi="Arial" w:cs="Arial"/>
          <w:sz w:val="21"/>
          <w:szCs w:val="21"/>
          <w:shd w:val="clear" w:color="auto" w:fill="FFFFFF"/>
        </w:rPr>
        <w:t>https://ottawa.ca/en/residents/water-and-environment/lawn-</w:t>
      </w:r>
    </w:p>
    <w:p w14:paraId="14EDE426" w14:textId="5A5FBD70" w:rsidR="0076579A" w:rsidRPr="00F94CCA" w:rsidRDefault="0076579A" w:rsidP="006A4460">
      <w:pPr>
        <w:pStyle w:val="NoSpacing"/>
        <w:spacing w:line="480" w:lineRule="auto"/>
        <w:ind w:firstLine="720"/>
        <w:rPr>
          <w:rFonts w:ascii="Arial" w:hAnsi="Arial" w:cs="Arial"/>
          <w:sz w:val="21"/>
          <w:szCs w:val="21"/>
          <w:shd w:val="clear" w:color="auto" w:fill="FFFFFF"/>
        </w:rPr>
      </w:pPr>
      <w:r w:rsidRPr="0076579A">
        <w:rPr>
          <w:rFonts w:ascii="Arial" w:hAnsi="Arial" w:cs="Arial"/>
          <w:sz w:val="21"/>
          <w:szCs w:val="21"/>
          <w:shd w:val="clear" w:color="auto" w:fill="FFFFFF"/>
        </w:rPr>
        <w:t>and-garden. Accessed 28 July 2018.</w:t>
      </w:r>
    </w:p>
    <w:p w14:paraId="505A624F" w14:textId="77777777" w:rsidR="0076579A" w:rsidRPr="0076579A" w:rsidRDefault="0076579A" w:rsidP="006A4460">
      <w:pPr>
        <w:pStyle w:val="NoSpacing"/>
        <w:spacing w:line="480" w:lineRule="auto"/>
        <w:rPr>
          <w:rFonts w:ascii="Arial" w:hAnsi="Arial" w:cs="Arial"/>
          <w:i/>
          <w:sz w:val="21"/>
          <w:szCs w:val="21"/>
          <w:shd w:val="clear" w:color="auto" w:fill="FFFFFF"/>
        </w:rPr>
      </w:pPr>
      <w:r w:rsidRPr="0076579A">
        <w:rPr>
          <w:rFonts w:ascii="Arial" w:hAnsi="Arial" w:cs="Arial"/>
          <w:sz w:val="21"/>
          <w:szCs w:val="21"/>
          <w:shd w:val="clear" w:color="auto" w:fill="FFFFFF"/>
        </w:rPr>
        <w:t xml:space="preserve">“Ottawa lagging on waste diversion, group says.” </w:t>
      </w:r>
      <w:r w:rsidRPr="0076579A">
        <w:rPr>
          <w:rFonts w:ascii="Arial" w:hAnsi="Arial" w:cs="Arial"/>
          <w:i/>
          <w:sz w:val="21"/>
          <w:szCs w:val="21"/>
          <w:shd w:val="clear" w:color="auto" w:fill="FFFFFF"/>
        </w:rPr>
        <w:t>CBC News.</w:t>
      </w:r>
    </w:p>
    <w:p w14:paraId="104A769D" w14:textId="56C97D5F" w:rsidR="0076579A" w:rsidRPr="0076579A" w:rsidRDefault="0076579A" w:rsidP="006A4460">
      <w:pPr>
        <w:pStyle w:val="NoSpacing"/>
        <w:spacing w:line="480" w:lineRule="auto"/>
        <w:ind w:firstLine="720"/>
        <w:rPr>
          <w:rFonts w:ascii="Arial" w:eastAsia="Times New Roman" w:hAnsi="Arial" w:cs="Arial"/>
          <w:sz w:val="21"/>
          <w:szCs w:val="21"/>
          <w:lang w:val="en-CA" w:eastAsia="en-CA"/>
        </w:rPr>
      </w:pPr>
      <w:r w:rsidRPr="0076579A">
        <w:rPr>
          <w:rFonts w:ascii="Arial" w:eastAsia="Times New Roman" w:hAnsi="Arial" w:cs="Arial"/>
          <w:sz w:val="21"/>
          <w:szCs w:val="21"/>
          <w:lang w:val="en-CA" w:eastAsia="en-CA"/>
        </w:rPr>
        <w:t>www.cbc.ca/news/canada/ottawa/ottawa-residents-among-province-s-worst-waste-</w:t>
      </w:r>
    </w:p>
    <w:p w14:paraId="610C1EDA" w14:textId="3170B80F" w:rsidR="0076579A" w:rsidRPr="0076579A" w:rsidRDefault="0076579A" w:rsidP="006A4460">
      <w:pPr>
        <w:pStyle w:val="NoSpacing"/>
        <w:spacing w:line="480" w:lineRule="auto"/>
        <w:ind w:firstLine="720"/>
        <w:rPr>
          <w:rFonts w:ascii="Arial" w:eastAsia="Times New Roman" w:hAnsi="Arial" w:cs="Arial"/>
          <w:sz w:val="21"/>
          <w:szCs w:val="21"/>
          <w:lang w:val="en-CA" w:eastAsia="en-CA"/>
        </w:rPr>
      </w:pPr>
      <w:r w:rsidRPr="0076579A">
        <w:rPr>
          <w:rFonts w:ascii="Arial" w:eastAsia="Times New Roman" w:hAnsi="Arial" w:cs="Arial"/>
          <w:sz w:val="21"/>
          <w:szCs w:val="21"/>
          <w:lang w:val="en-CA" w:eastAsia="en-CA"/>
        </w:rPr>
        <w:t xml:space="preserve">diverters-1.4290259. </w:t>
      </w:r>
      <w:r>
        <w:rPr>
          <w:rFonts w:ascii="Arial" w:eastAsia="Times New Roman" w:hAnsi="Arial" w:cs="Arial"/>
          <w:sz w:val="21"/>
          <w:szCs w:val="21"/>
          <w:lang w:val="en-CA" w:eastAsia="en-CA"/>
        </w:rPr>
        <w:t>2</w:t>
      </w:r>
      <w:r w:rsidRPr="0076579A">
        <w:rPr>
          <w:rFonts w:ascii="Arial" w:eastAsia="Times New Roman" w:hAnsi="Arial" w:cs="Arial"/>
          <w:sz w:val="21"/>
          <w:szCs w:val="21"/>
          <w:lang w:val="en-CA" w:eastAsia="en-CA"/>
        </w:rPr>
        <w:t>8 July 2018.</w:t>
      </w:r>
    </w:p>
    <w:p w14:paraId="63E0445B" w14:textId="77777777" w:rsidR="0076579A" w:rsidRPr="0076579A" w:rsidRDefault="0076579A" w:rsidP="006A4460">
      <w:pPr>
        <w:pStyle w:val="NoSpacing"/>
        <w:spacing w:line="480" w:lineRule="auto"/>
        <w:rPr>
          <w:rFonts w:ascii="Arial" w:hAnsi="Arial" w:cs="Arial"/>
          <w:color w:val="333333"/>
          <w:sz w:val="21"/>
          <w:szCs w:val="21"/>
          <w:shd w:val="clear" w:color="auto" w:fill="FFFFFF"/>
        </w:rPr>
      </w:pPr>
      <w:proofErr w:type="spellStart"/>
      <w:r w:rsidRPr="0076579A">
        <w:rPr>
          <w:rFonts w:ascii="Arial" w:hAnsi="Arial" w:cs="Arial"/>
          <w:color w:val="333333"/>
          <w:sz w:val="21"/>
          <w:szCs w:val="21"/>
          <w:shd w:val="clear" w:color="auto" w:fill="FFFFFF"/>
        </w:rPr>
        <w:t>Silven</w:t>
      </w:r>
      <w:proofErr w:type="spellEnd"/>
      <w:r w:rsidRPr="0076579A">
        <w:rPr>
          <w:rFonts w:ascii="Arial" w:hAnsi="Arial" w:cs="Arial"/>
          <w:color w:val="333333"/>
          <w:sz w:val="21"/>
          <w:szCs w:val="21"/>
          <w:shd w:val="clear" w:color="auto" w:fill="FFFFFF"/>
        </w:rPr>
        <w:t>, Kirsten E. "</w:t>
      </w:r>
      <w:r w:rsidRPr="0076579A">
        <w:rPr>
          <w:rFonts w:ascii="Arial" w:hAnsi="Arial" w:cs="Arial"/>
          <w:sz w:val="21"/>
          <w:szCs w:val="21"/>
        </w:rPr>
        <w:t xml:space="preserve"> </w:t>
      </w:r>
      <w:r w:rsidRPr="0076579A">
        <w:rPr>
          <w:rFonts w:ascii="Arial" w:hAnsi="Arial" w:cs="Arial"/>
          <w:color w:val="333333"/>
          <w:sz w:val="21"/>
          <w:szCs w:val="21"/>
          <w:shd w:val="clear" w:color="auto" w:fill="FFFFFF"/>
        </w:rPr>
        <w:t xml:space="preserve">The Importance of Composting: Help Eliminate Organic Waste, Fertilize </w:t>
      </w:r>
    </w:p>
    <w:p w14:paraId="2DAB35C5" w14:textId="77777777" w:rsidR="0076579A" w:rsidRPr="0076579A" w:rsidRDefault="0076579A" w:rsidP="006A4460">
      <w:pPr>
        <w:pStyle w:val="NoSpacing"/>
        <w:spacing w:line="480" w:lineRule="auto"/>
        <w:ind w:firstLine="720"/>
        <w:rPr>
          <w:rFonts w:ascii="Arial" w:hAnsi="Arial" w:cs="Arial"/>
          <w:color w:val="333333"/>
          <w:sz w:val="21"/>
          <w:szCs w:val="21"/>
          <w:shd w:val="clear" w:color="auto" w:fill="FFFFFF"/>
        </w:rPr>
      </w:pPr>
      <w:r w:rsidRPr="0076579A">
        <w:rPr>
          <w:rFonts w:ascii="Arial" w:hAnsi="Arial" w:cs="Arial"/>
          <w:color w:val="333333"/>
          <w:sz w:val="21"/>
          <w:szCs w:val="21"/>
          <w:shd w:val="clear" w:color="auto" w:fill="FFFFFF"/>
        </w:rPr>
        <w:t>Soil." </w:t>
      </w:r>
      <w:r w:rsidRPr="0076579A">
        <w:rPr>
          <w:rStyle w:val="Emphasis"/>
          <w:rFonts w:ascii="Arial" w:hAnsi="Arial" w:cs="Arial"/>
          <w:color w:val="333333"/>
          <w:sz w:val="21"/>
          <w:szCs w:val="21"/>
          <w:shd w:val="clear" w:color="auto" w:fill="FFFFFF"/>
        </w:rPr>
        <w:t>Earth Times</w:t>
      </w:r>
      <w:r w:rsidRPr="0076579A">
        <w:rPr>
          <w:rFonts w:ascii="Arial" w:hAnsi="Arial" w:cs="Arial"/>
          <w:color w:val="333333"/>
          <w:sz w:val="21"/>
          <w:szCs w:val="21"/>
          <w:shd w:val="clear" w:color="auto" w:fill="FFFFFF"/>
        </w:rPr>
        <w:t>, www.earthtimes.org/going-green/importance-composting-help-</w:t>
      </w:r>
    </w:p>
    <w:p w14:paraId="1C3A90D3" w14:textId="77777777" w:rsidR="0076579A" w:rsidRPr="0076579A" w:rsidRDefault="0076579A" w:rsidP="006A4460">
      <w:pPr>
        <w:pStyle w:val="NoSpacing"/>
        <w:spacing w:line="480" w:lineRule="auto"/>
        <w:ind w:left="720"/>
        <w:rPr>
          <w:rFonts w:ascii="Arial" w:hAnsi="Arial" w:cs="Arial"/>
          <w:color w:val="333333"/>
          <w:sz w:val="21"/>
          <w:szCs w:val="21"/>
          <w:shd w:val="clear" w:color="auto" w:fill="FFFFFF"/>
        </w:rPr>
      </w:pPr>
      <w:r w:rsidRPr="0076579A">
        <w:rPr>
          <w:rFonts w:ascii="Arial" w:hAnsi="Arial" w:cs="Arial"/>
          <w:color w:val="333333"/>
          <w:sz w:val="21"/>
          <w:szCs w:val="21"/>
          <w:shd w:val="clear" w:color="auto" w:fill="FFFFFF"/>
        </w:rPr>
        <w:t xml:space="preserve">eliminate-organic-waste-fertilize-soil/82/#B9SxCgTtG82jhxHB.99. Accessed 28 July </w:t>
      </w:r>
    </w:p>
    <w:p w14:paraId="3FB9BF13" w14:textId="7164DD35" w:rsidR="00AE2DF6" w:rsidRDefault="0076579A" w:rsidP="006A4460">
      <w:pPr>
        <w:pStyle w:val="NoSpacing"/>
        <w:spacing w:line="480" w:lineRule="auto"/>
        <w:ind w:firstLine="720"/>
        <w:rPr>
          <w:rFonts w:ascii="Arial" w:hAnsi="Arial" w:cs="Arial"/>
          <w:color w:val="333333"/>
          <w:sz w:val="21"/>
          <w:szCs w:val="21"/>
          <w:shd w:val="clear" w:color="auto" w:fill="FFFFFF"/>
        </w:rPr>
      </w:pPr>
      <w:r w:rsidRPr="0076579A">
        <w:rPr>
          <w:rFonts w:ascii="Arial" w:hAnsi="Arial" w:cs="Arial"/>
          <w:color w:val="333333"/>
          <w:sz w:val="21"/>
          <w:szCs w:val="21"/>
          <w:shd w:val="clear" w:color="auto" w:fill="FFFFFF"/>
        </w:rPr>
        <w:t>2018.</w:t>
      </w:r>
    </w:p>
    <w:p w14:paraId="458738CF" w14:textId="77777777" w:rsidR="00AE2DF6" w:rsidRDefault="00AE2DF6" w:rsidP="006A4460">
      <w:pPr>
        <w:spacing w:line="480" w:lineRule="auto"/>
        <w:ind w:left="720"/>
        <w:rPr>
          <w:rFonts w:ascii="Arial" w:hAnsi="Arial" w:cs="Arial"/>
          <w:color w:val="333333"/>
          <w:sz w:val="21"/>
          <w:szCs w:val="21"/>
          <w:shd w:val="clear" w:color="auto" w:fill="FFFFFF"/>
        </w:rPr>
      </w:pPr>
    </w:p>
    <w:p w14:paraId="10DBC8AD" w14:textId="5AAE421A" w:rsidR="00B300C3" w:rsidRDefault="00B300C3" w:rsidP="00AE2DF6">
      <w:pPr>
        <w:ind w:firstLine="720"/>
        <w:rPr>
          <w:rFonts w:ascii="Arial" w:hAnsi="Arial" w:cs="Arial"/>
          <w:i/>
          <w:sz w:val="21"/>
          <w:szCs w:val="21"/>
          <w:shd w:val="clear" w:color="auto" w:fill="FFFFFF"/>
        </w:rPr>
      </w:pPr>
    </w:p>
    <w:p w14:paraId="6A2AD48E" w14:textId="0829481F" w:rsidR="00B300C3" w:rsidRDefault="00B300C3" w:rsidP="00AE2DF6">
      <w:pPr>
        <w:ind w:firstLine="720"/>
        <w:rPr>
          <w:rFonts w:ascii="Arial" w:hAnsi="Arial" w:cs="Arial"/>
          <w:i/>
          <w:sz w:val="21"/>
          <w:szCs w:val="21"/>
          <w:shd w:val="clear" w:color="auto" w:fill="FFFFFF"/>
        </w:rPr>
      </w:pPr>
    </w:p>
    <w:p w14:paraId="10142C9D" w14:textId="71003B87" w:rsidR="00B300C3" w:rsidRDefault="00B300C3" w:rsidP="00B300C3">
      <w:pPr>
        <w:rPr>
          <w:rFonts w:ascii="Arial" w:hAnsi="Arial" w:cs="Arial"/>
          <w:i/>
          <w:sz w:val="21"/>
          <w:szCs w:val="21"/>
          <w:shd w:val="clear" w:color="auto" w:fill="FFFFFF"/>
        </w:rPr>
      </w:pPr>
    </w:p>
    <w:p w14:paraId="30F8A899" w14:textId="4E68C77A" w:rsidR="00B300C3" w:rsidRDefault="00B300C3" w:rsidP="00B300C3">
      <w:pPr>
        <w:rPr>
          <w:rFonts w:ascii="Arial" w:hAnsi="Arial" w:cs="Arial"/>
          <w:i/>
          <w:sz w:val="21"/>
          <w:szCs w:val="21"/>
          <w:shd w:val="clear" w:color="auto" w:fill="FFFFFF"/>
        </w:rPr>
      </w:pPr>
    </w:p>
    <w:p w14:paraId="24B9819E" w14:textId="2C86E295" w:rsidR="00B300C3" w:rsidRDefault="00B300C3" w:rsidP="00B300C3">
      <w:pPr>
        <w:rPr>
          <w:rFonts w:ascii="Arial" w:hAnsi="Arial" w:cs="Arial"/>
          <w:i/>
          <w:sz w:val="21"/>
          <w:szCs w:val="21"/>
          <w:shd w:val="clear" w:color="auto" w:fill="FFFFFF"/>
        </w:rPr>
      </w:pPr>
    </w:p>
    <w:p w14:paraId="4DAF2C18" w14:textId="543B76E0" w:rsidR="00B300C3" w:rsidRDefault="00B300C3" w:rsidP="00B300C3">
      <w:pPr>
        <w:rPr>
          <w:rFonts w:ascii="Arial" w:hAnsi="Arial" w:cs="Arial"/>
          <w:i/>
          <w:sz w:val="21"/>
          <w:szCs w:val="21"/>
          <w:shd w:val="clear" w:color="auto" w:fill="FFFFFF"/>
        </w:rPr>
      </w:pPr>
    </w:p>
    <w:p w14:paraId="084C4745" w14:textId="7156D803" w:rsidR="00B300C3" w:rsidRDefault="00B300C3" w:rsidP="00B300C3">
      <w:pPr>
        <w:rPr>
          <w:rFonts w:ascii="Arial" w:hAnsi="Arial" w:cs="Arial"/>
          <w:i/>
          <w:sz w:val="21"/>
          <w:szCs w:val="21"/>
          <w:shd w:val="clear" w:color="auto" w:fill="FFFFFF"/>
        </w:rPr>
      </w:pPr>
    </w:p>
    <w:p w14:paraId="2BA9E2E7" w14:textId="2F727C7B" w:rsidR="00B300C3" w:rsidRDefault="00B300C3" w:rsidP="00B300C3">
      <w:pPr>
        <w:rPr>
          <w:rFonts w:ascii="Arial" w:hAnsi="Arial" w:cs="Arial"/>
          <w:i/>
          <w:sz w:val="21"/>
          <w:szCs w:val="21"/>
          <w:shd w:val="clear" w:color="auto" w:fill="FFFFFF"/>
        </w:rPr>
      </w:pPr>
    </w:p>
    <w:p w14:paraId="561E35E0" w14:textId="6005BF3F" w:rsidR="00B300C3" w:rsidRDefault="00B300C3" w:rsidP="00B300C3">
      <w:pPr>
        <w:rPr>
          <w:rFonts w:ascii="Arial" w:hAnsi="Arial" w:cs="Arial"/>
          <w:i/>
          <w:sz w:val="21"/>
          <w:szCs w:val="21"/>
          <w:shd w:val="clear" w:color="auto" w:fill="FFFFFF"/>
        </w:rPr>
      </w:pPr>
    </w:p>
    <w:p w14:paraId="5786AACD" w14:textId="64536F49" w:rsidR="00B300C3" w:rsidRDefault="00B300C3" w:rsidP="00B300C3">
      <w:pPr>
        <w:rPr>
          <w:rFonts w:ascii="Arial" w:hAnsi="Arial" w:cs="Arial"/>
          <w:i/>
          <w:sz w:val="21"/>
          <w:szCs w:val="21"/>
          <w:shd w:val="clear" w:color="auto" w:fill="FFFFFF"/>
        </w:rPr>
      </w:pPr>
    </w:p>
    <w:p w14:paraId="6FE1242D" w14:textId="2B35B854" w:rsidR="00B300C3" w:rsidRDefault="00B300C3" w:rsidP="00B300C3">
      <w:pPr>
        <w:rPr>
          <w:rFonts w:ascii="Arial" w:hAnsi="Arial" w:cs="Arial"/>
          <w:i/>
          <w:sz w:val="21"/>
          <w:szCs w:val="21"/>
          <w:shd w:val="clear" w:color="auto" w:fill="FFFFFF"/>
        </w:rPr>
      </w:pPr>
    </w:p>
    <w:p w14:paraId="291432EE" w14:textId="06F29A00" w:rsidR="00B300C3" w:rsidRDefault="00B300C3" w:rsidP="00B300C3">
      <w:pPr>
        <w:rPr>
          <w:rFonts w:ascii="Arial" w:hAnsi="Arial" w:cs="Arial"/>
          <w:i/>
          <w:sz w:val="21"/>
          <w:szCs w:val="21"/>
          <w:shd w:val="clear" w:color="auto" w:fill="FFFFFF"/>
        </w:rPr>
      </w:pPr>
    </w:p>
    <w:p w14:paraId="240A94B2" w14:textId="3B292DE4" w:rsidR="00B300C3" w:rsidRDefault="00B300C3" w:rsidP="00B300C3">
      <w:pPr>
        <w:pStyle w:val="Heading1"/>
        <w:rPr>
          <w:shd w:val="clear" w:color="auto" w:fill="FFFFFF"/>
        </w:rPr>
      </w:pPr>
      <w:bookmarkStart w:id="70" w:name="_Toc521858405"/>
      <w:bookmarkStart w:id="71" w:name="_Toc521869691"/>
      <w:r>
        <w:rPr>
          <w:shd w:val="clear" w:color="auto" w:fill="FFFFFF"/>
        </w:rPr>
        <w:lastRenderedPageBreak/>
        <w:t>Appendix A: Survey Questions</w:t>
      </w:r>
      <w:bookmarkEnd w:id="70"/>
      <w:bookmarkEnd w:id="71"/>
    </w:p>
    <w:p w14:paraId="494B27A3" w14:textId="77777777" w:rsidR="00B300C3" w:rsidRDefault="00B300C3" w:rsidP="00B300C3">
      <w:pPr>
        <w:rPr>
          <w:lang w:val="en-CA"/>
        </w:rPr>
      </w:pPr>
    </w:p>
    <w:p w14:paraId="38E07047" w14:textId="53F46D7A" w:rsidR="00B300C3" w:rsidRPr="00B300C3" w:rsidRDefault="00B300C3" w:rsidP="00B300C3">
      <w:pPr>
        <w:pStyle w:val="ListParagraph"/>
        <w:numPr>
          <w:ilvl w:val="0"/>
          <w:numId w:val="13"/>
        </w:numPr>
        <w:rPr>
          <w:rFonts w:ascii="Arial" w:hAnsi="Arial" w:cs="Arial"/>
          <w:b/>
          <w:sz w:val="21"/>
          <w:szCs w:val="21"/>
          <w:lang w:val="en-CA"/>
        </w:rPr>
      </w:pPr>
      <w:r w:rsidRPr="00B300C3">
        <w:rPr>
          <w:rFonts w:ascii="Arial" w:hAnsi="Arial" w:cs="Arial"/>
          <w:b/>
          <w:sz w:val="21"/>
          <w:szCs w:val="21"/>
          <w:lang w:val="en-CA"/>
        </w:rPr>
        <w:t>How aware are you of the various types of items such as pocket lint and dirty tissues that can be disposed into greens bins?</w:t>
      </w:r>
    </w:p>
    <w:p w14:paraId="1540264B" w14:textId="77777777" w:rsidR="00B300C3" w:rsidRPr="00B300C3" w:rsidRDefault="00B300C3" w:rsidP="00B300C3">
      <w:pPr>
        <w:rPr>
          <w:rFonts w:ascii="Arial" w:hAnsi="Arial" w:cs="Arial"/>
          <w:sz w:val="21"/>
          <w:szCs w:val="21"/>
          <w:lang w:val="en-CA"/>
        </w:rPr>
      </w:pPr>
      <w:r w:rsidRPr="00B300C3">
        <w:rPr>
          <w:rFonts w:ascii="Arial" w:hAnsi="Arial" w:cs="Arial"/>
          <w:sz w:val="21"/>
          <w:szCs w:val="21"/>
          <w:lang w:val="en-CA"/>
        </w:rPr>
        <w:t xml:space="preserve">Extremely Aware, very aware, somewhat aware, not very aware, not at all aware </w:t>
      </w:r>
    </w:p>
    <w:p w14:paraId="5909BE32" w14:textId="2D117667" w:rsidR="00B300C3" w:rsidRPr="00B300C3" w:rsidRDefault="00B300C3" w:rsidP="00B300C3">
      <w:pPr>
        <w:pStyle w:val="ListParagraph"/>
        <w:numPr>
          <w:ilvl w:val="0"/>
          <w:numId w:val="13"/>
        </w:numPr>
        <w:rPr>
          <w:rFonts w:ascii="Arial" w:hAnsi="Arial" w:cs="Arial"/>
          <w:b/>
          <w:sz w:val="21"/>
          <w:szCs w:val="21"/>
          <w:lang w:val="en-CA"/>
        </w:rPr>
      </w:pPr>
      <w:r w:rsidRPr="00B300C3">
        <w:rPr>
          <w:rFonts w:ascii="Arial" w:hAnsi="Arial" w:cs="Arial"/>
          <w:b/>
          <w:sz w:val="21"/>
          <w:szCs w:val="21"/>
          <w:lang w:val="en-CA"/>
        </w:rPr>
        <w:t>How important is composting to you?</w:t>
      </w:r>
    </w:p>
    <w:p w14:paraId="65D271C8" w14:textId="77777777" w:rsidR="00B300C3" w:rsidRPr="00B300C3" w:rsidRDefault="00B300C3" w:rsidP="00B300C3">
      <w:pPr>
        <w:rPr>
          <w:rFonts w:ascii="Arial" w:hAnsi="Arial" w:cs="Arial"/>
          <w:sz w:val="21"/>
          <w:szCs w:val="21"/>
          <w:lang w:val="en-CA"/>
        </w:rPr>
      </w:pPr>
      <w:r w:rsidRPr="00B300C3">
        <w:rPr>
          <w:rFonts w:ascii="Arial" w:hAnsi="Arial" w:cs="Arial"/>
          <w:sz w:val="21"/>
          <w:szCs w:val="21"/>
          <w:lang w:val="en-CA"/>
        </w:rPr>
        <w:t>Extremely important, very important, somewhat important, not so important, not important</w:t>
      </w:r>
    </w:p>
    <w:p w14:paraId="5563FBE4" w14:textId="2257C78B" w:rsidR="00B300C3" w:rsidRPr="00B300C3" w:rsidRDefault="00B300C3" w:rsidP="00B300C3">
      <w:pPr>
        <w:pStyle w:val="ListParagraph"/>
        <w:numPr>
          <w:ilvl w:val="0"/>
          <w:numId w:val="13"/>
        </w:numPr>
        <w:rPr>
          <w:rFonts w:ascii="Arial" w:hAnsi="Arial" w:cs="Arial"/>
          <w:b/>
          <w:sz w:val="21"/>
          <w:szCs w:val="21"/>
          <w:lang w:val="en-CA"/>
        </w:rPr>
      </w:pPr>
      <w:r w:rsidRPr="00B300C3">
        <w:rPr>
          <w:rFonts w:ascii="Arial" w:hAnsi="Arial" w:cs="Arial"/>
          <w:b/>
          <w:sz w:val="21"/>
          <w:szCs w:val="21"/>
          <w:lang w:val="en-CA"/>
        </w:rPr>
        <w:t xml:space="preserve">How often do you compost in your personal life (either organic food waste or yard waste)? </w:t>
      </w:r>
    </w:p>
    <w:p w14:paraId="77C34BCA" w14:textId="77777777" w:rsidR="00B300C3" w:rsidRPr="00B300C3" w:rsidRDefault="00B300C3" w:rsidP="00B300C3">
      <w:pPr>
        <w:rPr>
          <w:rFonts w:ascii="Arial" w:hAnsi="Arial" w:cs="Arial"/>
          <w:sz w:val="21"/>
          <w:szCs w:val="21"/>
          <w:lang w:val="en-CA"/>
        </w:rPr>
      </w:pPr>
      <w:r w:rsidRPr="00B300C3">
        <w:rPr>
          <w:rFonts w:ascii="Arial" w:hAnsi="Arial" w:cs="Arial"/>
          <w:sz w:val="21"/>
          <w:szCs w:val="21"/>
          <w:lang w:val="en-CA"/>
        </w:rPr>
        <w:t>Always, Usually, Sometimes, Rarely, Never</w:t>
      </w:r>
    </w:p>
    <w:p w14:paraId="1A3F8F27" w14:textId="4C39D4B6" w:rsidR="00B300C3" w:rsidRPr="00B300C3" w:rsidRDefault="00B300C3" w:rsidP="00B300C3">
      <w:pPr>
        <w:pStyle w:val="ListParagraph"/>
        <w:numPr>
          <w:ilvl w:val="0"/>
          <w:numId w:val="13"/>
        </w:numPr>
        <w:rPr>
          <w:rFonts w:ascii="Arial" w:hAnsi="Arial" w:cs="Arial"/>
          <w:b/>
          <w:sz w:val="21"/>
          <w:szCs w:val="21"/>
          <w:lang w:val="en-CA"/>
        </w:rPr>
      </w:pPr>
      <w:r w:rsidRPr="00B300C3">
        <w:rPr>
          <w:rFonts w:ascii="Arial" w:hAnsi="Arial" w:cs="Arial"/>
          <w:b/>
          <w:sz w:val="21"/>
          <w:szCs w:val="21"/>
          <w:lang w:val="en-CA"/>
        </w:rPr>
        <w:t>How satisfied are you with the current green initiatives at Statistics Canada?</w:t>
      </w:r>
    </w:p>
    <w:p w14:paraId="13638DEF" w14:textId="77777777" w:rsidR="00B300C3" w:rsidRPr="00B300C3" w:rsidRDefault="00B300C3" w:rsidP="00B300C3">
      <w:pPr>
        <w:rPr>
          <w:rFonts w:ascii="Arial" w:hAnsi="Arial" w:cs="Arial"/>
          <w:sz w:val="21"/>
          <w:szCs w:val="21"/>
          <w:lang w:val="en-CA"/>
        </w:rPr>
      </w:pPr>
      <w:r w:rsidRPr="00B300C3">
        <w:rPr>
          <w:rFonts w:ascii="Arial" w:hAnsi="Arial" w:cs="Arial"/>
          <w:sz w:val="21"/>
          <w:szCs w:val="21"/>
          <w:lang w:val="en-CA"/>
        </w:rPr>
        <w:t xml:space="preserve">Very satisfied, satisfied, neither satisfied nor dissatisfied, dissatisfied, very dissatisfied </w:t>
      </w:r>
    </w:p>
    <w:p w14:paraId="6D48B73A" w14:textId="18DE5CB8" w:rsidR="00B300C3" w:rsidRPr="00B300C3" w:rsidRDefault="00B300C3" w:rsidP="00B300C3">
      <w:pPr>
        <w:pStyle w:val="ListParagraph"/>
        <w:numPr>
          <w:ilvl w:val="0"/>
          <w:numId w:val="13"/>
        </w:numPr>
        <w:rPr>
          <w:rFonts w:ascii="Arial" w:hAnsi="Arial" w:cs="Arial"/>
          <w:b/>
          <w:sz w:val="21"/>
          <w:szCs w:val="21"/>
          <w:lang w:val="en-CA"/>
        </w:rPr>
      </w:pPr>
      <w:r w:rsidRPr="00B300C3">
        <w:rPr>
          <w:rFonts w:ascii="Arial" w:hAnsi="Arial" w:cs="Arial"/>
          <w:b/>
          <w:sz w:val="21"/>
          <w:szCs w:val="21"/>
          <w:lang w:val="en-CA"/>
        </w:rPr>
        <w:t xml:space="preserve">How often do you have food scraps or organic waste at work </w:t>
      </w:r>
      <w:proofErr w:type="gramStart"/>
      <w:r w:rsidRPr="00B300C3">
        <w:rPr>
          <w:rFonts w:ascii="Arial" w:hAnsi="Arial" w:cs="Arial"/>
          <w:b/>
          <w:sz w:val="21"/>
          <w:szCs w:val="21"/>
          <w:lang w:val="en-CA"/>
        </w:rPr>
        <w:t>on a daily basis</w:t>
      </w:r>
      <w:proofErr w:type="gramEnd"/>
      <w:r w:rsidRPr="00B300C3">
        <w:rPr>
          <w:rFonts w:ascii="Arial" w:hAnsi="Arial" w:cs="Arial"/>
          <w:b/>
          <w:sz w:val="21"/>
          <w:szCs w:val="21"/>
          <w:lang w:val="en-CA"/>
        </w:rPr>
        <w:t>?</w:t>
      </w:r>
    </w:p>
    <w:p w14:paraId="19AA2F1F" w14:textId="77777777" w:rsidR="00B300C3" w:rsidRPr="00B300C3" w:rsidRDefault="00B300C3" w:rsidP="00B300C3">
      <w:pPr>
        <w:rPr>
          <w:rFonts w:ascii="Arial" w:hAnsi="Arial" w:cs="Arial"/>
          <w:sz w:val="21"/>
          <w:szCs w:val="21"/>
          <w:lang w:val="en-CA"/>
        </w:rPr>
      </w:pPr>
      <w:r w:rsidRPr="00B300C3">
        <w:rPr>
          <w:rFonts w:ascii="Arial" w:hAnsi="Arial" w:cs="Arial"/>
          <w:sz w:val="21"/>
          <w:szCs w:val="21"/>
          <w:lang w:val="en-CA"/>
        </w:rPr>
        <w:t>Always, Usually, Sometimes, Rarely, Never</w:t>
      </w:r>
    </w:p>
    <w:p w14:paraId="30DE8643" w14:textId="6B180C44" w:rsidR="00B300C3" w:rsidRPr="00B300C3" w:rsidRDefault="00B300C3" w:rsidP="00B300C3">
      <w:pPr>
        <w:pStyle w:val="ListParagraph"/>
        <w:numPr>
          <w:ilvl w:val="0"/>
          <w:numId w:val="13"/>
        </w:numPr>
        <w:rPr>
          <w:rFonts w:ascii="Arial" w:hAnsi="Arial" w:cs="Arial"/>
          <w:b/>
          <w:sz w:val="21"/>
          <w:szCs w:val="21"/>
          <w:lang w:val="en-CA"/>
        </w:rPr>
      </w:pPr>
      <w:r w:rsidRPr="00B300C3">
        <w:rPr>
          <w:rFonts w:ascii="Arial" w:hAnsi="Arial" w:cs="Arial"/>
          <w:b/>
          <w:sz w:val="21"/>
          <w:szCs w:val="21"/>
          <w:lang w:val="en-CA"/>
        </w:rPr>
        <w:t>How likely would you be to separate your organic waste into green bins in the Main building or Jean Talon cafeteria at Statistics Canada? (note on what a green bin is)</w:t>
      </w:r>
    </w:p>
    <w:p w14:paraId="63D1958C" w14:textId="77777777" w:rsidR="00B300C3" w:rsidRPr="00B300C3" w:rsidRDefault="00B300C3" w:rsidP="00B300C3">
      <w:pPr>
        <w:rPr>
          <w:rFonts w:ascii="Arial" w:hAnsi="Arial" w:cs="Arial"/>
          <w:color w:val="333333"/>
          <w:sz w:val="21"/>
          <w:szCs w:val="21"/>
          <w:shd w:val="clear" w:color="auto" w:fill="FFFFFF"/>
        </w:rPr>
      </w:pPr>
      <w:r w:rsidRPr="00B300C3">
        <w:rPr>
          <w:rFonts w:ascii="Arial" w:hAnsi="Arial" w:cs="Arial"/>
          <w:sz w:val="21"/>
          <w:szCs w:val="21"/>
          <w:lang w:val="en-CA"/>
        </w:rPr>
        <w:t xml:space="preserve">Very Likely, Likely, </w:t>
      </w:r>
      <w:r w:rsidRPr="00B300C3">
        <w:rPr>
          <w:rFonts w:ascii="Arial" w:hAnsi="Arial" w:cs="Arial"/>
          <w:color w:val="333333"/>
          <w:sz w:val="21"/>
          <w:szCs w:val="21"/>
          <w:shd w:val="clear" w:color="auto" w:fill="FFFFFF"/>
        </w:rPr>
        <w:t>Neither likely nor unlikely, Unlikely, Very unlikely</w:t>
      </w:r>
    </w:p>
    <w:p w14:paraId="7A631A8F" w14:textId="1F77BC4D" w:rsidR="00B300C3" w:rsidRPr="00B300C3" w:rsidRDefault="00B300C3" w:rsidP="00B300C3">
      <w:pPr>
        <w:pStyle w:val="ListParagraph"/>
        <w:numPr>
          <w:ilvl w:val="0"/>
          <w:numId w:val="13"/>
        </w:numPr>
        <w:rPr>
          <w:rFonts w:ascii="Arial" w:hAnsi="Arial" w:cs="Arial"/>
          <w:b/>
          <w:sz w:val="21"/>
          <w:szCs w:val="21"/>
          <w:lang w:val="en-CA"/>
        </w:rPr>
      </w:pPr>
      <w:r w:rsidRPr="00B300C3">
        <w:rPr>
          <w:rFonts w:ascii="Arial" w:hAnsi="Arial" w:cs="Arial"/>
          <w:b/>
          <w:sz w:val="21"/>
          <w:szCs w:val="21"/>
          <w:lang w:val="en-CA"/>
        </w:rPr>
        <w:t>How likely would you be to separate your organic waste into green bins on your floor’s kitchen at Statistics Canada?</w:t>
      </w:r>
    </w:p>
    <w:p w14:paraId="46FEE612" w14:textId="77777777" w:rsidR="00B300C3" w:rsidRPr="00B300C3" w:rsidRDefault="00B300C3" w:rsidP="00B300C3">
      <w:pPr>
        <w:rPr>
          <w:rFonts w:ascii="Arial" w:hAnsi="Arial" w:cs="Arial"/>
          <w:color w:val="333333"/>
          <w:sz w:val="21"/>
          <w:szCs w:val="21"/>
          <w:shd w:val="clear" w:color="auto" w:fill="FFFFFF"/>
        </w:rPr>
      </w:pPr>
      <w:r w:rsidRPr="00B300C3">
        <w:rPr>
          <w:rFonts w:ascii="Arial" w:hAnsi="Arial" w:cs="Arial"/>
          <w:sz w:val="21"/>
          <w:szCs w:val="21"/>
          <w:lang w:val="en-CA"/>
        </w:rPr>
        <w:t xml:space="preserve">Very Likely, Likely, </w:t>
      </w:r>
      <w:r w:rsidRPr="00B300C3">
        <w:rPr>
          <w:rFonts w:ascii="Arial" w:hAnsi="Arial" w:cs="Arial"/>
          <w:color w:val="333333"/>
          <w:sz w:val="21"/>
          <w:szCs w:val="21"/>
          <w:shd w:val="clear" w:color="auto" w:fill="FFFFFF"/>
        </w:rPr>
        <w:t>Neither likely nor unlikely, Unlikely, Very unlikely</w:t>
      </w:r>
    </w:p>
    <w:p w14:paraId="3BCD1FC6" w14:textId="52A63676" w:rsidR="00B300C3" w:rsidRPr="00B300C3" w:rsidRDefault="00B300C3" w:rsidP="00B300C3">
      <w:pPr>
        <w:pStyle w:val="ListParagraph"/>
        <w:numPr>
          <w:ilvl w:val="0"/>
          <w:numId w:val="13"/>
        </w:numPr>
        <w:rPr>
          <w:rFonts w:ascii="Arial" w:hAnsi="Arial" w:cs="Arial"/>
          <w:b/>
          <w:sz w:val="21"/>
          <w:szCs w:val="21"/>
          <w:lang w:val="en-CA"/>
        </w:rPr>
      </w:pPr>
      <w:r w:rsidRPr="00B300C3">
        <w:rPr>
          <w:rFonts w:ascii="Arial" w:hAnsi="Arial" w:cs="Arial"/>
          <w:b/>
          <w:sz w:val="21"/>
          <w:szCs w:val="21"/>
          <w:lang w:val="en-CA"/>
        </w:rPr>
        <w:t>How difficult do you find sorting and disposing your organic waste, recyclables and regular waste into appropriate bins?</w:t>
      </w:r>
    </w:p>
    <w:p w14:paraId="4748C399" w14:textId="77777777" w:rsidR="00B300C3" w:rsidRPr="00B300C3" w:rsidRDefault="00B300C3" w:rsidP="00B300C3">
      <w:pPr>
        <w:rPr>
          <w:rFonts w:ascii="Arial" w:hAnsi="Arial" w:cs="Arial"/>
          <w:sz w:val="21"/>
          <w:szCs w:val="21"/>
          <w:lang w:val="en-CA"/>
        </w:rPr>
      </w:pPr>
      <w:r w:rsidRPr="00B300C3">
        <w:rPr>
          <w:rFonts w:ascii="Arial" w:hAnsi="Arial" w:cs="Arial"/>
          <w:sz w:val="21"/>
          <w:szCs w:val="21"/>
          <w:lang w:val="en-CA"/>
        </w:rPr>
        <w:t>Very easy, easy, neither easy nor difficult, difficult, very difficult</w:t>
      </w:r>
    </w:p>
    <w:p w14:paraId="4D84A829" w14:textId="2F4C1B60" w:rsidR="00B300C3" w:rsidRPr="00B300C3" w:rsidRDefault="00B300C3" w:rsidP="00B300C3">
      <w:pPr>
        <w:pStyle w:val="ListParagraph"/>
        <w:numPr>
          <w:ilvl w:val="0"/>
          <w:numId w:val="13"/>
        </w:numPr>
        <w:rPr>
          <w:rFonts w:ascii="Arial" w:hAnsi="Arial" w:cs="Arial"/>
          <w:b/>
          <w:sz w:val="21"/>
          <w:szCs w:val="21"/>
          <w:lang w:val="en-CA"/>
        </w:rPr>
      </w:pPr>
      <w:r w:rsidRPr="00B300C3">
        <w:rPr>
          <w:rFonts w:ascii="Arial" w:hAnsi="Arial" w:cs="Arial"/>
          <w:b/>
          <w:sz w:val="21"/>
          <w:szCs w:val="21"/>
          <w:lang w:val="en-CA"/>
        </w:rPr>
        <w:t>How much do you worry about compost attracting bugs and accumulating smells?</w:t>
      </w:r>
    </w:p>
    <w:p w14:paraId="75341617" w14:textId="77777777" w:rsidR="00B300C3" w:rsidRPr="00B300C3" w:rsidRDefault="00B300C3" w:rsidP="00B300C3">
      <w:pPr>
        <w:rPr>
          <w:rFonts w:ascii="Arial" w:hAnsi="Arial" w:cs="Arial"/>
          <w:color w:val="333333"/>
          <w:sz w:val="21"/>
          <w:szCs w:val="21"/>
          <w:shd w:val="clear" w:color="auto" w:fill="FFFFFF"/>
        </w:rPr>
      </w:pPr>
      <w:r w:rsidRPr="00B300C3">
        <w:rPr>
          <w:rFonts w:ascii="Arial" w:hAnsi="Arial" w:cs="Arial"/>
          <w:color w:val="333333"/>
          <w:sz w:val="21"/>
          <w:szCs w:val="21"/>
          <w:shd w:val="clear" w:color="auto" w:fill="FFFFFF"/>
        </w:rPr>
        <w:t xml:space="preserve">A great deal, a lot, a moderate amount, a little, </w:t>
      </w:r>
      <w:proofErr w:type="gramStart"/>
      <w:r w:rsidRPr="00B300C3">
        <w:rPr>
          <w:rFonts w:ascii="Arial" w:hAnsi="Arial" w:cs="Arial"/>
          <w:color w:val="333333"/>
          <w:sz w:val="21"/>
          <w:szCs w:val="21"/>
          <w:shd w:val="clear" w:color="auto" w:fill="FFFFFF"/>
        </w:rPr>
        <w:t>none at all</w:t>
      </w:r>
      <w:proofErr w:type="gramEnd"/>
    </w:p>
    <w:p w14:paraId="6A407174" w14:textId="76CC6C08" w:rsidR="00B300C3" w:rsidRPr="00B300C3" w:rsidRDefault="00B300C3" w:rsidP="00B300C3">
      <w:pPr>
        <w:pStyle w:val="ListParagraph"/>
        <w:numPr>
          <w:ilvl w:val="0"/>
          <w:numId w:val="13"/>
        </w:numPr>
        <w:rPr>
          <w:rFonts w:ascii="Arial" w:hAnsi="Arial" w:cs="Arial"/>
          <w:b/>
          <w:sz w:val="21"/>
          <w:szCs w:val="21"/>
          <w:lang w:val="en-CA"/>
        </w:rPr>
      </w:pPr>
      <w:r w:rsidRPr="00B300C3">
        <w:rPr>
          <w:rFonts w:ascii="Arial" w:hAnsi="Arial" w:cs="Arial"/>
          <w:b/>
          <w:sz w:val="21"/>
          <w:szCs w:val="21"/>
          <w:lang w:val="en-CA"/>
        </w:rPr>
        <w:t>If you do not already compost at home, how likely would you be to start if you composted at Statistics Canada?</w:t>
      </w:r>
    </w:p>
    <w:p w14:paraId="454D6E25" w14:textId="77777777" w:rsidR="00B300C3" w:rsidRPr="00B300C3" w:rsidRDefault="00B300C3" w:rsidP="00B300C3">
      <w:pPr>
        <w:rPr>
          <w:rFonts w:ascii="Arial" w:hAnsi="Arial" w:cs="Arial"/>
          <w:color w:val="333333"/>
          <w:sz w:val="21"/>
          <w:szCs w:val="21"/>
          <w:shd w:val="clear" w:color="auto" w:fill="FFFFFF"/>
        </w:rPr>
      </w:pPr>
      <w:r w:rsidRPr="00B300C3">
        <w:rPr>
          <w:rFonts w:ascii="Arial" w:hAnsi="Arial" w:cs="Arial"/>
          <w:sz w:val="21"/>
          <w:szCs w:val="21"/>
          <w:lang w:val="en-CA"/>
        </w:rPr>
        <w:t xml:space="preserve">Very Likely, Likely, </w:t>
      </w:r>
      <w:r w:rsidRPr="00B300C3">
        <w:rPr>
          <w:rFonts w:ascii="Arial" w:hAnsi="Arial" w:cs="Arial"/>
          <w:color w:val="333333"/>
          <w:sz w:val="21"/>
          <w:szCs w:val="21"/>
          <w:shd w:val="clear" w:color="auto" w:fill="FFFFFF"/>
        </w:rPr>
        <w:t>Neither likely nor unlikely, Unlikely, Very unlikely</w:t>
      </w:r>
    </w:p>
    <w:p w14:paraId="468756B6" w14:textId="654B3F6B" w:rsidR="00B300C3" w:rsidRPr="00B300C3" w:rsidRDefault="00B300C3" w:rsidP="00B300C3">
      <w:pPr>
        <w:pStyle w:val="ListParagraph"/>
        <w:numPr>
          <w:ilvl w:val="0"/>
          <w:numId w:val="13"/>
        </w:numPr>
        <w:rPr>
          <w:rFonts w:ascii="Arial" w:hAnsi="Arial" w:cs="Arial"/>
          <w:b/>
          <w:sz w:val="21"/>
          <w:szCs w:val="21"/>
          <w:lang w:val="en-CA"/>
        </w:rPr>
      </w:pPr>
      <w:r w:rsidRPr="00B300C3">
        <w:rPr>
          <w:rFonts w:ascii="Arial" w:hAnsi="Arial" w:cs="Arial"/>
          <w:b/>
          <w:sz w:val="21"/>
          <w:szCs w:val="21"/>
          <w:lang w:val="en-CA"/>
        </w:rPr>
        <w:t>How interested are you in constructing a community garden in the Tunney’s Pasture complex where local organic waste can be disposed?</w:t>
      </w:r>
    </w:p>
    <w:p w14:paraId="511652B7" w14:textId="77777777" w:rsidR="00B300C3" w:rsidRPr="00B300C3" w:rsidRDefault="00B300C3" w:rsidP="00B300C3">
      <w:pPr>
        <w:rPr>
          <w:rFonts w:ascii="Arial" w:hAnsi="Arial" w:cs="Arial"/>
          <w:sz w:val="21"/>
          <w:szCs w:val="21"/>
          <w:lang w:val="en-CA"/>
        </w:rPr>
      </w:pPr>
      <w:r w:rsidRPr="00B300C3">
        <w:rPr>
          <w:rFonts w:ascii="Arial" w:hAnsi="Arial" w:cs="Arial"/>
          <w:sz w:val="21"/>
          <w:szCs w:val="21"/>
          <w:lang w:val="en-CA"/>
        </w:rPr>
        <w:t>Extremely interested, very interested, somewhat interested, not very interested, not at all interested</w:t>
      </w:r>
    </w:p>
    <w:p w14:paraId="5FA9C7FF" w14:textId="77777777" w:rsidR="00B300C3" w:rsidRPr="00B300C3" w:rsidRDefault="00B300C3" w:rsidP="00B300C3"/>
    <w:p w14:paraId="48FAC12E" w14:textId="56D1E1FE" w:rsidR="00B300C3" w:rsidRDefault="00B300C3" w:rsidP="00B300C3"/>
    <w:p w14:paraId="4CD7B6C6" w14:textId="2CEFADF6" w:rsidR="00B300C3" w:rsidRDefault="00B300C3" w:rsidP="00B300C3">
      <w:pPr>
        <w:pStyle w:val="Heading1"/>
      </w:pPr>
      <w:bookmarkStart w:id="72" w:name="_Toc521858406"/>
      <w:bookmarkStart w:id="73" w:name="_Toc521869692"/>
      <w:r>
        <w:lastRenderedPageBreak/>
        <w:t>Appendix B: Interview Questions Public Servants</w:t>
      </w:r>
      <w:bookmarkEnd w:id="72"/>
      <w:bookmarkEnd w:id="73"/>
    </w:p>
    <w:p w14:paraId="01F17C81" w14:textId="222BA91D" w:rsidR="00B300C3" w:rsidRDefault="00B300C3" w:rsidP="00B300C3"/>
    <w:p w14:paraId="25DDD783" w14:textId="37F0CC20" w:rsidR="00B300C3" w:rsidRPr="00B300C3" w:rsidRDefault="00B300C3" w:rsidP="00B300C3">
      <w:pPr>
        <w:pStyle w:val="ListParagraph"/>
        <w:numPr>
          <w:ilvl w:val="0"/>
          <w:numId w:val="14"/>
        </w:numPr>
        <w:spacing w:after="0" w:line="240" w:lineRule="auto"/>
        <w:rPr>
          <w:rFonts w:ascii="Arial" w:eastAsia="Times New Roman" w:hAnsi="Arial" w:cs="Arial"/>
          <w:sz w:val="21"/>
          <w:szCs w:val="21"/>
          <w:lang w:eastAsia="en-CA"/>
        </w:rPr>
      </w:pPr>
      <w:r w:rsidRPr="00B300C3">
        <w:rPr>
          <w:rFonts w:ascii="Arial" w:eastAsia="Times New Roman" w:hAnsi="Arial" w:cs="Arial"/>
          <w:sz w:val="21"/>
          <w:szCs w:val="21"/>
          <w:lang w:eastAsia="en-CA"/>
        </w:rPr>
        <w:t>Can you explain the general set-up of the green bins? For example, where are the green bins located in your building? Are they next to the recycling and trash bins? Are they commonly found around the building? Are they accessible?</w:t>
      </w:r>
    </w:p>
    <w:p w14:paraId="4AA193CE" w14:textId="77777777" w:rsidR="00B300C3" w:rsidRPr="00B300C3" w:rsidRDefault="00B300C3" w:rsidP="00B300C3">
      <w:pPr>
        <w:spacing w:after="0" w:line="240" w:lineRule="auto"/>
        <w:rPr>
          <w:rFonts w:ascii="Arial" w:eastAsia="Times New Roman" w:hAnsi="Arial" w:cs="Arial"/>
          <w:sz w:val="21"/>
          <w:szCs w:val="21"/>
          <w:lang w:eastAsia="en-CA"/>
        </w:rPr>
      </w:pPr>
    </w:p>
    <w:p w14:paraId="33B03029" w14:textId="1791E459" w:rsidR="00B300C3" w:rsidRPr="00B300C3" w:rsidRDefault="00B300C3" w:rsidP="00B300C3">
      <w:pPr>
        <w:pStyle w:val="ListParagraph"/>
        <w:numPr>
          <w:ilvl w:val="0"/>
          <w:numId w:val="14"/>
        </w:numPr>
        <w:spacing w:after="0" w:line="240" w:lineRule="auto"/>
        <w:rPr>
          <w:rFonts w:ascii="Arial" w:eastAsia="Times New Roman" w:hAnsi="Arial" w:cs="Arial"/>
          <w:sz w:val="21"/>
          <w:szCs w:val="21"/>
          <w:lang w:eastAsia="en-CA"/>
        </w:rPr>
      </w:pPr>
      <w:r w:rsidRPr="00B300C3">
        <w:rPr>
          <w:rFonts w:ascii="Arial" w:eastAsia="Times New Roman" w:hAnsi="Arial" w:cs="Arial"/>
          <w:sz w:val="21"/>
          <w:szCs w:val="21"/>
          <w:lang w:eastAsia="en-CA"/>
        </w:rPr>
        <w:t xml:space="preserve">Do you find it confusing to know which bin to dispose your waste in? </w:t>
      </w:r>
      <w:proofErr w:type="gramStart"/>
      <w:r w:rsidRPr="00B300C3">
        <w:rPr>
          <w:rFonts w:ascii="Arial" w:eastAsia="Times New Roman" w:hAnsi="Arial" w:cs="Arial"/>
          <w:sz w:val="21"/>
          <w:szCs w:val="21"/>
          <w:lang w:eastAsia="en-CA"/>
        </w:rPr>
        <w:t>Are</w:t>
      </w:r>
      <w:proofErr w:type="gramEnd"/>
      <w:r w:rsidRPr="00B300C3">
        <w:rPr>
          <w:rFonts w:ascii="Arial" w:eastAsia="Times New Roman" w:hAnsi="Arial" w:cs="Arial"/>
          <w:sz w:val="21"/>
          <w:szCs w:val="21"/>
          <w:lang w:eastAsia="en-CA"/>
        </w:rPr>
        <w:t xml:space="preserve"> the labelling of the different types of waste disposals clear?</w:t>
      </w:r>
    </w:p>
    <w:p w14:paraId="09346512" w14:textId="77777777" w:rsidR="00B300C3" w:rsidRPr="00B300C3" w:rsidRDefault="00B300C3" w:rsidP="00B300C3">
      <w:pPr>
        <w:spacing w:after="0" w:line="240" w:lineRule="auto"/>
        <w:rPr>
          <w:rFonts w:ascii="Arial" w:eastAsia="Times New Roman" w:hAnsi="Arial" w:cs="Arial"/>
          <w:sz w:val="21"/>
          <w:szCs w:val="21"/>
          <w:lang w:eastAsia="en-CA"/>
        </w:rPr>
      </w:pPr>
    </w:p>
    <w:p w14:paraId="3A1624A7" w14:textId="7E46233D" w:rsidR="00B300C3" w:rsidRPr="00B300C3" w:rsidRDefault="00B300C3" w:rsidP="00B300C3">
      <w:pPr>
        <w:pStyle w:val="ListParagraph"/>
        <w:numPr>
          <w:ilvl w:val="0"/>
          <w:numId w:val="14"/>
        </w:numPr>
        <w:spacing w:after="0" w:line="240" w:lineRule="auto"/>
        <w:rPr>
          <w:rFonts w:ascii="Arial" w:eastAsia="Times New Roman" w:hAnsi="Arial" w:cs="Arial"/>
          <w:sz w:val="21"/>
          <w:szCs w:val="21"/>
          <w:lang w:eastAsia="en-CA"/>
        </w:rPr>
      </w:pPr>
      <w:r w:rsidRPr="00B300C3">
        <w:rPr>
          <w:rFonts w:ascii="Arial" w:eastAsia="Times New Roman" w:hAnsi="Arial" w:cs="Arial"/>
          <w:sz w:val="21"/>
          <w:szCs w:val="21"/>
          <w:lang w:eastAsia="en-CA"/>
        </w:rPr>
        <w:t xml:space="preserve">On average how many times per day do you use the green bins at work? </w:t>
      </w:r>
    </w:p>
    <w:p w14:paraId="7E88EE96" w14:textId="77777777" w:rsidR="00B300C3" w:rsidRPr="00B300C3" w:rsidRDefault="00B300C3" w:rsidP="00B300C3">
      <w:pPr>
        <w:spacing w:after="0" w:line="240" w:lineRule="auto"/>
        <w:rPr>
          <w:rFonts w:ascii="Arial" w:eastAsia="Times New Roman" w:hAnsi="Arial" w:cs="Arial"/>
          <w:sz w:val="21"/>
          <w:szCs w:val="21"/>
          <w:lang w:eastAsia="en-CA"/>
        </w:rPr>
      </w:pPr>
      <w:r w:rsidRPr="00B300C3">
        <w:rPr>
          <w:rFonts w:ascii="Arial" w:eastAsia="Times New Roman" w:hAnsi="Arial" w:cs="Arial"/>
          <w:sz w:val="21"/>
          <w:szCs w:val="21"/>
          <w:lang w:eastAsia="en-CA"/>
        </w:rPr>
        <w:t> </w:t>
      </w:r>
    </w:p>
    <w:p w14:paraId="6635DB1D" w14:textId="26D31AFE" w:rsidR="00B300C3" w:rsidRPr="00B300C3" w:rsidRDefault="00B300C3" w:rsidP="00B300C3">
      <w:pPr>
        <w:pStyle w:val="ListParagraph"/>
        <w:numPr>
          <w:ilvl w:val="0"/>
          <w:numId w:val="14"/>
        </w:numPr>
        <w:spacing w:after="0" w:line="240" w:lineRule="auto"/>
        <w:rPr>
          <w:rFonts w:ascii="Arial" w:eastAsia="Times New Roman" w:hAnsi="Arial" w:cs="Arial"/>
          <w:sz w:val="21"/>
          <w:szCs w:val="21"/>
          <w:lang w:eastAsia="en-CA"/>
        </w:rPr>
      </w:pPr>
      <w:r w:rsidRPr="00B300C3">
        <w:rPr>
          <w:rFonts w:ascii="Arial" w:eastAsia="Times New Roman" w:hAnsi="Arial" w:cs="Arial"/>
          <w:sz w:val="21"/>
          <w:szCs w:val="21"/>
          <w:lang w:eastAsia="en-CA"/>
        </w:rPr>
        <w:t>How often are the green bins taken out?</w:t>
      </w:r>
    </w:p>
    <w:p w14:paraId="3B23D3A8" w14:textId="77777777" w:rsidR="00B300C3" w:rsidRPr="00B300C3" w:rsidRDefault="00B300C3" w:rsidP="00B300C3">
      <w:pPr>
        <w:spacing w:after="0" w:line="240" w:lineRule="auto"/>
        <w:rPr>
          <w:rFonts w:ascii="Arial" w:eastAsia="Times New Roman" w:hAnsi="Arial" w:cs="Arial"/>
          <w:sz w:val="21"/>
          <w:szCs w:val="21"/>
          <w:lang w:eastAsia="en-CA"/>
        </w:rPr>
      </w:pPr>
      <w:r w:rsidRPr="00B300C3">
        <w:rPr>
          <w:rFonts w:ascii="Arial" w:eastAsia="Times New Roman" w:hAnsi="Arial" w:cs="Arial"/>
          <w:sz w:val="21"/>
          <w:szCs w:val="21"/>
          <w:lang w:eastAsia="en-CA"/>
        </w:rPr>
        <w:t> </w:t>
      </w:r>
    </w:p>
    <w:p w14:paraId="687BB1FD" w14:textId="52BC1773" w:rsidR="00B300C3" w:rsidRPr="00B300C3" w:rsidRDefault="00B300C3" w:rsidP="00B300C3">
      <w:pPr>
        <w:pStyle w:val="ListParagraph"/>
        <w:numPr>
          <w:ilvl w:val="0"/>
          <w:numId w:val="14"/>
        </w:numPr>
        <w:spacing w:after="0" w:line="240" w:lineRule="auto"/>
        <w:rPr>
          <w:rFonts w:ascii="Arial" w:eastAsia="Times New Roman" w:hAnsi="Arial" w:cs="Arial"/>
          <w:sz w:val="21"/>
          <w:szCs w:val="21"/>
          <w:lang w:eastAsia="en-CA"/>
        </w:rPr>
      </w:pPr>
      <w:r w:rsidRPr="00B300C3">
        <w:rPr>
          <w:rFonts w:ascii="Arial" w:eastAsia="Times New Roman" w:hAnsi="Arial" w:cs="Arial"/>
          <w:sz w:val="21"/>
          <w:szCs w:val="21"/>
          <w:lang w:eastAsia="en-CA"/>
        </w:rPr>
        <w:t xml:space="preserve">Have you ever smelled an </w:t>
      </w:r>
      <w:proofErr w:type="spellStart"/>
      <w:r w:rsidRPr="00B300C3">
        <w:rPr>
          <w:rFonts w:ascii="Arial" w:eastAsia="Times New Roman" w:hAnsi="Arial" w:cs="Arial"/>
          <w:sz w:val="21"/>
          <w:szCs w:val="21"/>
          <w:lang w:eastAsia="en-CA"/>
        </w:rPr>
        <w:t>odour</w:t>
      </w:r>
      <w:proofErr w:type="spellEnd"/>
      <w:r w:rsidRPr="00B300C3">
        <w:rPr>
          <w:rFonts w:ascii="Arial" w:eastAsia="Times New Roman" w:hAnsi="Arial" w:cs="Arial"/>
          <w:sz w:val="21"/>
          <w:szCs w:val="21"/>
          <w:lang w:eastAsia="en-CA"/>
        </w:rPr>
        <w:t xml:space="preserve"> coming from the green bins?</w:t>
      </w:r>
    </w:p>
    <w:p w14:paraId="6C682E91" w14:textId="77777777" w:rsidR="00B300C3" w:rsidRPr="00B300C3" w:rsidRDefault="00B300C3" w:rsidP="00B300C3">
      <w:pPr>
        <w:spacing w:after="0" w:line="240" w:lineRule="auto"/>
        <w:rPr>
          <w:rFonts w:ascii="Arial" w:eastAsia="Times New Roman" w:hAnsi="Arial" w:cs="Arial"/>
          <w:sz w:val="21"/>
          <w:szCs w:val="21"/>
          <w:lang w:eastAsia="en-CA"/>
        </w:rPr>
      </w:pPr>
      <w:r w:rsidRPr="00B300C3">
        <w:rPr>
          <w:rFonts w:ascii="Arial" w:eastAsia="Times New Roman" w:hAnsi="Arial" w:cs="Arial"/>
          <w:sz w:val="21"/>
          <w:szCs w:val="21"/>
          <w:lang w:eastAsia="en-CA"/>
        </w:rPr>
        <w:t> </w:t>
      </w:r>
    </w:p>
    <w:p w14:paraId="73CF73F3" w14:textId="708544F4" w:rsidR="00B300C3" w:rsidRPr="00B300C3" w:rsidRDefault="00B300C3" w:rsidP="00B300C3">
      <w:pPr>
        <w:pStyle w:val="ListParagraph"/>
        <w:numPr>
          <w:ilvl w:val="0"/>
          <w:numId w:val="14"/>
        </w:numPr>
        <w:spacing w:after="0" w:line="240" w:lineRule="auto"/>
        <w:rPr>
          <w:rFonts w:ascii="Arial" w:eastAsia="Times New Roman" w:hAnsi="Arial" w:cs="Arial"/>
          <w:sz w:val="21"/>
          <w:szCs w:val="21"/>
          <w:lang w:eastAsia="en-CA"/>
        </w:rPr>
      </w:pPr>
      <w:r w:rsidRPr="00B300C3">
        <w:rPr>
          <w:rFonts w:ascii="Arial" w:eastAsia="Times New Roman" w:hAnsi="Arial" w:cs="Arial"/>
          <w:sz w:val="21"/>
          <w:szCs w:val="21"/>
          <w:lang w:eastAsia="en-CA"/>
        </w:rPr>
        <w:t>How long has there been an organic waste management program in your building?</w:t>
      </w:r>
    </w:p>
    <w:p w14:paraId="78A0141B" w14:textId="77777777" w:rsidR="00B300C3" w:rsidRPr="00B300C3" w:rsidRDefault="00B300C3" w:rsidP="00B300C3">
      <w:pPr>
        <w:spacing w:after="0" w:line="240" w:lineRule="auto"/>
        <w:rPr>
          <w:rFonts w:ascii="Arial" w:eastAsia="Times New Roman" w:hAnsi="Arial" w:cs="Arial"/>
          <w:sz w:val="21"/>
          <w:szCs w:val="21"/>
          <w:lang w:eastAsia="en-CA"/>
        </w:rPr>
      </w:pPr>
      <w:r w:rsidRPr="00B300C3">
        <w:rPr>
          <w:rFonts w:ascii="Arial" w:eastAsia="Times New Roman" w:hAnsi="Arial" w:cs="Arial"/>
          <w:sz w:val="21"/>
          <w:szCs w:val="21"/>
          <w:lang w:eastAsia="en-CA"/>
        </w:rPr>
        <w:t> </w:t>
      </w:r>
    </w:p>
    <w:p w14:paraId="30304021" w14:textId="314B5421" w:rsidR="00B300C3" w:rsidRPr="00B300C3" w:rsidRDefault="00B300C3" w:rsidP="00B300C3">
      <w:pPr>
        <w:pStyle w:val="ListParagraph"/>
        <w:numPr>
          <w:ilvl w:val="0"/>
          <w:numId w:val="14"/>
        </w:numPr>
        <w:spacing w:after="0" w:line="240" w:lineRule="auto"/>
        <w:rPr>
          <w:rFonts w:ascii="Arial" w:eastAsia="Times New Roman" w:hAnsi="Arial" w:cs="Arial"/>
          <w:sz w:val="21"/>
          <w:szCs w:val="21"/>
          <w:lang w:eastAsia="en-CA"/>
        </w:rPr>
      </w:pPr>
      <w:r w:rsidRPr="00B300C3">
        <w:rPr>
          <w:rFonts w:ascii="Arial" w:eastAsia="Times New Roman" w:hAnsi="Arial" w:cs="Arial"/>
          <w:sz w:val="21"/>
          <w:szCs w:val="21"/>
          <w:lang w:eastAsia="en-CA"/>
        </w:rPr>
        <w:t>Do you know if the contract of disposing the organic waste is with the city or with a private company?</w:t>
      </w:r>
    </w:p>
    <w:p w14:paraId="0003882B" w14:textId="77777777" w:rsidR="00B300C3" w:rsidRDefault="00B300C3" w:rsidP="00B300C3"/>
    <w:p w14:paraId="3360D107" w14:textId="31F2F073" w:rsidR="00B300C3" w:rsidRDefault="00B300C3" w:rsidP="00B300C3">
      <w:pPr>
        <w:pStyle w:val="Heading1"/>
      </w:pPr>
      <w:bookmarkStart w:id="74" w:name="_Toc521858407"/>
      <w:bookmarkStart w:id="75" w:name="_Toc521869693"/>
      <w:r>
        <w:t>Appendix C: Interview Questions City of Ottawa</w:t>
      </w:r>
      <w:bookmarkEnd w:id="74"/>
      <w:bookmarkEnd w:id="75"/>
    </w:p>
    <w:p w14:paraId="052BF86B" w14:textId="77777777" w:rsidR="00B300C3" w:rsidRDefault="00B300C3" w:rsidP="00B300C3">
      <w:pPr>
        <w:pStyle w:val="NormalWeb"/>
        <w:spacing w:before="0" w:beforeAutospacing="0" w:after="0" w:afterAutospacing="0"/>
        <w:rPr>
          <w:rFonts w:ascii="Calibri" w:hAnsi="Calibri" w:cs="Calibri"/>
          <w:sz w:val="22"/>
          <w:szCs w:val="22"/>
          <w:lang w:val="en-US"/>
        </w:rPr>
      </w:pPr>
      <w:r>
        <w:rPr>
          <w:rFonts w:ascii="Calibri" w:hAnsi="Calibri" w:cs="Calibri"/>
          <w:sz w:val="22"/>
          <w:szCs w:val="22"/>
          <w:lang w:val="en-US"/>
        </w:rPr>
        <w:t> </w:t>
      </w:r>
    </w:p>
    <w:p w14:paraId="36BC3C79" w14:textId="4DC1F53E" w:rsidR="00F94CCA" w:rsidRPr="00F94CCA" w:rsidRDefault="00F94CCA" w:rsidP="00F94CCA">
      <w:pPr>
        <w:pStyle w:val="ListParagraph"/>
        <w:numPr>
          <w:ilvl w:val="0"/>
          <w:numId w:val="16"/>
        </w:numPr>
        <w:spacing w:line="480" w:lineRule="auto"/>
        <w:rPr>
          <w:rFonts w:ascii="Arial" w:eastAsia="Times New Roman" w:hAnsi="Arial" w:cs="Arial"/>
          <w:sz w:val="21"/>
          <w:szCs w:val="21"/>
          <w:lang w:eastAsia="en-CA"/>
        </w:rPr>
      </w:pPr>
      <w:r w:rsidRPr="00F94CCA">
        <w:rPr>
          <w:rFonts w:ascii="Arial" w:eastAsia="Times New Roman" w:hAnsi="Arial" w:cs="Arial"/>
          <w:sz w:val="21"/>
          <w:szCs w:val="21"/>
          <w:lang w:eastAsia="en-CA"/>
        </w:rPr>
        <w:t xml:space="preserve">What are some of the initiatives that the City of Ottawa plans on implementing within the next five years, as they strive to become a greener city by reducing carbon footprints and greenhouse gases? </w:t>
      </w:r>
    </w:p>
    <w:p w14:paraId="5E02D31E" w14:textId="20148469" w:rsidR="00F94CCA" w:rsidRPr="00F94CCA" w:rsidRDefault="00F94CCA" w:rsidP="00F94CCA">
      <w:pPr>
        <w:pStyle w:val="ListParagraph"/>
        <w:numPr>
          <w:ilvl w:val="0"/>
          <w:numId w:val="16"/>
        </w:numPr>
        <w:spacing w:line="480" w:lineRule="auto"/>
        <w:rPr>
          <w:rFonts w:ascii="Arial" w:eastAsia="Times New Roman" w:hAnsi="Arial" w:cs="Arial"/>
          <w:sz w:val="21"/>
          <w:szCs w:val="21"/>
          <w:lang w:eastAsia="en-CA"/>
        </w:rPr>
      </w:pPr>
      <w:r w:rsidRPr="00F94CCA">
        <w:rPr>
          <w:rFonts w:ascii="Arial" w:eastAsia="Times New Roman" w:hAnsi="Arial" w:cs="Arial"/>
          <w:sz w:val="21"/>
          <w:szCs w:val="21"/>
          <w:lang w:eastAsia="en-CA"/>
        </w:rPr>
        <w:t>What is the City’s current policy for contracting commercial facilities' organic waste?</w:t>
      </w:r>
    </w:p>
    <w:p w14:paraId="761AA11A" w14:textId="5EB413BD" w:rsidR="00F94CCA" w:rsidRPr="00F94CCA" w:rsidRDefault="00F94CCA" w:rsidP="00F94CCA">
      <w:pPr>
        <w:pStyle w:val="ListParagraph"/>
        <w:numPr>
          <w:ilvl w:val="1"/>
          <w:numId w:val="16"/>
        </w:numPr>
        <w:spacing w:line="480" w:lineRule="auto"/>
        <w:rPr>
          <w:rFonts w:ascii="Arial" w:eastAsia="Times New Roman" w:hAnsi="Arial" w:cs="Arial"/>
          <w:sz w:val="21"/>
          <w:szCs w:val="21"/>
          <w:lang w:eastAsia="en-CA"/>
        </w:rPr>
      </w:pPr>
      <w:r w:rsidRPr="00F94CCA">
        <w:rPr>
          <w:rFonts w:ascii="Arial" w:eastAsia="Times New Roman" w:hAnsi="Arial" w:cs="Arial"/>
          <w:sz w:val="21"/>
          <w:szCs w:val="21"/>
          <w:lang w:eastAsia="en-CA"/>
        </w:rPr>
        <w:t xml:space="preserve">If you contract with commercial facilities, can you explain the process of how the organic waste is collected, including how often green bins are collected from commercial facilities? </w:t>
      </w:r>
    </w:p>
    <w:p w14:paraId="0D10908F" w14:textId="47F92CDD" w:rsidR="00F94CCA" w:rsidRPr="00F94CCA" w:rsidRDefault="00F94CCA" w:rsidP="00F94CCA">
      <w:pPr>
        <w:pStyle w:val="ListParagraph"/>
        <w:numPr>
          <w:ilvl w:val="1"/>
          <w:numId w:val="16"/>
        </w:numPr>
        <w:spacing w:line="480" w:lineRule="auto"/>
        <w:rPr>
          <w:rFonts w:ascii="Arial" w:eastAsia="Times New Roman" w:hAnsi="Arial" w:cs="Arial"/>
          <w:sz w:val="21"/>
          <w:szCs w:val="21"/>
          <w:lang w:eastAsia="en-CA"/>
        </w:rPr>
      </w:pPr>
      <w:r w:rsidRPr="00F94CCA">
        <w:rPr>
          <w:rFonts w:ascii="Arial" w:eastAsia="Times New Roman" w:hAnsi="Arial" w:cs="Arial"/>
          <w:sz w:val="21"/>
          <w:szCs w:val="21"/>
          <w:lang w:eastAsia="en-CA"/>
        </w:rPr>
        <w:t xml:space="preserve">If you currently only service municipalities, why do you not collect organic waste from commercial facilities? </w:t>
      </w:r>
    </w:p>
    <w:p w14:paraId="3FDC656E" w14:textId="6A6670F5" w:rsidR="00B300C3" w:rsidRPr="00F94CCA" w:rsidRDefault="00F94CCA" w:rsidP="00F94CCA">
      <w:pPr>
        <w:pStyle w:val="ListParagraph"/>
        <w:numPr>
          <w:ilvl w:val="0"/>
          <w:numId w:val="16"/>
        </w:numPr>
        <w:spacing w:line="480" w:lineRule="auto"/>
        <w:rPr>
          <w:rFonts w:ascii="Arial" w:eastAsia="Times New Roman" w:hAnsi="Arial" w:cs="Arial"/>
          <w:sz w:val="21"/>
          <w:szCs w:val="21"/>
          <w:lang w:eastAsia="en-CA"/>
        </w:rPr>
      </w:pPr>
      <w:r w:rsidRPr="00F94CCA">
        <w:rPr>
          <w:rFonts w:ascii="Arial" w:eastAsia="Times New Roman" w:hAnsi="Arial" w:cs="Arial"/>
          <w:sz w:val="21"/>
          <w:szCs w:val="21"/>
          <w:lang w:eastAsia="en-CA"/>
        </w:rPr>
        <w:t>Can you comment about the implementation of community gardens around the City? Does one require a permit or license for this type of activity? What typically happens to the gardens during the winter?</w:t>
      </w:r>
    </w:p>
    <w:sectPr w:rsidR="00B300C3" w:rsidRPr="00F94CCA" w:rsidSect="007C1068">
      <w:footerReference w:type="first" r:id="rId19"/>
      <w:pgSz w:w="12240" w:h="15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F12BE" w14:textId="77777777" w:rsidR="007C0062" w:rsidRDefault="007C0062" w:rsidP="00BB41EA">
      <w:pPr>
        <w:spacing w:after="0" w:line="240" w:lineRule="auto"/>
      </w:pPr>
      <w:r>
        <w:separator/>
      </w:r>
    </w:p>
  </w:endnote>
  <w:endnote w:type="continuationSeparator" w:id="0">
    <w:p w14:paraId="72F17030" w14:textId="77777777" w:rsidR="007C0062" w:rsidRDefault="007C0062" w:rsidP="00BB4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5781432"/>
      <w:docPartObj>
        <w:docPartGallery w:val="Page Numbers (Bottom of Page)"/>
        <w:docPartUnique/>
      </w:docPartObj>
    </w:sdtPr>
    <w:sdtEndPr>
      <w:rPr>
        <w:noProof/>
      </w:rPr>
    </w:sdtEndPr>
    <w:sdtContent>
      <w:p w14:paraId="3C695C00" w14:textId="2F68E0AC" w:rsidR="004F3CF2" w:rsidRDefault="004F3C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D4B60E" w14:textId="77777777" w:rsidR="004F3CF2" w:rsidRDefault="004F3C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5051373"/>
      <w:docPartObj>
        <w:docPartGallery w:val="Page Numbers (Bottom of Page)"/>
        <w:docPartUnique/>
      </w:docPartObj>
    </w:sdtPr>
    <w:sdtEndPr>
      <w:rPr>
        <w:noProof/>
      </w:rPr>
    </w:sdtEndPr>
    <w:sdtContent>
      <w:p w14:paraId="0CC9E1EF" w14:textId="222E8CD2" w:rsidR="004F3CF2" w:rsidRDefault="004F3C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2CCCAA" w14:textId="77777777" w:rsidR="004F3CF2" w:rsidRDefault="004F3C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3814352"/>
      <w:docPartObj>
        <w:docPartGallery w:val="Page Numbers (Bottom of Page)"/>
        <w:docPartUnique/>
      </w:docPartObj>
    </w:sdtPr>
    <w:sdtEndPr>
      <w:rPr>
        <w:noProof/>
      </w:rPr>
    </w:sdtEndPr>
    <w:sdtContent>
      <w:p w14:paraId="25186E91" w14:textId="53E19D90" w:rsidR="004F3CF2" w:rsidRDefault="004F3CF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5A5FC3" w14:textId="77777777" w:rsidR="004F3CF2" w:rsidRDefault="004F3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F17A3" w14:textId="77777777" w:rsidR="007C0062" w:rsidRDefault="007C0062" w:rsidP="00BB41EA">
      <w:pPr>
        <w:spacing w:after="0" w:line="240" w:lineRule="auto"/>
      </w:pPr>
      <w:r>
        <w:separator/>
      </w:r>
    </w:p>
  </w:footnote>
  <w:footnote w:type="continuationSeparator" w:id="0">
    <w:p w14:paraId="04B7DD8D" w14:textId="77777777" w:rsidR="007C0062" w:rsidRDefault="007C0062" w:rsidP="00BB4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F2EC3"/>
    <w:multiLevelType w:val="hybridMultilevel"/>
    <w:tmpl w:val="98C44350"/>
    <w:lvl w:ilvl="0" w:tplc="C294258E">
      <w:start w:val="1"/>
      <w:numFmt w:val="decimal"/>
      <w:lvlText w:val="%1."/>
      <w:lvlJc w:val="left"/>
      <w:pPr>
        <w:ind w:left="1080" w:hanging="360"/>
      </w:pPr>
      <w:rPr>
        <w:rFonts w:ascii="Arial" w:eastAsia="Times New Roman" w:hAnsi="Arial" w:cs="Arial"/>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13F0AD6"/>
    <w:multiLevelType w:val="hybridMultilevel"/>
    <w:tmpl w:val="35542368"/>
    <w:lvl w:ilvl="0" w:tplc="CBAABF60">
      <w:start w:val="1"/>
      <w:numFmt w:val="decimal"/>
      <w:lvlText w:val="%1."/>
      <w:lvlJc w:val="left"/>
      <w:pPr>
        <w:ind w:left="1080" w:hanging="360"/>
      </w:pPr>
      <w:rPr>
        <w:rFonts w:ascii="Arial" w:eastAsia="Times New Roman" w:hAnsi="Arial" w:cs="Arial"/>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0FA85843"/>
    <w:multiLevelType w:val="hybridMultilevel"/>
    <w:tmpl w:val="9B5ED8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6D779C7"/>
    <w:multiLevelType w:val="hybridMultilevel"/>
    <w:tmpl w:val="5D0E3D52"/>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C6F00D1"/>
    <w:multiLevelType w:val="multilevel"/>
    <w:tmpl w:val="0B169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37252"/>
    <w:multiLevelType w:val="hybridMultilevel"/>
    <w:tmpl w:val="D1E27D9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3238552A"/>
    <w:multiLevelType w:val="hybridMultilevel"/>
    <w:tmpl w:val="F2AA07A0"/>
    <w:lvl w:ilvl="0" w:tplc="578C2DAE">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34A60EB6"/>
    <w:multiLevelType w:val="hybridMultilevel"/>
    <w:tmpl w:val="3DC4D39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5745754"/>
    <w:multiLevelType w:val="hybridMultilevel"/>
    <w:tmpl w:val="D87481C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FAA11F1"/>
    <w:multiLevelType w:val="hybridMultilevel"/>
    <w:tmpl w:val="A148D82C"/>
    <w:lvl w:ilvl="0" w:tplc="C97C4E0C">
      <w:start w:val="1"/>
      <w:numFmt w:val="upperRoman"/>
      <w:lvlText w:val="%1."/>
      <w:lvlJc w:val="left"/>
      <w:pPr>
        <w:ind w:left="1080" w:hanging="720"/>
      </w:pPr>
      <w:rPr>
        <w:rFonts w:ascii="inherit" w:hAnsi="inherit"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0623A47"/>
    <w:multiLevelType w:val="hybridMultilevel"/>
    <w:tmpl w:val="7A301A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7873136"/>
    <w:multiLevelType w:val="multilevel"/>
    <w:tmpl w:val="4216ABF8"/>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2" w15:restartNumberingAfterBreak="0">
    <w:nsid w:val="61925E98"/>
    <w:multiLevelType w:val="hybridMultilevel"/>
    <w:tmpl w:val="C1E05A38"/>
    <w:lvl w:ilvl="0" w:tplc="8A541E34">
      <w:start w:val="1"/>
      <w:numFmt w:val="decimal"/>
      <w:lvlText w:val="%1."/>
      <w:lvlJc w:val="left"/>
      <w:pPr>
        <w:ind w:left="1080" w:hanging="360"/>
      </w:pPr>
      <w:rPr>
        <w:rFonts w:ascii="Arial" w:eastAsiaTheme="minorHAnsi" w:hAnsi="Arial" w:cs="Arial"/>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63184A1D"/>
    <w:multiLevelType w:val="hybridMultilevel"/>
    <w:tmpl w:val="D252120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3FD0C03"/>
    <w:multiLevelType w:val="hybridMultilevel"/>
    <w:tmpl w:val="00E49E72"/>
    <w:lvl w:ilvl="0" w:tplc="9D7E69F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74147E80"/>
    <w:multiLevelType w:val="multilevel"/>
    <w:tmpl w:val="87927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1"/>
  </w:num>
  <w:num w:numId="4">
    <w:abstractNumId w:val="15"/>
  </w:num>
  <w:num w:numId="5">
    <w:abstractNumId w:val="4"/>
  </w:num>
  <w:num w:numId="6">
    <w:abstractNumId w:val="14"/>
  </w:num>
  <w:num w:numId="7">
    <w:abstractNumId w:val="7"/>
  </w:num>
  <w:num w:numId="8">
    <w:abstractNumId w:val="0"/>
  </w:num>
  <w:num w:numId="9">
    <w:abstractNumId w:val="6"/>
  </w:num>
  <w:num w:numId="10">
    <w:abstractNumId w:val="8"/>
  </w:num>
  <w:num w:numId="11">
    <w:abstractNumId w:val="2"/>
  </w:num>
  <w:num w:numId="12">
    <w:abstractNumId w:val="12"/>
  </w:num>
  <w:num w:numId="13">
    <w:abstractNumId w:val="13"/>
  </w:num>
  <w:num w:numId="14">
    <w:abstractNumId w:val="5"/>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59"/>
    <w:rsid w:val="000113C5"/>
    <w:rsid w:val="0002294A"/>
    <w:rsid w:val="00022B83"/>
    <w:rsid w:val="00036E40"/>
    <w:rsid w:val="000422BA"/>
    <w:rsid w:val="0007044A"/>
    <w:rsid w:val="00073B80"/>
    <w:rsid w:val="00083495"/>
    <w:rsid w:val="00084C9D"/>
    <w:rsid w:val="00087DEF"/>
    <w:rsid w:val="000A51D2"/>
    <w:rsid w:val="000E6E43"/>
    <w:rsid w:val="00106C38"/>
    <w:rsid w:val="00112066"/>
    <w:rsid w:val="00130CFC"/>
    <w:rsid w:val="00136745"/>
    <w:rsid w:val="0014076A"/>
    <w:rsid w:val="00144EB0"/>
    <w:rsid w:val="00147791"/>
    <w:rsid w:val="00163500"/>
    <w:rsid w:val="00165544"/>
    <w:rsid w:val="001C23D7"/>
    <w:rsid w:val="001C5A0F"/>
    <w:rsid w:val="001D1182"/>
    <w:rsid w:val="001D3FA5"/>
    <w:rsid w:val="001E54A7"/>
    <w:rsid w:val="001E5727"/>
    <w:rsid w:val="0021186C"/>
    <w:rsid w:val="00221356"/>
    <w:rsid w:val="002337FC"/>
    <w:rsid w:val="00240F7F"/>
    <w:rsid w:val="00246FC6"/>
    <w:rsid w:val="00273D85"/>
    <w:rsid w:val="0028227B"/>
    <w:rsid w:val="00285A2E"/>
    <w:rsid w:val="002969EF"/>
    <w:rsid w:val="002A28CC"/>
    <w:rsid w:val="002B048B"/>
    <w:rsid w:val="002B4D73"/>
    <w:rsid w:val="002E3352"/>
    <w:rsid w:val="002F14CB"/>
    <w:rsid w:val="00301FDD"/>
    <w:rsid w:val="00304902"/>
    <w:rsid w:val="00321C84"/>
    <w:rsid w:val="003853BD"/>
    <w:rsid w:val="003876BF"/>
    <w:rsid w:val="00394465"/>
    <w:rsid w:val="00397F88"/>
    <w:rsid w:val="003A276C"/>
    <w:rsid w:val="003A6865"/>
    <w:rsid w:val="003B53D2"/>
    <w:rsid w:val="003D1388"/>
    <w:rsid w:val="003F1B76"/>
    <w:rsid w:val="003F5DB0"/>
    <w:rsid w:val="003F71D6"/>
    <w:rsid w:val="004074D9"/>
    <w:rsid w:val="00414FE1"/>
    <w:rsid w:val="0042004D"/>
    <w:rsid w:val="00437CD9"/>
    <w:rsid w:val="00446568"/>
    <w:rsid w:val="004519AD"/>
    <w:rsid w:val="00452CBD"/>
    <w:rsid w:val="00455C77"/>
    <w:rsid w:val="00462A00"/>
    <w:rsid w:val="00466BD9"/>
    <w:rsid w:val="0047454D"/>
    <w:rsid w:val="0047557C"/>
    <w:rsid w:val="0048281C"/>
    <w:rsid w:val="00495E86"/>
    <w:rsid w:val="004A6AE0"/>
    <w:rsid w:val="004B3B1F"/>
    <w:rsid w:val="004B7087"/>
    <w:rsid w:val="004C0F33"/>
    <w:rsid w:val="004C1692"/>
    <w:rsid w:val="004D0ADB"/>
    <w:rsid w:val="004D1123"/>
    <w:rsid w:val="004E62EB"/>
    <w:rsid w:val="004F3CF2"/>
    <w:rsid w:val="005023F6"/>
    <w:rsid w:val="0052090F"/>
    <w:rsid w:val="00520DF5"/>
    <w:rsid w:val="00523D59"/>
    <w:rsid w:val="005539D0"/>
    <w:rsid w:val="00553AAC"/>
    <w:rsid w:val="005549E3"/>
    <w:rsid w:val="00557B7F"/>
    <w:rsid w:val="00570F71"/>
    <w:rsid w:val="00576456"/>
    <w:rsid w:val="005B382D"/>
    <w:rsid w:val="00611944"/>
    <w:rsid w:val="0062002F"/>
    <w:rsid w:val="006459C9"/>
    <w:rsid w:val="00660E74"/>
    <w:rsid w:val="0067401D"/>
    <w:rsid w:val="0069764D"/>
    <w:rsid w:val="006A4460"/>
    <w:rsid w:val="006B4952"/>
    <w:rsid w:val="006B772F"/>
    <w:rsid w:val="006C5040"/>
    <w:rsid w:val="006C6370"/>
    <w:rsid w:val="006D5EF9"/>
    <w:rsid w:val="006E5C4F"/>
    <w:rsid w:val="006F4936"/>
    <w:rsid w:val="006F7E6A"/>
    <w:rsid w:val="00700E9B"/>
    <w:rsid w:val="007071B8"/>
    <w:rsid w:val="0071682F"/>
    <w:rsid w:val="00746883"/>
    <w:rsid w:val="00747FE1"/>
    <w:rsid w:val="0076579A"/>
    <w:rsid w:val="00774B9D"/>
    <w:rsid w:val="00780875"/>
    <w:rsid w:val="007B773B"/>
    <w:rsid w:val="007C0062"/>
    <w:rsid w:val="007C1068"/>
    <w:rsid w:val="007D49B7"/>
    <w:rsid w:val="007E424A"/>
    <w:rsid w:val="007E733B"/>
    <w:rsid w:val="007F2190"/>
    <w:rsid w:val="007F48A8"/>
    <w:rsid w:val="00811421"/>
    <w:rsid w:val="008130BB"/>
    <w:rsid w:val="00822469"/>
    <w:rsid w:val="00892CB7"/>
    <w:rsid w:val="008A0EC5"/>
    <w:rsid w:val="008D0671"/>
    <w:rsid w:val="008F2867"/>
    <w:rsid w:val="00905551"/>
    <w:rsid w:val="00912E00"/>
    <w:rsid w:val="00914BCB"/>
    <w:rsid w:val="009312D3"/>
    <w:rsid w:val="00933FDF"/>
    <w:rsid w:val="00945152"/>
    <w:rsid w:val="0094542B"/>
    <w:rsid w:val="00965E1C"/>
    <w:rsid w:val="00970083"/>
    <w:rsid w:val="00973E96"/>
    <w:rsid w:val="00983BCC"/>
    <w:rsid w:val="009A5F2E"/>
    <w:rsid w:val="009E7CF4"/>
    <w:rsid w:val="009E7EC9"/>
    <w:rsid w:val="009F5595"/>
    <w:rsid w:val="00A068C9"/>
    <w:rsid w:val="00A13497"/>
    <w:rsid w:val="00A148A0"/>
    <w:rsid w:val="00A16391"/>
    <w:rsid w:val="00A35A27"/>
    <w:rsid w:val="00A40903"/>
    <w:rsid w:val="00A515E4"/>
    <w:rsid w:val="00A519A6"/>
    <w:rsid w:val="00A74C7A"/>
    <w:rsid w:val="00A84390"/>
    <w:rsid w:val="00A926AC"/>
    <w:rsid w:val="00A97AA2"/>
    <w:rsid w:val="00AD0C62"/>
    <w:rsid w:val="00AD1B96"/>
    <w:rsid w:val="00AE2DF6"/>
    <w:rsid w:val="00AE2FD4"/>
    <w:rsid w:val="00AE561B"/>
    <w:rsid w:val="00AE7751"/>
    <w:rsid w:val="00AF2A7F"/>
    <w:rsid w:val="00AF4BE9"/>
    <w:rsid w:val="00B03DAE"/>
    <w:rsid w:val="00B06478"/>
    <w:rsid w:val="00B12BE2"/>
    <w:rsid w:val="00B15F9A"/>
    <w:rsid w:val="00B300C3"/>
    <w:rsid w:val="00B50691"/>
    <w:rsid w:val="00B5309D"/>
    <w:rsid w:val="00BA0339"/>
    <w:rsid w:val="00BB41EA"/>
    <w:rsid w:val="00BB7A0F"/>
    <w:rsid w:val="00BB7DE1"/>
    <w:rsid w:val="00BE3DFC"/>
    <w:rsid w:val="00BF606A"/>
    <w:rsid w:val="00C31DCE"/>
    <w:rsid w:val="00C3334E"/>
    <w:rsid w:val="00C36E70"/>
    <w:rsid w:val="00C404E2"/>
    <w:rsid w:val="00C5111A"/>
    <w:rsid w:val="00C618BF"/>
    <w:rsid w:val="00C627F7"/>
    <w:rsid w:val="00C62E4D"/>
    <w:rsid w:val="00C6435A"/>
    <w:rsid w:val="00C65939"/>
    <w:rsid w:val="00C71DC5"/>
    <w:rsid w:val="00C761DD"/>
    <w:rsid w:val="00C93EE6"/>
    <w:rsid w:val="00CA323F"/>
    <w:rsid w:val="00CA64B1"/>
    <w:rsid w:val="00CB6B71"/>
    <w:rsid w:val="00CD079F"/>
    <w:rsid w:val="00D06B4A"/>
    <w:rsid w:val="00D14B50"/>
    <w:rsid w:val="00D327AC"/>
    <w:rsid w:val="00D53343"/>
    <w:rsid w:val="00D575DB"/>
    <w:rsid w:val="00D606A8"/>
    <w:rsid w:val="00D76DDB"/>
    <w:rsid w:val="00DB263A"/>
    <w:rsid w:val="00DE7A75"/>
    <w:rsid w:val="00E16EEA"/>
    <w:rsid w:val="00E31C33"/>
    <w:rsid w:val="00E4048D"/>
    <w:rsid w:val="00E459C7"/>
    <w:rsid w:val="00E64CC6"/>
    <w:rsid w:val="00E7464C"/>
    <w:rsid w:val="00E74DD8"/>
    <w:rsid w:val="00E7515D"/>
    <w:rsid w:val="00E7526E"/>
    <w:rsid w:val="00E805DF"/>
    <w:rsid w:val="00E81D17"/>
    <w:rsid w:val="00E86F49"/>
    <w:rsid w:val="00E93042"/>
    <w:rsid w:val="00EA3345"/>
    <w:rsid w:val="00EB20FB"/>
    <w:rsid w:val="00EB2433"/>
    <w:rsid w:val="00EB250F"/>
    <w:rsid w:val="00EC2F48"/>
    <w:rsid w:val="00ED250B"/>
    <w:rsid w:val="00EE775E"/>
    <w:rsid w:val="00EE7CFC"/>
    <w:rsid w:val="00F0123F"/>
    <w:rsid w:val="00F14499"/>
    <w:rsid w:val="00F40DF2"/>
    <w:rsid w:val="00F41509"/>
    <w:rsid w:val="00F426AC"/>
    <w:rsid w:val="00F44E4F"/>
    <w:rsid w:val="00F628C0"/>
    <w:rsid w:val="00F75DBA"/>
    <w:rsid w:val="00F8213F"/>
    <w:rsid w:val="00F9047D"/>
    <w:rsid w:val="00F9172E"/>
    <w:rsid w:val="00F94CCA"/>
    <w:rsid w:val="00FD4BAC"/>
    <w:rsid w:val="00FD6439"/>
    <w:rsid w:val="00FE5B4C"/>
    <w:rsid w:val="00FE60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52237"/>
  <w15:chartTrackingRefBased/>
  <w15:docId w15:val="{EF9D440F-47F4-410D-904C-BAA95D883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7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4779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477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523D59"/>
    <w:pPr>
      <w:spacing w:before="100" w:beforeAutospacing="1" w:after="100" w:afterAutospacing="1" w:line="240" w:lineRule="auto"/>
      <w:outlineLvl w:val="3"/>
    </w:pPr>
    <w:rPr>
      <w:rFonts w:ascii="Times New Roman" w:eastAsia="Times New Roman" w:hAnsi="Times New Roman" w:cs="Times New Roman"/>
      <w:b/>
      <w:bCs/>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523D59"/>
    <w:rPr>
      <w:rFonts w:ascii="Times New Roman" w:eastAsia="Times New Roman" w:hAnsi="Times New Roman" w:cs="Times New Roman"/>
      <w:b/>
      <w:bCs/>
      <w:sz w:val="24"/>
      <w:szCs w:val="24"/>
      <w:lang w:val="en-CA" w:eastAsia="en-CA"/>
    </w:rPr>
  </w:style>
  <w:style w:type="character" w:styleId="Strong">
    <w:name w:val="Strong"/>
    <w:basedOn w:val="DefaultParagraphFont"/>
    <w:uiPriority w:val="22"/>
    <w:qFormat/>
    <w:rsid w:val="00523D59"/>
    <w:rPr>
      <w:b/>
      <w:bCs/>
    </w:rPr>
  </w:style>
  <w:style w:type="paragraph" w:styleId="NormalWeb">
    <w:name w:val="Normal (Web)"/>
    <w:basedOn w:val="Normal"/>
    <w:uiPriority w:val="99"/>
    <w:unhideWhenUsed/>
    <w:rsid w:val="00523D5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unhideWhenUsed/>
    <w:rsid w:val="000422BA"/>
    <w:rPr>
      <w:color w:val="0000FF"/>
      <w:u w:val="single"/>
    </w:rPr>
  </w:style>
  <w:style w:type="character" w:customStyle="1" w:styleId="wb-invisible">
    <w:name w:val="wb-invisible"/>
    <w:basedOn w:val="DefaultParagraphFont"/>
    <w:rsid w:val="000422BA"/>
  </w:style>
  <w:style w:type="paragraph" w:styleId="ListParagraph">
    <w:name w:val="List Paragraph"/>
    <w:basedOn w:val="Normal"/>
    <w:uiPriority w:val="34"/>
    <w:qFormat/>
    <w:rsid w:val="00036E40"/>
    <w:pPr>
      <w:ind w:left="720"/>
      <w:contextualSpacing/>
    </w:pPr>
  </w:style>
  <w:style w:type="character" w:customStyle="1" w:styleId="Heading1Char">
    <w:name w:val="Heading 1 Char"/>
    <w:basedOn w:val="DefaultParagraphFont"/>
    <w:link w:val="Heading1"/>
    <w:uiPriority w:val="9"/>
    <w:rsid w:val="0014779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47791"/>
    <w:pPr>
      <w:outlineLvl w:val="9"/>
    </w:pPr>
  </w:style>
  <w:style w:type="paragraph" w:styleId="TOC2">
    <w:name w:val="toc 2"/>
    <w:basedOn w:val="Normal"/>
    <w:next w:val="Normal"/>
    <w:autoRedefine/>
    <w:uiPriority w:val="39"/>
    <w:unhideWhenUsed/>
    <w:rsid w:val="00147791"/>
    <w:pPr>
      <w:spacing w:after="100"/>
      <w:ind w:left="220"/>
    </w:pPr>
    <w:rPr>
      <w:rFonts w:eastAsiaTheme="minorEastAsia" w:cs="Times New Roman"/>
    </w:rPr>
  </w:style>
  <w:style w:type="paragraph" w:styleId="TOC1">
    <w:name w:val="toc 1"/>
    <w:basedOn w:val="Normal"/>
    <w:next w:val="Normal"/>
    <w:autoRedefine/>
    <w:uiPriority w:val="39"/>
    <w:unhideWhenUsed/>
    <w:rsid w:val="00147791"/>
    <w:pPr>
      <w:spacing w:after="100"/>
    </w:pPr>
    <w:rPr>
      <w:rFonts w:eastAsiaTheme="minorEastAsia" w:cs="Times New Roman"/>
    </w:rPr>
  </w:style>
  <w:style w:type="paragraph" w:styleId="TOC3">
    <w:name w:val="toc 3"/>
    <w:basedOn w:val="Normal"/>
    <w:next w:val="Normal"/>
    <w:autoRedefine/>
    <w:uiPriority w:val="39"/>
    <w:unhideWhenUsed/>
    <w:rsid w:val="00147791"/>
    <w:pPr>
      <w:spacing w:after="100"/>
      <w:ind w:left="440"/>
    </w:pPr>
    <w:rPr>
      <w:rFonts w:eastAsiaTheme="minorEastAsia" w:cs="Times New Roman"/>
    </w:rPr>
  </w:style>
  <w:style w:type="character" w:customStyle="1" w:styleId="Heading2Char">
    <w:name w:val="Heading 2 Char"/>
    <w:basedOn w:val="DefaultParagraphFont"/>
    <w:link w:val="Heading2"/>
    <w:uiPriority w:val="9"/>
    <w:rsid w:val="00147791"/>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147791"/>
    <w:pPr>
      <w:spacing w:after="0" w:line="240" w:lineRule="auto"/>
    </w:pPr>
    <w:rPr>
      <w:rFonts w:eastAsiaTheme="minorEastAsia"/>
    </w:rPr>
  </w:style>
  <w:style w:type="character" w:customStyle="1" w:styleId="NoSpacingChar">
    <w:name w:val="No Spacing Char"/>
    <w:basedOn w:val="DefaultParagraphFont"/>
    <w:link w:val="NoSpacing"/>
    <w:uiPriority w:val="1"/>
    <w:rsid w:val="00147791"/>
    <w:rPr>
      <w:rFonts w:eastAsiaTheme="minorEastAsia"/>
    </w:rPr>
  </w:style>
  <w:style w:type="character" w:customStyle="1" w:styleId="Heading3Char">
    <w:name w:val="Heading 3 Char"/>
    <w:basedOn w:val="DefaultParagraphFont"/>
    <w:link w:val="Heading3"/>
    <w:uiPriority w:val="9"/>
    <w:rsid w:val="00147791"/>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B4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1EA"/>
  </w:style>
  <w:style w:type="paragraph" w:styleId="Footer">
    <w:name w:val="footer"/>
    <w:basedOn w:val="Normal"/>
    <w:link w:val="FooterChar"/>
    <w:uiPriority w:val="99"/>
    <w:unhideWhenUsed/>
    <w:rsid w:val="00BB4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1EA"/>
  </w:style>
  <w:style w:type="character" w:styleId="Emphasis">
    <w:name w:val="Emphasis"/>
    <w:basedOn w:val="DefaultParagraphFont"/>
    <w:uiPriority w:val="20"/>
    <w:qFormat/>
    <w:rsid w:val="00F628C0"/>
    <w:rPr>
      <w:i/>
      <w:iCs/>
    </w:rPr>
  </w:style>
  <w:style w:type="character" w:customStyle="1" w:styleId="UnresolvedMention1">
    <w:name w:val="Unresolved Mention1"/>
    <w:basedOn w:val="DefaultParagraphFont"/>
    <w:uiPriority w:val="99"/>
    <w:semiHidden/>
    <w:unhideWhenUsed/>
    <w:rsid w:val="00F628C0"/>
    <w:rPr>
      <w:color w:val="605E5C"/>
      <w:shd w:val="clear" w:color="auto" w:fill="E1DFDD"/>
    </w:rPr>
  </w:style>
  <w:style w:type="character" w:styleId="FollowedHyperlink">
    <w:name w:val="FollowedHyperlink"/>
    <w:basedOn w:val="DefaultParagraphFont"/>
    <w:uiPriority w:val="99"/>
    <w:semiHidden/>
    <w:unhideWhenUsed/>
    <w:rsid w:val="0076579A"/>
    <w:rPr>
      <w:color w:val="954F72" w:themeColor="followedHyperlink"/>
      <w:u w:val="single"/>
    </w:rPr>
  </w:style>
  <w:style w:type="paragraph" w:styleId="BalloonText">
    <w:name w:val="Balloon Text"/>
    <w:basedOn w:val="Normal"/>
    <w:link w:val="BalloonTextChar"/>
    <w:uiPriority w:val="99"/>
    <w:semiHidden/>
    <w:unhideWhenUsed/>
    <w:rsid w:val="007168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682F"/>
    <w:rPr>
      <w:rFonts w:ascii="Segoe UI" w:hAnsi="Segoe UI" w:cs="Segoe UI"/>
      <w:sz w:val="18"/>
      <w:szCs w:val="18"/>
    </w:rPr>
  </w:style>
  <w:style w:type="paragraph" w:styleId="Caption">
    <w:name w:val="caption"/>
    <w:basedOn w:val="Normal"/>
    <w:next w:val="Normal"/>
    <w:uiPriority w:val="35"/>
    <w:unhideWhenUsed/>
    <w:qFormat/>
    <w:rsid w:val="00A926AC"/>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A926AC"/>
    <w:pPr>
      <w:spacing w:after="0"/>
    </w:pPr>
  </w:style>
  <w:style w:type="character" w:styleId="UnresolvedMention">
    <w:name w:val="Unresolved Mention"/>
    <w:basedOn w:val="DefaultParagraphFont"/>
    <w:uiPriority w:val="99"/>
    <w:semiHidden/>
    <w:unhideWhenUsed/>
    <w:rsid w:val="009E7C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24942">
      <w:bodyDiv w:val="1"/>
      <w:marLeft w:val="0"/>
      <w:marRight w:val="0"/>
      <w:marTop w:val="0"/>
      <w:marBottom w:val="0"/>
      <w:divBdr>
        <w:top w:val="none" w:sz="0" w:space="0" w:color="auto"/>
        <w:left w:val="none" w:sz="0" w:space="0" w:color="auto"/>
        <w:bottom w:val="none" w:sz="0" w:space="0" w:color="auto"/>
        <w:right w:val="none" w:sz="0" w:space="0" w:color="auto"/>
      </w:divBdr>
    </w:div>
    <w:div w:id="85460785">
      <w:bodyDiv w:val="1"/>
      <w:marLeft w:val="0"/>
      <w:marRight w:val="0"/>
      <w:marTop w:val="0"/>
      <w:marBottom w:val="0"/>
      <w:divBdr>
        <w:top w:val="none" w:sz="0" w:space="0" w:color="auto"/>
        <w:left w:val="none" w:sz="0" w:space="0" w:color="auto"/>
        <w:bottom w:val="none" w:sz="0" w:space="0" w:color="auto"/>
        <w:right w:val="none" w:sz="0" w:space="0" w:color="auto"/>
      </w:divBdr>
    </w:div>
    <w:div w:id="85927475">
      <w:bodyDiv w:val="1"/>
      <w:marLeft w:val="0"/>
      <w:marRight w:val="0"/>
      <w:marTop w:val="0"/>
      <w:marBottom w:val="0"/>
      <w:divBdr>
        <w:top w:val="none" w:sz="0" w:space="0" w:color="auto"/>
        <w:left w:val="none" w:sz="0" w:space="0" w:color="auto"/>
        <w:bottom w:val="none" w:sz="0" w:space="0" w:color="auto"/>
        <w:right w:val="none" w:sz="0" w:space="0" w:color="auto"/>
      </w:divBdr>
    </w:div>
    <w:div w:id="253365715">
      <w:bodyDiv w:val="1"/>
      <w:marLeft w:val="0"/>
      <w:marRight w:val="0"/>
      <w:marTop w:val="0"/>
      <w:marBottom w:val="0"/>
      <w:divBdr>
        <w:top w:val="none" w:sz="0" w:space="0" w:color="auto"/>
        <w:left w:val="none" w:sz="0" w:space="0" w:color="auto"/>
        <w:bottom w:val="none" w:sz="0" w:space="0" w:color="auto"/>
        <w:right w:val="none" w:sz="0" w:space="0" w:color="auto"/>
      </w:divBdr>
    </w:div>
    <w:div w:id="287977910">
      <w:bodyDiv w:val="1"/>
      <w:marLeft w:val="0"/>
      <w:marRight w:val="0"/>
      <w:marTop w:val="0"/>
      <w:marBottom w:val="0"/>
      <w:divBdr>
        <w:top w:val="none" w:sz="0" w:space="0" w:color="auto"/>
        <w:left w:val="none" w:sz="0" w:space="0" w:color="auto"/>
        <w:bottom w:val="none" w:sz="0" w:space="0" w:color="auto"/>
        <w:right w:val="none" w:sz="0" w:space="0" w:color="auto"/>
      </w:divBdr>
    </w:div>
    <w:div w:id="481772582">
      <w:bodyDiv w:val="1"/>
      <w:marLeft w:val="0"/>
      <w:marRight w:val="0"/>
      <w:marTop w:val="0"/>
      <w:marBottom w:val="0"/>
      <w:divBdr>
        <w:top w:val="none" w:sz="0" w:space="0" w:color="auto"/>
        <w:left w:val="none" w:sz="0" w:space="0" w:color="auto"/>
        <w:bottom w:val="none" w:sz="0" w:space="0" w:color="auto"/>
        <w:right w:val="none" w:sz="0" w:space="0" w:color="auto"/>
      </w:divBdr>
    </w:div>
    <w:div w:id="697702818">
      <w:bodyDiv w:val="1"/>
      <w:marLeft w:val="0"/>
      <w:marRight w:val="0"/>
      <w:marTop w:val="0"/>
      <w:marBottom w:val="0"/>
      <w:divBdr>
        <w:top w:val="none" w:sz="0" w:space="0" w:color="auto"/>
        <w:left w:val="none" w:sz="0" w:space="0" w:color="auto"/>
        <w:bottom w:val="none" w:sz="0" w:space="0" w:color="auto"/>
        <w:right w:val="none" w:sz="0" w:space="0" w:color="auto"/>
      </w:divBdr>
    </w:div>
    <w:div w:id="1429160525">
      <w:bodyDiv w:val="1"/>
      <w:marLeft w:val="0"/>
      <w:marRight w:val="0"/>
      <w:marTop w:val="0"/>
      <w:marBottom w:val="0"/>
      <w:divBdr>
        <w:top w:val="none" w:sz="0" w:space="0" w:color="auto"/>
        <w:left w:val="none" w:sz="0" w:space="0" w:color="auto"/>
        <w:bottom w:val="none" w:sz="0" w:space="0" w:color="auto"/>
        <w:right w:val="none" w:sz="0" w:space="0" w:color="auto"/>
      </w:divBdr>
    </w:div>
    <w:div w:id="1530029908">
      <w:bodyDiv w:val="1"/>
      <w:marLeft w:val="0"/>
      <w:marRight w:val="0"/>
      <w:marTop w:val="0"/>
      <w:marBottom w:val="0"/>
      <w:divBdr>
        <w:top w:val="none" w:sz="0" w:space="0" w:color="auto"/>
        <w:left w:val="none" w:sz="0" w:space="0" w:color="auto"/>
        <w:bottom w:val="none" w:sz="0" w:space="0" w:color="auto"/>
        <w:right w:val="none" w:sz="0" w:space="0" w:color="auto"/>
      </w:divBdr>
    </w:div>
    <w:div w:id="1875803788">
      <w:bodyDiv w:val="1"/>
      <w:marLeft w:val="0"/>
      <w:marRight w:val="0"/>
      <w:marTop w:val="0"/>
      <w:marBottom w:val="0"/>
      <w:divBdr>
        <w:top w:val="none" w:sz="0" w:space="0" w:color="auto"/>
        <w:left w:val="none" w:sz="0" w:space="0" w:color="auto"/>
        <w:bottom w:val="none" w:sz="0" w:space="0" w:color="auto"/>
        <w:right w:val="none" w:sz="0" w:space="0" w:color="auto"/>
      </w:divBdr>
    </w:div>
    <w:div w:id="2032300609">
      <w:bodyDiv w:val="1"/>
      <w:marLeft w:val="0"/>
      <w:marRight w:val="0"/>
      <w:marTop w:val="0"/>
      <w:marBottom w:val="0"/>
      <w:divBdr>
        <w:top w:val="none" w:sz="0" w:space="0" w:color="auto"/>
        <w:left w:val="none" w:sz="0" w:space="0" w:color="auto"/>
        <w:bottom w:val="none" w:sz="0" w:space="0" w:color="auto"/>
        <w:right w:val="none" w:sz="0" w:space="0" w:color="auto"/>
      </w:divBdr>
      <w:divsChild>
        <w:div w:id="1166019185">
          <w:marLeft w:val="0"/>
          <w:marRight w:val="0"/>
          <w:marTop w:val="0"/>
          <w:marBottom w:val="0"/>
          <w:divBdr>
            <w:top w:val="none" w:sz="0" w:space="0" w:color="auto"/>
            <w:left w:val="none" w:sz="0" w:space="0" w:color="auto"/>
            <w:bottom w:val="none" w:sz="0" w:space="0" w:color="auto"/>
            <w:right w:val="none" w:sz="0" w:space="0" w:color="auto"/>
          </w:divBdr>
        </w:div>
        <w:div w:id="757479573">
          <w:marLeft w:val="0"/>
          <w:marRight w:val="0"/>
          <w:marTop w:val="0"/>
          <w:marBottom w:val="0"/>
          <w:divBdr>
            <w:top w:val="none" w:sz="0" w:space="0" w:color="auto"/>
            <w:left w:val="none" w:sz="0" w:space="0" w:color="auto"/>
            <w:bottom w:val="none" w:sz="0" w:space="0" w:color="auto"/>
            <w:right w:val="none" w:sz="0" w:space="0" w:color="auto"/>
          </w:divBdr>
        </w:div>
        <w:div w:id="1164316135">
          <w:marLeft w:val="0"/>
          <w:marRight w:val="0"/>
          <w:marTop w:val="0"/>
          <w:marBottom w:val="0"/>
          <w:divBdr>
            <w:top w:val="none" w:sz="0" w:space="0" w:color="auto"/>
            <w:left w:val="none" w:sz="0" w:space="0" w:color="auto"/>
            <w:bottom w:val="none" w:sz="0" w:space="0" w:color="auto"/>
            <w:right w:val="none" w:sz="0" w:space="0" w:color="auto"/>
          </w:divBdr>
        </w:div>
        <w:div w:id="1944915384">
          <w:marLeft w:val="0"/>
          <w:marRight w:val="0"/>
          <w:marTop w:val="0"/>
          <w:marBottom w:val="0"/>
          <w:divBdr>
            <w:top w:val="none" w:sz="0" w:space="0" w:color="auto"/>
            <w:left w:val="none" w:sz="0" w:space="0" w:color="auto"/>
            <w:bottom w:val="none" w:sz="0" w:space="0" w:color="auto"/>
            <w:right w:val="none" w:sz="0" w:space="0" w:color="auto"/>
          </w:divBdr>
        </w:div>
        <w:div w:id="1313680236">
          <w:marLeft w:val="0"/>
          <w:marRight w:val="0"/>
          <w:marTop w:val="0"/>
          <w:marBottom w:val="0"/>
          <w:divBdr>
            <w:top w:val="none" w:sz="0" w:space="0" w:color="auto"/>
            <w:left w:val="none" w:sz="0" w:space="0" w:color="auto"/>
            <w:bottom w:val="none" w:sz="0" w:space="0" w:color="auto"/>
            <w:right w:val="none" w:sz="0" w:space="0" w:color="auto"/>
          </w:divBdr>
        </w:div>
        <w:div w:id="1960605105">
          <w:marLeft w:val="0"/>
          <w:marRight w:val="0"/>
          <w:marTop w:val="0"/>
          <w:marBottom w:val="0"/>
          <w:divBdr>
            <w:top w:val="none" w:sz="0" w:space="0" w:color="auto"/>
            <w:left w:val="none" w:sz="0" w:space="0" w:color="auto"/>
            <w:bottom w:val="none" w:sz="0" w:space="0" w:color="auto"/>
            <w:right w:val="none" w:sz="0" w:space="0" w:color="auto"/>
          </w:divBdr>
        </w:div>
        <w:div w:id="844631909">
          <w:marLeft w:val="0"/>
          <w:marRight w:val="0"/>
          <w:marTop w:val="0"/>
          <w:marBottom w:val="0"/>
          <w:divBdr>
            <w:top w:val="none" w:sz="0" w:space="0" w:color="auto"/>
            <w:left w:val="none" w:sz="0" w:space="0" w:color="auto"/>
            <w:bottom w:val="none" w:sz="0" w:space="0" w:color="auto"/>
            <w:right w:val="none" w:sz="0" w:space="0" w:color="auto"/>
          </w:divBdr>
        </w:div>
        <w:div w:id="625745402">
          <w:marLeft w:val="0"/>
          <w:marRight w:val="0"/>
          <w:marTop w:val="0"/>
          <w:marBottom w:val="0"/>
          <w:divBdr>
            <w:top w:val="none" w:sz="0" w:space="0" w:color="auto"/>
            <w:left w:val="none" w:sz="0" w:space="0" w:color="auto"/>
            <w:bottom w:val="none" w:sz="0" w:space="0" w:color="auto"/>
            <w:right w:val="none" w:sz="0" w:space="0" w:color="auto"/>
          </w:divBdr>
        </w:div>
        <w:div w:id="13460281">
          <w:marLeft w:val="0"/>
          <w:marRight w:val="0"/>
          <w:marTop w:val="0"/>
          <w:marBottom w:val="0"/>
          <w:divBdr>
            <w:top w:val="none" w:sz="0" w:space="0" w:color="auto"/>
            <w:left w:val="none" w:sz="0" w:space="0" w:color="auto"/>
            <w:bottom w:val="none" w:sz="0" w:space="0" w:color="auto"/>
            <w:right w:val="none" w:sz="0" w:space="0" w:color="auto"/>
          </w:divBdr>
        </w:div>
        <w:div w:id="851997022">
          <w:marLeft w:val="0"/>
          <w:marRight w:val="0"/>
          <w:marTop w:val="0"/>
          <w:marBottom w:val="0"/>
          <w:divBdr>
            <w:top w:val="none" w:sz="0" w:space="0" w:color="auto"/>
            <w:left w:val="none" w:sz="0" w:space="0" w:color="auto"/>
            <w:bottom w:val="none" w:sz="0" w:space="0" w:color="auto"/>
            <w:right w:val="none" w:sz="0" w:space="0" w:color="auto"/>
          </w:divBdr>
        </w:div>
        <w:div w:id="1234507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chart" Target="charts/chart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5.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3.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customXml" Target="ink/ink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Nancy%20Wu\Documents\engl301\Composting%20at%20Statistics%20Canada%20Survey.csv\Composting%20at%20Statistics%20Canada%20Survey.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Nancy%20Wu\Documents\engl301\Composting%20at%20Statistics%20Canada%20Survey.csv\Composting%20at%20Statistics%20Canada%20Survey.csv"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Nancy%20Wu\Documents\engl301\Composting%20at%20Statistics%20Canada%20Survey.csv\Composting%20at%20Statistics%20Canada%20Survey.csv"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Nancy%20Wu\Documents\engl301\Composting%20at%20Statistics%20Canada%20Survey.csv\Composting%20at%20Statistics%20Canada%20Survey.csv"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Nancy%20Wu\Documents\engl301\Composting%20at%20Statistics%20Canada%20Survey.csv\Composting%20at%20Statistics%20Canada%20Survey.csv"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2.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Nancy%20Wu\Documents\engl301\Composting%20at%20Statistics%20Canada%20Survey.csv\Composting%20at%20Statistics%20Canada%20Survey.csv"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Daily</a:t>
            </a:r>
            <a:r>
              <a:rPr lang="en-CA" baseline="0"/>
              <a:t> f</a:t>
            </a:r>
            <a:r>
              <a:rPr lang="en-CA"/>
              <a:t>requency of food scraps at work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5282-4C6F-8F21-C91583CA14A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5282-4C6F-8F21-C91583CA14A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5282-4C6F-8F21-C91583CA14A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5282-4C6F-8F21-C91583CA14A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5282-4C6F-8F21-C91583CA14A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'Composting at Statistics Canada'!$G$59:$G$63</c:f>
              <c:strCache>
                <c:ptCount val="5"/>
                <c:pt idx="0">
                  <c:v>Always</c:v>
                </c:pt>
                <c:pt idx="1">
                  <c:v>Usually</c:v>
                </c:pt>
                <c:pt idx="2">
                  <c:v>Sometimes</c:v>
                </c:pt>
                <c:pt idx="3">
                  <c:v>Rarely</c:v>
                </c:pt>
                <c:pt idx="4">
                  <c:v>Never</c:v>
                </c:pt>
              </c:strCache>
            </c:strRef>
          </c:cat>
          <c:val>
            <c:numRef>
              <c:f>'Composting at Statistics Canada'!$H$59:$H$63</c:f>
              <c:numCache>
                <c:formatCode>0%</c:formatCode>
                <c:ptCount val="5"/>
                <c:pt idx="0">
                  <c:v>0.30434782608695654</c:v>
                </c:pt>
                <c:pt idx="1">
                  <c:v>0.2608695652173913</c:v>
                </c:pt>
                <c:pt idx="2">
                  <c:v>0.21739130434782608</c:v>
                </c:pt>
                <c:pt idx="3">
                  <c:v>0.17391304347826086</c:v>
                </c:pt>
                <c:pt idx="4">
                  <c:v>4.3478260869565216E-2</c:v>
                </c:pt>
              </c:numCache>
            </c:numRef>
          </c:val>
          <c:extLst>
            <c:ext xmlns:c16="http://schemas.microsoft.com/office/drawing/2014/chart" uri="{C3380CC4-5D6E-409C-BE32-E72D297353CC}">
              <c16:uniqueId val="{0000000A-5282-4C6F-8F21-C91583CA14A4}"/>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How often</a:t>
            </a:r>
            <a:r>
              <a:rPr lang="en-CA" baseline="0"/>
              <a:t> do you compost in your personal life?</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'Composting at Statistics Canada'!$B$33</c:f>
              <c:strCache>
                <c:ptCount val="1"/>
                <c:pt idx="0">
                  <c:v>Extremely Important/Very Important</c:v>
                </c:pt>
              </c:strCache>
            </c:strRef>
          </c:tx>
          <c:spPr>
            <a:solidFill>
              <a:schemeClr val="accent1"/>
            </a:solidFill>
            <a:ln>
              <a:noFill/>
            </a:ln>
            <a:effectLst/>
          </c:spPr>
          <c:invertIfNegative val="0"/>
          <c:cat>
            <c:strRef>
              <c:f>'Composting at Statistics Canada'!$A$34:$A$38</c:f>
              <c:strCache>
                <c:ptCount val="5"/>
                <c:pt idx="0">
                  <c:v>Always</c:v>
                </c:pt>
                <c:pt idx="1">
                  <c:v>Usually</c:v>
                </c:pt>
                <c:pt idx="2">
                  <c:v>Sometimes</c:v>
                </c:pt>
                <c:pt idx="3">
                  <c:v>Rarely</c:v>
                </c:pt>
                <c:pt idx="4">
                  <c:v>Never</c:v>
                </c:pt>
              </c:strCache>
            </c:strRef>
          </c:cat>
          <c:val>
            <c:numRef>
              <c:f>'Composting at Statistics Canada'!$B$34:$B$38</c:f>
              <c:numCache>
                <c:formatCode>General</c:formatCode>
                <c:ptCount val="5"/>
                <c:pt idx="0">
                  <c:v>5</c:v>
                </c:pt>
                <c:pt idx="1">
                  <c:v>2</c:v>
                </c:pt>
                <c:pt idx="2">
                  <c:v>3</c:v>
                </c:pt>
                <c:pt idx="3">
                  <c:v>1</c:v>
                </c:pt>
                <c:pt idx="4">
                  <c:v>0</c:v>
                </c:pt>
              </c:numCache>
            </c:numRef>
          </c:val>
          <c:extLst>
            <c:ext xmlns:c16="http://schemas.microsoft.com/office/drawing/2014/chart" uri="{C3380CC4-5D6E-409C-BE32-E72D297353CC}">
              <c16:uniqueId val="{00000000-A81F-4B33-B069-9351D8255F4F}"/>
            </c:ext>
          </c:extLst>
        </c:ser>
        <c:ser>
          <c:idx val="1"/>
          <c:order val="1"/>
          <c:tx>
            <c:strRef>
              <c:f>'Composting at Statistics Canada'!$C$33</c:f>
              <c:strCache>
                <c:ptCount val="1"/>
                <c:pt idx="0">
                  <c:v>Somewhat Important/Not Very Important</c:v>
                </c:pt>
              </c:strCache>
            </c:strRef>
          </c:tx>
          <c:spPr>
            <a:solidFill>
              <a:schemeClr val="accent2"/>
            </a:solidFill>
            <a:ln>
              <a:noFill/>
            </a:ln>
            <a:effectLst/>
          </c:spPr>
          <c:invertIfNegative val="0"/>
          <c:cat>
            <c:strRef>
              <c:f>'Composting at Statistics Canada'!$A$34:$A$38</c:f>
              <c:strCache>
                <c:ptCount val="5"/>
                <c:pt idx="0">
                  <c:v>Always</c:v>
                </c:pt>
                <c:pt idx="1">
                  <c:v>Usually</c:v>
                </c:pt>
                <c:pt idx="2">
                  <c:v>Sometimes</c:v>
                </c:pt>
                <c:pt idx="3">
                  <c:v>Rarely</c:v>
                </c:pt>
                <c:pt idx="4">
                  <c:v>Never</c:v>
                </c:pt>
              </c:strCache>
            </c:strRef>
          </c:cat>
          <c:val>
            <c:numRef>
              <c:f>'Composting at Statistics Canada'!$C$34:$C$38</c:f>
              <c:numCache>
                <c:formatCode>General</c:formatCode>
                <c:ptCount val="5"/>
                <c:pt idx="0">
                  <c:v>1</c:v>
                </c:pt>
                <c:pt idx="1">
                  <c:v>2</c:v>
                </c:pt>
                <c:pt idx="2">
                  <c:v>5</c:v>
                </c:pt>
                <c:pt idx="3">
                  <c:v>2</c:v>
                </c:pt>
                <c:pt idx="4">
                  <c:v>2</c:v>
                </c:pt>
              </c:numCache>
            </c:numRef>
          </c:val>
          <c:extLst>
            <c:ext xmlns:c16="http://schemas.microsoft.com/office/drawing/2014/chart" uri="{C3380CC4-5D6E-409C-BE32-E72D297353CC}">
              <c16:uniqueId val="{00000001-A81F-4B33-B069-9351D8255F4F}"/>
            </c:ext>
          </c:extLst>
        </c:ser>
        <c:dLbls>
          <c:showLegendKey val="0"/>
          <c:showVal val="0"/>
          <c:showCatName val="0"/>
          <c:showSerName val="0"/>
          <c:showPercent val="0"/>
          <c:showBubbleSize val="0"/>
        </c:dLbls>
        <c:gapWidth val="150"/>
        <c:overlap val="100"/>
        <c:axId val="560388688"/>
        <c:axId val="560389016"/>
      </c:barChart>
      <c:catAx>
        <c:axId val="56038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389016"/>
        <c:crosses val="autoZero"/>
        <c:auto val="1"/>
        <c:lblAlgn val="ctr"/>
        <c:lblOffset val="100"/>
        <c:noMultiLvlLbl val="0"/>
      </c:catAx>
      <c:valAx>
        <c:axId val="5603890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Number of</a:t>
                </a:r>
                <a:r>
                  <a:rPr lang="en-US" baseline="0"/>
                  <a:t> Respondents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038868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Awareness of items belonging in Ottawa's</a:t>
            </a:r>
            <a:r>
              <a:rPr lang="en-US" baseline="0"/>
              <a:t> green bins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6C4-4C47-9246-D176A7E2A7D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6C4-4C47-9246-D176A7E2A7D2}"/>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6C4-4C47-9246-D176A7E2A7D2}"/>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6C4-4C47-9246-D176A7E2A7D2}"/>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6C4-4C47-9246-D176A7E2A7D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'Composting at Statistics Canada'!$A$27:$A$31</c:f>
              <c:strCache>
                <c:ptCount val="5"/>
                <c:pt idx="0">
                  <c:v>Extremely aware</c:v>
                </c:pt>
                <c:pt idx="1">
                  <c:v>Very aware</c:v>
                </c:pt>
                <c:pt idx="2">
                  <c:v>Somewhat aware</c:v>
                </c:pt>
                <c:pt idx="3">
                  <c:v>Not very aware</c:v>
                </c:pt>
                <c:pt idx="4">
                  <c:v>Not at all aware</c:v>
                </c:pt>
              </c:strCache>
            </c:strRef>
          </c:cat>
          <c:val>
            <c:numRef>
              <c:f>'Composting at Statistics Canada'!$B$27:$B$31</c:f>
              <c:numCache>
                <c:formatCode>0%</c:formatCode>
                <c:ptCount val="5"/>
                <c:pt idx="0">
                  <c:v>0.13043478260869565</c:v>
                </c:pt>
                <c:pt idx="1">
                  <c:v>0.17391304347826086</c:v>
                </c:pt>
                <c:pt idx="2">
                  <c:v>0.39130434782608697</c:v>
                </c:pt>
                <c:pt idx="3">
                  <c:v>0.17391304347826086</c:v>
                </c:pt>
                <c:pt idx="4">
                  <c:v>0.13043478260869565</c:v>
                </c:pt>
              </c:numCache>
            </c:numRef>
          </c:val>
          <c:extLst>
            <c:ext xmlns:c16="http://schemas.microsoft.com/office/drawing/2014/chart" uri="{C3380CC4-5D6E-409C-BE32-E72D297353CC}">
              <c16:uniqueId val="{0000000A-26C4-4C47-9246-D176A7E2A7D2}"/>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How likely would</a:t>
            </a:r>
            <a:r>
              <a:rPr lang="en-CA" baseline="0"/>
              <a:t> you be to separate your organic waste if there were green bins in different locations?</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'Composting at Statistics Canada'!$G$35</c:f>
              <c:strCache>
                <c:ptCount val="1"/>
                <c:pt idx="0">
                  <c:v>Main and Jean Talon Cafeterias</c:v>
                </c:pt>
              </c:strCache>
            </c:strRef>
          </c:tx>
          <c:spPr>
            <a:solidFill>
              <a:schemeClr val="accent1"/>
            </a:solidFill>
            <a:ln>
              <a:noFill/>
            </a:ln>
            <a:effectLst/>
          </c:spPr>
          <c:invertIfNegative val="0"/>
          <c:cat>
            <c:strRef>
              <c:f>'Composting at Statistics Canada'!$F$36:$F$39</c:f>
              <c:strCache>
                <c:ptCount val="4"/>
                <c:pt idx="0">
                  <c:v>Very likely</c:v>
                </c:pt>
                <c:pt idx="1">
                  <c:v>Likely</c:v>
                </c:pt>
                <c:pt idx="2">
                  <c:v>Neither likely nor unlikely</c:v>
                </c:pt>
                <c:pt idx="3">
                  <c:v>Unlikely</c:v>
                </c:pt>
              </c:strCache>
            </c:strRef>
          </c:cat>
          <c:val>
            <c:numRef>
              <c:f>'Composting at Statistics Canada'!$G$36:$G$39</c:f>
              <c:numCache>
                <c:formatCode>0%</c:formatCode>
                <c:ptCount val="4"/>
                <c:pt idx="0">
                  <c:v>0.56521739130434778</c:v>
                </c:pt>
                <c:pt idx="1">
                  <c:v>0.2608695652173913</c:v>
                </c:pt>
                <c:pt idx="2">
                  <c:v>8.6956521739130432E-2</c:v>
                </c:pt>
                <c:pt idx="3">
                  <c:v>8.6956521739130432E-2</c:v>
                </c:pt>
              </c:numCache>
            </c:numRef>
          </c:val>
          <c:extLst>
            <c:ext xmlns:c16="http://schemas.microsoft.com/office/drawing/2014/chart" uri="{C3380CC4-5D6E-409C-BE32-E72D297353CC}">
              <c16:uniqueId val="{00000000-0FA2-4A70-A244-BF66C866307A}"/>
            </c:ext>
          </c:extLst>
        </c:ser>
        <c:ser>
          <c:idx val="1"/>
          <c:order val="1"/>
          <c:tx>
            <c:strRef>
              <c:f>'Composting at Statistics Canada'!$H$35</c:f>
              <c:strCache>
                <c:ptCount val="1"/>
                <c:pt idx="0">
                  <c:v>The kitchen closest to you</c:v>
                </c:pt>
              </c:strCache>
            </c:strRef>
          </c:tx>
          <c:spPr>
            <a:solidFill>
              <a:schemeClr val="accent2"/>
            </a:solidFill>
            <a:ln>
              <a:noFill/>
            </a:ln>
            <a:effectLst/>
          </c:spPr>
          <c:invertIfNegative val="0"/>
          <c:cat>
            <c:strRef>
              <c:f>'Composting at Statistics Canada'!$F$36:$F$39</c:f>
              <c:strCache>
                <c:ptCount val="4"/>
                <c:pt idx="0">
                  <c:v>Very likely</c:v>
                </c:pt>
                <c:pt idx="1">
                  <c:v>Likely</c:v>
                </c:pt>
                <c:pt idx="2">
                  <c:v>Neither likely nor unlikely</c:v>
                </c:pt>
                <c:pt idx="3">
                  <c:v>Unlikely</c:v>
                </c:pt>
              </c:strCache>
            </c:strRef>
          </c:cat>
          <c:val>
            <c:numRef>
              <c:f>'Composting at Statistics Canada'!$H$36:$H$39</c:f>
              <c:numCache>
                <c:formatCode>0%</c:formatCode>
                <c:ptCount val="4"/>
                <c:pt idx="0">
                  <c:v>0.56521739130434778</c:v>
                </c:pt>
                <c:pt idx="1">
                  <c:v>0.21739130434782608</c:v>
                </c:pt>
                <c:pt idx="2">
                  <c:v>0.13043478260869565</c:v>
                </c:pt>
                <c:pt idx="3">
                  <c:v>8.6956521739130432E-2</c:v>
                </c:pt>
              </c:numCache>
            </c:numRef>
          </c:val>
          <c:extLst>
            <c:ext xmlns:c16="http://schemas.microsoft.com/office/drawing/2014/chart" uri="{C3380CC4-5D6E-409C-BE32-E72D297353CC}">
              <c16:uniqueId val="{00000001-0FA2-4A70-A244-BF66C866307A}"/>
            </c:ext>
          </c:extLst>
        </c:ser>
        <c:dLbls>
          <c:showLegendKey val="0"/>
          <c:showVal val="0"/>
          <c:showCatName val="0"/>
          <c:showSerName val="0"/>
          <c:showPercent val="0"/>
          <c:showBubbleSize val="0"/>
        </c:dLbls>
        <c:gapWidth val="219"/>
        <c:overlap val="-27"/>
        <c:axId val="428532768"/>
        <c:axId val="428533424"/>
      </c:barChart>
      <c:catAx>
        <c:axId val="42853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533424"/>
        <c:crosses val="autoZero"/>
        <c:auto val="1"/>
        <c:lblAlgn val="ctr"/>
        <c:lblOffset val="100"/>
        <c:noMultiLvlLbl val="0"/>
      </c:catAx>
      <c:valAx>
        <c:axId val="428533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Percentage</a:t>
                </a:r>
                <a:r>
                  <a:rPr lang="en-CA" baseline="0"/>
                  <a:t> of Responses</a:t>
                </a:r>
                <a:endParaRPr lang="en-CA"/>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53276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How</a:t>
            </a:r>
            <a:r>
              <a:rPr lang="en-CA" baseline="0"/>
              <a:t> much do you worry about compost attracting insects and producing odours?</a:t>
            </a:r>
            <a:endParaRPr lang="en-CA"/>
          </a:p>
        </c:rich>
      </c:tx>
      <c:layout>
        <c:manualLayout>
          <c:xMode val="edge"/>
          <c:yMode val="edge"/>
          <c:x val="0.16872222222222222"/>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'Composting at Statistics Canada'!$K$35</c:f>
              <c:strCache>
                <c:ptCount val="1"/>
                <c:pt idx="0">
                  <c:v>Always or Usually</c:v>
                </c:pt>
              </c:strCache>
            </c:strRef>
          </c:tx>
          <c:spPr>
            <a:solidFill>
              <a:schemeClr val="accent1"/>
            </a:solidFill>
            <a:ln>
              <a:noFill/>
            </a:ln>
            <a:effectLst/>
          </c:spPr>
          <c:invertIfNegative val="0"/>
          <c:cat>
            <c:strRef>
              <c:f>'Composting at Statistics Canada'!$L$34:$M$34</c:f>
              <c:strCache>
                <c:ptCount val="2"/>
                <c:pt idx="0">
                  <c:v>A great deal/A lot/A moderate amount</c:v>
                </c:pt>
                <c:pt idx="1">
                  <c:v>A little/None at all</c:v>
                </c:pt>
              </c:strCache>
            </c:strRef>
          </c:cat>
          <c:val>
            <c:numRef>
              <c:f>'Composting at Statistics Canada'!$L$35:$M$35</c:f>
              <c:numCache>
                <c:formatCode>General</c:formatCode>
                <c:ptCount val="2"/>
                <c:pt idx="0">
                  <c:v>6</c:v>
                </c:pt>
                <c:pt idx="1">
                  <c:v>3</c:v>
                </c:pt>
              </c:numCache>
            </c:numRef>
          </c:val>
          <c:extLst>
            <c:ext xmlns:c16="http://schemas.microsoft.com/office/drawing/2014/chart" uri="{C3380CC4-5D6E-409C-BE32-E72D297353CC}">
              <c16:uniqueId val="{00000000-20A2-4AC4-9C59-78D04DDB03E0}"/>
            </c:ext>
          </c:extLst>
        </c:ser>
        <c:ser>
          <c:idx val="1"/>
          <c:order val="1"/>
          <c:tx>
            <c:strRef>
              <c:f>'Composting at Statistics Canada'!$K$36</c:f>
              <c:strCache>
                <c:ptCount val="1"/>
                <c:pt idx="0">
                  <c:v>Sometimes,Rarely, or Never</c:v>
                </c:pt>
              </c:strCache>
            </c:strRef>
          </c:tx>
          <c:spPr>
            <a:solidFill>
              <a:schemeClr val="accent2"/>
            </a:solidFill>
            <a:ln>
              <a:noFill/>
            </a:ln>
            <a:effectLst/>
          </c:spPr>
          <c:invertIfNegative val="0"/>
          <c:cat>
            <c:strRef>
              <c:f>'Composting at Statistics Canada'!$L$34:$M$34</c:f>
              <c:strCache>
                <c:ptCount val="2"/>
                <c:pt idx="0">
                  <c:v>A great deal/A lot/A moderate amount</c:v>
                </c:pt>
                <c:pt idx="1">
                  <c:v>A little/None at all</c:v>
                </c:pt>
              </c:strCache>
            </c:strRef>
          </c:cat>
          <c:val>
            <c:numRef>
              <c:f>'Composting at Statistics Canada'!$L$36:$M$36</c:f>
              <c:numCache>
                <c:formatCode>General</c:formatCode>
                <c:ptCount val="2"/>
                <c:pt idx="0">
                  <c:v>9</c:v>
                </c:pt>
                <c:pt idx="1">
                  <c:v>3</c:v>
                </c:pt>
              </c:numCache>
            </c:numRef>
          </c:val>
          <c:extLst>
            <c:ext xmlns:c16="http://schemas.microsoft.com/office/drawing/2014/chart" uri="{C3380CC4-5D6E-409C-BE32-E72D297353CC}">
              <c16:uniqueId val="{00000001-20A2-4AC4-9C59-78D04DDB03E0}"/>
            </c:ext>
          </c:extLst>
        </c:ser>
        <c:dLbls>
          <c:showLegendKey val="0"/>
          <c:showVal val="0"/>
          <c:showCatName val="0"/>
          <c:showSerName val="0"/>
          <c:showPercent val="0"/>
          <c:showBubbleSize val="0"/>
        </c:dLbls>
        <c:gapWidth val="150"/>
        <c:overlap val="100"/>
        <c:axId val="273380248"/>
        <c:axId val="428559192"/>
      </c:barChart>
      <c:catAx>
        <c:axId val="273380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8559192"/>
        <c:crosses val="autoZero"/>
        <c:auto val="1"/>
        <c:lblAlgn val="ctr"/>
        <c:lblOffset val="100"/>
        <c:noMultiLvlLbl val="0"/>
      </c:catAx>
      <c:valAx>
        <c:axId val="4285591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Number of Respondents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338024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Interest of Participating in a Community Garden at Tunney's Pasture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B77-41FF-B0DF-F8E7F4A199E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B77-41FF-B0DF-F8E7F4A199E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B77-41FF-B0DF-F8E7F4A199E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4B77-41FF-B0DF-F8E7F4A199E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4B77-41FF-B0DF-F8E7F4A199E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'Composting at Statistics Canada'!$P$7:$P$11</c:f>
              <c:strCache>
                <c:ptCount val="5"/>
                <c:pt idx="0">
                  <c:v>Extremely interested</c:v>
                </c:pt>
                <c:pt idx="1">
                  <c:v>Very interested</c:v>
                </c:pt>
                <c:pt idx="2">
                  <c:v>Somewhat interested</c:v>
                </c:pt>
                <c:pt idx="3">
                  <c:v>Not very interested</c:v>
                </c:pt>
                <c:pt idx="4">
                  <c:v>Not at all interested</c:v>
                </c:pt>
              </c:strCache>
            </c:strRef>
          </c:cat>
          <c:val>
            <c:numRef>
              <c:f>'Composting at Statistics Canada'!$Q$7:$Q$11</c:f>
              <c:numCache>
                <c:formatCode>0%</c:formatCode>
                <c:ptCount val="5"/>
                <c:pt idx="0">
                  <c:v>0.13</c:v>
                </c:pt>
                <c:pt idx="1">
                  <c:v>0.13</c:v>
                </c:pt>
                <c:pt idx="2">
                  <c:v>0.52</c:v>
                </c:pt>
                <c:pt idx="3">
                  <c:v>0.09</c:v>
                </c:pt>
                <c:pt idx="4">
                  <c:v>0.13</c:v>
                </c:pt>
              </c:numCache>
            </c:numRef>
          </c:val>
          <c:extLst>
            <c:ext xmlns:c16="http://schemas.microsoft.com/office/drawing/2014/chart" uri="{C3380CC4-5D6E-409C-BE32-E72D297353CC}">
              <c16:uniqueId val="{0000000A-4B77-41FF-B0DF-F8E7F4A199E8}"/>
            </c:ext>
          </c:extLst>
        </c:ser>
        <c:dLbls>
          <c:dLblPos val="inEnd"/>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0.68256</cdr:x>
      <cdr:y>0.27568</cdr:y>
    </cdr:from>
    <cdr:to>
      <cdr:x>0.99041</cdr:x>
      <cdr:y>0.42125</cdr:y>
    </cdr:to>
    <cdr:sp macro="" textlink="">
      <cdr:nvSpPr>
        <cdr:cNvPr id="2" name="TextBox 1">
          <a:extLst xmlns:a="http://schemas.openxmlformats.org/drawingml/2006/main">
            <a:ext uri="{FF2B5EF4-FFF2-40B4-BE49-F238E27FC236}">
              <a16:creationId xmlns:a16="http://schemas.microsoft.com/office/drawing/2014/main" id="{2980A0F8-8E48-4509-B230-A63E4429A57B}"/>
            </a:ext>
          </a:extLst>
        </cdr:cNvPr>
        <cdr:cNvSpPr txBox="1"/>
      </cdr:nvSpPr>
      <cdr:spPr>
        <a:xfrm xmlns:a="http://schemas.openxmlformats.org/drawingml/2006/main">
          <a:off x="3120665" y="756239"/>
          <a:ext cx="1407475" cy="39933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CA" sz="950"/>
            <a:t>How</a:t>
          </a:r>
          <a:r>
            <a:rPr lang="en-CA" sz="950" baseline="0"/>
            <a:t> important is composting to you?</a:t>
          </a:r>
          <a:endParaRPr lang="en-CA" sz="950"/>
        </a:p>
      </cdr:txBody>
    </cdr:sp>
  </cdr:relSizeAnchor>
</c:userShapes>
</file>

<file path=word/drawings/drawing2.xml><?xml version="1.0" encoding="utf-8"?>
<c:userShapes xmlns:c="http://schemas.openxmlformats.org/drawingml/2006/chart">
  <cdr:relSizeAnchor xmlns:cdr="http://schemas.openxmlformats.org/drawingml/2006/chartDrawing">
    <cdr:from>
      <cdr:x>0.65392</cdr:x>
      <cdr:y>0.33534</cdr:y>
    </cdr:from>
    <cdr:to>
      <cdr:x>0.99757</cdr:x>
      <cdr:y>0.46182</cdr:y>
    </cdr:to>
    <cdr:sp macro="" textlink="">
      <cdr:nvSpPr>
        <cdr:cNvPr id="4" name="TextBox 3">
          <a:extLst xmlns:a="http://schemas.openxmlformats.org/drawingml/2006/main">
            <a:ext uri="{FF2B5EF4-FFF2-40B4-BE49-F238E27FC236}">
              <a16:creationId xmlns:a16="http://schemas.microsoft.com/office/drawing/2014/main" id="{E9BC4C9F-955D-4824-BEFA-5E0252E802DA}"/>
            </a:ext>
          </a:extLst>
        </cdr:cNvPr>
        <cdr:cNvSpPr txBox="1"/>
      </cdr:nvSpPr>
      <cdr:spPr>
        <a:xfrm xmlns:a="http://schemas.openxmlformats.org/drawingml/2006/main">
          <a:off x="2989738" y="919900"/>
          <a:ext cx="1571134" cy="3469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CA" sz="1100"/>
        </a:p>
      </cdr:txBody>
    </cdr:sp>
  </cdr:relSizeAnchor>
  <cdr:relSizeAnchor xmlns:cdr="http://schemas.openxmlformats.org/drawingml/2006/chartDrawing">
    <cdr:from>
      <cdr:x>0.63817</cdr:x>
      <cdr:y>0.34279</cdr:y>
    </cdr:from>
    <cdr:to>
      <cdr:x>0.99757</cdr:x>
      <cdr:y>0.51909</cdr:y>
    </cdr:to>
    <cdr:sp macro="" textlink="">
      <cdr:nvSpPr>
        <cdr:cNvPr id="6" name="TextBox 5">
          <a:extLst xmlns:a="http://schemas.openxmlformats.org/drawingml/2006/main">
            <a:ext uri="{FF2B5EF4-FFF2-40B4-BE49-F238E27FC236}">
              <a16:creationId xmlns:a16="http://schemas.microsoft.com/office/drawing/2014/main" id="{17ACAD43-FCA0-46AF-85A2-23E75F84F27A}"/>
            </a:ext>
          </a:extLst>
        </cdr:cNvPr>
        <cdr:cNvSpPr txBox="1"/>
      </cdr:nvSpPr>
      <cdr:spPr>
        <a:xfrm xmlns:a="http://schemas.openxmlformats.org/drawingml/2006/main">
          <a:off x="2958237" y="883750"/>
          <a:ext cx="1665999" cy="45451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CA" sz="900"/>
            <a:t>How often do you compost in your personal life?</a:t>
          </a: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8-08-12T19:38:21.650"/>
    </inkml:context>
    <inkml:brush xml:id="br0">
      <inkml:brushProperty name="width" value="0.05" units="cm"/>
      <inkml:brushProperty name="height" value="0.05" units="cm"/>
    </inkml:brush>
  </inkml:definitions>
  <inkml:trace contextRef="#ctx0" brushRef="#br0">1 230 1664,'5'-10'172,"2"1"39,-2 5-23,0 0-1,0 0 0,0 0 1,1 0-1,-1 1 0,5-2-187,0 0 184,-1-1-40,1 0-50,0-1-60,3-4 178,0 2-52,2-1-44,-1 1-36,6-3-14,36-18 26,-32 19-21,-2 1 48,-1 1 74,24-9 113,4 1-67,0 6-76,-41 11-143,0-1 1,0 1-1,-1 0 0,9 1-20,-15-1 5,0 0 0,1 0 0,-1 0 0,1 0 0,-1 1 0,0-1 0,1 0 0,-1 1 0,1-1 0,-1 1 0,0-1 0,0 1 0,1 0 0,-1-1 0,0 1 0,0 0 0,0 0 0,0 0 0,0 0 0,0 0 0,0 0 0,0 0 0,0 1 0,0-1 0,-1 0 0,1 0 0,0 1 0,-1-1 0,1 0 0,-1 1 0,0-1 0,1 0 0,-1 1 0,0-1 0,0 1 0,0-1 0,0 0 0,0 1 0,0-1 0,0 1 0,0-1-5,-10 30 42,-5-2-54,-2-3 13,-1 0 0,-1-1 0,-15 15-1,-9 7 35,2-2 55,-15 13 51,16-23-41,-1-2-1,-22 12-99,16-13 124,0-2 73,71-50-42,-2-3-92,13-12-46,81-56 11,89-45 163,-115 83-133,-53 32 11,32-13-69,-55 29 7,0-1-1,0 2 0,1 0 0,0 0 1,-1 1-1,12 0-6,-25 3 0,1 0 0,-1 0 0,1 0 0,-1 0 0,1 1 0,-1-1 0,1 0 0,-1 1 0,0-1 0,1 0 0,-1 1 0,1 0 0,-1-1 0,0 1 0,0 0 0,1 0 0,-1 0 0,0 0 0,0 0 0,0 0 0,0 0 0,1 1 0,0 1 0,-1-1 0,1 1 0,-1 0 0,0-1 0,0 1 0,0 0 0,0 0 0,0 0 0,0 2 0,1 9 0,-1 1 0,-1-1 0,0 1 0,-1 5 0,1-14 0,-3 20 0,0 24 0,3-47 0,0 1 0,1-1 0,-1 1 0,1 0 0,-1-1 0,1 1 0,0-1 0,1 0 0,-1 1 0,1-1 0,0 2 0,-1-4-2,1 1 1,-1-1 0,0 0-1,1 0 1,-1 1-1,1-1 1,-1 0 0,1-1-1,-1 2 1,1-1-1,0 0 1,-1-1 0,1 1-1,0-1 1,0 1-1,0-1 1,-1 0 0,1 1-1,0-1 1,0 0-1,0 0 1,-1-1 0,1 1-1,1 0 2,7-2-16,-1 0 0,1-1-1,-1 0 1,1 0 16,-5 1-8,61-23 2,32-20 46,-46 20-4,0 2 1,21-4-37,-53 20 0,-13 4 0,0 1 0,0 0 0,0 0 0,1 0 0,-1 1 0,3 0 0,-8 1 0,0 0 0,0 0 0,1 0 0,-1 1 0,0-1 0,0 1 0,0 0 0,0-1 0,0 1 0,0 0 0,0 0 0,0 0 0,0 0 0,0 1 0,0-1 0,0 0 0,-1 1 0,1-1 0,-1 1 0,1 0 0,-1-1 0,0 1 0,1 1 0,9 13 21,-6-8 21,0-1 0,0 0 1,0 0-1,1 0 0,1 0-42,-4-5 18,-1 0-1,1 0 0,0 0 1,0 0-1,1 0 0,-1-1 1,3 2-18,19 2 30,-6-4-6,0-2 43,4-1 55,11-5 114,28-2 190,-42 9-330,1 2-43,-14 0 8,-1 0 1,1 0 0,-1 1 0,0 0-1,0 0 1,0 0 0,4 4-62,15 7 114,-13-8-101,2-2-39,28 2 89,21-9 101,-13 1-55,-16 4-82,-33-2-25,0 0 0,0 0 0,1 0 0,-1 0 0,0 1 1,0-1-1,0 0 0,1 1 0,-1-1 0,0 0 0,0 1 0,0 0 0,0-1 1,0 1-1,0 0 0,0-1 0,0 1 0,0 0 0,0 0 0,-1 0 1,1 0-1,0 0 0,0 0 0,-1 0 0,1 0 0,-1 0 0,1 0 0,-1 0 1,1 0-1,-1 1-2,0 0 3,0 1 1,0-1-1,0 0 1,0 0-1,-1 1 1,1-1 0,-1-1-1,0 1 1,1 0-1,-1 0 1,0 0-1,0 0 1,0-1-1,-1 1 1,1 0 0,0-1-1,0 1 1,-2 0-4,-13 14 0,-1 0 0,-1-2 0,0 0 0,-7 4 0,-83 46 0,51-31 0,47-27 0,-59 36 0,-1-3 0,-40 14 0,100-49 1,-21 7 21,13-9 61,17-2-82,1-1-1,0 1 1,0 0-1,0 0 0,-1 0 1,1 0-1,0 0 1,0 0-1,0 0 1,0 0-1,0-1 0,-1 1 1,1 0-1,0 0 1,0 0-1,0 0 1,0 0-1,0-1 0,0 1 1,0 0-1,0 0 1,0 0-1,-1-1 1,1 1-1,0 0 0,0 0 1,0 0-1,0 0 1,0-1-1,0 1 1,0 0-1,0 0 0,0 0 1,1-1-1,-1 1 1,0 0-1,0 0 1,0 0-1,0 0 0,0-1 1,0 1-1,0 0 1,0 0-1,0 0 1,0 0-1,1-1 0,-1 1 1,0 0-1,0 0 1,0 0-1,1-3-3,1 0-1,-1 1 1,1-1 0,-1 0 0,1 1 0,0 0 0,0-1-1,2-1 4,4-3-27,0 1 0,0 0 0,10-6 27,65-37-38,61-25 38,-64 37-66,0 0-75,-23 11-19,11-5-9,0 1-62,2-1-52,0 1-46,15-4-112,1 2-39,170-55-1043,-82 37 371</inkml:trace>
  <inkml:trace contextRef="#ctx0" brushRef="#br0" timeOffset="11290.754">3754 120 3328,'10'-1'644,"12"-9"974,-14 6-1112,1-1-71,-5 2-271,1 1-41,-1 0-48,0 0-52,1 1-57,0 0-64,-5 1 98,0 0 0,1 0 0,-1 0 0,0 0 0,1 0 0,-1 0 0,0 0 0,1 0 0,-1 0 0,0 0 0,1 0 0,-1 0 0,1 0 0,-1 0 0,0 0 0,1 1 0,-1-1 0,0 0 0,1 0 0,-1 0 0,0 1 0,0-1 0,1 0 0,-1 0 0,0 1 0,0-1 0,1 0 0,-1 1 0,0-1 0,0 0 0,0 1 0,3 14-1,-8 13 23,-18 32 221,-5-3 88,8-18-52,-2 8 359,-7 25-638,11-11 361,9 0 70,8-58-413,1 0 0,0 1 1,0-1-1,0 0 0,1 0 0,-1 0 1,1 0-1,0 0 0,0 0 1,0 0-1,0-1 0,0 1 0,0 0 1,2 1-19,-2-2 7,0-1 0,0 0 0,0 0 0,0 0 0,0-1 0,0 1 0,0 0 0,0 0 0,0-1 0,1 1 1,-1 0-1,0-1 0,2 1-7,-1 0 3,0-1 0,-1 0 0,1 0 0,0 0 0,0 0 0,0 0 0,0 0 0,0 0 0,0 0 0,0-1 0,0 1 0,0-1-3,7-3 0,0 0 0,0-1 0,0 0 0,0-1 0,-1 0 0,0 0 0,0-1 0,-1 0 0,3-3 0,11-9 0,30-28-21,25-26-64,22-20-33,-32 35 86,-44 38 58,-15 14-9,0-1 0,0 1 0,1 0 0,0 1 0,0 0 0,1 0-17,-9 5 1,0-1 0,1 1 1,-1 0-1,1 0 1,-1-1-1,0 1 0,1 0 1,-1 0-1,1 0 1,-1 0-1,1 0 0,-1 0 1,1-1-1,-1 1 1,1 0-1,-1 0 0,1 0 1,-1 0-1,1 1 0,-1-1 1,1 0-1,-1 0 1,0 0-1,1 0 0,-1 0 1,1 1-1,-1-1 1,1 0-1,-1 0 0,0 1 1,1-1-1,-1 0-1,1 1 7,-1 0 1,1 0-1,-1 0 1,0 0-1,1 1 0,-1-1 1,0 0-1,0 0 0,0 0 1,0 0-1,0 0 1,0 0-1,0 0 0,0 1-7,-6 25 138,1-12-73,4-11-53,-19 72 79,18-68-84,1 0 1,0 1-1,1-1 0,0 1 1,0 0-1,0-1 0,1 1 1,2 2-8,-3-9 0,0-1-1,0 0 1,1 0 0,-1 0 0,1 1 0,-1-1 0,1 0 0,0 0 0,-1 0-1,1 0 1,0 0 0,0 0 0,0 0 0,0 0 0,0 0 0,0-1 0,0 1 0,0 0-1,0 0 1,0-1 0,0 1 0,1-1 0,0 1 0,0 0 0,1-1-1,-1 1 1,1-1 0,-1 0 0,1 0-1,-1 0 1,1 0 0,-1 0 0,1-1-1,0 1 1,6-2 5,-1-1-1,0 1 1,1-2-1,-1 1 1,0-1-1,1-1-4,2-2 32,17-8 121,-1 0 0,2 1-153,-19 10 38,-1 0 0,1 1 0,0 0-1,0 1 1,1 0 0,-1 1-1,0 0 1,2 1-38,-1 0 90,0 0-34,11-1-42,1 1-114,0 0-99,5-1-146,0 1-89,5-2-166,14-1-357,-34 2 643,-1 0-1,1-2 0,-1 1 1,3-2 314,0-2-638,0 0 0,13-8 638,-28 14-4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For Marie Lemay, Deputy Minister of Public Services and Procurement Canada      </Abstract>
  <CompanyAddress/>
  <CompanyPhone/>
  <CompanyFax/>
  <CompanyEmail>Aug 12, 2018</CompanyEmail>
</CoverPageProperties>
</file>

<file path=customXml/item2.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1F678B-E8F9-4775-9F61-2158F0ECD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22</Pages>
  <Words>4747</Words>
  <Characters>27064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Feasibility of Implementing a Composting Program at Statistics Canada</vt:lpstr>
    </vt:vector>
  </TitlesOfParts>
  <Company/>
  <LinksUpToDate>false</LinksUpToDate>
  <CharactersWithSpaces>31748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Feasibility of Implementing a Composting Program at Statistics Canada</dc:title>
  <dc:subject>For Marie Lemay Deputy</dc:subject>
  <dc:creator>Nancy Wu, ENGL 301 Student</dc:creator>
  <cp:keywords/>
  <dc:description/>
  <cp:lastModifiedBy>Nancy Wu</cp:lastModifiedBy>
  <cp:revision>16</cp:revision>
  <cp:lastPrinted>2018-08-13T00:52:00Z</cp:lastPrinted>
  <dcterms:created xsi:type="dcterms:W3CDTF">2018-08-12T22:13:00Z</dcterms:created>
  <dcterms:modified xsi:type="dcterms:W3CDTF">2018-08-13T00:56:00Z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839507231</vt:i4>
  </property>
  <property fmtid="{D5CDD505-2E9C-101B-9397-08002B2CF9AE}" pid="3" name="_NewReviewCycle">
    <vt:lpwstr/>
  </property>
  <property fmtid="{D5CDD505-2E9C-101B-9397-08002B2CF9AE}" pid="4" name="_EmailSubject">
    <vt:lpwstr>more report edits</vt:lpwstr>
  </property>
  <property fmtid="{D5CDD505-2E9C-101B-9397-08002B2CF9AE}" pid="5" name="_AuthorEmail">
    <vt:lpwstr>nancy.wu@canada.ca</vt:lpwstr>
  </property>
  <property fmtid="{D5CDD505-2E9C-101B-9397-08002B2CF9AE}" pid="6" name="_AuthorEmailDisplayName">
    <vt:lpwstr>Wu, Nancy (STATCAN)</vt:lpwstr>
  </property>
  <property fmtid="{D5CDD505-2E9C-101B-9397-08002B2CF9AE}" pid="7" name="_ReviewingToolsShownOnce">
    <vt:lpwstr/>
  </property>
</Properties>
</file>