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3515C" w14:textId="77777777" w:rsidR="009A4B98" w:rsidRDefault="009A4B98" w:rsidP="009A4B98">
      <w:pPr>
        <w:pStyle w:val="NormalWeb"/>
        <w:shd w:val="clear" w:color="auto" w:fill="FFFFFF"/>
        <w:spacing w:before="0" w:beforeAutospacing="0" w:after="0" w:afterAutospacing="0"/>
        <w:textAlignment w:val="baseline"/>
        <w:rPr>
          <w:rFonts w:ascii="Arial" w:hAnsi="Arial" w:cs="Arial"/>
          <w:color w:val="555555"/>
          <w:sz w:val="21"/>
          <w:szCs w:val="21"/>
        </w:rPr>
      </w:pPr>
      <w:r>
        <w:rPr>
          <w:rStyle w:val="Strong"/>
          <w:rFonts w:ascii="inherit" w:hAnsi="inherit" w:cs="Arial"/>
          <w:color w:val="555555"/>
          <w:sz w:val="21"/>
          <w:szCs w:val="21"/>
          <w:bdr w:val="none" w:sz="0" w:space="0" w:color="auto" w:frame="1"/>
        </w:rPr>
        <w:t>Memorandum</w:t>
      </w:r>
      <w:r>
        <w:rPr>
          <w:rFonts w:ascii="Arial" w:hAnsi="Arial" w:cs="Arial"/>
          <w:color w:val="555555"/>
          <w:sz w:val="21"/>
          <w:szCs w:val="21"/>
        </w:rPr>
        <w:br/>
        <w:t>To: Dr. Erika Paterson, ENGL 301 99A Professor</w:t>
      </w:r>
      <w:r>
        <w:rPr>
          <w:rFonts w:ascii="Arial" w:hAnsi="Arial" w:cs="Arial"/>
          <w:color w:val="555555"/>
          <w:sz w:val="21"/>
          <w:szCs w:val="21"/>
        </w:rPr>
        <w:br/>
        <w:t>From: Nicholas Jang, ENGL301 99A Student</w:t>
      </w:r>
      <w:r>
        <w:rPr>
          <w:rFonts w:ascii="Arial" w:hAnsi="Arial" w:cs="Arial"/>
          <w:color w:val="555555"/>
          <w:sz w:val="21"/>
          <w:szCs w:val="21"/>
        </w:rPr>
        <w:br/>
        <w:t>Date: November 13th, 2020</w:t>
      </w:r>
    </w:p>
    <w:p w14:paraId="04A51210" w14:textId="77777777" w:rsidR="009A4B98" w:rsidRDefault="009A4B98" w:rsidP="009A4B98">
      <w:pPr>
        <w:pStyle w:val="NormalWeb"/>
        <w:shd w:val="clear" w:color="auto" w:fill="FFFFFF"/>
        <w:spacing w:before="384" w:beforeAutospacing="0" w:after="384" w:afterAutospacing="0"/>
        <w:textAlignment w:val="baseline"/>
        <w:rPr>
          <w:rFonts w:ascii="Arial" w:hAnsi="Arial" w:cs="Arial"/>
          <w:color w:val="555555"/>
          <w:sz w:val="21"/>
          <w:szCs w:val="21"/>
        </w:rPr>
      </w:pPr>
      <w:r>
        <w:rPr>
          <w:rFonts w:ascii="Arial" w:hAnsi="Arial" w:cs="Arial"/>
          <w:color w:val="555555"/>
          <w:sz w:val="21"/>
          <w:szCs w:val="21"/>
        </w:rPr>
        <w:t>As required in unit 2-3 of the ENGL 301 curriculum, below is my progress report of my formal report on how UBC CVC can increase engagement amongst its members</w:t>
      </w:r>
    </w:p>
    <w:p w14:paraId="4BB2A8E8" w14:textId="77777777" w:rsidR="009A4B98" w:rsidRDefault="009A4B98" w:rsidP="009A4B98">
      <w:pPr>
        <w:pStyle w:val="NormalWeb"/>
        <w:shd w:val="clear" w:color="auto" w:fill="FFFFFF"/>
        <w:spacing w:before="0" w:beforeAutospacing="0" w:after="0" w:afterAutospacing="0"/>
        <w:textAlignment w:val="baseline"/>
        <w:rPr>
          <w:rFonts w:ascii="Arial" w:hAnsi="Arial" w:cs="Arial"/>
          <w:color w:val="555555"/>
          <w:sz w:val="21"/>
          <w:szCs w:val="21"/>
        </w:rPr>
      </w:pPr>
      <w:r>
        <w:rPr>
          <w:rStyle w:val="Strong"/>
          <w:rFonts w:ascii="inherit" w:hAnsi="inherit" w:cs="Arial"/>
          <w:color w:val="555555"/>
          <w:sz w:val="21"/>
          <w:szCs w:val="21"/>
          <w:bdr w:val="none" w:sz="0" w:space="0" w:color="auto" w:frame="1"/>
        </w:rPr>
        <w:t>Audience:</w:t>
      </w:r>
    </w:p>
    <w:p w14:paraId="2006B5DC" w14:textId="77777777" w:rsidR="009A4B98" w:rsidRDefault="009A4B98" w:rsidP="009A4B98">
      <w:pPr>
        <w:pStyle w:val="NormalWeb"/>
        <w:shd w:val="clear" w:color="auto" w:fill="FFFFFF"/>
        <w:spacing w:before="384" w:beforeAutospacing="0" w:after="384" w:afterAutospacing="0"/>
        <w:textAlignment w:val="baseline"/>
        <w:rPr>
          <w:rFonts w:ascii="Arial" w:hAnsi="Arial" w:cs="Arial"/>
          <w:color w:val="555555"/>
          <w:sz w:val="21"/>
          <w:szCs w:val="21"/>
        </w:rPr>
      </w:pPr>
      <w:r>
        <w:rPr>
          <w:rFonts w:ascii="Arial" w:hAnsi="Arial" w:cs="Arial"/>
          <w:color w:val="555555"/>
          <w:sz w:val="21"/>
          <w:szCs w:val="21"/>
        </w:rPr>
        <w:t>UBC CVC Senior Executive Team</w:t>
      </w:r>
      <w:r>
        <w:rPr>
          <w:rFonts w:ascii="Arial" w:hAnsi="Arial" w:cs="Arial"/>
          <w:color w:val="555555"/>
          <w:sz w:val="21"/>
          <w:szCs w:val="21"/>
        </w:rPr>
        <w:br/>
        <w:t>UBC CVC Board Executive Team</w:t>
      </w:r>
      <w:r>
        <w:rPr>
          <w:rFonts w:ascii="Arial" w:hAnsi="Arial" w:cs="Arial"/>
          <w:color w:val="555555"/>
          <w:sz w:val="21"/>
          <w:szCs w:val="21"/>
        </w:rPr>
        <w:br/>
        <w:t>UBC CVC General Executive Body</w:t>
      </w:r>
      <w:r>
        <w:rPr>
          <w:rFonts w:ascii="Arial" w:hAnsi="Arial" w:cs="Arial"/>
          <w:color w:val="555555"/>
          <w:sz w:val="21"/>
          <w:szCs w:val="21"/>
        </w:rPr>
        <w:br/>
        <w:t>UBC CVC Current and Prospective General Members</w:t>
      </w:r>
    </w:p>
    <w:p w14:paraId="3C7B69C7" w14:textId="77777777" w:rsidR="009A4B98" w:rsidRDefault="009A4B98" w:rsidP="009A4B98">
      <w:pPr>
        <w:pStyle w:val="NormalWeb"/>
        <w:shd w:val="clear" w:color="auto" w:fill="FFFFFF"/>
        <w:spacing w:before="0" w:beforeAutospacing="0" w:after="0" w:afterAutospacing="0"/>
        <w:textAlignment w:val="baseline"/>
        <w:rPr>
          <w:rFonts w:ascii="Arial" w:hAnsi="Arial" w:cs="Arial"/>
          <w:color w:val="555555"/>
          <w:sz w:val="21"/>
          <w:szCs w:val="21"/>
        </w:rPr>
      </w:pPr>
      <w:r>
        <w:rPr>
          <w:rStyle w:val="Strong"/>
          <w:rFonts w:ascii="inherit" w:hAnsi="inherit" w:cs="Arial"/>
          <w:color w:val="555555"/>
          <w:sz w:val="21"/>
          <w:szCs w:val="21"/>
          <w:bdr w:val="none" w:sz="0" w:space="0" w:color="auto" w:frame="1"/>
        </w:rPr>
        <w:t>Purpose:</w:t>
      </w:r>
      <w:r>
        <w:rPr>
          <w:rFonts w:ascii="Arial" w:hAnsi="Arial" w:cs="Arial"/>
          <w:color w:val="555555"/>
          <w:sz w:val="21"/>
          <w:szCs w:val="21"/>
        </w:rPr>
        <w:br/>
        <w:t>The purpose of this formal report is to explore strategies to increases engagement levels amongst UBC CVC’s general member body.</w:t>
      </w:r>
    </w:p>
    <w:p w14:paraId="6595BB40" w14:textId="77777777" w:rsidR="009A4B98" w:rsidRDefault="009A4B98" w:rsidP="009A4B98">
      <w:pPr>
        <w:pStyle w:val="NormalWeb"/>
        <w:shd w:val="clear" w:color="auto" w:fill="FFFFFF"/>
        <w:spacing w:before="0" w:beforeAutospacing="0" w:after="0" w:afterAutospacing="0"/>
        <w:textAlignment w:val="baseline"/>
        <w:rPr>
          <w:rFonts w:ascii="Arial" w:hAnsi="Arial" w:cs="Arial"/>
          <w:color w:val="555555"/>
          <w:sz w:val="21"/>
          <w:szCs w:val="21"/>
        </w:rPr>
      </w:pPr>
      <w:r>
        <w:rPr>
          <w:rStyle w:val="Strong"/>
          <w:rFonts w:ascii="inherit" w:hAnsi="inherit" w:cs="Arial"/>
          <w:color w:val="555555"/>
          <w:sz w:val="21"/>
          <w:szCs w:val="21"/>
          <w:bdr w:val="none" w:sz="0" w:space="0" w:color="auto" w:frame="1"/>
        </w:rPr>
        <w:t>Significance of the Report:</w:t>
      </w:r>
    </w:p>
    <w:p w14:paraId="3C3D7CCA" w14:textId="77777777" w:rsidR="009A4B98" w:rsidRDefault="009A4B98" w:rsidP="009A4B98">
      <w:pPr>
        <w:pStyle w:val="NormalWeb"/>
        <w:shd w:val="clear" w:color="auto" w:fill="FFFFFF"/>
        <w:spacing w:before="384" w:beforeAutospacing="0" w:after="384" w:afterAutospacing="0"/>
        <w:textAlignment w:val="baseline"/>
        <w:rPr>
          <w:rFonts w:ascii="Arial" w:hAnsi="Arial" w:cs="Arial"/>
          <w:color w:val="555555"/>
          <w:sz w:val="21"/>
          <w:szCs w:val="21"/>
        </w:rPr>
      </w:pPr>
      <w:r>
        <w:rPr>
          <w:rFonts w:ascii="Arial" w:hAnsi="Arial" w:cs="Arial"/>
          <w:color w:val="555555"/>
          <w:sz w:val="21"/>
          <w:szCs w:val="21"/>
        </w:rPr>
        <w:t>UBC CVC is UBC’s largest social club with over 500 general members in the 2019 – 2020 school year. The on-going Covid-19 pandemic has negatively impacted the club’s engagement levels amongst general members. The research conducted in this report will outline strategies the club can employ to reverse this trend in the next school year.</w:t>
      </w:r>
    </w:p>
    <w:p w14:paraId="1DE9127F" w14:textId="77777777" w:rsidR="009A4B98" w:rsidRDefault="009A4B98" w:rsidP="009A4B98">
      <w:pPr>
        <w:pStyle w:val="NormalWeb"/>
        <w:shd w:val="clear" w:color="auto" w:fill="FFFFFF"/>
        <w:spacing w:before="0" w:beforeAutospacing="0" w:after="0" w:afterAutospacing="0"/>
        <w:textAlignment w:val="baseline"/>
        <w:rPr>
          <w:rFonts w:ascii="Arial" w:hAnsi="Arial" w:cs="Arial"/>
          <w:color w:val="555555"/>
          <w:sz w:val="21"/>
          <w:szCs w:val="21"/>
        </w:rPr>
      </w:pPr>
      <w:r>
        <w:rPr>
          <w:rStyle w:val="Strong"/>
          <w:rFonts w:ascii="inherit" w:hAnsi="inherit" w:cs="Arial"/>
          <w:color w:val="555555"/>
          <w:sz w:val="21"/>
          <w:szCs w:val="21"/>
          <w:bdr w:val="none" w:sz="0" w:space="0" w:color="auto" w:frame="1"/>
        </w:rPr>
        <w:t>Research Plan:</w:t>
      </w:r>
      <w:r>
        <w:rPr>
          <w:rFonts w:ascii="Arial" w:hAnsi="Arial" w:cs="Arial"/>
          <w:color w:val="555555"/>
          <w:sz w:val="21"/>
          <w:szCs w:val="21"/>
        </w:rPr>
        <w:br/>
        <w:t>Problem identification:</w:t>
      </w:r>
      <w:r>
        <w:rPr>
          <w:rFonts w:ascii="Arial" w:hAnsi="Arial" w:cs="Arial"/>
          <w:color w:val="555555"/>
          <w:sz w:val="21"/>
          <w:szCs w:val="21"/>
        </w:rPr>
        <w:br/>
        <w:t>Evaluate UBC CVC’s current and past offerings</w:t>
      </w:r>
      <w:r>
        <w:rPr>
          <w:rFonts w:ascii="Arial" w:hAnsi="Arial" w:cs="Arial"/>
          <w:color w:val="555555"/>
          <w:sz w:val="21"/>
          <w:szCs w:val="21"/>
        </w:rPr>
        <w:br/>
        <w:t>What are levels of feasible regarding financial and logistically for events and perks</w:t>
      </w:r>
    </w:p>
    <w:p w14:paraId="1177660F" w14:textId="77777777" w:rsidR="009A4B98" w:rsidRDefault="009A4B98" w:rsidP="009A4B98">
      <w:pPr>
        <w:pStyle w:val="NormalWeb"/>
        <w:shd w:val="clear" w:color="auto" w:fill="FFFFFF"/>
        <w:spacing w:before="0" w:beforeAutospacing="0" w:after="0" w:afterAutospacing="0"/>
        <w:textAlignment w:val="baseline"/>
        <w:rPr>
          <w:rFonts w:ascii="Arial" w:hAnsi="Arial" w:cs="Arial"/>
          <w:color w:val="555555"/>
          <w:sz w:val="21"/>
          <w:szCs w:val="21"/>
        </w:rPr>
      </w:pPr>
      <w:r>
        <w:rPr>
          <w:rStyle w:val="Strong"/>
          <w:rFonts w:ascii="inherit" w:hAnsi="inherit" w:cs="Arial"/>
          <w:color w:val="555555"/>
          <w:sz w:val="21"/>
          <w:szCs w:val="21"/>
          <w:bdr w:val="none" w:sz="0" w:space="0" w:color="auto" w:frame="1"/>
        </w:rPr>
        <w:t>Primary Research:</w:t>
      </w:r>
      <w:r>
        <w:rPr>
          <w:rFonts w:ascii="Arial" w:hAnsi="Arial" w:cs="Arial"/>
          <w:color w:val="555555"/>
          <w:sz w:val="21"/>
          <w:szCs w:val="21"/>
        </w:rPr>
        <w:br/>
        <w:t>Survey CVC’s target market and identify their wants and needs</w:t>
      </w:r>
      <w:r>
        <w:rPr>
          <w:rFonts w:ascii="Arial" w:hAnsi="Arial" w:cs="Arial"/>
          <w:color w:val="555555"/>
          <w:sz w:val="21"/>
          <w:szCs w:val="21"/>
        </w:rPr>
        <w:br/>
        <w:t>Interview(s) with CVC’s Board and Senior Executive members to gain potential solutions and events</w:t>
      </w:r>
      <w:r>
        <w:rPr>
          <w:rFonts w:ascii="Arial" w:hAnsi="Arial" w:cs="Arial"/>
          <w:color w:val="555555"/>
          <w:sz w:val="21"/>
          <w:szCs w:val="21"/>
        </w:rPr>
        <w:br/>
        <w:t>Secondary Data:</w:t>
      </w:r>
      <w:r>
        <w:rPr>
          <w:rFonts w:ascii="Arial" w:hAnsi="Arial" w:cs="Arial"/>
          <w:color w:val="555555"/>
          <w:sz w:val="21"/>
          <w:szCs w:val="21"/>
        </w:rPr>
        <w:br/>
        <w:t>Articles and infographics regarding the further general preferences of our target market</w:t>
      </w:r>
      <w:r>
        <w:rPr>
          <w:rFonts w:ascii="Arial" w:hAnsi="Arial" w:cs="Arial"/>
          <w:color w:val="555555"/>
          <w:sz w:val="21"/>
          <w:szCs w:val="21"/>
        </w:rPr>
        <w:br/>
        <w:t>Collect marketing data regarding which communication channels our target market prefers</w:t>
      </w:r>
    </w:p>
    <w:p w14:paraId="2C9311B6" w14:textId="77777777" w:rsidR="009A4B98" w:rsidRDefault="009A4B98" w:rsidP="009A4B98">
      <w:pPr>
        <w:pStyle w:val="NormalWeb"/>
        <w:shd w:val="clear" w:color="auto" w:fill="FFFFFF"/>
        <w:spacing w:before="0" w:beforeAutospacing="0" w:after="0" w:afterAutospacing="0"/>
        <w:textAlignment w:val="baseline"/>
        <w:rPr>
          <w:rFonts w:ascii="Arial" w:hAnsi="Arial" w:cs="Arial"/>
          <w:color w:val="555555"/>
          <w:sz w:val="21"/>
          <w:szCs w:val="21"/>
        </w:rPr>
      </w:pPr>
      <w:r>
        <w:rPr>
          <w:rStyle w:val="Strong"/>
          <w:rFonts w:ascii="inherit" w:hAnsi="inherit" w:cs="Arial"/>
          <w:color w:val="555555"/>
          <w:sz w:val="21"/>
          <w:szCs w:val="21"/>
          <w:bdr w:val="none" w:sz="0" w:space="0" w:color="auto" w:frame="1"/>
        </w:rPr>
        <w:t>Writing Schedule</w:t>
      </w:r>
    </w:p>
    <w:p w14:paraId="211B38CD" w14:textId="77777777" w:rsidR="009A4B98" w:rsidRDefault="009A4B98" w:rsidP="009A4B98">
      <w:pPr>
        <w:pStyle w:val="NormalWeb"/>
        <w:shd w:val="clear" w:color="auto" w:fill="FFFFFF"/>
        <w:spacing w:before="384" w:beforeAutospacing="0" w:after="384" w:afterAutospacing="0"/>
        <w:textAlignment w:val="baseline"/>
        <w:rPr>
          <w:rFonts w:ascii="Arial" w:hAnsi="Arial" w:cs="Arial"/>
          <w:color w:val="555555"/>
          <w:sz w:val="21"/>
          <w:szCs w:val="21"/>
        </w:rPr>
      </w:pPr>
      <w:r>
        <w:rPr>
          <w:rFonts w:ascii="Arial" w:hAnsi="Arial" w:cs="Arial"/>
          <w:color w:val="555555"/>
          <w:sz w:val="21"/>
          <w:szCs w:val="21"/>
        </w:rPr>
        <w:t>Nov 13: Start conducting surveys and interviews</w:t>
      </w:r>
      <w:r>
        <w:rPr>
          <w:rFonts w:ascii="Arial" w:hAnsi="Arial" w:cs="Arial"/>
          <w:color w:val="555555"/>
          <w:sz w:val="21"/>
          <w:szCs w:val="21"/>
        </w:rPr>
        <w:br/>
        <w:t>Nov 20: Start secondary data research</w:t>
      </w:r>
      <w:r>
        <w:rPr>
          <w:rFonts w:ascii="Arial" w:hAnsi="Arial" w:cs="Arial"/>
          <w:color w:val="555555"/>
          <w:sz w:val="21"/>
          <w:szCs w:val="21"/>
        </w:rPr>
        <w:br/>
        <w:t>Nov 27: Combine data sources to outline findings into a preliminary draft</w:t>
      </w:r>
      <w:r>
        <w:rPr>
          <w:rFonts w:ascii="Arial" w:hAnsi="Arial" w:cs="Arial"/>
          <w:color w:val="555555"/>
          <w:sz w:val="21"/>
          <w:szCs w:val="21"/>
        </w:rPr>
        <w:br/>
        <w:t>Nov 30: Post formal report draft on the team forum</w:t>
      </w:r>
      <w:r>
        <w:rPr>
          <w:rFonts w:ascii="Arial" w:hAnsi="Arial" w:cs="Arial"/>
          <w:color w:val="555555"/>
          <w:sz w:val="21"/>
          <w:szCs w:val="21"/>
        </w:rPr>
        <w:br/>
        <w:t>Dec 6: Write and post peer review of formal report draft</w:t>
      </w:r>
      <w:r>
        <w:rPr>
          <w:rFonts w:ascii="Arial" w:hAnsi="Arial" w:cs="Arial"/>
          <w:color w:val="555555"/>
          <w:sz w:val="21"/>
          <w:szCs w:val="21"/>
        </w:rPr>
        <w:br/>
        <w:t>Dec 13: Revise a formal report with the help of the peer review</w:t>
      </w:r>
      <w:r>
        <w:rPr>
          <w:rFonts w:ascii="Arial" w:hAnsi="Arial" w:cs="Arial"/>
          <w:color w:val="555555"/>
          <w:sz w:val="21"/>
          <w:szCs w:val="21"/>
        </w:rPr>
        <w:br/>
        <w:t>Dec 16: Post formal report on the team forum</w:t>
      </w:r>
    </w:p>
    <w:p w14:paraId="2C5EE777" w14:textId="77777777" w:rsidR="009A4B98" w:rsidRDefault="009A4B98" w:rsidP="009A4B98">
      <w:pPr>
        <w:pStyle w:val="NormalWeb"/>
        <w:shd w:val="clear" w:color="auto" w:fill="FFFFFF"/>
        <w:spacing w:before="384" w:beforeAutospacing="0" w:after="384" w:afterAutospacing="0"/>
        <w:textAlignment w:val="baseline"/>
        <w:rPr>
          <w:rFonts w:ascii="Arial" w:hAnsi="Arial" w:cs="Arial"/>
          <w:color w:val="555555"/>
          <w:sz w:val="21"/>
          <w:szCs w:val="21"/>
        </w:rPr>
      </w:pPr>
      <w:r>
        <w:rPr>
          <w:rFonts w:ascii="Arial" w:hAnsi="Arial" w:cs="Arial"/>
          <w:color w:val="555555"/>
          <w:sz w:val="21"/>
          <w:szCs w:val="21"/>
        </w:rPr>
        <w:t> </w:t>
      </w:r>
    </w:p>
    <w:p w14:paraId="4FE295A6" w14:textId="77777777" w:rsidR="009A4B98" w:rsidRDefault="009A4B98" w:rsidP="009A4B98">
      <w:pPr>
        <w:pStyle w:val="NormalWeb"/>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lastRenderedPageBreak/>
        <w:t>Please let me know if you have any questions or concerns regarding this assignment. I look forward to receiving your feedback on my progress report. Attached is a </w:t>
      </w:r>
      <w:hyperlink r:id="rId4" w:history="1">
        <w:r w:rsidRPr="009A4B98">
          <w:rPr>
            <w:rStyle w:val="Hyperlink"/>
            <w:rFonts w:ascii="inherit" w:hAnsi="inherit" w:cs="Arial"/>
            <w:color w:val="4472C4" w:themeColor="accent1"/>
            <w:sz w:val="21"/>
            <w:szCs w:val="21"/>
            <w:bdr w:val="none" w:sz="0" w:space="0" w:color="auto" w:frame="1"/>
          </w:rPr>
          <w:t>Link</w:t>
        </w:r>
      </w:hyperlink>
      <w:r w:rsidRPr="009A4B98">
        <w:rPr>
          <w:rFonts w:ascii="Arial" w:hAnsi="Arial" w:cs="Arial"/>
          <w:color w:val="4472C4" w:themeColor="accent1"/>
          <w:sz w:val="21"/>
          <w:szCs w:val="21"/>
        </w:rPr>
        <w:t> </w:t>
      </w:r>
      <w:r>
        <w:rPr>
          <w:rFonts w:ascii="Arial" w:hAnsi="Arial" w:cs="Arial"/>
          <w:color w:val="555555"/>
          <w:sz w:val="21"/>
          <w:szCs w:val="21"/>
        </w:rPr>
        <w:t>to my survey and interview questions.</w:t>
      </w:r>
    </w:p>
    <w:p w14:paraId="4293DDD7" w14:textId="77777777" w:rsidR="00C302A8" w:rsidRDefault="00C302A8">
      <w:bookmarkStart w:id="0" w:name="_GoBack"/>
      <w:bookmarkEnd w:id="0"/>
    </w:p>
    <w:sectPr w:rsidR="00C30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98"/>
    <w:rsid w:val="009A4B98"/>
    <w:rsid w:val="00C30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DDD1"/>
  <w15:chartTrackingRefBased/>
  <w15:docId w15:val="{B195E4B6-5EFD-44BF-9B1A-261AC9A1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4B9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A4B98"/>
    <w:rPr>
      <w:b/>
      <w:bCs/>
    </w:rPr>
  </w:style>
  <w:style w:type="character" w:styleId="Hyperlink">
    <w:name w:val="Hyperlink"/>
    <w:basedOn w:val="DefaultParagraphFont"/>
    <w:uiPriority w:val="99"/>
    <w:semiHidden/>
    <w:unhideWhenUsed/>
    <w:rsid w:val="009A4B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27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gle/GH21EQ7Wubb9MKUP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Jang</dc:creator>
  <cp:keywords/>
  <dc:description/>
  <cp:lastModifiedBy>Nicholas Jang</cp:lastModifiedBy>
  <cp:revision>1</cp:revision>
  <dcterms:created xsi:type="dcterms:W3CDTF">2020-12-15T22:53:00Z</dcterms:created>
  <dcterms:modified xsi:type="dcterms:W3CDTF">2020-12-15T22:53:00Z</dcterms:modified>
</cp:coreProperties>
</file>