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B3" w:rsidRDefault="00D8616B" w:rsidP="00D8616B">
      <w:pPr>
        <w:jc w:val="center"/>
        <w:rPr>
          <w:rFonts w:ascii="Arial" w:hAnsi="Arial" w:cs="Arial"/>
          <w:sz w:val="24"/>
          <w:szCs w:val="24"/>
        </w:rPr>
      </w:pPr>
      <w:bookmarkStart w:id="0" w:name="_GoBack"/>
      <w:bookmarkEnd w:id="0"/>
      <w:r>
        <w:rPr>
          <w:rFonts w:ascii="Arial" w:hAnsi="Arial" w:cs="Arial"/>
          <w:sz w:val="24"/>
          <w:szCs w:val="24"/>
        </w:rPr>
        <w:t>DEFINITIONS OF “PICC LINE”</w:t>
      </w:r>
    </w:p>
    <w:p w:rsidR="00F82F5E" w:rsidRPr="00C11767" w:rsidRDefault="00F504B3" w:rsidP="00F504B3">
      <w:pPr>
        <w:jc w:val="center"/>
        <w:rPr>
          <w:rFonts w:ascii="Arial" w:hAnsi="Arial" w:cs="Arial"/>
          <w:sz w:val="24"/>
          <w:szCs w:val="24"/>
          <w:u w:val="single"/>
        </w:rPr>
      </w:pPr>
      <w:r w:rsidRPr="00C11767">
        <w:rPr>
          <w:rFonts w:ascii="Arial" w:hAnsi="Arial" w:cs="Arial"/>
          <w:sz w:val="24"/>
          <w:szCs w:val="24"/>
          <w:u w:val="single"/>
        </w:rPr>
        <w:t>Parenthetical Definition</w:t>
      </w:r>
    </w:p>
    <w:p w:rsidR="00F82F5E" w:rsidRDefault="00F82F5E" w:rsidP="00A226AE">
      <w:pPr>
        <w:rPr>
          <w:rFonts w:ascii="Arial" w:hAnsi="Arial" w:cs="Arial"/>
          <w:sz w:val="24"/>
          <w:szCs w:val="24"/>
        </w:rPr>
      </w:pPr>
      <w:r w:rsidRPr="003A51F2">
        <w:rPr>
          <w:rFonts w:ascii="Arial" w:hAnsi="Arial" w:cs="Arial"/>
          <w:sz w:val="24"/>
          <w:szCs w:val="24"/>
        </w:rPr>
        <w:t>A PICC line (peripherally-inserted central catheter)</w:t>
      </w:r>
    </w:p>
    <w:p w:rsidR="00F82F5E" w:rsidRPr="00C11767" w:rsidRDefault="00F82F5E" w:rsidP="00F504B3">
      <w:pPr>
        <w:jc w:val="center"/>
        <w:rPr>
          <w:rFonts w:ascii="Arial" w:hAnsi="Arial" w:cs="Arial"/>
          <w:b/>
          <w:sz w:val="24"/>
          <w:szCs w:val="24"/>
          <w:u w:val="single"/>
        </w:rPr>
      </w:pPr>
      <w:r w:rsidRPr="00C11767">
        <w:rPr>
          <w:rFonts w:ascii="Arial" w:hAnsi="Arial" w:cs="Arial"/>
          <w:sz w:val="24"/>
          <w:szCs w:val="24"/>
          <w:u w:val="single"/>
        </w:rPr>
        <w:t>Sentence Definition</w:t>
      </w:r>
    </w:p>
    <w:p w:rsidR="00F82F5E" w:rsidRDefault="00F504B3" w:rsidP="00A226AE">
      <w:pPr>
        <w:rPr>
          <w:rFonts w:ascii="Arial" w:hAnsi="Arial" w:cs="Arial"/>
          <w:sz w:val="24"/>
          <w:szCs w:val="24"/>
        </w:rPr>
      </w:pPr>
      <w:r w:rsidRPr="003A51F2">
        <w:rPr>
          <w:rFonts w:ascii="Arial" w:hAnsi="Arial" w:cs="Arial"/>
          <w:sz w:val="24"/>
          <w:szCs w:val="24"/>
        </w:rPr>
        <w:t>A PICC line (peripherally-inserted central catheter) is a long, flexible tube inserted into a</w:t>
      </w:r>
      <w:r w:rsidRPr="00F504B3">
        <w:rPr>
          <w:rFonts w:ascii="Arial" w:hAnsi="Arial" w:cs="Arial"/>
          <w:sz w:val="24"/>
          <w:szCs w:val="24"/>
        </w:rPr>
        <w:t xml:space="preserve"> </w:t>
      </w:r>
      <w:r>
        <w:rPr>
          <w:rFonts w:ascii="Arial" w:hAnsi="Arial" w:cs="Arial"/>
          <w:sz w:val="24"/>
          <w:szCs w:val="24"/>
        </w:rPr>
        <w:t xml:space="preserve">patient </w:t>
      </w:r>
      <w:r w:rsidRPr="003A51F2">
        <w:rPr>
          <w:rFonts w:ascii="Arial" w:hAnsi="Arial" w:cs="Arial"/>
          <w:sz w:val="24"/>
          <w:szCs w:val="24"/>
        </w:rPr>
        <w:t>for a medium to long time period</w:t>
      </w:r>
      <w:r>
        <w:rPr>
          <w:rFonts w:ascii="Arial" w:hAnsi="Arial" w:cs="Arial"/>
          <w:sz w:val="24"/>
          <w:szCs w:val="24"/>
        </w:rPr>
        <w:t xml:space="preserve">, </w:t>
      </w:r>
      <w:r w:rsidRPr="003A51F2">
        <w:rPr>
          <w:rFonts w:ascii="Arial" w:hAnsi="Arial" w:cs="Arial"/>
          <w:sz w:val="24"/>
          <w:szCs w:val="24"/>
        </w:rPr>
        <w:t xml:space="preserve">either to introduce </w:t>
      </w:r>
      <w:r>
        <w:rPr>
          <w:rFonts w:ascii="Arial" w:hAnsi="Arial" w:cs="Arial"/>
          <w:sz w:val="24"/>
          <w:szCs w:val="24"/>
        </w:rPr>
        <w:t xml:space="preserve">fluids </w:t>
      </w:r>
      <w:r w:rsidR="002F6DEA">
        <w:rPr>
          <w:rFonts w:ascii="Arial" w:hAnsi="Arial" w:cs="Arial"/>
          <w:sz w:val="24"/>
          <w:szCs w:val="24"/>
        </w:rPr>
        <w:t xml:space="preserve">directly </w:t>
      </w:r>
      <w:r>
        <w:rPr>
          <w:rFonts w:ascii="Arial" w:hAnsi="Arial" w:cs="Arial"/>
          <w:sz w:val="24"/>
          <w:szCs w:val="24"/>
        </w:rPr>
        <w:t xml:space="preserve">into the circulatory system </w:t>
      </w:r>
      <w:r w:rsidRPr="003A51F2">
        <w:rPr>
          <w:rFonts w:ascii="Arial" w:hAnsi="Arial" w:cs="Arial"/>
          <w:sz w:val="24"/>
          <w:szCs w:val="24"/>
        </w:rPr>
        <w:t>or remove fluids</w:t>
      </w:r>
      <w:r>
        <w:rPr>
          <w:rFonts w:ascii="Arial" w:hAnsi="Arial" w:cs="Arial"/>
          <w:sz w:val="24"/>
          <w:szCs w:val="24"/>
        </w:rPr>
        <w:t xml:space="preserve"> from it</w:t>
      </w:r>
      <w:r w:rsidRPr="003A51F2">
        <w:rPr>
          <w:rFonts w:ascii="Arial" w:hAnsi="Arial" w:cs="Arial"/>
          <w:sz w:val="24"/>
          <w:szCs w:val="24"/>
        </w:rPr>
        <w:t>.</w:t>
      </w:r>
    </w:p>
    <w:p w:rsidR="00F504B3" w:rsidRPr="00C11767" w:rsidRDefault="00F504B3" w:rsidP="00F504B3">
      <w:pPr>
        <w:jc w:val="center"/>
        <w:rPr>
          <w:rFonts w:ascii="Arial" w:hAnsi="Arial" w:cs="Arial"/>
          <w:sz w:val="24"/>
          <w:szCs w:val="24"/>
          <w:u w:val="single"/>
        </w:rPr>
      </w:pPr>
      <w:r w:rsidRPr="00C11767">
        <w:rPr>
          <w:rFonts w:ascii="Arial" w:hAnsi="Arial" w:cs="Arial"/>
          <w:sz w:val="24"/>
          <w:szCs w:val="24"/>
          <w:u w:val="single"/>
        </w:rPr>
        <w:t>Extended Definition</w:t>
      </w:r>
    </w:p>
    <w:p w:rsidR="00A226AE" w:rsidRDefault="00F82F5E" w:rsidP="00A226AE">
      <w:pPr>
        <w:rPr>
          <w:rFonts w:ascii="Arial" w:hAnsi="Arial" w:cs="Arial"/>
          <w:sz w:val="24"/>
          <w:szCs w:val="24"/>
        </w:rPr>
      </w:pPr>
      <w:r w:rsidRPr="003A51F2">
        <w:rPr>
          <w:rFonts w:ascii="Arial" w:hAnsi="Arial" w:cs="Arial"/>
          <w:sz w:val="24"/>
          <w:szCs w:val="24"/>
        </w:rPr>
        <w:t xml:space="preserve">A PICC line (peripherally-inserted central catheter) </w:t>
      </w:r>
      <w:r w:rsidR="00F67DC4" w:rsidRPr="003A51F2">
        <w:rPr>
          <w:rFonts w:ascii="Arial" w:hAnsi="Arial" w:cs="Arial"/>
          <w:sz w:val="24"/>
          <w:szCs w:val="24"/>
        </w:rPr>
        <w:t>is a l</w:t>
      </w:r>
      <w:r w:rsidR="00A0080D" w:rsidRPr="003A51F2">
        <w:rPr>
          <w:rFonts w:ascii="Arial" w:hAnsi="Arial" w:cs="Arial"/>
          <w:sz w:val="24"/>
          <w:szCs w:val="24"/>
        </w:rPr>
        <w:t>ong</w:t>
      </w:r>
      <w:r w:rsidR="00465535" w:rsidRPr="003A51F2">
        <w:rPr>
          <w:rFonts w:ascii="Arial" w:hAnsi="Arial" w:cs="Arial"/>
          <w:sz w:val="24"/>
          <w:szCs w:val="24"/>
        </w:rPr>
        <w:t>,</w:t>
      </w:r>
      <w:r w:rsidR="00A0080D" w:rsidRPr="003A51F2">
        <w:rPr>
          <w:rFonts w:ascii="Arial" w:hAnsi="Arial" w:cs="Arial"/>
          <w:sz w:val="24"/>
          <w:szCs w:val="24"/>
        </w:rPr>
        <w:t xml:space="preserve"> flexible tube </w:t>
      </w:r>
      <w:r w:rsidR="00C91804" w:rsidRPr="003A51F2">
        <w:rPr>
          <w:rFonts w:ascii="Arial" w:hAnsi="Arial" w:cs="Arial"/>
          <w:sz w:val="24"/>
          <w:szCs w:val="24"/>
        </w:rPr>
        <w:t xml:space="preserve">inserted into a </w:t>
      </w:r>
      <w:r w:rsidR="000B651F">
        <w:rPr>
          <w:rFonts w:ascii="Arial" w:hAnsi="Arial" w:cs="Arial"/>
          <w:sz w:val="24"/>
          <w:szCs w:val="24"/>
        </w:rPr>
        <w:t xml:space="preserve">patient </w:t>
      </w:r>
      <w:r w:rsidR="001678D4" w:rsidRPr="003A51F2">
        <w:rPr>
          <w:rFonts w:ascii="Arial" w:hAnsi="Arial" w:cs="Arial"/>
          <w:sz w:val="24"/>
          <w:szCs w:val="24"/>
        </w:rPr>
        <w:t>for a medium to long time period</w:t>
      </w:r>
      <w:r w:rsidR="000B651F">
        <w:rPr>
          <w:rFonts w:ascii="Arial" w:hAnsi="Arial" w:cs="Arial"/>
          <w:sz w:val="24"/>
          <w:szCs w:val="24"/>
        </w:rPr>
        <w:t xml:space="preserve">, </w:t>
      </w:r>
      <w:r w:rsidR="000B651F" w:rsidRPr="003A51F2">
        <w:rPr>
          <w:rFonts w:ascii="Arial" w:hAnsi="Arial" w:cs="Arial"/>
          <w:sz w:val="24"/>
          <w:szCs w:val="24"/>
        </w:rPr>
        <w:t xml:space="preserve">either to introduce </w:t>
      </w:r>
      <w:r w:rsidR="000B651F">
        <w:rPr>
          <w:rFonts w:ascii="Arial" w:hAnsi="Arial" w:cs="Arial"/>
          <w:sz w:val="24"/>
          <w:szCs w:val="24"/>
        </w:rPr>
        <w:t>flu</w:t>
      </w:r>
      <w:r w:rsidR="006A3D3A">
        <w:rPr>
          <w:rFonts w:ascii="Arial" w:hAnsi="Arial" w:cs="Arial"/>
          <w:sz w:val="24"/>
          <w:szCs w:val="24"/>
        </w:rPr>
        <w:t xml:space="preserve">ids </w:t>
      </w:r>
      <w:r w:rsidR="002F6DEA">
        <w:rPr>
          <w:rFonts w:ascii="Arial" w:hAnsi="Arial" w:cs="Arial"/>
          <w:sz w:val="24"/>
          <w:szCs w:val="24"/>
        </w:rPr>
        <w:t xml:space="preserve">directly </w:t>
      </w:r>
      <w:r w:rsidR="006A3D3A">
        <w:rPr>
          <w:rFonts w:ascii="Arial" w:hAnsi="Arial" w:cs="Arial"/>
          <w:sz w:val="24"/>
          <w:szCs w:val="24"/>
        </w:rPr>
        <w:t>into the circulatory system</w:t>
      </w:r>
      <w:r w:rsidR="000B651F">
        <w:rPr>
          <w:rFonts w:ascii="Arial" w:hAnsi="Arial" w:cs="Arial"/>
          <w:sz w:val="24"/>
          <w:szCs w:val="24"/>
        </w:rPr>
        <w:t xml:space="preserve"> </w:t>
      </w:r>
      <w:r w:rsidR="000B651F" w:rsidRPr="003A51F2">
        <w:rPr>
          <w:rFonts w:ascii="Arial" w:hAnsi="Arial" w:cs="Arial"/>
          <w:sz w:val="24"/>
          <w:szCs w:val="24"/>
        </w:rPr>
        <w:t>or remove fluids</w:t>
      </w:r>
      <w:r w:rsidR="000B651F">
        <w:rPr>
          <w:rFonts w:ascii="Arial" w:hAnsi="Arial" w:cs="Arial"/>
          <w:sz w:val="24"/>
          <w:szCs w:val="24"/>
        </w:rPr>
        <w:t xml:space="preserve"> from it</w:t>
      </w:r>
      <w:r w:rsidR="00A226AE" w:rsidRPr="003A51F2">
        <w:rPr>
          <w:rFonts w:ascii="Arial" w:hAnsi="Arial" w:cs="Arial"/>
          <w:sz w:val="24"/>
          <w:szCs w:val="24"/>
        </w:rPr>
        <w:t>.</w:t>
      </w:r>
      <w:r w:rsidR="00AA7F15" w:rsidRPr="003A51F2">
        <w:rPr>
          <w:rFonts w:ascii="Arial" w:hAnsi="Arial" w:cs="Arial"/>
          <w:sz w:val="24"/>
          <w:szCs w:val="24"/>
        </w:rPr>
        <w:t xml:space="preserve"> </w:t>
      </w:r>
      <w:r w:rsidR="000046E1" w:rsidRPr="003A51F2">
        <w:rPr>
          <w:rFonts w:ascii="Arial" w:hAnsi="Arial" w:cs="Arial"/>
          <w:sz w:val="24"/>
          <w:szCs w:val="24"/>
        </w:rPr>
        <w:t xml:space="preserve">The circulatory system is </w:t>
      </w:r>
      <w:r w:rsidR="00AA7F15" w:rsidRPr="003A51F2">
        <w:rPr>
          <w:rFonts w:ascii="Arial" w:hAnsi="Arial" w:cs="Arial"/>
          <w:sz w:val="24"/>
          <w:szCs w:val="24"/>
        </w:rPr>
        <w:t xml:space="preserve">most frequently </w:t>
      </w:r>
      <w:r w:rsidR="000046E1" w:rsidRPr="003A51F2">
        <w:rPr>
          <w:rFonts w:ascii="Arial" w:hAnsi="Arial" w:cs="Arial"/>
          <w:sz w:val="24"/>
          <w:szCs w:val="24"/>
        </w:rPr>
        <w:t>accessed</w:t>
      </w:r>
      <w:r w:rsidR="00AA7F15" w:rsidRPr="003A51F2">
        <w:rPr>
          <w:rFonts w:ascii="Arial" w:hAnsi="Arial" w:cs="Arial"/>
          <w:sz w:val="24"/>
          <w:szCs w:val="24"/>
        </w:rPr>
        <w:t xml:space="preserve"> from </w:t>
      </w:r>
      <w:r w:rsidR="000046E1" w:rsidRPr="003A51F2">
        <w:rPr>
          <w:rFonts w:ascii="Arial" w:hAnsi="Arial" w:cs="Arial"/>
          <w:sz w:val="24"/>
          <w:szCs w:val="24"/>
        </w:rPr>
        <w:t xml:space="preserve">a vein in </w:t>
      </w:r>
      <w:r w:rsidR="00AA7F15" w:rsidRPr="003A51F2">
        <w:rPr>
          <w:rFonts w:ascii="Arial" w:hAnsi="Arial" w:cs="Arial"/>
          <w:sz w:val="24"/>
          <w:szCs w:val="24"/>
        </w:rPr>
        <w:t>the front of the top of the elbow</w:t>
      </w:r>
      <w:r w:rsidR="00A1159F" w:rsidRPr="003A51F2">
        <w:rPr>
          <w:rFonts w:ascii="Arial" w:hAnsi="Arial" w:cs="Arial"/>
          <w:sz w:val="24"/>
          <w:szCs w:val="24"/>
        </w:rPr>
        <w:t>, running</w:t>
      </w:r>
      <w:r w:rsidR="00AA7F15" w:rsidRPr="003A51F2">
        <w:rPr>
          <w:rFonts w:ascii="Arial" w:hAnsi="Arial" w:cs="Arial"/>
          <w:sz w:val="24"/>
          <w:szCs w:val="24"/>
        </w:rPr>
        <w:t xml:space="preserve"> to the point in the chest where blood enters the heart</w:t>
      </w:r>
      <w:r w:rsidR="00061B53" w:rsidRPr="003A51F2">
        <w:rPr>
          <w:rFonts w:ascii="Arial" w:hAnsi="Arial" w:cs="Arial"/>
          <w:sz w:val="24"/>
          <w:szCs w:val="24"/>
        </w:rPr>
        <w:t>; however,</w:t>
      </w:r>
      <w:r w:rsidR="000046E1" w:rsidRPr="003A51F2">
        <w:rPr>
          <w:rFonts w:ascii="Arial" w:hAnsi="Arial" w:cs="Arial"/>
          <w:sz w:val="24"/>
          <w:szCs w:val="24"/>
        </w:rPr>
        <w:t xml:space="preserve"> a PICC line can</w:t>
      </w:r>
      <w:r w:rsidR="00A1159F" w:rsidRPr="003A51F2">
        <w:rPr>
          <w:rFonts w:ascii="Arial" w:hAnsi="Arial" w:cs="Arial"/>
          <w:sz w:val="24"/>
          <w:szCs w:val="24"/>
        </w:rPr>
        <w:t xml:space="preserve"> be used to</w:t>
      </w:r>
      <w:r w:rsidR="000046E1" w:rsidRPr="003A51F2">
        <w:rPr>
          <w:rFonts w:ascii="Arial" w:hAnsi="Arial" w:cs="Arial"/>
          <w:sz w:val="24"/>
          <w:szCs w:val="24"/>
        </w:rPr>
        <w:t xml:space="preserve"> access the circulatory system through vein</w:t>
      </w:r>
      <w:r w:rsidR="003A6953">
        <w:rPr>
          <w:rFonts w:ascii="Arial" w:hAnsi="Arial" w:cs="Arial"/>
          <w:sz w:val="24"/>
          <w:szCs w:val="24"/>
        </w:rPr>
        <w:t>s</w:t>
      </w:r>
      <w:r w:rsidR="000046E1" w:rsidRPr="003A51F2">
        <w:rPr>
          <w:rFonts w:ascii="Arial" w:hAnsi="Arial" w:cs="Arial"/>
          <w:sz w:val="24"/>
          <w:szCs w:val="24"/>
        </w:rPr>
        <w:t xml:space="preserve"> in</w:t>
      </w:r>
      <w:r w:rsidR="00AA7F15" w:rsidRPr="003A51F2">
        <w:rPr>
          <w:rFonts w:ascii="Arial" w:hAnsi="Arial" w:cs="Arial"/>
          <w:sz w:val="24"/>
          <w:szCs w:val="24"/>
        </w:rPr>
        <w:t xml:space="preserve"> the </w:t>
      </w:r>
      <w:r w:rsidR="000046E1" w:rsidRPr="003A51F2">
        <w:rPr>
          <w:rFonts w:ascii="Arial" w:hAnsi="Arial" w:cs="Arial"/>
          <w:sz w:val="24"/>
          <w:szCs w:val="24"/>
        </w:rPr>
        <w:t>lower leg as well.</w:t>
      </w:r>
    </w:p>
    <w:p w:rsidR="000B2A34" w:rsidRDefault="000B2A34" w:rsidP="00A226AE">
      <w:pPr>
        <w:rPr>
          <w:rFonts w:ascii="Arial" w:hAnsi="Arial" w:cs="Arial"/>
          <w:sz w:val="24"/>
          <w:szCs w:val="24"/>
        </w:rPr>
      </w:pPr>
    </w:p>
    <w:p w:rsidR="000B2A34" w:rsidRDefault="000B2A34" w:rsidP="00A226AE">
      <w:pPr>
        <w:rPr>
          <w:rFonts w:ascii="Arial" w:hAnsi="Arial" w:cs="Arial"/>
          <w:sz w:val="24"/>
          <w:szCs w:val="24"/>
        </w:rPr>
        <w:sectPr w:rsidR="000B2A34" w:rsidSect="000B2A34">
          <w:pgSz w:w="12240" w:h="15840"/>
          <w:pgMar w:top="1440" w:right="1440" w:bottom="1440" w:left="1440" w:header="708" w:footer="708" w:gutter="0"/>
          <w:cols w:space="708"/>
          <w:docGrid w:linePitch="360"/>
        </w:sectPr>
      </w:pPr>
    </w:p>
    <w:p w:rsidR="00F71D0D" w:rsidRDefault="00F71D0D" w:rsidP="00A226AE">
      <w:pPr>
        <w:rPr>
          <w:rFonts w:ascii="Arial" w:hAnsi="Arial" w:cs="Arial"/>
          <w:sz w:val="24"/>
          <w:szCs w:val="24"/>
        </w:rPr>
      </w:pPr>
      <w:r w:rsidRPr="000B2A34">
        <w:rPr>
          <w:rFonts w:ascii="Arial" w:hAnsi="Arial" w:cs="Arial"/>
          <w:i/>
          <w:noProof/>
          <w:sz w:val="24"/>
          <w:szCs w:val="24"/>
          <w:lang w:eastAsia="en-CA"/>
        </w:rPr>
        <w:lastRenderedPageBreak/>
        <w:drawing>
          <wp:inline distT="0" distB="0" distL="0" distR="0" wp14:anchorId="3DC867A8" wp14:editId="4C3D6EA6">
            <wp:extent cx="2228850" cy="2771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_catheter_(PICC).gif"/>
                    <pic:cNvPicPr/>
                  </pic:nvPicPr>
                  <pic:blipFill>
                    <a:blip r:embed="rId6">
                      <a:extLst>
                        <a:ext uri="{28A0092B-C50C-407E-A947-70E740481C1C}">
                          <a14:useLocalDpi xmlns:a14="http://schemas.microsoft.com/office/drawing/2010/main" val="0"/>
                        </a:ext>
                      </a:extLst>
                    </a:blip>
                    <a:stretch>
                      <a:fillRect/>
                    </a:stretch>
                  </pic:blipFill>
                  <pic:spPr>
                    <a:xfrm>
                      <a:off x="0" y="0"/>
                      <a:ext cx="2228850" cy="2771775"/>
                    </a:xfrm>
                    <a:prstGeom prst="rect">
                      <a:avLst/>
                    </a:prstGeom>
                  </pic:spPr>
                </pic:pic>
              </a:graphicData>
            </a:graphic>
          </wp:inline>
        </w:drawing>
      </w:r>
    </w:p>
    <w:p w:rsidR="000B2A34" w:rsidRDefault="000B2A34" w:rsidP="003867DB">
      <w:pPr>
        <w:rPr>
          <w:rFonts w:ascii="Arial" w:hAnsi="Arial" w:cs="Arial"/>
          <w:sz w:val="24"/>
          <w:szCs w:val="24"/>
        </w:rPr>
      </w:pPr>
    </w:p>
    <w:p w:rsidR="000B2A34" w:rsidRDefault="000B2A34" w:rsidP="003867DB">
      <w:pPr>
        <w:rPr>
          <w:rFonts w:ascii="Arial" w:hAnsi="Arial" w:cs="Arial"/>
          <w:sz w:val="24"/>
          <w:szCs w:val="24"/>
        </w:rPr>
        <w:sectPr w:rsidR="000B2A34" w:rsidSect="000B2A34">
          <w:type w:val="continuous"/>
          <w:pgSz w:w="12240" w:h="15840"/>
          <w:pgMar w:top="1440" w:right="1440" w:bottom="1440" w:left="1440" w:header="708" w:footer="708" w:gutter="0"/>
          <w:cols w:num="2" w:space="708"/>
          <w:docGrid w:linePitch="360"/>
        </w:sectPr>
      </w:pPr>
      <w:r>
        <w:rPr>
          <w:rFonts w:ascii="Arial" w:hAnsi="Arial" w:cs="Arial"/>
          <w:noProof/>
          <w:sz w:val="24"/>
          <w:szCs w:val="24"/>
          <w:lang w:eastAsia="en-CA"/>
        </w:rPr>
        <w:drawing>
          <wp:inline distT="0" distB="0" distL="0" distR="0">
            <wp:extent cx="2747010" cy="2028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7010" cy="2028825"/>
                    </a:xfrm>
                    <a:prstGeom prst="rect">
                      <a:avLst/>
                    </a:prstGeom>
                  </pic:spPr>
                </pic:pic>
              </a:graphicData>
            </a:graphic>
          </wp:inline>
        </w:drawing>
      </w:r>
    </w:p>
    <w:p w:rsidR="000B2A34" w:rsidRPr="000B2A34" w:rsidRDefault="002F6DEA" w:rsidP="003867DB">
      <w:pPr>
        <w:rPr>
          <w:rFonts w:ascii="Arial" w:hAnsi="Arial" w:cs="Arial"/>
          <w:i/>
          <w:sz w:val="16"/>
          <w:szCs w:val="16"/>
        </w:rPr>
      </w:pPr>
      <w:r>
        <w:rPr>
          <w:rFonts w:ascii="Arial" w:hAnsi="Arial" w:cs="Arial"/>
          <w:i/>
          <w:sz w:val="16"/>
          <w:szCs w:val="16"/>
        </w:rPr>
        <w:lastRenderedPageBreak/>
        <w:t xml:space="preserve">Figure 1: </w:t>
      </w:r>
      <w:r w:rsidR="000B2A34" w:rsidRPr="000B2A34">
        <w:rPr>
          <w:rFonts w:ascii="Arial" w:hAnsi="Arial" w:cs="Arial"/>
          <w:i/>
          <w:sz w:val="16"/>
          <w:szCs w:val="16"/>
        </w:rPr>
        <w:t xml:space="preserve"> A representation of how a PICC line </w:t>
      </w:r>
      <w:r w:rsidR="00C11767">
        <w:rPr>
          <w:rFonts w:ascii="Arial" w:hAnsi="Arial" w:cs="Arial"/>
          <w:i/>
          <w:sz w:val="16"/>
          <w:szCs w:val="16"/>
        </w:rPr>
        <w:t>sits in the body</w:t>
      </w:r>
      <w:r>
        <w:rPr>
          <w:rFonts w:ascii="Arial" w:hAnsi="Arial" w:cs="Arial"/>
          <w:i/>
          <w:sz w:val="16"/>
          <w:szCs w:val="16"/>
        </w:rPr>
        <w:t xml:space="preserve">. Figure 2: </w:t>
      </w:r>
      <w:r w:rsidR="000B2A34" w:rsidRPr="000B2A34">
        <w:rPr>
          <w:rFonts w:ascii="Arial" w:hAnsi="Arial" w:cs="Arial"/>
          <w:i/>
          <w:sz w:val="16"/>
          <w:szCs w:val="16"/>
        </w:rPr>
        <w:t xml:space="preserve"> A PICC line.</w:t>
      </w:r>
    </w:p>
    <w:p w:rsidR="00C11767" w:rsidRPr="00C11767" w:rsidRDefault="00C11767" w:rsidP="003867DB">
      <w:pPr>
        <w:rPr>
          <w:rFonts w:ascii="Arial" w:hAnsi="Arial" w:cs="Arial"/>
          <w:i/>
          <w:sz w:val="24"/>
          <w:szCs w:val="24"/>
        </w:rPr>
      </w:pPr>
      <w:r w:rsidRPr="00C11767">
        <w:rPr>
          <w:rFonts w:ascii="Arial" w:hAnsi="Arial" w:cs="Arial"/>
          <w:i/>
          <w:sz w:val="24"/>
          <w:szCs w:val="24"/>
        </w:rPr>
        <w:t>Components of a PICC Line</w:t>
      </w:r>
    </w:p>
    <w:p w:rsidR="003867DB" w:rsidRDefault="003867DB" w:rsidP="003867DB">
      <w:pPr>
        <w:rPr>
          <w:rFonts w:ascii="Arial" w:hAnsi="Arial" w:cs="Arial"/>
          <w:sz w:val="24"/>
          <w:szCs w:val="24"/>
        </w:rPr>
      </w:pPr>
      <w:r w:rsidRPr="003A51F2">
        <w:rPr>
          <w:rFonts w:ascii="Arial" w:hAnsi="Arial" w:cs="Arial"/>
          <w:sz w:val="24"/>
          <w:szCs w:val="24"/>
        </w:rPr>
        <w:t>A PICC line consists of the following parts: the</w:t>
      </w:r>
      <w:r>
        <w:rPr>
          <w:rFonts w:ascii="Arial" w:hAnsi="Arial" w:cs="Arial"/>
          <w:sz w:val="24"/>
          <w:szCs w:val="24"/>
        </w:rPr>
        <w:t xml:space="preserve"> </w:t>
      </w:r>
      <w:proofErr w:type="spellStart"/>
      <w:r>
        <w:rPr>
          <w:rFonts w:ascii="Arial" w:hAnsi="Arial" w:cs="Arial"/>
          <w:sz w:val="24"/>
          <w:szCs w:val="24"/>
        </w:rPr>
        <w:t>Luer</w:t>
      </w:r>
      <w:proofErr w:type="spellEnd"/>
      <w:r>
        <w:rPr>
          <w:rFonts w:ascii="Arial" w:hAnsi="Arial" w:cs="Arial"/>
          <w:sz w:val="24"/>
          <w:szCs w:val="24"/>
        </w:rPr>
        <w:t xml:space="preserve"> lock</w:t>
      </w:r>
      <w:r w:rsidRPr="003A51F2">
        <w:rPr>
          <w:rFonts w:ascii="Arial" w:hAnsi="Arial" w:cs="Arial"/>
          <w:sz w:val="24"/>
          <w:szCs w:val="24"/>
        </w:rPr>
        <w:t>, the lumen,</w:t>
      </w:r>
      <w:r w:rsidR="002F4665">
        <w:rPr>
          <w:rFonts w:ascii="Arial" w:hAnsi="Arial" w:cs="Arial"/>
          <w:sz w:val="24"/>
          <w:szCs w:val="24"/>
        </w:rPr>
        <w:t xml:space="preserve"> the clamp,</w:t>
      </w:r>
      <w:r w:rsidRPr="003A51F2">
        <w:rPr>
          <w:rFonts w:ascii="Arial" w:hAnsi="Arial" w:cs="Arial"/>
          <w:sz w:val="24"/>
          <w:szCs w:val="24"/>
        </w:rPr>
        <w:t xml:space="preserve"> the hub, the body, and the tip. The </w:t>
      </w:r>
      <w:proofErr w:type="spellStart"/>
      <w:r>
        <w:rPr>
          <w:rFonts w:ascii="Arial" w:hAnsi="Arial" w:cs="Arial"/>
          <w:sz w:val="24"/>
          <w:szCs w:val="24"/>
        </w:rPr>
        <w:t>Luer</w:t>
      </w:r>
      <w:proofErr w:type="spellEnd"/>
      <w:r>
        <w:rPr>
          <w:rFonts w:ascii="Arial" w:hAnsi="Arial" w:cs="Arial"/>
          <w:sz w:val="24"/>
          <w:szCs w:val="24"/>
        </w:rPr>
        <w:t xml:space="preserve"> lock is a standardized </w:t>
      </w:r>
      <w:r w:rsidRPr="003A51F2">
        <w:rPr>
          <w:rFonts w:ascii="Arial" w:hAnsi="Arial" w:cs="Arial"/>
          <w:sz w:val="24"/>
          <w:szCs w:val="24"/>
        </w:rPr>
        <w:t xml:space="preserve">point of attachment between the tube and either the container holding the medication to be infused or the syringe for </w:t>
      </w:r>
      <w:r w:rsidRPr="003A51F2">
        <w:rPr>
          <w:rFonts w:ascii="Arial" w:hAnsi="Arial" w:cs="Arial"/>
          <w:sz w:val="24"/>
          <w:szCs w:val="24"/>
        </w:rPr>
        <w:lastRenderedPageBreak/>
        <w:t>blood collection</w:t>
      </w:r>
      <w:r>
        <w:rPr>
          <w:rFonts w:ascii="Arial" w:hAnsi="Arial" w:cs="Arial"/>
          <w:sz w:val="24"/>
          <w:szCs w:val="24"/>
        </w:rPr>
        <w:t xml:space="preserve"> that is specifically designed to minimize fluid leakage</w:t>
      </w:r>
      <w:r w:rsidRPr="003A51F2">
        <w:rPr>
          <w:rFonts w:ascii="Arial" w:hAnsi="Arial" w:cs="Arial"/>
          <w:sz w:val="24"/>
          <w:szCs w:val="24"/>
        </w:rPr>
        <w:t xml:space="preserve">. </w:t>
      </w:r>
      <w:r w:rsidR="008E1D3F" w:rsidRPr="003A51F2">
        <w:rPr>
          <w:rFonts w:ascii="Arial" w:hAnsi="Arial" w:cs="Arial"/>
          <w:sz w:val="24"/>
          <w:szCs w:val="24"/>
        </w:rPr>
        <w:t xml:space="preserve">The lumen is a one-way valve that prevents fluid from backing up and encourages flow in the right direction. Some </w:t>
      </w:r>
      <w:r w:rsidR="008E1D3F">
        <w:rPr>
          <w:rFonts w:ascii="Arial" w:hAnsi="Arial" w:cs="Arial"/>
          <w:sz w:val="24"/>
          <w:szCs w:val="24"/>
        </w:rPr>
        <w:t>PICC lines</w:t>
      </w:r>
      <w:r w:rsidR="008E1D3F" w:rsidRPr="003A51F2">
        <w:rPr>
          <w:rFonts w:ascii="Arial" w:hAnsi="Arial" w:cs="Arial"/>
          <w:sz w:val="24"/>
          <w:szCs w:val="24"/>
        </w:rPr>
        <w:t xml:space="preserve"> only have one lumen, but more often m</w:t>
      </w:r>
      <w:r w:rsidR="008E1D3F">
        <w:rPr>
          <w:rFonts w:ascii="Arial" w:hAnsi="Arial" w:cs="Arial"/>
          <w:sz w:val="24"/>
          <w:szCs w:val="24"/>
        </w:rPr>
        <w:t>ultiple-lumen catheters are inserted</w:t>
      </w:r>
      <w:r w:rsidR="008E1D3F" w:rsidRPr="003A51F2">
        <w:rPr>
          <w:rFonts w:ascii="Arial" w:hAnsi="Arial" w:cs="Arial"/>
          <w:sz w:val="24"/>
          <w:szCs w:val="24"/>
        </w:rPr>
        <w:t xml:space="preserve"> to provide alternate routes of use if one route is unusable</w:t>
      </w:r>
      <w:r w:rsidR="008E1D3F">
        <w:rPr>
          <w:rFonts w:ascii="Arial" w:hAnsi="Arial" w:cs="Arial"/>
          <w:sz w:val="24"/>
          <w:szCs w:val="24"/>
        </w:rPr>
        <w:t xml:space="preserve">. </w:t>
      </w:r>
      <w:r w:rsidR="002F4665">
        <w:rPr>
          <w:rFonts w:ascii="Arial" w:hAnsi="Arial" w:cs="Arial"/>
          <w:sz w:val="24"/>
          <w:szCs w:val="24"/>
        </w:rPr>
        <w:t xml:space="preserve">The clamp provides a manual physical barrier between the </w:t>
      </w:r>
      <w:proofErr w:type="spellStart"/>
      <w:r w:rsidR="002F4665">
        <w:rPr>
          <w:rFonts w:ascii="Arial" w:hAnsi="Arial" w:cs="Arial"/>
          <w:sz w:val="24"/>
          <w:szCs w:val="24"/>
        </w:rPr>
        <w:t>Luer</w:t>
      </w:r>
      <w:proofErr w:type="spellEnd"/>
      <w:r w:rsidR="002F4665">
        <w:rPr>
          <w:rFonts w:ascii="Arial" w:hAnsi="Arial" w:cs="Arial"/>
          <w:sz w:val="24"/>
          <w:szCs w:val="24"/>
        </w:rPr>
        <w:t xml:space="preserve"> lock (and the environment outside the body) and the inside of the body. </w:t>
      </w:r>
      <w:r w:rsidRPr="003A51F2">
        <w:rPr>
          <w:rFonts w:ascii="Arial" w:hAnsi="Arial" w:cs="Arial"/>
          <w:sz w:val="24"/>
          <w:szCs w:val="24"/>
        </w:rPr>
        <w:t>The hub is where</w:t>
      </w:r>
      <w:r w:rsidR="00F82F5E">
        <w:rPr>
          <w:rFonts w:ascii="Arial" w:hAnsi="Arial" w:cs="Arial"/>
          <w:sz w:val="24"/>
          <w:szCs w:val="24"/>
        </w:rPr>
        <w:t xml:space="preserve"> the lumens converge into</w:t>
      </w:r>
      <w:r w:rsidRPr="003A51F2">
        <w:rPr>
          <w:rFonts w:ascii="Arial" w:hAnsi="Arial" w:cs="Arial"/>
          <w:sz w:val="24"/>
          <w:szCs w:val="24"/>
        </w:rPr>
        <w:t xml:space="preserve"> one common tube to enter the body. It helps to stabilize the catheter, preventing any movement of the</w:t>
      </w:r>
      <w:r w:rsidR="008E1D3F">
        <w:rPr>
          <w:rFonts w:ascii="Arial" w:hAnsi="Arial" w:cs="Arial"/>
          <w:sz w:val="24"/>
          <w:szCs w:val="24"/>
        </w:rPr>
        <w:t xml:space="preserve"> apparatus in or out of the patient</w:t>
      </w:r>
      <w:r>
        <w:rPr>
          <w:rFonts w:ascii="Arial" w:hAnsi="Arial" w:cs="Arial"/>
          <w:sz w:val="24"/>
          <w:szCs w:val="24"/>
        </w:rPr>
        <w:t xml:space="preserve">. </w:t>
      </w:r>
      <w:r w:rsidRPr="003A51F2">
        <w:rPr>
          <w:rFonts w:ascii="Arial" w:hAnsi="Arial" w:cs="Arial"/>
          <w:sz w:val="24"/>
          <w:szCs w:val="24"/>
        </w:rPr>
        <w:t xml:space="preserve">The </w:t>
      </w:r>
      <w:r w:rsidR="008E1D3F">
        <w:rPr>
          <w:rFonts w:ascii="Arial" w:hAnsi="Arial" w:cs="Arial"/>
          <w:sz w:val="24"/>
          <w:szCs w:val="24"/>
        </w:rPr>
        <w:t xml:space="preserve">catheter </w:t>
      </w:r>
      <w:r w:rsidRPr="003A51F2">
        <w:rPr>
          <w:rFonts w:ascii="Arial" w:hAnsi="Arial" w:cs="Arial"/>
          <w:sz w:val="24"/>
          <w:szCs w:val="24"/>
        </w:rPr>
        <w:t xml:space="preserve">body is the actual conduit that allows the fluid to transfer into the </w:t>
      </w:r>
      <w:r w:rsidR="008E1D3F">
        <w:rPr>
          <w:rFonts w:ascii="Arial" w:hAnsi="Arial" w:cs="Arial"/>
          <w:sz w:val="24"/>
          <w:szCs w:val="24"/>
        </w:rPr>
        <w:t>patient</w:t>
      </w:r>
      <w:r w:rsidRPr="003A51F2">
        <w:rPr>
          <w:rFonts w:ascii="Arial" w:hAnsi="Arial" w:cs="Arial"/>
          <w:sz w:val="24"/>
          <w:szCs w:val="24"/>
        </w:rPr>
        <w:t xml:space="preserve">, and the tip is the interface between the catheter and the circulatory </w:t>
      </w:r>
      <w:r>
        <w:rPr>
          <w:rFonts w:ascii="Arial" w:hAnsi="Arial" w:cs="Arial"/>
          <w:sz w:val="24"/>
          <w:szCs w:val="24"/>
        </w:rPr>
        <w:t>s</w:t>
      </w:r>
      <w:r w:rsidRPr="003A51F2">
        <w:rPr>
          <w:rFonts w:ascii="Arial" w:hAnsi="Arial" w:cs="Arial"/>
          <w:sz w:val="24"/>
          <w:szCs w:val="24"/>
        </w:rPr>
        <w:t>ystem</w:t>
      </w:r>
      <w:r w:rsidR="006A3D3A">
        <w:rPr>
          <w:rFonts w:ascii="Arial" w:hAnsi="Arial" w:cs="Arial"/>
          <w:sz w:val="24"/>
          <w:szCs w:val="24"/>
        </w:rPr>
        <w:t xml:space="preserve"> inside the </w:t>
      </w:r>
      <w:r w:rsidR="008E1D3F">
        <w:rPr>
          <w:rFonts w:ascii="Arial" w:hAnsi="Arial" w:cs="Arial"/>
          <w:sz w:val="24"/>
          <w:szCs w:val="24"/>
        </w:rPr>
        <w:t>patient</w:t>
      </w:r>
      <w:r>
        <w:rPr>
          <w:rFonts w:ascii="Arial" w:hAnsi="Arial" w:cs="Arial"/>
          <w:sz w:val="24"/>
          <w:szCs w:val="24"/>
        </w:rPr>
        <w:t>.</w:t>
      </w:r>
    </w:p>
    <w:p w:rsidR="00C17D11" w:rsidRPr="00952BA3" w:rsidRDefault="00C17D11" w:rsidP="003867DB">
      <w:pPr>
        <w:rPr>
          <w:rFonts w:ascii="Arial" w:hAnsi="Arial" w:cs="Arial"/>
          <w:i/>
          <w:sz w:val="16"/>
          <w:szCs w:val="16"/>
        </w:rPr>
      </w:pPr>
      <w:r>
        <w:rPr>
          <w:rFonts w:ascii="Arial" w:hAnsi="Arial" w:cs="Arial"/>
          <w:noProof/>
          <w:sz w:val="24"/>
          <w:szCs w:val="24"/>
          <w:lang w:eastAsia="en-CA"/>
        </w:rPr>
        <w:drawing>
          <wp:inline distT="0" distB="0" distL="0" distR="0">
            <wp:extent cx="3890356" cy="2718262"/>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led  PICC diagram.jpg"/>
                    <pic:cNvPicPr/>
                  </pic:nvPicPr>
                  <pic:blipFill>
                    <a:blip r:embed="rId8">
                      <a:extLst>
                        <a:ext uri="{28A0092B-C50C-407E-A947-70E740481C1C}">
                          <a14:useLocalDpi xmlns:a14="http://schemas.microsoft.com/office/drawing/2010/main" val="0"/>
                        </a:ext>
                      </a:extLst>
                    </a:blip>
                    <a:stretch>
                      <a:fillRect/>
                    </a:stretch>
                  </pic:blipFill>
                  <pic:spPr>
                    <a:xfrm>
                      <a:off x="0" y="0"/>
                      <a:ext cx="3890356" cy="2718262"/>
                    </a:xfrm>
                    <a:prstGeom prst="rect">
                      <a:avLst/>
                    </a:prstGeom>
                  </pic:spPr>
                </pic:pic>
              </a:graphicData>
            </a:graphic>
          </wp:inline>
        </w:drawing>
      </w:r>
      <w:r w:rsidR="00952BA3">
        <w:rPr>
          <w:rFonts w:ascii="Arial" w:hAnsi="Arial" w:cs="Arial"/>
          <w:i/>
          <w:sz w:val="16"/>
          <w:szCs w:val="16"/>
        </w:rPr>
        <w:t>Figure 3: Parts of a PICC line.</w:t>
      </w:r>
    </w:p>
    <w:p w:rsidR="00952BA3" w:rsidRDefault="00952BA3" w:rsidP="003867DB">
      <w:pPr>
        <w:rPr>
          <w:rFonts w:ascii="Arial" w:hAnsi="Arial" w:cs="Arial"/>
          <w:i/>
          <w:sz w:val="24"/>
          <w:szCs w:val="24"/>
        </w:rPr>
      </w:pPr>
    </w:p>
    <w:p w:rsidR="002D375B" w:rsidRDefault="00C11767" w:rsidP="003867DB">
      <w:pPr>
        <w:rPr>
          <w:rFonts w:ascii="Arial" w:hAnsi="Arial" w:cs="Arial"/>
          <w:sz w:val="24"/>
          <w:szCs w:val="24"/>
        </w:rPr>
      </w:pPr>
      <w:r>
        <w:rPr>
          <w:rFonts w:ascii="Arial" w:hAnsi="Arial" w:cs="Arial"/>
          <w:i/>
          <w:sz w:val="24"/>
          <w:szCs w:val="24"/>
        </w:rPr>
        <w:t>Uses and Indications for PICC Lines</w:t>
      </w:r>
    </w:p>
    <w:p w:rsidR="00A226AE" w:rsidRPr="003A51F2" w:rsidRDefault="00E86390">
      <w:pPr>
        <w:rPr>
          <w:rFonts w:ascii="Arial" w:hAnsi="Arial" w:cs="Arial"/>
          <w:sz w:val="24"/>
          <w:szCs w:val="24"/>
        </w:rPr>
      </w:pPr>
      <w:r w:rsidRPr="003A51F2">
        <w:rPr>
          <w:rFonts w:ascii="Arial" w:hAnsi="Arial" w:cs="Arial"/>
          <w:sz w:val="24"/>
          <w:szCs w:val="24"/>
        </w:rPr>
        <w:t>The most common uses for PICC lines are:</w:t>
      </w:r>
    </w:p>
    <w:p w:rsidR="00A0080D" w:rsidRPr="003A51F2" w:rsidRDefault="00421CBF" w:rsidP="00E86390">
      <w:pPr>
        <w:pStyle w:val="ListParagraph"/>
        <w:numPr>
          <w:ilvl w:val="0"/>
          <w:numId w:val="1"/>
        </w:numPr>
        <w:rPr>
          <w:rFonts w:ascii="Arial" w:hAnsi="Arial" w:cs="Arial"/>
          <w:sz w:val="24"/>
          <w:szCs w:val="24"/>
        </w:rPr>
      </w:pPr>
      <w:proofErr w:type="gramStart"/>
      <w:r w:rsidRPr="003A51F2">
        <w:rPr>
          <w:rFonts w:ascii="Arial" w:hAnsi="Arial" w:cs="Arial"/>
          <w:sz w:val="24"/>
          <w:szCs w:val="24"/>
        </w:rPr>
        <w:t>d</w:t>
      </w:r>
      <w:r w:rsidR="00E86390" w:rsidRPr="003A51F2">
        <w:rPr>
          <w:rFonts w:ascii="Arial" w:hAnsi="Arial" w:cs="Arial"/>
          <w:sz w:val="24"/>
          <w:szCs w:val="24"/>
        </w:rPr>
        <w:t>elivering</w:t>
      </w:r>
      <w:proofErr w:type="gramEnd"/>
      <w:r w:rsidR="00C91804" w:rsidRPr="003A51F2">
        <w:rPr>
          <w:rFonts w:ascii="Arial" w:hAnsi="Arial" w:cs="Arial"/>
          <w:sz w:val="24"/>
          <w:szCs w:val="24"/>
        </w:rPr>
        <w:t xml:space="preserve"> </w:t>
      </w:r>
      <w:r w:rsidR="00A0080D" w:rsidRPr="003A51F2">
        <w:rPr>
          <w:rFonts w:ascii="Arial" w:hAnsi="Arial" w:cs="Arial"/>
          <w:sz w:val="24"/>
          <w:szCs w:val="24"/>
        </w:rPr>
        <w:t>medications</w:t>
      </w:r>
      <w:r w:rsidR="00C91804" w:rsidRPr="003A51F2">
        <w:rPr>
          <w:rFonts w:ascii="Arial" w:hAnsi="Arial" w:cs="Arial"/>
          <w:sz w:val="24"/>
          <w:szCs w:val="24"/>
        </w:rPr>
        <w:t xml:space="preserve">, such as antibiotics and </w:t>
      </w:r>
      <w:r w:rsidR="00B11716" w:rsidRPr="003A51F2">
        <w:rPr>
          <w:rFonts w:ascii="Arial" w:hAnsi="Arial" w:cs="Arial"/>
          <w:sz w:val="24"/>
          <w:szCs w:val="24"/>
        </w:rPr>
        <w:t>anti-cancer agents, dir</w:t>
      </w:r>
      <w:r w:rsidR="00A0080D" w:rsidRPr="003A51F2">
        <w:rPr>
          <w:rFonts w:ascii="Arial" w:hAnsi="Arial" w:cs="Arial"/>
          <w:sz w:val="24"/>
          <w:szCs w:val="24"/>
        </w:rPr>
        <w:t xml:space="preserve">ectly into the bloodstream </w:t>
      </w:r>
      <w:r w:rsidR="00C74C69" w:rsidRPr="003A51F2">
        <w:rPr>
          <w:rFonts w:ascii="Arial" w:hAnsi="Arial" w:cs="Arial"/>
          <w:sz w:val="24"/>
          <w:szCs w:val="24"/>
        </w:rPr>
        <w:t>on a regular basis over weeks to months</w:t>
      </w:r>
      <w:r w:rsidR="000C0447" w:rsidRPr="003A51F2">
        <w:rPr>
          <w:rFonts w:ascii="Arial" w:hAnsi="Arial" w:cs="Arial"/>
          <w:sz w:val="24"/>
          <w:szCs w:val="24"/>
        </w:rPr>
        <w:t>.</w:t>
      </w:r>
    </w:p>
    <w:p w:rsidR="00C91804" w:rsidRPr="003A51F2" w:rsidRDefault="00421CBF" w:rsidP="00E86390">
      <w:pPr>
        <w:pStyle w:val="ListParagraph"/>
        <w:numPr>
          <w:ilvl w:val="0"/>
          <w:numId w:val="1"/>
        </w:numPr>
        <w:rPr>
          <w:rFonts w:ascii="Arial" w:hAnsi="Arial" w:cs="Arial"/>
          <w:sz w:val="24"/>
          <w:szCs w:val="24"/>
        </w:rPr>
      </w:pPr>
      <w:proofErr w:type="gramStart"/>
      <w:r w:rsidRPr="003A51F2">
        <w:rPr>
          <w:rFonts w:ascii="Arial" w:hAnsi="Arial" w:cs="Arial"/>
          <w:sz w:val="24"/>
          <w:szCs w:val="24"/>
        </w:rPr>
        <w:t>f</w:t>
      </w:r>
      <w:r w:rsidR="00E86390" w:rsidRPr="003A51F2">
        <w:rPr>
          <w:rFonts w:ascii="Arial" w:hAnsi="Arial" w:cs="Arial"/>
          <w:sz w:val="24"/>
          <w:szCs w:val="24"/>
        </w:rPr>
        <w:t>eeding</w:t>
      </w:r>
      <w:proofErr w:type="gramEnd"/>
      <w:r w:rsidR="00C91804" w:rsidRPr="003A51F2">
        <w:rPr>
          <w:rFonts w:ascii="Arial" w:hAnsi="Arial" w:cs="Arial"/>
          <w:sz w:val="24"/>
          <w:szCs w:val="24"/>
        </w:rPr>
        <w:t xml:space="preserve"> patients </w:t>
      </w:r>
      <w:r w:rsidR="00213820" w:rsidRPr="003A51F2">
        <w:rPr>
          <w:rFonts w:ascii="Arial" w:hAnsi="Arial" w:cs="Arial"/>
          <w:sz w:val="24"/>
          <w:szCs w:val="24"/>
        </w:rPr>
        <w:t xml:space="preserve">in situations where </w:t>
      </w:r>
      <w:r w:rsidR="00C91804" w:rsidRPr="003A51F2">
        <w:rPr>
          <w:rFonts w:ascii="Arial" w:hAnsi="Arial" w:cs="Arial"/>
          <w:sz w:val="24"/>
          <w:szCs w:val="24"/>
        </w:rPr>
        <w:t xml:space="preserve">the traditional ways of </w:t>
      </w:r>
      <w:r w:rsidR="00D8616B">
        <w:rPr>
          <w:rFonts w:ascii="Arial" w:hAnsi="Arial" w:cs="Arial"/>
          <w:sz w:val="24"/>
          <w:szCs w:val="24"/>
        </w:rPr>
        <w:t xml:space="preserve">introducing </w:t>
      </w:r>
      <w:r w:rsidR="00C91804" w:rsidRPr="003A51F2">
        <w:rPr>
          <w:rFonts w:ascii="Arial" w:hAnsi="Arial" w:cs="Arial"/>
          <w:sz w:val="24"/>
          <w:szCs w:val="24"/>
        </w:rPr>
        <w:t>nutrients into the body are either inadequate for meeting the patient’s nutritional needs or impossible to use.</w:t>
      </w:r>
    </w:p>
    <w:p w:rsidR="00484F28" w:rsidRDefault="00421CBF" w:rsidP="00484F28">
      <w:pPr>
        <w:pStyle w:val="ListParagraph"/>
        <w:numPr>
          <w:ilvl w:val="0"/>
          <w:numId w:val="1"/>
        </w:numPr>
        <w:rPr>
          <w:rFonts w:ascii="Arial" w:hAnsi="Arial" w:cs="Arial"/>
          <w:sz w:val="24"/>
          <w:szCs w:val="24"/>
        </w:rPr>
      </w:pPr>
      <w:proofErr w:type="gramStart"/>
      <w:r w:rsidRPr="003A51F2">
        <w:rPr>
          <w:rFonts w:ascii="Arial" w:hAnsi="Arial" w:cs="Arial"/>
          <w:sz w:val="24"/>
          <w:szCs w:val="24"/>
        </w:rPr>
        <w:t>d</w:t>
      </w:r>
      <w:r w:rsidR="00E86390" w:rsidRPr="003A51F2">
        <w:rPr>
          <w:rFonts w:ascii="Arial" w:hAnsi="Arial" w:cs="Arial"/>
          <w:sz w:val="24"/>
          <w:szCs w:val="24"/>
        </w:rPr>
        <w:t>rawing</w:t>
      </w:r>
      <w:proofErr w:type="gramEnd"/>
      <w:r w:rsidR="00E86390" w:rsidRPr="003A51F2">
        <w:rPr>
          <w:rFonts w:ascii="Arial" w:hAnsi="Arial" w:cs="Arial"/>
          <w:sz w:val="24"/>
          <w:szCs w:val="24"/>
        </w:rPr>
        <w:t xml:space="preserve"> blood sa</w:t>
      </w:r>
      <w:r w:rsidR="008F6185" w:rsidRPr="003A51F2">
        <w:rPr>
          <w:rFonts w:ascii="Arial" w:hAnsi="Arial" w:cs="Arial"/>
          <w:sz w:val="24"/>
          <w:szCs w:val="24"/>
        </w:rPr>
        <w:t>mples from patients whose veins make obtaining</w:t>
      </w:r>
      <w:r w:rsidR="00E86390" w:rsidRPr="003A51F2">
        <w:rPr>
          <w:rFonts w:ascii="Arial" w:hAnsi="Arial" w:cs="Arial"/>
          <w:sz w:val="24"/>
          <w:szCs w:val="24"/>
        </w:rPr>
        <w:t xml:space="preserve"> samples</w:t>
      </w:r>
      <w:r w:rsidR="008F6185" w:rsidRPr="003A51F2">
        <w:rPr>
          <w:rFonts w:ascii="Arial" w:hAnsi="Arial" w:cs="Arial"/>
          <w:sz w:val="24"/>
          <w:szCs w:val="24"/>
        </w:rPr>
        <w:t xml:space="preserve"> </w:t>
      </w:r>
      <w:r w:rsidR="00507202" w:rsidRPr="003A51F2">
        <w:rPr>
          <w:rFonts w:ascii="Arial" w:hAnsi="Arial" w:cs="Arial"/>
          <w:sz w:val="24"/>
          <w:szCs w:val="24"/>
        </w:rPr>
        <w:t xml:space="preserve">through other methods </w:t>
      </w:r>
      <w:r w:rsidR="008F6185" w:rsidRPr="003A51F2">
        <w:rPr>
          <w:rFonts w:ascii="Arial" w:hAnsi="Arial" w:cs="Arial"/>
          <w:sz w:val="24"/>
          <w:szCs w:val="24"/>
        </w:rPr>
        <w:t>difficult</w:t>
      </w:r>
      <w:r w:rsidR="00E86390" w:rsidRPr="003A51F2">
        <w:rPr>
          <w:rFonts w:ascii="Arial" w:hAnsi="Arial" w:cs="Arial"/>
          <w:sz w:val="24"/>
          <w:szCs w:val="24"/>
        </w:rPr>
        <w:t>.</w:t>
      </w:r>
    </w:p>
    <w:p w:rsidR="003A6953" w:rsidRPr="003A51F2" w:rsidRDefault="003A6953" w:rsidP="00484F28">
      <w:pPr>
        <w:pStyle w:val="ListParagraph"/>
        <w:numPr>
          <w:ilvl w:val="0"/>
          <w:numId w:val="1"/>
        </w:numPr>
        <w:rPr>
          <w:rFonts w:ascii="Arial" w:hAnsi="Arial" w:cs="Arial"/>
          <w:sz w:val="24"/>
          <w:szCs w:val="24"/>
        </w:rPr>
      </w:pPr>
      <w:proofErr w:type="gramStart"/>
      <w:r>
        <w:rPr>
          <w:rFonts w:ascii="Arial" w:hAnsi="Arial" w:cs="Arial"/>
          <w:sz w:val="24"/>
          <w:szCs w:val="24"/>
        </w:rPr>
        <w:t>measuring</w:t>
      </w:r>
      <w:proofErr w:type="gramEnd"/>
      <w:r>
        <w:rPr>
          <w:rFonts w:ascii="Arial" w:hAnsi="Arial" w:cs="Arial"/>
          <w:sz w:val="24"/>
          <w:szCs w:val="24"/>
        </w:rPr>
        <w:t xml:space="preserve"> and monitoring the pressure within the veins.</w:t>
      </w:r>
    </w:p>
    <w:p w:rsidR="00484F28" w:rsidRPr="003A51F2" w:rsidRDefault="00484F28" w:rsidP="00484F28">
      <w:pPr>
        <w:pStyle w:val="ListParagraph"/>
        <w:rPr>
          <w:rFonts w:ascii="Arial" w:hAnsi="Arial" w:cs="Arial"/>
          <w:sz w:val="24"/>
          <w:szCs w:val="24"/>
        </w:rPr>
      </w:pPr>
    </w:p>
    <w:p w:rsidR="00484F28" w:rsidRPr="003A51F2" w:rsidRDefault="00484F28" w:rsidP="00484F28">
      <w:pPr>
        <w:rPr>
          <w:rFonts w:ascii="Arial" w:hAnsi="Arial" w:cs="Arial"/>
          <w:sz w:val="24"/>
          <w:szCs w:val="24"/>
        </w:rPr>
      </w:pPr>
      <w:r w:rsidRPr="003A51F2">
        <w:rPr>
          <w:rFonts w:ascii="Arial" w:hAnsi="Arial" w:cs="Arial"/>
          <w:sz w:val="24"/>
          <w:szCs w:val="24"/>
        </w:rPr>
        <w:lastRenderedPageBreak/>
        <w:t xml:space="preserve">PICC lines are </w:t>
      </w:r>
      <w:r w:rsidR="003A51F2">
        <w:rPr>
          <w:rFonts w:ascii="Arial" w:hAnsi="Arial" w:cs="Arial"/>
          <w:sz w:val="24"/>
          <w:szCs w:val="24"/>
        </w:rPr>
        <w:t xml:space="preserve">particularly </w:t>
      </w:r>
      <w:r w:rsidR="0045120B">
        <w:rPr>
          <w:rFonts w:ascii="Arial" w:hAnsi="Arial" w:cs="Arial"/>
          <w:sz w:val="24"/>
          <w:szCs w:val="24"/>
        </w:rPr>
        <w:t>useful for</w:t>
      </w:r>
      <w:r w:rsidRPr="003A51F2">
        <w:rPr>
          <w:rFonts w:ascii="Arial" w:hAnsi="Arial" w:cs="Arial"/>
          <w:sz w:val="24"/>
          <w:szCs w:val="24"/>
        </w:rPr>
        <w:t xml:space="preserve"> patients who do not have many viable veins in which to insert peripheral intravenous lines,</w:t>
      </w:r>
      <w:r w:rsidR="0045120B">
        <w:rPr>
          <w:rFonts w:ascii="Arial" w:hAnsi="Arial" w:cs="Arial"/>
          <w:sz w:val="24"/>
          <w:szCs w:val="24"/>
        </w:rPr>
        <w:t xml:space="preserve"> and for </w:t>
      </w:r>
      <w:r w:rsidRPr="003A51F2">
        <w:rPr>
          <w:rFonts w:ascii="Arial" w:hAnsi="Arial" w:cs="Arial"/>
          <w:sz w:val="24"/>
          <w:szCs w:val="24"/>
        </w:rPr>
        <w:t>patients who require medications that may be harmful to the veins</w:t>
      </w:r>
      <w:r w:rsidR="006E7D64" w:rsidRPr="003A51F2">
        <w:rPr>
          <w:rFonts w:ascii="Arial" w:hAnsi="Arial" w:cs="Arial"/>
          <w:sz w:val="24"/>
          <w:szCs w:val="24"/>
        </w:rPr>
        <w:t xml:space="preserve"> in higher concentrations</w:t>
      </w:r>
      <w:r w:rsidRPr="003A51F2">
        <w:rPr>
          <w:rFonts w:ascii="Arial" w:hAnsi="Arial" w:cs="Arial"/>
          <w:sz w:val="24"/>
          <w:szCs w:val="24"/>
        </w:rPr>
        <w:t>. They are also suitable for patients who do not need a permanent interface between the circulatory system and the environment outside the body</w:t>
      </w:r>
      <w:r w:rsidR="00FA2FF1" w:rsidRPr="003A51F2">
        <w:rPr>
          <w:rFonts w:ascii="Arial" w:hAnsi="Arial" w:cs="Arial"/>
          <w:sz w:val="24"/>
          <w:szCs w:val="24"/>
        </w:rPr>
        <w:t>,</w:t>
      </w:r>
      <w:r w:rsidRPr="003A51F2">
        <w:rPr>
          <w:rFonts w:ascii="Arial" w:hAnsi="Arial" w:cs="Arial"/>
          <w:sz w:val="24"/>
          <w:szCs w:val="24"/>
        </w:rPr>
        <w:t xml:space="preserve"> but who need secure</w:t>
      </w:r>
      <w:r w:rsidR="00061B53" w:rsidRPr="003A51F2">
        <w:rPr>
          <w:rFonts w:ascii="Arial" w:hAnsi="Arial" w:cs="Arial"/>
          <w:sz w:val="24"/>
          <w:szCs w:val="24"/>
        </w:rPr>
        <w:t>, consistent,</w:t>
      </w:r>
      <w:r w:rsidRPr="003A51F2">
        <w:rPr>
          <w:rFonts w:ascii="Arial" w:hAnsi="Arial" w:cs="Arial"/>
          <w:sz w:val="24"/>
          <w:szCs w:val="24"/>
        </w:rPr>
        <w:t xml:space="preserve"> </w:t>
      </w:r>
      <w:r w:rsidR="00B11716" w:rsidRPr="003A51F2">
        <w:rPr>
          <w:rFonts w:ascii="Arial" w:hAnsi="Arial" w:cs="Arial"/>
          <w:sz w:val="24"/>
          <w:szCs w:val="24"/>
        </w:rPr>
        <w:t xml:space="preserve">and hygienic </w:t>
      </w:r>
      <w:r w:rsidRPr="003A51F2">
        <w:rPr>
          <w:rFonts w:ascii="Arial" w:hAnsi="Arial" w:cs="Arial"/>
          <w:sz w:val="24"/>
          <w:szCs w:val="24"/>
        </w:rPr>
        <w:t>access to the bloodstream for more than a few days.</w:t>
      </w:r>
    </w:p>
    <w:p w:rsidR="00FA2FF1" w:rsidRDefault="00FA2FF1">
      <w:pPr>
        <w:rPr>
          <w:rFonts w:ascii="Arial" w:hAnsi="Arial" w:cs="Arial"/>
          <w:sz w:val="24"/>
          <w:szCs w:val="24"/>
        </w:rPr>
      </w:pPr>
      <w:r w:rsidRPr="003A51F2">
        <w:rPr>
          <w:rFonts w:ascii="Arial" w:hAnsi="Arial" w:cs="Arial"/>
          <w:sz w:val="24"/>
          <w:szCs w:val="24"/>
        </w:rPr>
        <w:t>When inserted correctly and with proper technique</w:t>
      </w:r>
      <w:r w:rsidR="006A3D3A">
        <w:rPr>
          <w:rFonts w:ascii="Arial" w:hAnsi="Arial" w:cs="Arial"/>
          <w:sz w:val="24"/>
          <w:szCs w:val="24"/>
        </w:rPr>
        <w:t>, and when well looked after</w:t>
      </w:r>
      <w:r w:rsidRPr="003A51F2">
        <w:rPr>
          <w:rFonts w:ascii="Arial" w:hAnsi="Arial" w:cs="Arial"/>
          <w:sz w:val="24"/>
          <w:szCs w:val="24"/>
        </w:rPr>
        <w:t>, PICC</w:t>
      </w:r>
      <w:r w:rsidR="003D74EB">
        <w:rPr>
          <w:rFonts w:ascii="Arial" w:hAnsi="Arial" w:cs="Arial"/>
          <w:sz w:val="24"/>
          <w:szCs w:val="24"/>
        </w:rPr>
        <w:t xml:space="preserve"> lines are more cost effective and </w:t>
      </w:r>
      <w:r w:rsidRPr="003A51F2">
        <w:rPr>
          <w:rFonts w:ascii="Arial" w:hAnsi="Arial" w:cs="Arial"/>
          <w:sz w:val="24"/>
          <w:szCs w:val="24"/>
        </w:rPr>
        <w:t>have fewer negative side effects</w:t>
      </w:r>
      <w:r w:rsidR="000B651F">
        <w:rPr>
          <w:rFonts w:ascii="Arial" w:hAnsi="Arial" w:cs="Arial"/>
          <w:sz w:val="24"/>
          <w:szCs w:val="24"/>
        </w:rPr>
        <w:t xml:space="preserve"> for patients</w:t>
      </w:r>
      <w:r w:rsidRPr="003A51F2">
        <w:rPr>
          <w:rFonts w:ascii="Arial" w:hAnsi="Arial" w:cs="Arial"/>
          <w:sz w:val="24"/>
          <w:szCs w:val="24"/>
        </w:rPr>
        <w:t xml:space="preserve"> in terms of subsequent infection</w:t>
      </w:r>
      <w:r w:rsidR="003D74EB">
        <w:rPr>
          <w:rFonts w:ascii="Arial" w:hAnsi="Arial" w:cs="Arial"/>
          <w:sz w:val="24"/>
          <w:szCs w:val="24"/>
        </w:rPr>
        <w:t>.</w:t>
      </w:r>
      <w:r w:rsidR="00934451">
        <w:rPr>
          <w:rFonts w:ascii="Arial" w:hAnsi="Arial" w:cs="Arial"/>
          <w:sz w:val="24"/>
          <w:szCs w:val="24"/>
        </w:rPr>
        <w:t xml:space="preserve"> </w:t>
      </w:r>
      <w:r w:rsidR="00C11767">
        <w:rPr>
          <w:rFonts w:ascii="Arial" w:hAnsi="Arial" w:cs="Arial"/>
          <w:sz w:val="24"/>
          <w:szCs w:val="24"/>
        </w:rPr>
        <w:t xml:space="preserve">PICC lines can be inserted at the bedside with minimal manpower and equipment when compared to the requirements of inserting central lines and ports, saving operating room costs as well as the cost of specialised </w:t>
      </w:r>
      <w:r w:rsidR="00833C49">
        <w:rPr>
          <w:rFonts w:ascii="Arial" w:hAnsi="Arial" w:cs="Arial"/>
          <w:sz w:val="24"/>
          <w:szCs w:val="24"/>
        </w:rPr>
        <w:t>su</w:t>
      </w:r>
      <w:r w:rsidR="00C11767">
        <w:rPr>
          <w:rFonts w:ascii="Arial" w:hAnsi="Arial" w:cs="Arial"/>
          <w:sz w:val="24"/>
          <w:szCs w:val="24"/>
        </w:rPr>
        <w:t xml:space="preserve">rgical teams and equipment. </w:t>
      </w:r>
      <w:r w:rsidR="00934451">
        <w:rPr>
          <w:rFonts w:ascii="Arial" w:hAnsi="Arial" w:cs="Arial"/>
          <w:sz w:val="24"/>
          <w:szCs w:val="24"/>
        </w:rPr>
        <w:t xml:space="preserve">Introducing the catheter away from vital organs gives the vital organs a buffer from invading bacteria and viruses. </w:t>
      </w:r>
      <w:r w:rsidR="003D74EB">
        <w:rPr>
          <w:rFonts w:ascii="Arial" w:hAnsi="Arial" w:cs="Arial"/>
          <w:sz w:val="24"/>
          <w:szCs w:val="24"/>
        </w:rPr>
        <w:t xml:space="preserve"> M</w:t>
      </w:r>
      <w:r w:rsidR="00A36EFA" w:rsidRPr="003A51F2">
        <w:rPr>
          <w:rFonts w:ascii="Arial" w:hAnsi="Arial" w:cs="Arial"/>
          <w:sz w:val="24"/>
          <w:szCs w:val="24"/>
        </w:rPr>
        <w:t>edications can be given more safely through a PICC line than through other methods of intravenous administration.</w:t>
      </w:r>
      <w:r w:rsidR="003A51F2" w:rsidRPr="003A51F2">
        <w:rPr>
          <w:rFonts w:ascii="Arial" w:hAnsi="Arial" w:cs="Arial"/>
          <w:sz w:val="24"/>
          <w:szCs w:val="24"/>
        </w:rPr>
        <w:t xml:space="preserve"> </w:t>
      </w:r>
      <w:r w:rsidRPr="003A51F2">
        <w:rPr>
          <w:rFonts w:ascii="Arial" w:hAnsi="Arial" w:cs="Arial"/>
          <w:sz w:val="24"/>
          <w:szCs w:val="24"/>
        </w:rPr>
        <w:t xml:space="preserve">Because the blood flow is faster and the blood pressure is higher by the heart </w:t>
      </w:r>
      <w:r w:rsidR="00FD4697" w:rsidRPr="003A51F2">
        <w:rPr>
          <w:rFonts w:ascii="Arial" w:hAnsi="Arial" w:cs="Arial"/>
          <w:sz w:val="24"/>
          <w:szCs w:val="24"/>
        </w:rPr>
        <w:t xml:space="preserve">than </w:t>
      </w:r>
      <w:r w:rsidRPr="003A51F2">
        <w:rPr>
          <w:rFonts w:ascii="Arial" w:hAnsi="Arial" w:cs="Arial"/>
          <w:sz w:val="24"/>
          <w:szCs w:val="24"/>
        </w:rPr>
        <w:t>in the peripheral veins, the fluid coming into the body is diluted more quickly</w:t>
      </w:r>
      <w:r w:rsidR="00393C65">
        <w:rPr>
          <w:rFonts w:ascii="Arial" w:hAnsi="Arial" w:cs="Arial"/>
          <w:sz w:val="24"/>
          <w:szCs w:val="24"/>
        </w:rPr>
        <w:t xml:space="preserve"> as it enters the blood</w:t>
      </w:r>
      <w:r w:rsidR="003D74EB">
        <w:rPr>
          <w:rFonts w:ascii="Arial" w:hAnsi="Arial" w:cs="Arial"/>
          <w:sz w:val="24"/>
          <w:szCs w:val="24"/>
        </w:rPr>
        <w:t>. As a result,</w:t>
      </w:r>
      <w:r w:rsidRPr="003A51F2">
        <w:rPr>
          <w:rFonts w:ascii="Arial" w:hAnsi="Arial" w:cs="Arial"/>
          <w:sz w:val="24"/>
          <w:szCs w:val="24"/>
        </w:rPr>
        <w:t xml:space="preserve"> fewer side effects associated with higher co</w:t>
      </w:r>
      <w:r w:rsidR="00AD2AE2" w:rsidRPr="003A51F2">
        <w:rPr>
          <w:rFonts w:ascii="Arial" w:hAnsi="Arial" w:cs="Arial"/>
          <w:sz w:val="24"/>
          <w:szCs w:val="24"/>
        </w:rPr>
        <w:t xml:space="preserve">ncentrations of medications have been </w:t>
      </w:r>
      <w:r w:rsidRPr="003A51F2">
        <w:rPr>
          <w:rFonts w:ascii="Arial" w:hAnsi="Arial" w:cs="Arial"/>
          <w:sz w:val="24"/>
          <w:szCs w:val="24"/>
        </w:rPr>
        <w:t xml:space="preserve">noted when using a PICC line as opposed to a more traditional </w:t>
      </w:r>
      <w:r w:rsidR="00B204CB">
        <w:rPr>
          <w:rFonts w:ascii="Arial" w:hAnsi="Arial" w:cs="Arial"/>
          <w:sz w:val="24"/>
          <w:szCs w:val="24"/>
        </w:rPr>
        <w:t xml:space="preserve">peripheral </w:t>
      </w:r>
      <w:r w:rsidRPr="003A51F2">
        <w:rPr>
          <w:rFonts w:ascii="Arial" w:hAnsi="Arial" w:cs="Arial"/>
          <w:sz w:val="24"/>
          <w:szCs w:val="24"/>
        </w:rPr>
        <w:t>intravenous infusion.</w:t>
      </w:r>
    </w:p>
    <w:p w:rsidR="00C11767" w:rsidRPr="00C11767" w:rsidRDefault="00C11767">
      <w:pPr>
        <w:rPr>
          <w:rFonts w:ascii="Arial" w:hAnsi="Arial" w:cs="Arial"/>
          <w:i/>
          <w:sz w:val="24"/>
          <w:szCs w:val="24"/>
        </w:rPr>
      </w:pPr>
      <w:r w:rsidRPr="00C11767">
        <w:rPr>
          <w:rFonts w:ascii="Arial" w:hAnsi="Arial" w:cs="Arial"/>
          <w:i/>
          <w:sz w:val="24"/>
          <w:szCs w:val="24"/>
        </w:rPr>
        <w:t>Contraindications for PICC Lines</w:t>
      </w:r>
    </w:p>
    <w:p w:rsidR="00B204CB" w:rsidRDefault="00B92305">
      <w:pPr>
        <w:rPr>
          <w:rFonts w:ascii="Arial" w:hAnsi="Arial" w:cs="Arial"/>
          <w:sz w:val="24"/>
          <w:szCs w:val="24"/>
        </w:rPr>
      </w:pPr>
      <w:r>
        <w:rPr>
          <w:rFonts w:ascii="Arial" w:hAnsi="Arial" w:cs="Arial"/>
          <w:sz w:val="24"/>
          <w:szCs w:val="24"/>
        </w:rPr>
        <w:t>A PICC</w:t>
      </w:r>
      <w:r w:rsidR="0045120B">
        <w:rPr>
          <w:rFonts w:ascii="Arial" w:hAnsi="Arial" w:cs="Arial"/>
          <w:sz w:val="24"/>
          <w:szCs w:val="24"/>
        </w:rPr>
        <w:t xml:space="preserve"> line is</w:t>
      </w:r>
      <w:r w:rsidR="003A6953">
        <w:rPr>
          <w:rFonts w:ascii="Arial" w:hAnsi="Arial" w:cs="Arial"/>
          <w:sz w:val="24"/>
          <w:szCs w:val="24"/>
        </w:rPr>
        <w:t xml:space="preserve"> not suitable for every patient, and a PICC line</w:t>
      </w:r>
      <w:r w:rsidR="000E1EC7">
        <w:rPr>
          <w:rFonts w:ascii="Arial" w:hAnsi="Arial" w:cs="Arial"/>
          <w:sz w:val="24"/>
          <w:szCs w:val="24"/>
        </w:rPr>
        <w:t xml:space="preserve"> insertion, like</w:t>
      </w:r>
      <w:r w:rsidR="003A6953">
        <w:rPr>
          <w:rFonts w:ascii="Arial" w:hAnsi="Arial" w:cs="Arial"/>
          <w:sz w:val="24"/>
          <w:szCs w:val="24"/>
        </w:rPr>
        <w:t xml:space="preserve"> any other </w:t>
      </w:r>
      <w:r w:rsidR="00CC374E">
        <w:rPr>
          <w:rFonts w:ascii="Arial" w:hAnsi="Arial" w:cs="Arial"/>
          <w:sz w:val="24"/>
          <w:szCs w:val="24"/>
        </w:rPr>
        <w:t>invasive medica</w:t>
      </w:r>
      <w:r w:rsidR="003A6953">
        <w:rPr>
          <w:rFonts w:ascii="Arial" w:hAnsi="Arial" w:cs="Arial"/>
          <w:sz w:val="24"/>
          <w:szCs w:val="24"/>
        </w:rPr>
        <w:t xml:space="preserve">l procedure, carries with it some risk. Examples of these </w:t>
      </w:r>
      <w:r w:rsidR="007F5B39">
        <w:rPr>
          <w:rFonts w:ascii="Arial" w:hAnsi="Arial" w:cs="Arial"/>
          <w:sz w:val="24"/>
          <w:szCs w:val="24"/>
        </w:rPr>
        <w:t>risks include a chance</w:t>
      </w:r>
      <w:r w:rsidR="003A6953">
        <w:rPr>
          <w:rFonts w:ascii="Arial" w:hAnsi="Arial" w:cs="Arial"/>
          <w:sz w:val="24"/>
          <w:szCs w:val="24"/>
        </w:rPr>
        <w:t xml:space="preserve"> of blood clots</w:t>
      </w:r>
      <w:r w:rsidR="007F5B39">
        <w:rPr>
          <w:rFonts w:ascii="Arial" w:hAnsi="Arial" w:cs="Arial"/>
          <w:sz w:val="24"/>
          <w:szCs w:val="24"/>
        </w:rPr>
        <w:t>, air bubbles, or pieces of the catheter</w:t>
      </w:r>
      <w:r w:rsidR="003A6953">
        <w:rPr>
          <w:rFonts w:ascii="Arial" w:hAnsi="Arial" w:cs="Arial"/>
          <w:sz w:val="24"/>
          <w:szCs w:val="24"/>
        </w:rPr>
        <w:t xml:space="preserve"> being dislodged</w:t>
      </w:r>
      <w:r w:rsidR="000E1EC7">
        <w:rPr>
          <w:rFonts w:ascii="Arial" w:hAnsi="Arial" w:cs="Arial"/>
          <w:sz w:val="24"/>
          <w:szCs w:val="24"/>
        </w:rPr>
        <w:t xml:space="preserve"> during insertion, </w:t>
      </w:r>
      <w:r w:rsidR="00B204CB">
        <w:rPr>
          <w:rFonts w:ascii="Arial" w:hAnsi="Arial" w:cs="Arial"/>
          <w:sz w:val="24"/>
          <w:szCs w:val="24"/>
        </w:rPr>
        <w:t xml:space="preserve">and a </w:t>
      </w:r>
      <w:r w:rsidR="000E1EC7">
        <w:rPr>
          <w:rFonts w:ascii="Arial" w:hAnsi="Arial" w:cs="Arial"/>
          <w:sz w:val="24"/>
          <w:szCs w:val="24"/>
        </w:rPr>
        <w:t xml:space="preserve">chance of </w:t>
      </w:r>
      <w:r w:rsidR="00F2556E">
        <w:rPr>
          <w:rFonts w:ascii="Arial" w:hAnsi="Arial" w:cs="Arial"/>
          <w:sz w:val="24"/>
          <w:szCs w:val="24"/>
        </w:rPr>
        <w:t>bacteria being introduced into the body as a result of the procedure.</w:t>
      </w:r>
      <w:r w:rsidR="007F5B39">
        <w:rPr>
          <w:rFonts w:ascii="Arial" w:hAnsi="Arial" w:cs="Arial"/>
          <w:sz w:val="24"/>
          <w:szCs w:val="24"/>
        </w:rPr>
        <w:t xml:space="preserve"> </w:t>
      </w:r>
      <w:r w:rsidR="0045120B">
        <w:rPr>
          <w:rFonts w:ascii="Arial" w:hAnsi="Arial" w:cs="Arial"/>
          <w:sz w:val="24"/>
          <w:szCs w:val="24"/>
        </w:rPr>
        <w:t xml:space="preserve"> </w:t>
      </w:r>
      <w:r w:rsidR="000E1EC7">
        <w:rPr>
          <w:rFonts w:ascii="Arial" w:hAnsi="Arial" w:cs="Arial"/>
          <w:sz w:val="24"/>
          <w:szCs w:val="24"/>
        </w:rPr>
        <w:t xml:space="preserve">Other issues that may arise </w:t>
      </w:r>
      <w:r w:rsidR="00127B54">
        <w:rPr>
          <w:rFonts w:ascii="Arial" w:hAnsi="Arial" w:cs="Arial"/>
          <w:sz w:val="24"/>
          <w:szCs w:val="24"/>
        </w:rPr>
        <w:t xml:space="preserve">from the use of a PICC line </w:t>
      </w:r>
      <w:r w:rsidR="000E1EC7">
        <w:rPr>
          <w:rFonts w:ascii="Arial" w:hAnsi="Arial" w:cs="Arial"/>
          <w:sz w:val="24"/>
          <w:szCs w:val="24"/>
        </w:rPr>
        <w:t>include t</w:t>
      </w:r>
      <w:r>
        <w:rPr>
          <w:rFonts w:ascii="Arial" w:hAnsi="Arial" w:cs="Arial"/>
          <w:sz w:val="24"/>
          <w:szCs w:val="24"/>
        </w:rPr>
        <w:t>he</w:t>
      </w:r>
      <w:r w:rsidR="000E1EC7">
        <w:rPr>
          <w:rFonts w:ascii="Arial" w:hAnsi="Arial" w:cs="Arial"/>
          <w:sz w:val="24"/>
          <w:szCs w:val="24"/>
        </w:rPr>
        <w:t xml:space="preserve"> skin around the entry point becoming</w:t>
      </w:r>
      <w:r>
        <w:rPr>
          <w:rFonts w:ascii="Arial" w:hAnsi="Arial" w:cs="Arial"/>
          <w:sz w:val="24"/>
          <w:szCs w:val="24"/>
        </w:rPr>
        <w:t xml:space="preserve"> damage</w:t>
      </w:r>
      <w:r w:rsidR="000E1EC7">
        <w:rPr>
          <w:rFonts w:ascii="Arial" w:hAnsi="Arial" w:cs="Arial"/>
          <w:sz w:val="24"/>
          <w:szCs w:val="24"/>
        </w:rPr>
        <w:t>d or the vein itself rupturing</w:t>
      </w:r>
      <w:r>
        <w:rPr>
          <w:rFonts w:ascii="Arial" w:hAnsi="Arial" w:cs="Arial"/>
          <w:sz w:val="24"/>
          <w:szCs w:val="24"/>
        </w:rPr>
        <w:t xml:space="preserve"> if the tube has pressure put on it </w:t>
      </w:r>
      <w:r w:rsidR="000E1EC7">
        <w:rPr>
          <w:rFonts w:ascii="Arial" w:hAnsi="Arial" w:cs="Arial"/>
          <w:sz w:val="24"/>
          <w:szCs w:val="24"/>
        </w:rPr>
        <w:t xml:space="preserve">or </w:t>
      </w:r>
      <w:r>
        <w:rPr>
          <w:rFonts w:ascii="Arial" w:hAnsi="Arial" w:cs="Arial"/>
          <w:sz w:val="24"/>
          <w:szCs w:val="24"/>
        </w:rPr>
        <w:t>moves in any direction</w:t>
      </w:r>
      <w:r w:rsidR="000E1EC7">
        <w:rPr>
          <w:rFonts w:ascii="Arial" w:hAnsi="Arial" w:cs="Arial"/>
          <w:sz w:val="24"/>
          <w:szCs w:val="24"/>
        </w:rPr>
        <w:t xml:space="preserve"> once the insertion is complete</w:t>
      </w:r>
      <w:r>
        <w:rPr>
          <w:rFonts w:ascii="Arial" w:hAnsi="Arial" w:cs="Arial"/>
          <w:sz w:val="24"/>
          <w:szCs w:val="24"/>
        </w:rPr>
        <w:t>.</w:t>
      </w:r>
      <w:r w:rsidR="000E1EC7">
        <w:rPr>
          <w:rFonts w:ascii="Arial" w:hAnsi="Arial" w:cs="Arial"/>
          <w:sz w:val="24"/>
          <w:szCs w:val="24"/>
        </w:rPr>
        <w:t xml:space="preserve"> Improper or inadequate care </w:t>
      </w:r>
      <w:r w:rsidR="008E1D3F">
        <w:rPr>
          <w:rFonts w:ascii="Arial" w:hAnsi="Arial" w:cs="Arial"/>
          <w:sz w:val="24"/>
          <w:szCs w:val="24"/>
        </w:rPr>
        <w:t xml:space="preserve">and maintenance </w:t>
      </w:r>
      <w:r w:rsidR="000E1EC7">
        <w:rPr>
          <w:rFonts w:ascii="Arial" w:hAnsi="Arial" w:cs="Arial"/>
          <w:sz w:val="24"/>
          <w:szCs w:val="24"/>
        </w:rPr>
        <w:t>of the PICC dressing may result in the insertion site getting infected and infection spreading rapidly throughout the body.</w:t>
      </w:r>
      <w:r w:rsidR="007F5B39">
        <w:rPr>
          <w:rFonts w:ascii="Arial" w:hAnsi="Arial" w:cs="Arial"/>
          <w:sz w:val="24"/>
          <w:szCs w:val="24"/>
        </w:rPr>
        <w:t xml:space="preserve"> Another set of problems may occur as a result of the catheter becoming blocked.</w:t>
      </w:r>
      <w:r w:rsidR="00F118DA">
        <w:rPr>
          <w:rFonts w:ascii="Arial" w:hAnsi="Arial" w:cs="Arial"/>
          <w:sz w:val="24"/>
          <w:szCs w:val="24"/>
        </w:rPr>
        <w:t xml:space="preserve">  If the catheter is blocked by things like n</w:t>
      </w:r>
      <w:r w:rsidR="00B204CB">
        <w:rPr>
          <w:rFonts w:ascii="Arial" w:hAnsi="Arial" w:cs="Arial"/>
          <w:sz w:val="24"/>
          <w:szCs w:val="24"/>
        </w:rPr>
        <w:t>aturally occurring glues, such as fibrin, or</w:t>
      </w:r>
      <w:r w:rsidR="00F118DA">
        <w:rPr>
          <w:rFonts w:ascii="Arial" w:hAnsi="Arial" w:cs="Arial"/>
          <w:sz w:val="24"/>
          <w:szCs w:val="24"/>
        </w:rPr>
        <w:t xml:space="preserve"> medications that have crystallized out of solution</w:t>
      </w:r>
      <w:r w:rsidR="0026752C">
        <w:rPr>
          <w:rFonts w:ascii="Arial" w:hAnsi="Arial" w:cs="Arial"/>
          <w:sz w:val="24"/>
          <w:szCs w:val="24"/>
        </w:rPr>
        <w:t>, the contents will not enter the body as quickly as expected (and be of less therapeutic value) and the catheter itself may rupture if the internal pressure becomes high enough.</w:t>
      </w:r>
    </w:p>
    <w:p w:rsidR="00484F28" w:rsidRDefault="00C24C02">
      <w:pPr>
        <w:rPr>
          <w:rFonts w:ascii="Arial" w:hAnsi="Arial" w:cs="Arial"/>
          <w:sz w:val="24"/>
          <w:szCs w:val="24"/>
        </w:rPr>
      </w:pPr>
      <w:r>
        <w:rPr>
          <w:rFonts w:ascii="Arial" w:hAnsi="Arial" w:cs="Arial"/>
          <w:sz w:val="24"/>
          <w:szCs w:val="24"/>
        </w:rPr>
        <w:t xml:space="preserve">Pre-existing conditions also play a role in whether a PICC </w:t>
      </w:r>
      <w:r w:rsidR="00F82F5E">
        <w:rPr>
          <w:rFonts w:ascii="Arial" w:hAnsi="Arial" w:cs="Arial"/>
          <w:sz w:val="24"/>
          <w:szCs w:val="24"/>
        </w:rPr>
        <w:t xml:space="preserve">line is inserted. </w:t>
      </w:r>
      <w:r>
        <w:rPr>
          <w:rFonts w:ascii="Arial" w:hAnsi="Arial" w:cs="Arial"/>
          <w:sz w:val="24"/>
          <w:szCs w:val="24"/>
        </w:rPr>
        <w:t>For example, pat</w:t>
      </w:r>
      <w:r w:rsidR="0045120B">
        <w:rPr>
          <w:rFonts w:ascii="Arial" w:hAnsi="Arial" w:cs="Arial"/>
          <w:sz w:val="24"/>
          <w:szCs w:val="24"/>
        </w:rPr>
        <w:t>ients with chronic kidney disease</w:t>
      </w:r>
      <w:r w:rsidR="003A6953">
        <w:rPr>
          <w:rFonts w:ascii="Arial" w:hAnsi="Arial" w:cs="Arial"/>
          <w:sz w:val="24"/>
          <w:szCs w:val="24"/>
        </w:rPr>
        <w:t xml:space="preserve"> often are not considered for PICC lines </w:t>
      </w:r>
      <w:r w:rsidR="006A3D3A">
        <w:rPr>
          <w:rFonts w:ascii="Arial" w:hAnsi="Arial" w:cs="Arial"/>
          <w:sz w:val="24"/>
          <w:szCs w:val="24"/>
        </w:rPr>
        <w:t xml:space="preserve">because in the event that they need </w:t>
      </w:r>
      <w:r w:rsidR="00934451">
        <w:rPr>
          <w:rFonts w:ascii="Arial" w:hAnsi="Arial" w:cs="Arial"/>
          <w:sz w:val="24"/>
          <w:szCs w:val="24"/>
        </w:rPr>
        <w:t>to use a machine rather than a kidney to clean their blood</w:t>
      </w:r>
      <w:r w:rsidR="006A3D3A">
        <w:rPr>
          <w:rFonts w:ascii="Arial" w:hAnsi="Arial" w:cs="Arial"/>
          <w:sz w:val="24"/>
          <w:szCs w:val="24"/>
        </w:rPr>
        <w:t xml:space="preserve">, </w:t>
      </w:r>
      <w:r w:rsidR="00934451">
        <w:rPr>
          <w:rFonts w:ascii="Arial" w:hAnsi="Arial" w:cs="Arial"/>
          <w:sz w:val="24"/>
          <w:szCs w:val="24"/>
        </w:rPr>
        <w:t>their choices for</w:t>
      </w:r>
      <w:r w:rsidR="00B92305">
        <w:rPr>
          <w:rFonts w:ascii="Arial" w:hAnsi="Arial" w:cs="Arial"/>
          <w:sz w:val="24"/>
          <w:szCs w:val="24"/>
        </w:rPr>
        <w:t xml:space="preserve"> </w:t>
      </w:r>
      <w:r w:rsidR="006A3D3A">
        <w:rPr>
          <w:rFonts w:ascii="Arial" w:hAnsi="Arial" w:cs="Arial"/>
          <w:sz w:val="24"/>
          <w:szCs w:val="24"/>
        </w:rPr>
        <w:t>site</w:t>
      </w:r>
      <w:r w:rsidR="00B92305">
        <w:rPr>
          <w:rFonts w:ascii="Arial" w:hAnsi="Arial" w:cs="Arial"/>
          <w:sz w:val="24"/>
          <w:szCs w:val="24"/>
        </w:rPr>
        <w:t xml:space="preserve">s </w:t>
      </w:r>
      <w:r w:rsidR="00934451">
        <w:rPr>
          <w:rFonts w:ascii="Arial" w:hAnsi="Arial" w:cs="Arial"/>
          <w:sz w:val="24"/>
          <w:szCs w:val="24"/>
        </w:rPr>
        <w:t xml:space="preserve">to attach to the machine </w:t>
      </w:r>
      <w:r w:rsidR="00B92305">
        <w:rPr>
          <w:rFonts w:ascii="Arial" w:hAnsi="Arial" w:cs="Arial"/>
          <w:sz w:val="24"/>
          <w:szCs w:val="24"/>
        </w:rPr>
        <w:t xml:space="preserve">may be limited if they have had PICC lines </w:t>
      </w:r>
      <w:r w:rsidR="00B92305">
        <w:rPr>
          <w:rFonts w:ascii="Arial" w:hAnsi="Arial" w:cs="Arial"/>
          <w:sz w:val="24"/>
          <w:szCs w:val="24"/>
        </w:rPr>
        <w:lastRenderedPageBreak/>
        <w:t>inserted in the past.</w:t>
      </w:r>
      <w:r w:rsidR="008E1D3F">
        <w:rPr>
          <w:rFonts w:ascii="Arial" w:hAnsi="Arial" w:cs="Arial"/>
          <w:sz w:val="24"/>
          <w:szCs w:val="24"/>
        </w:rPr>
        <w:t xml:space="preserve"> Similarly, patients with abnormalities in their </w:t>
      </w:r>
      <w:r w:rsidR="00393C65">
        <w:rPr>
          <w:rFonts w:ascii="Arial" w:hAnsi="Arial" w:cs="Arial"/>
          <w:sz w:val="24"/>
          <w:szCs w:val="24"/>
        </w:rPr>
        <w:t>ECG (heart rhythm tracing)</w:t>
      </w:r>
      <w:r w:rsidR="008E1D3F">
        <w:rPr>
          <w:rFonts w:ascii="Arial" w:hAnsi="Arial" w:cs="Arial"/>
          <w:sz w:val="24"/>
          <w:szCs w:val="24"/>
        </w:rPr>
        <w:t xml:space="preserve"> may not get a PICC line because</w:t>
      </w:r>
      <w:r w:rsidR="007F5B39">
        <w:rPr>
          <w:rFonts w:ascii="Arial" w:hAnsi="Arial" w:cs="Arial"/>
          <w:sz w:val="24"/>
          <w:szCs w:val="24"/>
        </w:rPr>
        <w:t xml:space="preserve"> PICC lines may cause abnormal rhythms to worsen.</w:t>
      </w:r>
    </w:p>
    <w:p w:rsidR="00F82F5E" w:rsidRDefault="002E5992">
      <w:pPr>
        <w:rPr>
          <w:rFonts w:ascii="Arial" w:hAnsi="Arial" w:cs="Arial"/>
          <w:sz w:val="24"/>
          <w:szCs w:val="24"/>
        </w:rPr>
      </w:pPr>
      <w:r>
        <w:rPr>
          <w:rFonts w:ascii="Arial" w:hAnsi="Arial" w:cs="Arial"/>
          <w:sz w:val="24"/>
          <w:szCs w:val="24"/>
        </w:rPr>
        <w:t xml:space="preserve">For most otherwise-healthy people, a PICC line is a relatively safe and effective vehicle to move fluid in or out of the body. It saves veins, it </w:t>
      </w:r>
      <w:r w:rsidR="00EC0455">
        <w:rPr>
          <w:rFonts w:ascii="Arial" w:hAnsi="Arial" w:cs="Arial"/>
          <w:sz w:val="24"/>
          <w:szCs w:val="24"/>
        </w:rPr>
        <w:t>delivers medications and food safely, it allows removal of blood samples for testing, and it does so in a cost-effective manner – a real b</w:t>
      </w:r>
      <w:r w:rsidR="00F82F5E">
        <w:rPr>
          <w:rFonts w:ascii="Arial" w:hAnsi="Arial" w:cs="Arial"/>
          <w:sz w:val="24"/>
          <w:szCs w:val="24"/>
        </w:rPr>
        <w:t>oon to medicine and health care.</w:t>
      </w:r>
    </w:p>
    <w:p w:rsidR="002F471F" w:rsidRDefault="002F471F">
      <w:pPr>
        <w:rPr>
          <w:rFonts w:ascii="Arial" w:hAnsi="Arial" w:cs="Arial"/>
          <w:sz w:val="24"/>
          <w:szCs w:val="24"/>
        </w:rPr>
      </w:pPr>
      <w:r>
        <w:rPr>
          <w:rFonts w:ascii="Arial" w:hAnsi="Arial" w:cs="Arial"/>
          <w:sz w:val="24"/>
          <w:szCs w:val="24"/>
        </w:rPr>
        <w:br w:type="page"/>
      </w:r>
    </w:p>
    <w:p w:rsidR="002F471F" w:rsidRDefault="002F471F" w:rsidP="002F471F">
      <w:pPr>
        <w:jc w:val="center"/>
        <w:rPr>
          <w:rFonts w:ascii="Arial" w:hAnsi="Arial" w:cs="Arial"/>
          <w:sz w:val="24"/>
          <w:szCs w:val="24"/>
        </w:rPr>
      </w:pPr>
      <w:r>
        <w:rPr>
          <w:rFonts w:ascii="Arial" w:hAnsi="Arial" w:cs="Arial"/>
          <w:sz w:val="24"/>
          <w:szCs w:val="24"/>
        </w:rPr>
        <w:lastRenderedPageBreak/>
        <w:t>Works Cited</w:t>
      </w:r>
    </w:p>
    <w:p w:rsidR="007E4BB6" w:rsidRDefault="007E4BB6" w:rsidP="002F471F">
      <w:pPr>
        <w:rPr>
          <w:rFonts w:ascii="Arial" w:hAnsi="Arial" w:cs="Arial"/>
          <w:sz w:val="24"/>
          <w:szCs w:val="24"/>
        </w:rPr>
      </w:pPr>
    </w:p>
    <w:p w:rsidR="00296EB4" w:rsidRPr="00296EB4" w:rsidRDefault="00296EB4" w:rsidP="007C61C7">
      <w:pPr>
        <w:pStyle w:val="NormalWeb"/>
        <w:spacing w:before="0" w:beforeAutospacing="0" w:after="0" w:afterAutospacing="0"/>
        <w:rPr>
          <w:rFonts w:ascii="Arial" w:hAnsi="Arial" w:cs="Arial"/>
        </w:rPr>
      </w:pPr>
      <w:proofErr w:type="spellStart"/>
      <w:r>
        <w:rPr>
          <w:rFonts w:ascii="Arial" w:hAnsi="Arial" w:cs="Arial"/>
        </w:rPr>
        <w:t>Argane</w:t>
      </w:r>
      <w:proofErr w:type="spellEnd"/>
      <w:r>
        <w:rPr>
          <w:rFonts w:ascii="Arial" w:hAnsi="Arial" w:cs="Arial"/>
        </w:rPr>
        <w:t xml:space="preserve"> J. “IV Essentials: Picking Up on PICC Lines”. </w:t>
      </w:r>
      <w:r>
        <w:rPr>
          <w:rFonts w:ascii="Arial" w:hAnsi="Arial" w:cs="Arial"/>
          <w:i/>
        </w:rPr>
        <w:t>Nursing Made Incredibly Easy</w:t>
      </w:r>
      <w:r>
        <w:rPr>
          <w:rFonts w:ascii="Arial" w:hAnsi="Arial" w:cs="Arial"/>
        </w:rPr>
        <w:t xml:space="preserve"> 12 (1): 2014. Web: Accessed 30 May 2017.</w:t>
      </w:r>
    </w:p>
    <w:p w:rsidR="00296EB4" w:rsidRDefault="00296EB4" w:rsidP="007C61C7">
      <w:pPr>
        <w:pStyle w:val="NormalWeb"/>
        <w:spacing w:before="0" w:beforeAutospacing="0" w:after="0" w:afterAutospacing="0"/>
        <w:rPr>
          <w:rFonts w:ascii="Arial" w:hAnsi="Arial" w:cs="Arial"/>
        </w:rPr>
      </w:pPr>
    </w:p>
    <w:p w:rsidR="002F471F" w:rsidRDefault="007E4BB6" w:rsidP="007C61C7">
      <w:pPr>
        <w:pStyle w:val="NormalWeb"/>
        <w:spacing w:before="0" w:beforeAutospacing="0" w:after="0" w:afterAutospacing="0"/>
        <w:rPr>
          <w:rFonts w:ascii="Arial" w:hAnsi="Arial" w:cs="Arial"/>
        </w:rPr>
      </w:pPr>
      <w:proofErr w:type="gramStart"/>
      <w:r w:rsidRPr="007C61C7">
        <w:rPr>
          <w:rFonts w:ascii="Arial" w:hAnsi="Arial" w:cs="Arial"/>
        </w:rPr>
        <w:t>Bowe-Geddes LA, Nichols HA.</w:t>
      </w:r>
      <w:proofErr w:type="gramEnd"/>
      <w:r w:rsidRPr="007C61C7">
        <w:rPr>
          <w:rFonts w:ascii="Arial" w:hAnsi="Arial" w:cs="Arial"/>
        </w:rPr>
        <w:t xml:space="preserve"> </w:t>
      </w:r>
      <w:proofErr w:type="gramStart"/>
      <w:r w:rsidRPr="007C61C7">
        <w:rPr>
          <w:rFonts w:ascii="Arial" w:hAnsi="Arial" w:cs="Arial"/>
        </w:rPr>
        <w:t>“An Overview of Peripherally Inserted Catheters.”</w:t>
      </w:r>
      <w:proofErr w:type="gramEnd"/>
      <w:r w:rsidRPr="007C61C7">
        <w:rPr>
          <w:rFonts w:ascii="Arial" w:hAnsi="Arial" w:cs="Arial"/>
        </w:rPr>
        <w:t xml:space="preserve"> </w:t>
      </w:r>
      <w:proofErr w:type="gramStart"/>
      <w:r w:rsidRPr="00296EB4">
        <w:rPr>
          <w:rFonts w:ascii="Arial" w:hAnsi="Arial" w:cs="Arial"/>
          <w:i/>
          <w:color w:val="2A2A2A"/>
        </w:rPr>
        <w:t xml:space="preserve">Topics in Advanced Practice Nursing </w:t>
      </w:r>
      <w:proofErr w:type="spellStart"/>
      <w:r w:rsidRPr="00296EB4">
        <w:rPr>
          <w:rFonts w:ascii="Arial" w:hAnsi="Arial" w:cs="Arial"/>
          <w:i/>
          <w:color w:val="2A2A2A"/>
        </w:rPr>
        <w:t>eJou</w:t>
      </w:r>
      <w:r w:rsidR="007C61C7" w:rsidRPr="00296EB4">
        <w:rPr>
          <w:rFonts w:ascii="Arial" w:hAnsi="Arial" w:cs="Arial"/>
          <w:i/>
          <w:color w:val="2A2A2A"/>
        </w:rPr>
        <w:t>rnal</w:t>
      </w:r>
      <w:proofErr w:type="spellEnd"/>
      <w:r w:rsidR="007C61C7">
        <w:rPr>
          <w:rFonts w:ascii="Arial" w:hAnsi="Arial" w:cs="Arial"/>
          <w:color w:val="2A2A2A"/>
        </w:rPr>
        <w:t>.</w:t>
      </w:r>
      <w:proofErr w:type="gramEnd"/>
      <w:r w:rsidR="007C61C7">
        <w:rPr>
          <w:rFonts w:ascii="Arial" w:hAnsi="Arial" w:cs="Arial"/>
          <w:color w:val="2A2A2A"/>
        </w:rPr>
        <w:t> </w:t>
      </w:r>
      <w:r w:rsidR="00296EB4">
        <w:rPr>
          <w:rFonts w:ascii="Arial" w:hAnsi="Arial" w:cs="Arial"/>
          <w:color w:val="2A2A2A"/>
        </w:rPr>
        <w:t>5(3):</w:t>
      </w:r>
      <w:r w:rsidRPr="007C61C7">
        <w:rPr>
          <w:rFonts w:ascii="Arial" w:hAnsi="Arial" w:cs="Arial"/>
        </w:rPr>
        <w:t xml:space="preserve"> WebMD, </w:t>
      </w:r>
      <w:r w:rsidR="00296EB4">
        <w:rPr>
          <w:rFonts w:ascii="Arial" w:hAnsi="Arial" w:cs="Arial"/>
        </w:rPr>
        <w:t>LLC,</w:t>
      </w:r>
      <w:r w:rsidR="007C61C7">
        <w:rPr>
          <w:rFonts w:ascii="Arial" w:hAnsi="Arial" w:cs="Arial"/>
        </w:rPr>
        <w:t xml:space="preserve"> 2005. Web: Accessed 30 May 2017</w:t>
      </w:r>
    </w:p>
    <w:p w:rsidR="007C61C7" w:rsidRDefault="007C61C7" w:rsidP="007C61C7">
      <w:pPr>
        <w:pStyle w:val="NormalWeb"/>
        <w:spacing w:before="0" w:beforeAutospacing="0" w:after="0" w:afterAutospacing="0"/>
        <w:rPr>
          <w:rFonts w:ascii="Arial" w:hAnsi="Arial" w:cs="Arial"/>
        </w:rPr>
      </w:pPr>
    </w:p>
    <w:p w:rsidR="007E4BB6" w:rsidRDefault="007C61C7" w:rsidP="00BE68E4">
      <w:pPr>
        <w:pStyle w:val="NormalWeb"/>
        <w:spacing w:before="0" w:beforeAutospacing="0" w:after="0" w:afterAutospacing="0"/>
        <w:rPr>
          <w:rFonts w:ascii="Arial" w:hAnsi="Arial" w:cs="Arial"/>
        </w:rPr>
      </w:pPr>
      <w:r>
        <w:rPr>
          <w:rFonts w:ascii="Arial" w:hAnsi="Arial" w:cs="Arial"/>
        </w:rPr>
        <w:t xml:space="preserve">Earhart A. </w:t>
      </w:r>
      <w:r>
        <w:t>“</w:t>
      </w:r>
      <w:r w:rsidR="000B2A34">
        <w:rPr>
          <w:rFonts w:ascii="Arial" w:hAnsi="Arial" w:cs="Arial"/>
          <w:color w:val="333333"/>
          <w:shd w:val="clear" w:color="auto" w:fill="FFFFFF"/>
        </w:rPr>
        <w:t>Central lines: Recognizi</w:t>
      </w:r>
      <w:r w:rsidRPr="007C61C7">
        <w:rPr>
          <w:rFonts w:ascii="Arial" w:hAnsi="Arial" w:cs="Arial"/>
          <w:color w:val="333333"/>
          <w:shd w:val="clear" w:color="auto" w:fill="FFFFFF"/>
        </w:rPr>
        <w:t>ng, preventing, and troubleshooting complications</w:t>
      </w:r>
      <w:r>
        <w:rPr>
          <w:rFonts w:ascii="Arial" w:hAnsi="Arial" w:cs="Arial"/>
          <w:color w:val="333333"/>
          <w:shd w:val="clear" w:color="auto" w:fill="FFFFFF"/>
        </w:rPr>
        <w:t>.”</w:t>
      </w:r>
      <w:r w:rsidR="00BE68E4">
        <w:rPr>
          <w:rFonts w:ascii="Arial" w:hAnsi="Arial" w:cs="Arial"/>
          <w:color w:val="333333"/>
          <w:shd w:val="clear" w:color="auto" w:fill="FFFFFF"/>
        </w:rPr>
        <w:t xml:space="preserve"> </w:t>
      </w:r>
      <w:r w:rsidR="00BE68E4" w:rsidRPr="00296EB4">
        <w:rPr>
          <w:rFonts w:ascii="Arial" w:hAnsi="Arial" w:cs="Arial"/>
          <w:i/>
          <w:color w:val="333333"/>
          <w:shd w:val="clear" w:color="auto" w:fill="FFFFFF"/>
        </w:rPr>
        <w:t>American Nurse Today</w:t>
      </w:r>
      <w:r w:rsidR="00BE68E4">
        <w:rPr>
          <w:rFonts w:ascii="Arial" w:hAnsi="Arial" w:cs="Arial"/>
          <w:color w:val="333333"/>
          <w:shd w:val="clear" w:color="auto" w:fill="FFFFFF"/>
        </w:rPr>
        <w:t xml:space="preserve"> 8(13): </w:t>
      </w:r>
      <w:r w:rsidR="000B2A34">
        <w:rPr>
          <w:rFonts w:ascii="Arial" w:hAnsi="Arial" w:cs="Arial"/>
          <w:color w:val="333333"/>
          <w:shd w:val="clear" w:color="auto" w:fill="FFFFFF"/>
        </w:rPr>
        <w:t xml:space="preserve">2013. Web: Accessed 30 May 2017. </w:t>
      </w:r>
    </w:p>
    <w:p w:rsidR="000B2A34" w:rsidRDefault="000B2A34" w:rsidP="00BE68E4">
      <w:pPr>
        <w:pStyle w:val="NormalWeb"/>
        <w:spacing w:before="0" w:beforeAutospacing="0" w:after="0" w:afterAutospacing="0"/>
        <w:rPr>
          <w:rFonts w:ascii="Arial" w:hAnsi="Arial" w:cs="Arial"/>
        </w:rPr>
      </w:pPr>
    </w:p>
    <w:p w:rsidR="000B2A34" w:rsidRPr="007C61C7" w:rsidRDefault="000B2A34" w:rsidP="00BE68E4">
      <w:pPr>
        <w:pStyle w:val="NormalWeb"/>
        <w:spacing w:before="0" w:beforeAutospacing="0" w:after="0" w:afterAutospacing="0"/>
        <w:rPr>
          <w:rFonts w:ascii="Arial" w:hAnsi="Arial" w:cs="Arial"/>
        </w:rPr>
      </w:pPr>
    </w:p>
    <w:sectPr w:rsidR="000B2A34" w:rsidRPr="007C61C7" w:rsidSect="000B2A34">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9436D"/>
    <w:multiLevelType w:val="hybridMultilevel"/>
    <w:tmpl w:val="806E7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CEF1001"/>
    <w:multiLevelType w:val="multilevel"/>
    <w:tmpl w:val="38D0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541937"/>
    <w:multiLevelType w:val="hybridMultilevel"/>
    <w:tmpl w:val="EEE0A7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E"/>
    <w:rsid w:val="000046E1"/>
    <w:rsid w:val="00061B53"/>
    <w:rsid w:val="000B2A34"/>
    <w:rsid w:val="000B651F"/>
    <w:rsid w:val="000C0447"/>
    <w:rsid w:val="000E1EC7"/>
    <w:rsid w:val="000F1094"/>
    <w:rsid w:val="00123AEB"/>
    <w:rsid w:val="00127B54"/>
    <w:rsid w:val="001678D4"/>
    <w:rsid w:val="001F4A4F"/>
    <w:rsid w:val="0020568E"/>
    <w:rsid w:val="00213820"/>
    <w:rsid w:val="0026752C"/>
    <w:rsid w:val="00296EB4"/>
    <w:rsid w:val="002D375B"/>
    <w:rsid w:val="002E5992"/>
    <w:rsid w:val="002F00B0"/>
    <w:rsid w:val="002F4665"/>
    <w:rsid w:val="002F471F"/>
    <w:rsid w:val="002F6DEA"/>
    <w:rsid w:val="0037776A"/>
    <w:rsid w:val="003867DB"/>
    <w:rsid w:val="00393C65"/>
    <w:rsid w:val="003A51F2"/>
    <w:rsid w:val="003A6953"/>
    <w:rsid w:val="003D74EB"/>
    <w:rsid w:val="00421CBF"/>
    <w:rsid w:val="0045120B"/>
    <w:rsid w:val="00465535"/>
    <w:rsid w:val="0046618C"/>
    <w:rsid w:val="00480C49"/>
    <w:rsid w:val="00484F28"/>
    <w:rsid w:val="0050272B"/>
    <w:rsid w:val="00507202"/>
    <w:rsid w:val="006A3D3A"/>
    <w:rsid w:val="006E7D64"/>
    <w:rsid w:val="006F56A6"/>
    <w:rsid w:val="0071758D"/>
    <w:rsid w:val="0072630E"/>
    <w:rsid w:val="007C61C7"/>
    <w:rsid w:val="007E4BB6"/>
    <w:rsid w:val="007F5B39"/>
    <w:rsid w:val="0080746B"/>
    <w:rsid w:val="00833C49"/>
    <w:rsid w:val="008E1D3F"/>
    <w:rsid w:val="008F6185"/>
    <w:rsid w:val="00906A1F"/>
    <w:rsid w:val="00934451"/>
    <w:rsid w:val="00952BA3"/>
    <w:rsid w:val="009D28C0"/>
    <w:rsid w:val="00A0080D"/>
    <w:rsid w:val="00A1159F"/>
    <w:rsid w:val="00A226AE"/>
    <w:rsid w:val="00A36EFA"/>
    <w:rsid w:val="00AA7F15"/>
    <w:rsid w:val="00AD2AE2"/>
    <w:rsid w:val="00B11716"/>
    <w:rsid w:val="00B204CB"/>
    <w:rsid w:val="00B92305"/>
    <w:rsid w:val="00B96569"/>
    <w:rsid w:val="00BB3CBB"/>
    <w:rsid w:val="00BE68E4"/>
    <w:rsid w:val="00C11767"/>
    <w:rsid w:val="00C17D11"/>
    <w:rsid w:val="00C24C02"/>
    <w:rsid w:val="00C74C69"/>
    <w:rsid w:val="00C91804"/>
    <w:rsid w:val="00CA6093"/>
    <w:rsid w:val="00CC374E"/>
    <w:rsid w:val="00D8616B"/>
    <w:rsid w:val="00E337F9"/>
    <w:rsid w:val="00E86390"/>
    <w:rsid w:val="00EC0455"/>
    <w:rsid w:val="00F118DA"/>
    <w:rsid w:val="00F2556E"/>
    <w:rsid w:val="00F504B3"/>
    <w:rsid w:val="00F67DC4"/>
    <w:rsid w:val="00F71D0D"/>
    <w:rsid w:val="00F82F5E"/>
    <w:rsid w:val="00FA2FF1"/>
    <w:rsid w:val="00FC6714"/>
    <w:rsid w:val="00FD46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390"/>
    <w:pPr>
      <w:ind w:left="720"/>
      <w:contextualSpacing/>
    </w:pPr>
  </w:style>
  <w:style w:type="paragraph" w:styleId="BalloonText">
    <w:name w:val="Balloon Text"/>
    <w:basedOn w:val="Normal"/>
    <w:link w:val="BalloonTextChar"/>
    <w:uiPriority w:val="99"/>
    <w:semiHidden/>
    <w:unhideWhenUsed/>
    <w:rsid w:val="00F71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D0D"/>
    <w:rPr>
      <w:rFonts w:ascii="Tahoma" w:hAnsi="Tahoma" w:cs="Tahoma"/>
      <w:sz w:val="16"/>
      <w:szCs w:val="16"/>
    </w:rPr>
  </w:style>
  <w:style w:type="paragraph" w:styleId="NormalWeb">
    <w:name w:val="Normal (Web)"/>
    <w:basedOn w:val="Normal"/>
    <w:uiPriority w:val="99"/>
    <w:unhideWhenUsed/>
    <w:rsid w:val="007E4BB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7E4BB6"/>
  </w:style>
  <w:style w:type="character" w:styleId="Hyperlink">
    <w:name w:val="Hyperlink"/>
    <w:basedOn w:val="DefaultParagraphFont"/>
    <w:uiPriority w:val="99"/>
    <w:semiHidden/>
    <w:unhideWhenUsed/>
    <w:rsid w:val="007E4B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390"/>
    <w:pPr>
      <w:ind w:left="720"/>
      <w:contextualSpacing/>
    </w:pPr>
  </w:style>
  <w:style w:type="paragraph" w:styleId="BalloonText">
    <w:name w:val="Balloon Text"/>
    <w:basedOn w:val="Normal"/>
    <w:link w:val="BalloonTextChar"/>
    <w:uiPriority w:val="99"/>
    <w:semiHidden/>
    <w:unhideWhenUsed/>
    <w:rsid w:val="00F71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D0D"/>
    <w:rPr>
      <w:rFonts w:ascii="Tahoma" w:hAnsi="Tahoma" w:cs="Tahoma"/>
      <w:sz w:val="16"/>
      <w:szCs w:val="16"/>
    </w:rPr>
  </w:style>
  <w:style w:type="paragraph" w:styleId="NormalWeb">
    <w:name w:val="Normal (Web)"/>
    <w:basedOn w:val="Normal"/>
    <w:uiPriority w:val="99"/>
    <w:unhideWhenUsed/>
    <w:rsid w:val="007E4BB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7E4BB6"/>
  </w:style>
  <w:style w:type="character" w:styleId="Hyperlink">
    <w:name w:val="Hyperlink"/>
    <w:basedOn w:val="DefaultParagraphFont"/>
    <w:uiPriority w:val="99"/>
    <w:semiHidden/>
    <w:unhideWhenUsed/>
    <w:rsid w:val="007E4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738077">
      <w:bodyDiv w:val="1"/>
      <w:marLeft w:val="0"/>
      <w:marRight w:val="0"/>
      <w:marTop w:val="0"/>
      <w:marBottom w:val="0"/>
      <w:divBdr>
        <w:top w:val="none" w:sz="0" w:space="0" w:color="auto"/>
        <w:left w:val="none" w:sz="0" w:space="0" w:color="auto"/>
        <w:bottom w:val="none" w:sz="0" w:space="0" w:color="auto"/>
        <w:right w:val="none" w:sz="0" w:space="0" w:color="auto"/>
      </w:divBdr>
      <w:divsChild>
        <w:div w:id="1633823366">
          <w:marLeft w:val="0"/>
          <w:marRight w:val="0"/>
          <w:marTop w:val="0"/>
          <w:marBottom w:val="0"/>
          <w:divBdr>
            <w:top w:val="none" w:sz="0" w:space="0" w:color="auto"/>
            <w:left w:val="none" w:sz="0" w:space="0" w:color="auto"/>
            <w:bottom w:val="none" w:sz="0" w:space="0" w:color="auto"/>
            <w:right w:val="none" w:sz="0" w:space="0" w:color="auto"/>
          </w:divBdr>
          <w:divsChild>
            <w:div w:id="291638118">
              <w:marLeft w:val="0"/>
              <w:marRight w:val="0"/>
              <w:marTop w:val="300"/>
              <w:marBottom w:val="0"/>
              <w:divBdr>
                <w:top w:val="none" w:sz="0" w:space="0" w:color="auto"/>
                <w:left w:val="none" w:sz="0" w:space="0" w:color="auto"/>
                <w:bottom w:val="none" w:sz="0" w:space="0" w:color="auto"/>
                <w:right w:val="none" w:sz="0" w:space="0" w:color="auto"/>
              </w:divBdr>
            </w:div>
          </w:divsChild>
        </w:div>
        <w:div w:id="1204748841">
          <w:marLeft w:val="0"/>
          <w:marRight w:val="660"/>
          <w:marTop w:val="63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2017-06-07T20:49:00Z</dcterms:created>
  <dcterms:modified xsi:type="dcterms:W3CDTF">2017-06-07T20:49:00Z</dcterms:modified>
</cp:coreProperties>
</file>