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1C" w:rsidRPr="00A53F1C" w:rsidRDefault="00A53F1C" w:rsidP="00A53F1C">
      <w:pPr>
        <w:jc w:val="center"/>
        <w:rPr>
          <w:b/>
        </w:rPr>
      </w:pPr>
      <w:r w:rsidRPr="00A53F1C">
        <w:rPr>
          <w:b/>
        </w:rPr>
        <w:t xml:space="preserve">Foucault, </w:t>
      </w:r>
      <w:proofErr w:type="spellStart"/>
      <w:r w:rsidRPr="00A53F1C">
        <w:rPr>
          <w:b/>
          <w:i/>
        </w:rPr>
        <w:t>Disipline</w:t>
      </w:r>
      <w:proofErr w:type="spellEnd"/>
      <w:r w:rsidRPr="00A53F1C">
        <w:rPr>
          <w:b/>
          <w:i/>
        </w:rPr>
        <w:t xml:space="preserve"> and Punish</w:t>
      </w:r>
    </w:p>
    <w:p w:rsidR="00A53F1C" w:rsidRPr="00A53F1C" w:rsidRDefault="00A53F1C" w:rsidP="00A53F1C">
      <w:pPr>
        <w:jc w:val="center"/>
        <w:rPr>
          <w:b/>
        </w:rPr>
      </w:pPr>
      <w:r w:rsidRPr="00A53F1C">
        <w:rPr>
          <w:b/>
        </w:rPr>
        <w:t>An outline of the overall argument in the text</w:t>
      </w:r>
    </w:p>
    <w:p w:rsidR="00A53F1C" w:rsidRDefault="00A53F1C" w:rsidP="00A53F1C">
      <w:pPr>
        <w:jc w:val="center"/>
      </w:pPr>
      <w:r>
        <w:t>PHIL 449, Spring 2014</w:t>
      </w:r>
    </w:p>
    <w:p w:rsidR="00A53F1C" w:rsidRPr="00A53F1C" w:rsidRDefault="00A53F1C" w:rsidP="00A53F1C">
      <w:pPr>
        <w:jc w:val="center"/>
      </w:pPr>
    </w:p>
    <w:p w:rsidR="001D157E" w:rsidRPr="00A53F1C" w:rsidRDefault="00A53F1C" w:rsidP="00A53F1C">
      <w:r>
        <w:t>This outline gives more detail from</w:t>
      </w:r>
      <w:r w:rsidRPr="00A53F1C">
        <w:t xml:space="preserve"> Part 4</w:t>
      </w:r>
      <w:r>
        <w:t xml:space="preserve"> than the earlier parts</w:t>
      </w:r>
      <w:r w:rsidRPr="00A53F1C">
        <w:t>, just because that’s what we were discussin</w:t>
      </w:r>
      <w:r w:rsidR="00DF32FE">
        <w:t>g when this sheet was given out. The outline of Part 4 below is in lieu of other lecture notes.</w:t>
      </w:r>
    </w:p>
    <w:p w:rsidR="001D157E" w:rsidRDefault="001D157E"/>
    <w:p w:rsidR="001D157E" w:rsidRPr="00DF28FB" w:rsidRDefault="001D157E">
      <w:pPr>
        <w:rPr>
          <w:b/>
        </w:rPr>
      </w:pPr>
      <w:r w:rsidRPr="00DF28FB">
        <w:rPr>
          <w:b/>
        </w:rPr>
        <w:t>Part 1 &amp; 2</w:t>
      </w:r>
      <w:r w:rsidR="00DF28FB" w:rsidRPr="00DF28FB">
        <w:rPr>
          <w:b/>
        </w:rPr>
        <w:t>: The spectacle of torture and the “punitive city”</w:t>
      </w:r>
    </w:p>
    <w:p w:rsidR="001D157E" w:rsidRDefault="001D157E"/>
    <w:p w:rsidR="00EA2D38" w:rsidRDefault="001D157E">
      <w:r>
        <w:t xml:space="preserve">1. </w:t>
      </w:r>
      <w:r w:rsidRPr="00DF28FB">
        <w:rPr>
          <w:u w:val="single"/>
        </w:rPr>
        <w:t>Penalties of spectacular torture</w:t>
      </w:r>
      <w:r>
        <w:t xml:space="preserve"> and what their purpose was (Part 1 chapter 1)</w:t>
      </w:r>
    </w:p>
    <w:p w:rsidR="001D157E" w:rsidRDefault="001D157E"/>
    <w:p w:rsidR="001D157E" w:rsidRDefault="001D157E">
      <w:r>
        <w:t xml:space="preserve">2. </w:t>
      </w:r>
      <w:r w:rsidRPr="00DF28FB">
        <w:rPr>
          <w:u w:val="single"/>
        </w:rPr>
        <w:t>Problems with this form of punishment</w:t>
      </w:r>
      <w:r>
        <w:t xml:space="preserve">: </w:t>
      </w:r>
    </w:p>
    <w:p w:rsidR="001D157E" w:rsidRDefault="001D157E" w:rsidP="001D157E">
      <w:pPr>
        <w:ind w:left="720" w:hanging="360"/>
      </w:pPr>
      <w:r>
        <w:t xml:space="preserve">-- </w:t>
      </w:r>
      <w:proofErr w:type="gramStart"/>
      <w:r>
        <w:t>public</w:t>
      </w:r>
      <w:proofErr w:type="gramEnd"/>
      <w:r>
        <w:t xml:space="preserve"> resistance (61-68)</w:t>
      </w:r>
    </w:p>
    <w:p w:rsidR="00EA2D38" w:rsidRDefault="001D157E" w:rsidP="001D157E">
      <w:pPr>
        <w:ind w:left="720" w:hanging="360"/>
      </w:pPr>
      <w:r>
        <w:t xml:space="preserve">-- </w:t>
      </w:r>
      <w:proofErr w:type="gramStart"/>
      <w:r>
        <w:t>concerns</w:t>
      </w:r>
      <w:proofErr w:type="gramEnd"/>
      <w:r>
        <w:t xml:space="preserve"> with irregularity and inconsistency in judicial system, that some illegalities falling through the cracks, not punished (78-80; optional reading)</w:t>
      </w:r>
      <w:r w:rsidR="007B1888">
        <w:t xml:space="preserve">; </w:t>
      </w:r>
      <w:r>
        <w:t>those who wanted reforms in earlier form of punishment mostly concerned about a more efficient and regular system of punishment (80)</w:t>
      </w:r>
      <w:r w:rsidR="00EA2D38">
        <w:t>.</w:t>
      </w:r>
    </w:p>
    <w:p w:rsidR="001D157E" w:rsidRDefault="001D157E" w:rsidP="001D157E">
      <w:pPr>
        <w:ind w:left="720" w:hanging="360"/>
      </w:pPr>
    </w:p>
    <w:p w:rsidR="001D157E" w:rsidRDefault="001D157E" w:rsidP="001D157E">
      <w:pPr>
        <w:ind w:left="360" w:hanging="360"/>
      </w:pPr>
      <w:r>
        <w:t xml:space="preserve">3. </w:t>
      </w:r>
      <w:r w:rsidRPr="00DF28FB">
        <w:rPr>
          <w:u w:val="single"/>
        </w:rPr>
        <w:t>Those calling for reforms wan</w:t>
      </w:r>
      <w:r w:rsidR="00EA2D38" w:rsidRPr="00DF28FB">
        <w:rPr>
          <w:u w:val="single"/>
        </w:rPr>
        <w:t>ted to set up a “punitive city,</w:t>
      </w:r>
      <w:r w:rsidR="00EA2D38">
        <w:t>”</w:t>
      </w:r>
      <w:r>
        <w:t xml:space="preserve"> with different punishments for different crimes (to link the crime/punishment closely in the mind), to make punishments public so this link between crime/punishment is in the minds of many, for purpose of deterrence (Part 2 chapter 2)</w:t>
      </w:r>
    </w:p>
    <w:p w:rsidR="00EA2D38" w:rsidRDefault="001D157E" w:rsidP="001D157E">
      <w:pPr>
        <w:ind w:left="720" w:hanging="360"/>
      </w:pPr>
      <w:r>
        <w:t xml:space="preserve">-- </w:t>
      </w:r>
      <w:proofErr w:type="gramStart"/>
      <w:r>
        <w:t>but</w:t>
      </w:r>
      <w:proofErr w:type="gramEnd"/>
      <w:r>
        <w:t xml:space="preserve"> what we got instead was the prison—why? Because penal system </w:t>
      </w:r>
      <w:r w:rsidR="007B1888">
        <w:t>took on disciplinary mechanisms</w:t>
      </w:r>
    </w:p>
    <w:p w:rsidR="001D157E" w:rsidRDefault="001D157E" w:rsidP="001D157E">
      <w:pPr>
        <w:ind w:left="720" w:hanging="360"/>
      </w:pPr>
    </w:p>
    <w:p w:rsidR="00385340" w:rsidRPr="00DF28FB" w:rsidRDefault="001D157E" w:rsidP="001D157E">
      <w:pPr>
        <w:ind w:left="360" w:hanging="360"/>
        <w:rPr>
          <w:b/>
        </w:rPr>
      </w:pPr>
      <w:r w:rsidRPr="00DF28FB">
        <w:rPr>
          <w:b/>
        </w:rPr>
        <w:t>Part 3</w:t>
      </w:r>
      <w:r w:rsidR="00DF28FB" w:rsidRPr="00DF28FB">
        <w:rPr>
          <w:b/>
        </w:rPr>
        <w:t>: Discipline</w:t>
      </w:r>
    </w:p>
    <w:p w:rsidR="001D157E" w:rsidRDefault="001D157E" w:rsidP="001D157E">
      <w:pPr>
        <w:ind w:left="360" w:hanging="360"/>
      </w:pPr>
    </w:p>
    <w:p w:rsidR="007B1888" w:rsidRDefault="00453D61" w:rsidP="001D157E">
      <w:pPr>
        <w:ind w:left="360" w:hanging="360"/>
      </w:pPr>
      <w:r>
        <w:rPr>
          <w:u w:val="single"/>
        </w:rPr>
        <w:t xml:space="preserve">1. </w:t>
      </w:r>
      <w:r w:rsidR="001D157E" w:rsidRPr="00DF28FB">
        <w:rPr>
          <w:u w:val="single"/>
        </w:rPr>
        <w:t>Discussion of disciplinary techniques in military, schools, factories, hospitals</w:t>
      </w:r>
      <w:r w:rsidR="001D157E">
        <w:t>—making bodies both docile and useful (docility-utility</w:t>
      </w:r>
      <w:r w:rsidR="007B1888">
        <w:t>)</w:t>
      </w:r>
    </w:p>
    <w:p w:rsidR="007B1888" w:rsidRDefault="007B1888" w:rsidP="007B1888">
      <w:pPr>
        <w:ind w:left="720" w:hanging="360"/>
      </w:pPr>
      <w:r>
        <w:t xml:space="preserve">-- </w:t>
      </w:r>
      <w:proofErr w:type="gramStart"/>
      <w:r>
        <w:t>partitioning</w:t>
      </w:r>
      <w:proofErr w:type="gramEnd"/>
      <w:r>
        <w:t xml:space="preserve"> of space and time (Part 3 </w:t>
      </w:r>
      <w:proofErr w:type="spellStart"/>
      <w:r>
        <w:t>chpt</w:t>
      </w:r>
      <w:proofErr w:type="spellEnd"/>
      <w:r>
        <w:t>. 1)</w:t>
      </w:r>
    </w:p>
    <w:p w:rsidR="007B1888" w:rsidRDefault="007B1888" w:rsidP="007B1888">
      <w:pPr>
        <w:ind w:left="720" w:hanging="360"/>
      </w:pPr>
      <w:r>
        <w:t xml:space="preserve">-- </w:t>
      </w:r>
      <w:proofErr w:type="gramStart"/>
      <w:r>
        <w:t>surveillance</w:t>
      </w:r>
      <w:proofErr w:type="gramEnd"/>
      <w:r>
        <w:t xml:space="preserve">/hierarchical observation, normalizing judgment, and the examination as combining both of these (Part 3 </w:t>
      </w:r>
      <w:proofErr w:type="spellStart"/>
      <w:r>
        <w:t>chpt</w:t>
      </w:r>
      <w:proofErr w:type="spellEnd"/>
      <w:r>
        <w:t>. 2)</w:t>
      </w:r>
    </w:p>
    <w:p w:rsidR="00453D61" w:rsidRDefault="007B1888" w:rsidP="007B1888">
      <w:pPr>
        <w:ind w:left="720" w:hanging="360"/>
      </w:pPr>
      <w:r>
        <w:t xml:space="preserve">-- </w:t>
      </w:r>
      <w:proofErr w:type="gramStart"/>
      <w:r>
        <w:t>the</w:t>
      </w:r>
      <w:proofErr w:type="gramEnd"/>
      <w:r>
        <w:t xml:space="preserve"> </w:t>
      </w:r>
      <w:proofErr w:type="spellStart"/>
      <w:r>
        <w:t>panopticon</w:t>
      </w:r>
      <w:proofErr w:type="spellEnd"/>
      <w:r>
        <w:t xml:space="preserve"> as architectural model of disciplinary power (Part 3 </w:t>
      </w:r>
      <w:proofErr w:type="spellStart"/>
      <w:r>
        <w:t>chpt</w:t>
      </w:r>
      <w:proofErr w:type="spellEnd"/>
      <w:r>
        <w:t>. 3)</w:t>
      </w:r>
    </w:p>
    <w:p w:rsidR="00453D61" w:rsidRDefault="00453D61" w:rsidP="007B1888">
      <w:pPr>
        <w:ind w:left="720" w:hanging="360"/>
      </w:pPr>
    </w:p>
    <w:p w:rsidR="00453D61" w:rsidRDefault="00453D61" w:rsidP="00453D61">
      <w:pPr>
        <w:ind w:left="360" w:hanging="360"/>
      </w:pPr>
      <w:r>
        <w:t xml:space="preserve">2. </w:t>
      </w:r>
      <w:proofErr w:type="gramStart"/>
      <w:r>
        <w:rPr>
          <w:u w:val="single"/>
        </w:rPr>
        <w:t>some</w:t>
      </w:r>
      <w:proofErr w:type="gramEnd"/>
      <w:r>
        <w:rPr>
          <w:u w:val="single"/>
        </w:rPr>
        <w:t xml:space="preserve"> reasons for the spread of </w:t>
      </w:r>
      <w:proofErr w:type="spellStart"/>
      <w:r>
        <w:rPr>
          <w:u w:val="single"/>
        </w:rPr>
        <w:t>panopticism</w:t>
      </w:r>
      <w:proofErr w:type="spellEnd"/>
      <w:r>
        <w:rPr>
          <w:u w:val="single"/>
        </w:rPr>
        <w:t xml:space="preserve"> </w:t>
      </w:r>
      <w:r w:rsidRPr="00453D61">
        <w:t xml:space="preserve">(optional part of </w:t>
      </w:r>
      <w:proofErr w:type="spellStart"/>
      <w:r w:rsidRPr="00453D61">
        <w:t>chpt</w:t>
      </w:r>
      <w:proofErr w:type="spellEnd"/>
      <w:r w:rsidRPr="00453D61">
        <w:t>. 3, pp. 218-228)</w:t>
      </w:r>
    </w:p>
    <w:p w:rsidR="00453D61" w:rsidRDefault="00453D61" w:rsidP="00453D61">
      <w:pPr>
        <w:ind w:left="720" w:hanging="360"/>
      </w:pPr>
      <w:r>
        <w:t xml:space="preserve">-- </w:t>
      </w:r>
      <w:proofErr w:type="gramStart"/>
      <w:r>
        <w:t>a</w:t>
      </w:r>
      <w:proofErr w:type="gramEnd"/>
      <w:r>
        <w:t xml:space="preserve"> “demographic thrust” in the 18</w:t>
      </w:r>
      <w:r w:rsidRPr="00453D61">
        <w:rPr>
          <w:vertAlign w:val="superscript"/>
        </w:rPr>
        <w:t>th</w:t>
      </w:r>
      <w:r>
        <w:t xml:space="preserve"> century: more people in schools, hospitals, factories, prisons (218-228)</w:t>
      </w:r>
    </w:p>
    <w:p w:rsidR="00453D61" w:rsidRDefault="00453D61" w:rsidP="00453D61">
      <w:pPr>
        <w:ind w:left="720" w:hanging="360"/>
      </w:pPr>
      <w:r>
        <w:t xml:space="preserve">-- </w:t>
      </w:r>
      <w:proofErr w:type="gramStart"/>
      <w:r>
        <w:t>relationship</w:t>
      </w:r>
      <w:proofErr w:type="gramEnd"/>
      <w:r>
        <w:t xml:space="preserve"> to capitalism: disciplinary techniques allow for more efficiency and docility, division of </w:t>
      </w:r>
      <w:proofErr w:type="spellStart"/>
      <w:r>
        <w:t>labour</w:t>
      </w:r>
      <w:proofErr w:type="spellEnd"/>
      <w:r>
        <w:t>, amongst large groups of workers (220-221)</w:t>
      </w:r>
    </w:p>
    <w:p w:rsidR="00A53F1C" w:rsidRPr="00453D61" w:rsidRDefault="00453D61" w:rsidP="00453D61">
      <w:pPr>
        <w:ind w:left="720" w:hanging="360"/>
        <w:rPr>
          <w:u w:val="single"/>
        </w:rPr>
      </w:pPr>
      <w:r>
        <w:t xml:space="preserve">-- </w:t>
      </w:r>
      <w:proofErr w:type="gramStart"/>
      <w:r>
        <w:t>relationship</w:t>
      </w:r>
      <w:proofErr w:type="gramEnd"/>
      <w:r>
        <w:t xml:space="preserve"> to political discourses of equal rights and liberties: these discourses helped to mask the unequal power relations in the disciplines and made them more acceptable; also, disciplinary techniques support the very possibility of equal rights and liberties (222) </w:t>
      </w:r>
    </w:p>
    <w:p w:rsidR="007B1888" w:rsidRDefault="007B1888" w:rsidP="007B1888">
      <w:pPr>
        <w:ind w:left="720" w:hanging="360"/>
      </w:pPr>
    </w:p>
    <w:p w:rsidR="00385340" w:rsidRPr="00DF28FB" w:rsidRDefault="007B1888" w:rsidP="001D157E">
      <w:pPr>
        <w:ind w:left="360" w:hanging="360"/>
        <w:rPr>
          <w:b/>
        </w:rPr>
      </w:pPr>
      <w:r w:rsidRPr="00DF28FB">
        <w:rPr>
          <w:b/>
        </w:rPr>
        <w:t>Part 4</w:t>
      </w:r>
      <w:r w:rsidR="00DF28FB" w:rsidRPr="00DF28FB">
        <w:rPr>
          <w:b/>
        </w:rPr>
        <w:t>: The prison</w:t>
      </w:r>
    </w:p>
    <w:p w:rsidR="007B1888" w:rsidRDefault="007B1888" w:rsidP="001D157E">
      <w:pPr>
        <w:ind w:left="360" w:hanging="360"/>
      </w:pPr>
    </w:p>
    <w:p w:rsidR="007B1888" w:rsidRDefault="007B1888" w:rsidP="001D157E">
      <w:pPr>
        <w:ind w:left="360" w:hanging="360"/>
      </w:pPr>
      <w:r>
        <w:t xml:space="preserve">1. </w:t>
      </w:r>
      <w:r w:rsidRPr="00DF28FB">
        <w:rPr>
          <w:u w:val="single"/>
        </w:rPr>
        <w:t>The prison as penitentiary</w:t>
      </w:r>
      <w:r>
        <w:t>: as combining disciplinary techniques with detention (248)</w:t>
      </w:r>
      <w:proofErr w:type="gramStart"/>
      <w:r w:rsidR="00F372D6">
        <w:t>;</w:t>
      </w:r>
      <w:proofErr w:type="gramEnd"/>
      <w:r w:rsidR="00F372D6">
        <w:t xml:space="preserve"> the prison came from “the mechanisms proper to a disciplinary power” (256).</w:t>
      </w:r>
    </w:p>
    <w:p w:rsidR="00F372D6" w:rsidRDefault="007B1888" w:rsidP="007B1888">
      <w:pPr>
        <w:ind w:left="720" w:hanging="360"/>
      </w:pPr>
      <w:r>
        <w:t xml:space="preserve">-- </w:t>
      </w:r>
      <w:proofErr w:type="gramStart"/>
      <w:r>
        <w:t>prison</w:t>
      </w:r>
      <w:proofErr w:type="gramEnd"/>
      <w:r>
        <w:t xml:space="preserve"> as institution focused on reforming individuals through disciplinary mechanisms (233)</w:t>
      </w:r>
      <w:r w:rsidR="00F372D6">
        <w:t>; gives almost total power over them to transform them (236)</w:t>
      </w:r>
    </w:p>
    <w:p w:rsidR="007B1888" w:rsidRDefault="00F372D6" w:rsidP="007B1888">
      <w:pPr>
        <w:ind w:left="720" w:hanging="360"/>
      </w:pPr>
      <w:r>
        <w:t xml:space="preserve">-- </w:t>
      </w:r>
      <w:proofErr w:type="gramStart"/>
      <w:r>
        <w:t>used</w:t>
      </w:r>
      <w:proofErr w:type="gramEnd"/>
      <w:r>
        <w:t xml:space="preserve"> techniques of isolation, mandatory work to discipline inmates (236-243)</w:t>
      </w:r>
    </w:p>
    <w:p w:rsidR="00EA2D38" w:rsidRDefault="007B1888" w:rsidP="007B1888">
      <w:pPr>
        <w:ind w:left="720" w:hanging="360"/>
      </w:pPr>
      <w:r>
        <w:t xml:space="preserve">-- </w:t>
      </w:r>
      <w:proofErr w:type="gramStart"/>
      <w:r>
        <w:t>allowed</w:t>
      </w:r>
      <w:proofErr w:type="gramEnd"/>
      <w:r>
        <w:t xml:space="preserve"> for generation of knowledge and development of a new type of individual, the “delinquent” (249-255)</w:t>
      </w:r>
    </w:p>
    <w:p w:rsidR="00EA2D38" w:rsidRDefault="00EA2D38" w:rsidP="007B1888">
      <w:pPr>
        <w:ind w:left="720" w:hanging="360"/>
      </w:pPr>
    </w:p>
    <w:p w:rsidR="00F372D6" w:rsidRDefault="007B1888" w:rsidP="00F372D6">
      <w:pPr>
        <w:ind w:left="360" w:hanging="360"/>
      </w:pPr>
      <w:r>
        <w:t xml:space="preserve">2. </w:t>
      </w:r>
      <w:r w:rsidR="00AB7408" w:rsidRPr="00DF28FB">
        <w:rPr>
          <w:u w:val="single"/>
        </w:rPr>
        <w:t>Prison seemed then, and still today, “self-evident”:</w:t>
      </w:r>
      <w:r w:rsidR="00AB7408">
        <w:t xml:space="preserve"> </w:t>
      </w:r>
      <w:r w:rsidR="00F372D6">
        <w:t xml:space="preserve"> it makes </w:t>
      </w:r>
      <w:proofErr w:type="spellStart"/>
      <w:r w:rsidR="00F372D6">
        <w:t>sense</w:t>
      </w:r>
      <w:r w:rsidR="00F372D6" w:rsidRPr="00740C97">
        <w:t>“in</w:t>
      </w:r>
      <w:proofErr w:type="spellEnd"/>
      <w:r w:rsidR="00F372D6" w:rsidRPr="00740C97">
        <w:t xml:space="preserve"> a society in which liberty is a good that belongs to all in the same </w:t>
      </w:r>
      <w:proofErr w:type="gramStart"/>
      <w:r w:rsidR="00F372D6" w:rsidRPr="00740C97">
        <w:t>way ….</w:t>
      </w:r>
      <w:proofErr w:type="gramEnd"/>
      <w:r w:rsidR="00F372D6" w:rsidRPr="00740C97">
        <w:t xml:space="preserve"> Its loss has therefore the same value for all; unlike the fine it is </w:t>
      </w:r>
      <w:proofErr w:type="gramStart"/>
      <w:r w:rsidR="00F372D6" w:rsidRPr="00740C97">
        <w:t>an ‘egalitarian’</w:t>
      </w:r>
      <w:proofErr w:type="gramEnd"/>
      <w:r w:rsidR="00F372D6" w:rsidRPr="00740C97">
        <w:t xml:space="preserve"> punishment” (232)</w:t>
      </w:r>
      <w:r w:rsidR="00F372D6">
        <w:t>.</w:t>
      </w:r>
    </w:p>
    <w:p w:rsidR="00F372D6" w:rsidRPr="00740C97" w:rsidRDefault="00F372D6" w:rsidP="00F372D6">
      <w:pPr>
        <w:ind w:left="720" w:hanging="360"/>
      </w:pPr>
      <w:r>
        <w:t xml:space="preserve">-- </w:t>
      </w:r>
      <w:proofErr w:type="gramStart"/>
      <w:r>
        <w:t>but</w:t>
      </w:r>
      <w:proofErr w:type="gramEnd"/>
      <w:r>
        <w:t xml:space="preserve"> also makes sense b/c disciplinary techniques pre</w:t>
      </w:r>
      <w:r w:rsidR="00A107EE">
        <w:t xml:space="preserve">valent elsewhere in society too: </w:t>
      </w:r>
      <w:r w:rsidR="00A107EE" w:rsidRPr="00740C97">
        <w:t xml:space="preserve">“How could the prison not be immediately accepted when, by locking up, retraining and rendering docile, it merely reproduces, with a little more emphasis, all the mechanisms that are to be </w:t>
      </w:r>
      <w:r w:rsidR="00A107EE">
        <w:t xml:space="preserve">found in the social body?” </w:t>
      </w:r>
      <w:r>
        <w:t>(233)</w:t>
      </w:r>
    </w:p>
    <w:p w:rsidR="00AB7408" w:rsidRDefault="00AB7408" w:rsidP="001D157E">
      <w:pPr>
        <w:ind w:left="360" w:hanging="360"/>
      </w:pPr>
    </w:p>
    <w:p w:rsidR="00A107EE" w:rsidRDefault="00F372D6" w:rsidP="00F372D6">
      <w:pPr>
        <w:ind w:left="360" w:hanging="360"/>
      </w:pPr>
      <w:r>
        <w:t xml:space="preserve">3. </w:t>
      </w:r>
      <w:r w:rsidR="007B1888" w:rsidRPr="00DF28FB">
        <w:rPr>
          <w:u w:val="single"/>
        </w:rPr>
        <w:t>Many recognized that prison didn’t work to reform criminals</w:t>
      </w:r>
      <w:r w:rsidR="007B1888">
        <w:t xml:space="preserve">, reduce crime; rather, those who left prison were more than likely recidivists later; also a place to learn how to be better at crime (264-268; Part 4 </w:t>
      </w:r>
      <w:proofErr w:type="spellStart"/>
      <w:r w:rsidR="007B1888">
        <w:t>Chpt</w:t>
      </w:r>
      <w:proofErr w:type="spellEnd"/>
      <w:r w:rsidR="007B1888">
        <w:t xml:space="preserve">. 2 (optional)). </w:t>
      </w:r>
    </w:p>
    <w:p w:rsidR="00F372D6" w:rsidRDefault="00F372D6" w:rsidP="00F372D6">
      <w:pPr>
        <w:ind w:left="360" w:hanging="360"/>
      </w:pPr>
    </w:p>
    <w:p w:rsidR="007B1888" w:rsidRDefault="00A107EE" w:rsidP="00F372D6">
      <w:pPr>
        <w:ind w:left="360" w:hanging="360"/>
      </w:pPr>
      <w:r>
        <w:tab/>
      </w:r>
      <w:r w:rsidR="007B1888" w:rsidRPr="00DF28FB">
        <w:rPr>
          <w:u w:val="single"/>
        </w:rPr>
        <w:t>So why did prison system hang on</w:t>
      </w:r>
      <w:r w:rsidR="009A5EFF" w:rsidRPr="00DF28FB">
        <w:rPr>
          <w:u w:val="single"/>
        </w:rPr>
        <w:t>? C</w:t>
      </w:r>
      <w:r w:rsidR="007B1888" w:rsidRPr="00DF28FB">
        <w:rPr>
          <w:u w:val="single"/>
        </w:rPr>
        <w:t>reation of delinquents is useful</w:t>
      </w:r>
      <w:r w:rsidR="009A5EFF">
        <w:t>:</w:t>
      </w:r>
    </w:p>
    <w:p w:rsidR="00385340" w:rsidRDefault="007B1888" w:rsidP="007B1888">
      <w:pPr>
        <w:ind w:left="720" w:hanging="360"/>
      </w:pPr>
      <w:r>
        <w:t xml:space="preserve">-- </w:t>
      </w:r>
      <w:proofErr w:type="gramStart"/>
      <w:r>
        <w:t>they</w:t>
      </w:r>
      <w:proofErr w:type="gramEnd"/>
      <w:r>
        <w:t xml:space="preserve"> can be used as informers, </w:t>
      </w:r>
      <w:r w:rsidR="00385340">
        <w:t>infiltrators of workers’ associations, strike-breakers (280)</w:t>
      </w:r>
    </w:p>
    <w:p w:rsidR="00385340" w:rsidRDefault="00385340" w:rsidP="007B1888">
      <w:pPr>
        <w:ind w:left="720" w:hanging="360"/>
      </w:pPr>
      <w:r>
        <w:t xml:space="preserve">-- </w:t>
      </w:r>
      <w:proofErr w:type="gramStart"/>
      <w:r>
        <w:t>having</w:t>
      </w:r>
      <w:proofErr w:type="gramEnd"/>
      <w:r>
        <w:t xml:space="preserve"> delinquents engage in illegal activities outside of prison like prostitution &amp; drug trafficking can be a source of (illegal) profit for some (280)</w:t>
      </w:r>
    </w:p>
    <w:p w:rsidR="00DF28FB" w:rsidRDefault="00385340" w:rsidP="007B1888">
      <w:pPr>
        <w:ind w:left="720" w:hanging="360"/>
      </w:pPr>
      <w:r>
        <w:t xml:space="preserve">-- </w:t>
      </w:r>
      <w:proofErr w:type="gramStart"/>
      <w:r>
        <w:t>delinquents</w:t>
      </w:r>
      <w:proofErr w:type="gramEnd"/>
      <w:r>
        <w:t xml:space="preserve"> are easier to manage than social &amp; political uprisings of the poor and working classes; focus attention on the individual character of the criminal rather than the social conditions that contribute to crime; keep delinquents isolated, separated from poor &amp; working class by restrictions on where they can live, by requiring that they report their delinquency so hard to get jobs, by using them as informers and strike-breakers (278, 285)</w:t>
      </w:r>
    </w:p>
    <w:p w:rsidR="00A53F1C" w:rsidRDefault="00DF28FB" w:rsidP="007B1888">
      <w:pPr>
        <w:ind w:left="720" w:hanging="360"/>
      </w:pPr>
      <w:r>
        <w:t xml:space="preserve">-- </w:t>
      </w:r>
      <w:proofErr w:type="gramStart"/>
      <w:r>
        <w:t>having</w:t>
      </w:r>
      <w:proofErr w:type="gramEnd"/>
      <w:r>
        <w:t xml:space="preserve"> delinquents in society gives an excuse to engage in surveillance of the population (281)</w:t>
      </w:r>
    </w:p>
    <w:p w:rsidR="00385340" w:rsidRDefault="00385340" w:rsidP="007B1888">
      <w:pPr>
        <w:ind w:left="720" w:hanging="360"/>
      </w:pPr>
    </w:p>
    <w:p w:rsidR="00153097" w:rsidRDefault="00EA2D38" w:rsidP="00385340">
      <w:pPr>
        <w:ind w:left="360" w:hanging="360"/>
      </w:pPr>
      <w:r>
        <w:t>4</w:t>
      </w:r>
      <w:r w:rsidR="00385340">
        <w:t xml:space="preserve">. </w:t>
      </w:r>
      <w:r w:rsidR="00385340" w:rsidRPr="00DF28FB">
        <w:rPr>
          <w:u w:val="single"/>
        </w:rPr>
        <w:t xml:space="preserve">The </w:t>
      </w:r>
      <w:proofErr w:type="spellStart"/>
      <w:r w:rsidR="00385340" w:rsidRPr="00DF28FB">
        <w:rPr>
          <w:u w:val="single"/>
        </w:rPr>
        <w:t>carceral</w:t>
      </w:r>
      <w:proofErr w:type="spellEnd"/>
      <w:r w:rsidR="00385340" w:rsidRPr="00DF28FB">
        <w:rPr>
          <w:u w:val="single"/>
        </w:rPr>
        <w:t xml:space="preserve"> archipelago (Part 4 </w:t>
      </w:r>
      <w:proofErr w:type="spellStart"/>
      <w:r w:rsidR="00385340" w:rsidRPr="00DF28FB">
        <w:rPr>
          <w:u w:val="single"/>
        </w:rPr>
        <w:t>Chpt</w:t>
      </w:r>
      <w:proofErr w:type="spellEnd"/>
      <w:r w:rsidR="00385340" w:rsidRPr="00DF28FB">
        <w:rPr>
          <w:u w:val="single"/>
        </w:rPr>
        <w:t>. 3)</w:t>
      </w:r>
      <w:r w:rsidR="00153097" w:rsidRPr="00DF28FB">
        <w:rPr>
          <w:u w:val="single"/>
        </w:rPr>
        <w:t>:</w:t>
      </w:r>
      <w:r w:rsidR="00153097">
        <w:t xml:space="preserve"> the penitentiary (the prison as an institution of detention and discipline) as extended into multiple areas of society, many different institutions: “</w:t>
      </w:r>
      <w:r w:rsidR="00153097" w:rsidRPr="00740C97">
        <w:t xml:space="preserve">The frontiers between confinement, judicial punishment and institutions of discipline…tended to disappear and to constitute a great </w:t>
      </w:r>
      <w:proofErr w:type="spellStart"/>
      <w:r w:rsidR="00153097" w:rsidRPr="00740C97">
        <w:t>carceral</w:t>
      </w:r>
      <w:proofErr w:type="spellEnd"/>
      <w:r w:rsidR="00153097" w:rsidRPr="00740C97">
        <w:t xml:space="preserve"> continuum</w:t>
      </w:r>
      <w:r w:rsidR="00153097">
        <w:t xml:space="preserve"> …” (297)</w:t>
      </w:r>
    </w:p>
    <w:p w:rsidR="00DF28FB" w:rsidRDefault="00153097" w:rsidP="00153097">
      <w:pPr>
        <w:ind w:left="720" w:hanging="360"/>
      </w:pPr>
      <w:r>
        <w:t xml:space="preserve">-- </w:t>
      </w:r>
      <w:proofErr w:type="gramStart"/>
      <w:r>
        <w:t>a</w:t>
      </w:r>
      <w:proofErr w:type="gramEnd"/>
      <w:r>
        <w:t xml:space="preserve"> continuum between institutions: people could easily move from one of these institutions to another, and criminals often did (300-301)</w:t>
      </w:r>
      <w:r w:rsidR="00EA2D38">
        <w:t xml:space="preserve">; continuum between types of corrective techniques used (299); and between irregular </w:t>
      </w:r>
      <w:proofErr w:type="spellStart"/>
      <w:r w:rsidR="00EA2D38">
        <w:t>behaviour</w:t>
      </w:r>
      <w:proofErr w:type="spellEnd"/>
      <w:r w:rsidR="00EA2D38">
        <w:t xml:space="preserve"> that was not </w:t>
      </w:r>
      <w:proofErr w:type="spellStart"/>
      <w:r>
        <w:t>not</w:t>
      </w:r>
      <w:proofErr w:type="spellEnd"/>
      <w:r>
        <w:t xml:space="preserve"> illegal and that which was: all based on </w:t>
      </w:r>
      <w:r w:rsidR="00A53F1C">
        <w:t>departure from a norm (299)</w:t>
      </w:r>
    </w:p>
    <w:p w:rsidR="00A53F1C" w:rsidRDefault="00DF28FB" w:rsidP="00153097">
      <w:pPr>
        <w:ind w:left="720" w:hanging="360"/>
      </w:pPr>
      <w:r>
        <w:t>-- “</w:t>
      </w:r>
      <w:proofErr w:type="gramStart"/>
      <w:r>
        <w:t>the</w:t>
      </w:r>
      <w:proofErr w:type="gramEnd"/>
      <w:r>
        <w:t xml:space="preserve"> prison transformed the punitive procedure into a penitentiary technique; the </w:t>
      </w:r>
      <w:proofErr w:type="spellStart"/>
      <w:r>
        <w:t>carceral</w:t>
      </w:r>
      <w:proofErr w:type="spellEnd"/>
      <w:r>
        <w:t xml:space="preserve"> archipelago transported this technique from the penal institution to the entire social body” (298)</w:t>
      </w:r>
    </w:p>
    <w:p w:rsidR="00EA2D38" w:rsidRDefault="00EA2D38" w:rsidP="00EA2D38">
      <w:pPr>
        <w:ind w:left="720" w:hanging="360"/>
      </w:pPr>
      <w:r>
        <w:t xml:space="preserve">-- </w:t>
      </w:r>
      <w:r w:rsidR="00A53F1C">
        <w:t>Now, we are in the presence of judges of normality everywhere, not just in the penal system: “We are in the society of the teacher-judge, the doctor-judge, the educator-judge, the ‘social worker’-judge” (304)</w:t>
      </w:r>
    </w:p>
    <w:p w:rsidR="00A53F1C" w:rsidRDefault="00A53F1C" w:rsidP="00A53F1C">
      <w:pPr>
        <w:ind w:left="360" w:hanging="360"/>
      </w:pPr>
    </w:p>
    <w:p w:rsidR="00A53F1C" w:rsidRDefault="00EA2D38" w:rsidP="00A53F1C">
      <w:pPr>
        <w:ind w:left="360" w:hanging="360"/>
      </w:pPr>
      <w:r>
        <w:t>5</w:t>
      </w:r>
      <w:r w:rsidRPr="00DF28FB">
        <w:rPr>
          <w:u w:val="single"/>
        </w:rPr>
        <w:t xml:space="preserve">. </w:t>
      </w:r>
      <w:r w:rsidR="00A53F1C" w:rsidRPr="00DF28FB">
        <w:rPr>
          <w:u w:val="single"/>
        </w:rPr>
        <w:t>If there is a political issue around the prison, it is the problem associated with</w:t>
      </w:r>
      <w:r w:rsidR="00A53F1C">
        <w:t xml:space="preserve"> “the steep rise in the use of these mechanisms of normalization and the wide-ranging powers which, through the proliferation of new disciplines, they bring with them” (306).</w:t>
      </w:r>
    </w:p>
    <w:p w:rsidR="00EA2D38" w:rsidRDefault="00A53F1C" w:rsidP="00A53F1C">
      <w:pPr>
        <w:ind w:left="720" w:hanging="360"/>
      </w:pPr>
      <w:r>
        <w:t xml:space="preserve">-- </w:t>
      </w:r>
      <w:proofErr w:type="gramStart"/>
      <w:r>
        <w:t>i</w:t>
      </w:r>
      <w:proofErr w:type="gramEnd"/>
      <w:r>
        <w:t xml:space="preserve">.e., it’s not just the prison that’s at issue, but the </w:t>
      </w:r>
      <w:proofErr w:type="spellStart"/>
      <w:r>
        <w:t>carceral</w:t>
      </w:r>
      <w:proofErr w:type="spellEnd"/>
      <w:r>
        <w:t xml:space="preserve"> archipelago and the widespread disciplinary mechanisms in the social body.</w:t>
      </w:r>
    </w:p>
    <w:p w:rsidR="00EA2D38" w:rsidRDefault="00EA2D38" w:rsidP="00A53F1C">
      <w:pPr>
        <w:ind w:left="720" w:hanging="360"/>
      </w:pPr>
    </w:p>
    <w:p w:rsidR="00A107EE" w:rsidRDefault="00A107EE" w:rsidP="00EA2D38">
      <w:pPr>
        <w:ind w:left="360" w:hanging="360"/>
        <w:rPr>
          <w:i/>
        </w:rPr>
      </w:pPr>
    </w:p>
    <w:p w:rsidR="001D157E" w:rsidRPr="00A107EE" w:rsidRDefault="00A107EE" w:rsidP="00EA2D38">
      <w:pPr>
        <w:ind w:left="360" w:hanging="360"/>
        <w:rPr>
          <w:i/>
        </w:rPr>
      </w:pPr>
      <w:r>
        <w:rPr>
          <w:i/>
        </w:rPr>
        <w:t xml:space="preserve">Where, in all of this, do we see what </w:t>
      </w:r>
      <w:proofErr w:type="spellStart"/>
      <w:r>
        <w:rPr>
          <w:i/>
        </w:rPr>
        <w:t>Koopman</w:t>
      </w:r>
      <w:proofErr w:type="spellEnd"/>
      <w:r>
        <w:rPr>
          <w:i/>
        </w:rPr>
        <w:t xml:space="preserve"> discusses as Foucault tracing </w:t>
      </w:r>
      <w:proofErr w:type="spellStart"/>
      <w:r>
        <w:rPr>
          <w:i/>
        </w:rPr>
        <w:t>problematizations</w:t>
      </w:r>
      <w:proofErr w:type="spellEnd"/>
      <w:r>
        <w:rPr>
          <w:i/>
        </w:rPr>
        <w:t xml:space="preserve"> in the past, and intensifying </w:t>
      </w:r>
      <w:proofErr w:type="spellStart"/>
      <w:r>
        <w:rPr>
          <w:i/>
        </w:rPr>
        <w:t>problematizations</w:t>
      </w:r>
      <w:proofErr w:type="spellEnd"/>
      <w:r>
        <w:rPr>
          <w:i/>
        </w:rPr>
        <w:t xml:space="preserve"> for us today?</w:t>
      </w:r>
    </w:p>
    <w:sectPr w:rsidR="001D157E" w:rsidRPr="00A107EE" w:rsidSect="001D157E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157E"/>
    <w:rsid w:val="00153097"/>
    <w:rsid w:val="001D157E"/>
    <w:rsid w:val="00385340"/>
    <w:rsid w:val="00453D61"/>
    <w:rsid w:val="007B1888"/>
    <w:rsid w:val="009A5EFF"/>
    <w:rsid w:val="00A107EE"/>
    <w:rsid w:val="00A53F1C"/>
    <w:rsid w:val="00AB7408"/>
    <w:rsid w:val="00DF28FB"/>
    <w:rsid w:val="00DF32FE"/>
    <w:rsid w:val="00EA2D38"/>
    <w:rsid w:val="00F372D6"/>
    <w:rsid w:val="00F8607A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91B5C"/>
    <w:pPr>
      <w:spacing w:after="200"/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5C"/>
    <w:rPr>
      <w:rFonts w:ascii="Tahoma" w:hAnsi="Tahom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651</Words>
  <Characters>3714</Characters>
  <Application>Microsoft Macintosh Word</Application>
  <DocSecurity>0</DocSecurity>
  <Lines>30</Lines>
  <Paragraphs>7</Paragraphs>
  <ScaleCrop>false</ScaleCrop>
  <Company>University of British Columbia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cp:lastModifiedBy>Christina Hendricks</cp:lastModifiedBy>
  <cp:revision>3</cp:revision>
  <cp:lastPrinted>2014-03-11T17:28:00Z</cp:lastPrinted>
  <dcterms:created xsi:type="dcterms:W3CDTF">2014-03-09T23:39:00Z</dcterms:created>
  <dcterms:modified xsi:type="dcterms:W3CDTF">2014-03-11T17:33:00Z</dcterms:modified>
</cp:coreProperties>
</file>