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84" w:rsidRPr="00D32198" w:rsidRDefault="00736684">
      <w:pPr>
        <w:rPr>
          <w:b/>
        </w:rPr>
      </w:pPr>
      <w:r w:rsidRPr="00D32198">
        <w:rPr>
          <w:b/>
        </w:rPr>
        <w:t>Tracy Strong’s “Genealogy, Will to Power, and the Problem of a Past”</w:t>
      </w:r>
    </w:p>
    <w:p w:rsidR="00736684" w:rsidRDefault="00736684"/>
    <w:p w:rsidR="00736684" w:rsidRDefault="00D32198">
      <w:r>
        <w:t>When I r</w:t>
      </w:r>
      <w:r w:rsidR="00736684">
        <w:t>ead N, can’t help but think of what he’s trying to build on.</w:t>
      </w:r>
    </w:p>
    <w:p w:rsidR="00736684" w:rsidRDefault="00736684">
      <w:r>
        <w:t xml:space="preserve">-- </w:t>
      </w:r>
      <w:proofErr w:type="gramStart"/>
      <w:r w:rsidR="00D32198">
        <w:t>e</w:t>
      </w:r>
      <w:proofErr w:type="gramEnd"/>
      <w:r w:rsidR="00D32198">
        <w:t xml:space="preserve">.g., </w:t>
      </w:r>
      <w:r>
        <w:t>Kierkegaard, Dostoyevsky, Hegel, Schopenhauer</w:t>
      </w:r>
    </w:p>
    <w:p w:rsidR="00736684" w:rsidRDefault="00736684"/>
    <w:p w:rsidR="00736684" w:rsidRDefault="00736684">
      <w:r>
        <w:t xml:space="preserve">Start with </w:t>
      </w:r>
      <w:r w:rsidR="00D32198">
        <w:t>summary of some of the arguments in the article</w:t>
      </w:r>
      <w:r>
        <w:t xml:space="preserve">, </w:t>
      </w:r>
      <w:proofErr w:type="gramStart"/>
      <w:r>
        <w:t>then</w:t>
      </w:r>
      <w:proofErr w:type="gramEnd"/>
      <w:r>
        <w:t xml:space="preserve"> take a different route in second half of presentation</w:t>
      </w:r>
    </w:p>
    <w:p w:rsidR="00736684" w:rsidRDefault="00736684"/>
    <w:p w:rsidR="00736684" w:rsidRPr="00736684" w:rsidRDefault="00736684">
      <w:pPr>
        <w:rPr>
          <w:b/>
        </w:rPr>
      </w:pPr>
      <w:r w:rsidRPr="00736684">
        <w:rPr>
          <w:b/>
          <w:u w:val="single"/>
        </w:rPr>
        <w:t>Summary</w:t>
      </w:r>
      <w:r>
        <w:rPr>
          <w:b/>
          <w:u w:val="single"/>
        </w:rPr>
        <w:t xml:space="preserve"> of parts of Strong’s argument</w:t>
      </w:r>
    </w:p>
    <w:p w:rsidR="00736684" w:rsidRDefault="00736684"/>
    <w:p w:rsidR="00736684" w:rsidRDefault="00736684">
      <w:r>
        <w:t>“Genealogy is actuality of the past in the present” (94).</w:t>
      </w:r>
    </w:p>
    <w:p w:rsidR="00736684" w:rsidRDefault="00736684">
      <w:r>
        <w:t>-- N concerned with how the past continues to manifest in the present</w:t>
      </w:r>
    </w:p>
    <w:p w:rsidR="00736684" w:rsidRDefault="00736684"/>
    <w:p w:rsidR="00736684" w:rsidRDefault="00736684">
      <w:r>
        <w:t>Quote from N, cited in Strong p. 94: We can implant in ourselves a second nature so the first nature withers away</w:t>
      </w:r>
    </w:p>
    <w:p w:rsidR="00736684" w:rsidRDefault="00736684">
      <w:r>
        <w:t>-- WTP as what allows for this withering away</w:t>
      </w:r>
    </w:p>
    <w:p w:rsidR="00736684" w:rsidRDefault="00736684"/>
    <w:p w:rsidR="00736684" w:rsidRDefault="00736684">
      <w:r>
        <w:rPr>
          <w:u w:val="single"/>
        </w:rPr>
        <w:t>Will to Power, acc to Strong</w:t>
      </w:r>
    </w:p>
    <w:p w:rsidR="00736684" w:rsidRDefault="00736684"/>
    <w:p w:rsidR="00736684" w:rsidRDefault="00736684">
      <w:r>
        <w:t xml:space="preserve">• </w:t>
      </w:r>
      <w:proofErr w:type="gramStart"/>
      <w:r>
        <w:t>cannot</w:t>
      </w:r>
      <w:proofErr w:type="gramEnd"/>
      <w:r>
        <w:t xml:space="preserve"> be satisfied</w:t>
      </w:r>
    </w:p>
    <w:p w:rsidR="00736684" w:rsidRDefault="00736684">
      <w:r>
        <w:t xml:space="preserve">• </w:t>
      </w:r>
      <w:proofErr w:type="gramStart"/>
      <w:r>
        <w:t>never</w:t>
      </w:r>
      <w:proofErr w:type="gramEnd"/>
      <w:r>
        <w:t xml:space="preserve"> static, always moving forward</w:t>
      </w:r>
    </w:p>
    <w:p w:rsidR="00736684" w:rsidRDefault="00736684">
      <w:r>
        <w:t xml:space="preserve">• </w:t>
      </w:r>
      <w:proofErr w:type="gramStart"/>
      <w:r>
        <w:t>overcomes</w:t>
      </w:r>
      <w:proofErr w:type="gramEnd"/>
      <w:r>
        <w:t xml:space="preserve"> obstacles and barriers</w:t>
      </w:r>
    </w:p>
    <w:p w:rsidR="00736684" w:rsidRDefault="00736684">
      <w:r>
        <w:t xml:space="preserve">• </w:t>
      </w:r>
      <w:proofErr w:type="gramStart"/>
      <w:r>
        <w:t>doesn’t</w:t>
      </w:r>
      <w:proofErr w:type="gramEnd"/>
      <w:r>
        <w:t xml:space="preserve"> seek pleasure or avoid pain</w:t>
      </w:r>
    </w:p>
    <w:p w:rsidR="00736684" w:rsidRDefault="00736684">
      <w:r>
        <w:t xml:space="preserve">• </w:t>
      </w:r>
      <w:proofErr w:type="gramStart"/>
      <w:r>
        <w:t>not</w:t>
      </w:r>
      <w:proofErr w:type="gramEnd"/>
      <w:r>
        <w:t xml:space="preserve"> a single entity or faculty</w:t>
      </w:r>
    </w:p>
    <w:p w:rsidR="00736684" w:rsidRDefault="00736684">
      <w:r>
        <w:t xml:space="preserve">• </w:t>
      </w:r>
      <w:proofErr w:type="gramStart"/>
      <w:r>
        <w:t>way</w:t>
      </w:r>
      <w:proofErr w:type="gramEnd"/>
      <w:r>
        <w:t xml:space="preserve"> of interpreting</w:t>
      </w:r>
    </w:p>
    <w:p w:rsidR="00736684" w:rsidRDefault="00736684">
      <w:r>
        <w:t xml:space="preserve">• </w:t>
      </w:r>
      <w:proofErr w:type="gramStart"/>
      <w:r>
        <w:t>a</w:t>
      </w:r>
      <w:proofErr w:type="gramEnd"/>
      <w:r>
        <w:t xml:space="preserve"> form-giving force</w:t>
      </w:r>
    </w:p>
    <w:p w:rsidR="00736684" w:rsidRDefault="00736684">
      <w:r>
        <w:t xml:space="preserve">• </w:t>
      </w:r>
      <w:proofErr w:type="gramStart"/>
      <w:r>
        <w:t>all</w:t>
      </w:r>
      <w:proofErr w:type="gramEnd"/>
      <w:r>
        <w:t xml:space="preserve"> life is will to power</w:t>
      </w:r>
    </w:p>
    <w:p w:rsidR="00736684" w:rsidRDefault="00736684"/>
    <w:p w:rsidR="00736684" w:rsidRDefault="00736684">
      <w:pPr>
        <w:rPr>
          <w:i/>
        </w:rPr>
      </w:pPr>
      <w:r>
        <w:rPr>
          <w:i/>
        </w:rPr>
        <w:t>Too many things here to make sense of; had to pretty much dismiss this and go on with the argument</w:t>
      </w:r>
    </w:p>
    <w:p w:rsidR="00736684" w:rsidRDefault="00736684">
      <w:pPr>
        <w:rPr>
          <w:i/>
        </w:rPr>
      </w:pPr>
    </w:p>
    <w:p w:rsidR="00736684" w:rsidRDefault="00736684">
      <w:r>
        <w:rPr>
          <w:u w:val="single"/>
        </w:rPr>
        <w:t>Master-slave morality</w:t>
      </w:r>
    </w:p>
    <w:p w:rsidR="00736684" w:rsidRDefault="00736684"/>
    <w:p w:rsidR="00736684" w:rsidRDefault="00736684">
      <w:r>
        <w:rPr>
          <w:i/>
        </w:rPr>
        <w:t>In the slave morality</w:t>
      </w:r>
      <w:r>
        <w:t>, the self is attained by differentiation from nature and from others; this form of moral agency requires oppression (98)</w:t>
      </w:r>
    </w:p>
    <w:p w:rsidR="00736684" w:rsidRDefault="00736684">
      <w:r>
        <w:t xml:space="preserve">-- </w:t>
      </w:r>
      <w:proofErr w:type="gramStart"/>
      <w:r>
        <w:t>related</w:t>
      </w:r>
      <w:proofErr w:type="gramEnd"/>
      <w:r>
        <w:t xml:space="preserve"> to Hegel’s master-slave dialectic</w:t>
      </w:r>
    </w:p>
    <w:p w:rsidR="00736684" w:rsidRDefault="00736684"/>
    <w:p w:rsidR="00736684" w:rsidRDefault="00736684">
      <w:r>
        <w:rPr>
          <w:i/>
        </w:rPr>
        <w:t>Weakness of the will of slave</w:t>
      </w:r>
      <w:r>
        <w:t xml:space="preserve"> leads to victory over the nobles; source of this victory is in rationality</w:t>
      </w:r>
    </w:p>
    <w:p w:rsidR="00736684" w:rsidRDefault="00736684">
      <w:r>
        <w:t xml:space="preserve">-- </w:t>
      </w:r>
      <w:proofErr w:type="gramStart"/>
      <w:r w:rsidR="00D32198">
        <w:t>presenter</w:t>
      </w:r>
      <w:proofErr w:type="gramEnd"/>
      <w:r>
        <w:t xml:space="preserve"> disagrees with this</w:t>
      </w:r>
    </w:p>
    <w:p w:rsidR="00736684" w:rsidRDefault="00736684"/>
    <w:p w:rsidR="00D32198" w:rsidRDefault="00D32198">
      <w:pPr>
        <w:rPr>
          <w:b/>
          <w:u w:val="single"/>
        </w:rPr>
      </w:pPr>
      <w:r>
        <w:rPr>
          <w:b/>
          <w:u w:val="single"/>
        </w:rPr>
        <w:t>Presenter’s own argument</w:t>
      </w:r>
    </w:p>
    <w:p w:rsidR="00736684" w:rsidRPr="00D32198" w:rsidRDefault="00736684">
      <w:pPr>
        <w:rPr>
          <w:b/>
          <w:u w:val="single"/>
        </w:rPr>
      </w:pPr>
    </w:p>
    <w:p w:rsidR="00736684" w:rsidRDefault="00736684">
      <w:r w:rsidRPr="00736684">
        <w:rPr>
          <w:u w:val="single"/>
        </w:rPr>
        <w:t>Going to argue that</w:t>
      </w:r>
      <w:r>
        <w:t xml:space="preserve"> will to power does not have to do with consciousness, doesn’t have cognition, interpretation</w:t>
      </w:r>
    </w:p>
    <w:p w:rsidR="00736684" w:rsidRDefault="00736684"/>
    <w:p w:rsidR="00736684" w:rsidRDefault="00D32198">
      <w:r>
        <w:t xml:space="preserve">-- </w:t>
      </w:r>
      <w:proofErr w:type="gramStart"/>
      <w:r>
        <w:t>would</w:t>
      </w:r>
      <w:proofErr w:type="gramEnd"/>
      <w:r>
        <w:t xml:space="preserve"> N agree with this interpretation of WTP from Strong as WTP having to do with interpretation, form-giving, as if these were conscious?</w:t>
      </w:r>
    </w:p>
    <w:p w:rsidR="00736684" w:rsidRDefault="00736684">
      <w:r>
        <w:t xml:space="preserve">-- </w:t>
      </w:r>
      <w:proofErr w:type="gramStart"/>
      <w:r>
        <w:t>look</w:t>
      </w:r>
      <w:proofErr w:type="gramEnd"/>
      <w:r>
        <w:t xml:space="preserve"> at his influences</w:t>
      </w:r>
    </w:p>
    <w:p w:rsidR="00736684" w:rsidRDefault="00736684"/>
    <w:p w:rsidR="00736684" w:rsidRPr="00D32198" w:rsidRDefault="00736684">
      <w:pPr>
        <w:rPr>
          <w:u w:val="single"/>
        </w:rPr>
      </w:pPr>
      <w:r w:rsidRPr="00D32198">
        <w:rPr>
          <w:u w:val="single"/>
        </w:rPr>
        <w:t xml:space="preserve">Fredrick </w:t>
      </w:r>
      <w:proofErr w:type="spellStart"/>
      <w:r w:rsidRPr="00D32198">
        <w:rPr>
          <w:u w:val="single"/>
        </w:rPr>
        <w:t>Copleston</w:t>
      </w:r>
      <w:proofErr w:type="spellEnd"/>
      <w:r w:rsidRPr="00D32198">
        <w:rPr>
          <w:u w:val="single"/>
        </w:rPr>
        <w:t xml:space="preserve"> on Schopenhauer</w:t>
      </w:r>
    </w:p>
    <w:p w:rsidR="00736684" w:rsidRDefault="00736684" w:rsidP="00736684">
      <w:pPr>
        <w:ind w:left="360" w:hanging="360"/>
      </w:pPr>
      <w:r>
        <w:t xml:space="preserve">-- </w:t>
      </w:r>
      <w:proofErr w:type="gramStart"/>
      <w:r>
        <w:t>bodily</w:t>
      </w:r>
      <w:proofErr w:type="gramEnd"/>
      <w:r>
        <w:t xml:space="preserve"> movements for Schopenhauer are expression of desire, or “will”</w:t>
      </w:r>
    </w:p>
    <w:p w:rsidR="00736684" w:rsidRDefault="00736684" w:rsidP="00736684">
      <w:pPr>
        <w:ind w:left="360" w:hanging="360"/>
      </w:pPr>
      <w:r>
        <w:t xml:space="preserve">-- </w:t>
      </w:r>
      <w:proofErr w:type="gramStart"/>
      <w:r>
        <w:t>no</w:t>
      </w:r>
      <w:proofErr w:type="gramEnd"/>
      <w:r>
        <w:t xml:space="preserve"> entity called “will” distinct from the movement; volition is inside of movement and physical movement is outside</w:t>
      </w:r>
    </w:p>
    <w:p w:rsidR="00736684" w:rsidRDefault="00736684" w:rsidP="00736684">
      <w:pPr>
        <w:ind w:left="360" w:hanging="360"/>
      </w:pPr>
      <w:r>
        <w:t xml:space="preserve">-- </w:t>
      </w:r>
      <w:proofErr w:type="gramStart"/>
      <w:r>
        <w:t>reality</w:t>
      </w:r>
      <w:proofErr w:type="gramEnd"/>
      <w:r>
        <w:t xml:space="preserve"> is a drive, force or energy that S called “will”; an unconscious striving, striving for existence, life, self-assertion</w:t>
      </w:r>
    </w:p>
    <w:p w:rsidR="00736684" w:rsidRDefault="00736684" w:rsidP="00736684">
      <w:pPr>
        <w:ind w:left="360" w:hanging="360"/>
      </w:pPr>
    </w:p>
    <w:p w:rsidR="00736684" w:rsidRPr="00D32198" w:rsidRDefault="00736684" w:rsidP="00736684">
      <w:pPr>
        <w:ind w:left="360" w:hanging="360"/>
        <w:rPr>
          <w:u w:val="single"/>
        </w:rPr>
      </w:pPr>
      <w:r w:rsidRPr="00D32198">
        <w:rPr>
          <w:u w:val="single"/>
        </w:rPr>
        <w:t>So Schopenhauer</w:t>
      </w:r>
      <w:r w:rsidR="00D32198" w:rsidRPr="00D32198">
        <w:rPr>
          <w:u w:val="single"/>
        </w:rPr>
        <w:t>’s will</w:t>
      </w:r>
      <w:r w:rsidRPr="00D32198">
        <w:rPr>
          <w:u w:val="single"/>
        </w:rPr>
        <w:t xml:space="preserve"> is unconscious striving</w:t>
      </w:r>
      <w:proofErr w:type="gramStart"/>
      <w:r w:rsidRPr="00D32198">
        <w:rPr>
          <w:u w:val="single"/>
        </w:rPr>
        <w:t>;</w:t>
      </w:r>
      <w:proofErr w:type="gramEnd"/>
      <w:r w:rsidRPr="00D32198">
        <w:rPr>
          <w:u w:val="single"/>
        </w:rPr>
        <w:t xml:space="preserve"> want to bring N’s WTP back to this. Want to take consciousness out of will to power</w:t>
      </w:r>
    </w:p>
    <w:p w:rsidR="00736684" w:rsidRDefault="00736684" w:rsidP="00736684">
      <w:pPr>
        <w:ind w:left="360" w:hanging="360"/>
      </w:pPr>
      <w:r>
        <w:t>-- Essay 1, Sect. 16: talks of “instincts of a resentful populace”</w:t>
      </w:r>
    </w:p>
    <w:p w:rsidR="00736684" w:rsidRDefault="00736684" w:rsidP="00736684">
      <w:pPr>
        <w:ind w:left="360" w:hanging="360"/>
      </w:pPr>
      <w:r>
        <w:t>-- Essay 1, Sect. 10: “the governing unconscious instincts”</w:t>
      </w:r>
    </w:p>
    <w:p w:rsidR="00736684" w:rsidRDefault="00736684" w:rsidP="00736684">
      <w:pPr>
        <w:ind w:left="360" w:hanging="360"/>
      </w:pPr>
      <w:r>
        <w:t>-- Essay 2, Sect. 18: “the instincts of freedom”</w:t>
      </w:r>
    </w:p>
    <w:p w:rsidR="00736684" w:rsidRDefault="00736684" w:rsidP="00736684">
      <w:pPr>
        <w:ind w:left="360" w:hanging="360"/>
      </w:pPr>
      <w:r>
        <w:t>This is why N uses parable of eagle and lamb: animal instincts</w:t>
      </w:r>
    </w:p>
    <w:p w:rsidR="00736684" w:rsidRDefault="00736684" w:rsidP="00736684">
      <w:pPr>
        <w:ind w:left="360" w:hanging="360"/>
      </w:pPr>
    </w:p>
    <w:p w:rsidR="00736684" w:rsidRPr="00D32198" w:rsidRDefault="00736684" w:rsidP="00736684">
      <w:pPr>
        <w:ind w:left="360" w:hanging="360"/>
        <w:rPr>
          <w:u w:val="single"/>
        </w:rPr>
      </w:pPr>
      <w:r w:rsidRPr="00D32198">
        <w:rPr>
          <w:u w:val="single"/>
        </w:rPr>
        <w:t xml:space="preserve">N revered </w:t>
      </w:r>
      <w:proofErr w:type="spellStart"/>
      <w:r w:rsidRPr="00D32198">
        <w:rPr>
          <w:u w:val="single"/>
        </w:rPr>
        <w:t>Schophenhauer</w:t>
      </w:r>
      <w:proofErr w:type="spellEnd"/>
      <w:r w:rsidRPr="00D32198">
        <w:rPr>
          <w:u w:val="single"/>
        </w:rPr>
        <w:t>, Dostoyevsky, Kierkegaard, what do they say about consciousness?</w:t>
      </w:r>
    </w:p>
    <w:p w:rsidR="00736684" w:rsidRDefault="00736684" w:rsidP="00736684">
      <w:r>
        <w:rPr>
          <w:i/>
        </w:rPr>
        <w:t xml:space="preserve">-- </w:t>
      </w:r>
      <w:r>
        <w:t>Schopenhauer: consciousness leads to suffering (</w:t>
      </w:r>
      <w:r>
        <w:rPr>
          <w:i/>
        </w:rPr>
        <w:t>The World as Will and Representation</w:t>
      </w:r>
      <w:r>
        <w:t>)</w:t>
      </w:r>
    </w:p>
    <w:p w:rsidR="00736684" w:rsidRDefault="00736684" w:rsidP="00736684">
      <w:pPr>
        <w:ind w:left="360" w:hanging="360"/>
      </w:pPr>
      <w:r>
        <w:t>-- Kierkegaard: “The present age is one of understanding, reflection, devoid of passion… (</w:t>
      </w:r>
      <w:r>
        <w:rPr>
          <w:i/>
        </w:rPr>
        <w:t>The Present Age</w:t>
      </w:r>
      <w:r>
        <w:t>)</w:t>
      </w:r>
    </w:p>
    <w:p w:rsidR="00736684" w:rsidRPr="00D32198" w:rsidRDefault="00736684" w:rsidP="00736684">
      <w:pPr>
        <w:ind w:left="360" w:hanging="360"/>
      </w:pPr>
      <w:r>
        <w:t xml:space="preserve">-- Dostoyevsky: </w:t>
      </w:r>
      <w:r w:rsidR="00D32198">
        <w:t>suffering is sole cause of consciousness; the immediate result of consciousness is inertia (</w:t>
      </w:r>
      <w:r w:rsidR="00D32198">
        <w:rPr>
          <w:i/>
        </w:rPr>
        <w:t>Notes from Underground</w:t>
      </w:r>
      <w:r w:rsidR="00D32198">
        <w:t>)</w:t>
      </w:r>
    </w:p>
    <w:p w:rsidR="00736684" w:rsidRDefault="00736684" w:rsidP="00736684">
      <w:pPr>
        <w:ind w:left="360" w:hanging="360"/>
      </w:pPr>
    </w:p>
    <w:p w:rsidR="00736684" w:rsidRPr="00D32198" w:rsidRDefault="00736684" w:rsidP="00736684">
      <w:pPr>
        <w:ind w:left="360" w:hanging="360"/>
        <w:rPr>
          <w:u w:val="single"/>
        </w:rPr>
      </w:pPr>
      <w:r w:rsidRPr="00D32198">
        <w:rPr>
          <w:u w:val="single"/>
        </w:rPr>
        <w:t>Nietzsche on consciousness:</w:t>
      </w:r>
    </w:p>
    <w:p w:rsidR="00736684" w:rsidRDefault="00736684" w:rsidP="00736684">
      <w:pPr>
        <w:ind w:left="360" w:hanging="360"/>
      </w:pPr>
      <w:r>
        <w:t>-- Essay 2, Sect. 16; unhappy creatures are reduced to their consciousness when enclosed in society and peace</w:t>
      </w:r>
    </w:p>
    <w:p w:rsidR="00736684" w:rsidRDefault="00736684" w:rsidP="00736684">
      <w:pPr>
        <w:ind w:left="360" w:hanging="360"/>
      </w:pPr>
      <w:r>
        <w:t xml:space="preserve">-- Essay 2, Sect. 17: those who create </w:t>
      </w:r>
      <w:proofErr w:type="gramStart"/>
      <w:r>
        <w:t>forms,</w:t>
      </w:r>
      <w:proofErr w:type="gramEnd"/>
      <w:r>
        <w:t xml:space="preserve"> create societies are unconscious artists</w:t>
      </w:r>
    </w:p>
    <w:p w:rsidR="00736684" w:rsidRDefault="00736684" w:rsidP="00736684">
      <w:pPr>
        <w:ind w:left="360" w:hanging="360"/>
      </w:pPr>
    </w:p>
    <w:p w:rsidR="00736684" w:rsidRPr="00D32198" w:rsidRDefault="00736684" w:rsidP="00736684">
      <w:pPr>
        <w:ind w:left="360" w:hanging="360"/>
        <w:rPr>
          <w:u w:val="single"/>
        </w:rPr>
      </w:pPr>
      <w:r w:rsidRPr="00D32198">
        <w:rPr>
          <w:i/>
          <w:u w:val="single"/>
        </w:rPr>
        <w:t xml:space="preserve">George </w:t>
      </w:r>
      <w:proofErr w:type="spellStart"/>
      <w:r w:rsidRPr="00D32198">
        <w:rPr>
          <w:i/>
          <w:u w:val="single"/>
        </w:rPr>
        <w:t>Simmel</w:t>
      </w:r>
      <w:proofErr w:type="spellEnd"/>
      <w:r w:rsidRPr="00D32198">
        <w:rPr>
          <w:i/>
          <w:u w:val="single"/>
        </w:rPr>
        <w:t xml:space="preserve">, </w:t>
      </w:r>
      <w:r w:rsidR="00D32198">
        <w:rPr>
          <w:u w:val="single"/>
        </w:rPr>
        <w:t>The Metropolis and Ment</w:t>
      </w:r>
      <w:r w:rsidRPr="00D32198">
        <w:rPr>
          <w:u w:val="single"/>
        </w:rPr>
        <w:t>al Life (1903)</w:t>
      </w:r>
    </w:p>
    <w:p w:rsidR="00D32198" w:rsidRDefault="001E5F47" w:rsidP="00736684">
      <w:pPr>
        <w:ind w:left="360" w:hanging="360"/>
      </w:pPr>
      <w:r>
        <w:rPr>
          <w:i/>
        </w:rPr>
        <w:t xml:space="preserve">-- </w:t>
      </w:r>
      <w:proofErr w:type="gramStart"/>
      <w:r>
        <w:t>problems</w:t>
      </w:r>
      <w:proofErr w:type="gramEnd"/>
      <w:r>
        <w:t xml:space="preserve"> of “modern life flow from the attempt of the individual to maintain the independence and individuality of his existence against the sovereign powers of society”</w:t>
      </w:r>
    </w:p>
    <w:p w:rsidR="001E5F47" w:rsidRDefault="00D32198" w:rsidP="00736684">
      <w:pPr>
        <w:ind w:left="360" w:hanging="360"/>
      </w:pPr>
      <w:r>
        <w:t xml:space="preserve">-- </w:t>
      </w:r>
      <w:proofErr w:type="gramStart"/>
      <w:r>
        <w:t>it</w:t>
      </w:r>
      <w:proofErr w:type="gramEnd"/>
      <w:r>
        <w:t xml:space="preserve"> is external ideals like calculability, punctuality that exclude our irrational, instinctive </w:t>
      </w:r>
      <w:proofErr w:type="spellStart"/>
      <w:r>
        <w:t>impuses</w:t>
      </w:r>
      <w:proofErr w:type="spellEnd"/>
      <w:r>
        <w:t xml:space="preserve"> that would determine our life from within the individual</w:t>
      </w:r>
    </w:p>
    <w:p w:rsidR="001E5F47" w:rsidRDefault="001E5F47" w:rsidP="00736684">
      <w:pPr>
        <w:ind w:left="360" w:hanging="360"/>
      </w:pPr>
    </w:p>
    <w:p w:rsidR="001E5F47" w:rsidRPr="00D32198" w:rsidRDefault="001E5F47" w:rsidP="00736684">
      <w:pPr>
        <w:ind w:left="360" w:hanging="360"/>
        <w:rPr>
          <w:u w:val="single"/>
        </w:rPr>
      </w:pPr>
      <w:r w:rsidRPr="00D32198">
        <w:rPr>
          <w:u w:val="single"/>
        </w:rPr>
        <w:t>Nietzsche’s Sovereign Individual?</w:t>
      </w:r>
    </w:p>
    <w:p w:rsidR="001E5F47" w:rsidRDefault="001E5F47" w:rsidP="00736684">
      <w:pPr>
        <w:ind w:left="360" w:hanging="360"/>
      </w:pPr>
      <w:r>
        <w:t>-- The state/society/culture/religion/morality suppresses a “genuine consciousness” and leads to a “bad conscience” that turns us against our instincts.</w:t>
      </w:r>
    </w:p>
    <w:p w:rsidR="001E5F47" w:rsidRDefault="001E5F47" w:rsidP="00736684">
      <w:pPr>
        <w:ind w:left="360" w:hanging="360"/>
      </w:pPr>
      <w:r>
        <w:t xml:space="preserve">-- </w:t>
      </w:r>
      <w:proofErr w:type="gramStart"/>
      <w:r w:rsidR="00D32198">
        <w:t>a</w:t>
      </w:r>
      <w:proofErr w:type="gramEnd"/>
      <w:r w:rsidR="00D32198">
        <w:t xml:space="preserve"> sovereign individual can overcome this disease by ceasing to “de-self”, to return to humanity</w:t>
      </w:r>
    </w:p>
    <w:p w:rsidR="001E5F47" w:rsidRDefault="001E5F47" w:rsidP="00736684">
      <w:pPr>
        <w:ind w:left="360" w:hanging="360"/>
      </w:pPr>
    </w:p>
    <w:p w:rsidR="001E5F47" w:rsidRDefault="001E5F47" w:rsidP="00736684">
      <w:pPr>
        <w:ind w:left="360" w:hanging="360"/>
      </w:pPr>
      <w:r>
        <w:rPr>
          <w:b/>
        </w:rPr>
        <w:t>Question</w:t>
      </w:r>
    </w:p>
    <w:p w:rsidR="001E5F47" w:rsidRDefault="001E5F47" w:rsidP="00736684">
      <w:pPr>
        <w:ind w:left="360" w:hanging="360"/>
      </w:pPr>
    </w:p>
    <w:p w:rsidR="001E5F47" w:rsidRDefault="001E5F47" w:rsidP="00736684">
      <w:pPr>
        <w:ind w:left="360" w:hanging="360"/>
      </w:pPr>
      <w:r>
        <w:t>1. How do we come to understand the WTP in regards to instincts, unconscious desires, and consciousness? Does N regard consciousness as a burden to the will to power?</w:t>
      </w:r>
    </w:p>
    <w:p w:rsidR="001E5F47" w:rsidRDefault="001E5F47" w:rsidP="00736684">
      <w:pPr>
        <w:ind w:left="360" w:hanging="360"/>
      </w:pPr>
    </w:p>
    <w:p w:rsidR="001E5F47" w:rsidRPr="00D32198" w:rsidRDefault="001E5F47" w:rsidP="00736684">
      <w:pPr>
        <w:ind w:left="360" w:hanging="360"/>
        <w:rPr>
          <w:i/>
          <w:u w:val="single"/>
        </w:rPr>
      </w:pPr>
      <w:r w:rsidRPr="00D32198">
        <w:rPr>
          <w:i/>
          <w:u w:val="single"/>
        </w:rPr>
        <w:t>Discussion</w:t>
      </w:r>
    </w:p>
    <w:p w:rsidR="001E5F47" w:rsidRDefault="001E5F47" w:rsidP="00736684">
      <w:pPr>
        <w:ind w:left="360" w:hanging="360"/>
      </w:pPr>
    </w:p>
    <w:p w:rsidR="001E5F47" w:rsidRDefault="001E5F47" w:rsidP="00736684">
      <w:pPr>
        <w:ind w:left="360" w:hanging="360"/>
      </w:pPr>
      <w:r>
        <w:t>Not sure if you can get to later developments unless you first become self-conscious. Don’t see N as saying we should become instinctual beings again.</w:t>
      </w:r>
    </w:p>
    <w:p w:rsidR="001E5F47" w:rsidRDefault="001E5F47" w:rsidP="00736684">
      <w:pPr>
        <w:ind w:left="360" w:hanging="360"/>
      </w:pPr>
    </w:p>
    <w:p w:rsidR="001E5F47" w:rsidRDefault="001E5F47" w:rsidP="00736684">
      <w:pPr>
        <w:ind w:left="360" w:hanging="360"/>
      </w:pPr>
      <w:r>
        <w:t>Have to eventually get to the point where one can act in ways without having to be self-conscious of the rules; internalize rules so that they become fully a part of oneself and one doesn’t have to adhere slavishly to them anymore.</w:t>
      </w:r>
    </w:p>
    <w:p w:rsidR="001E5F47" w:rsidRDefault="001E5F47" w:rsidP="00736684">
      <w:pPr>
        <w:ind w:left="360" w:hanging="360"/>
      </w:pPr>
    </w:p>
    <w:p w:rsidR="001E5F47" w:rsidRDefault="001E5F47" w:rsidP="00736684">
      <w:pPr>
        <w:ind w:left="360" w:hanging="360"/>
      </w:pPr>
      <w:r>
        <w:t xml:space="preserve">Those who turn inwards with a bad conscience also have to turn outwards to have rules from outside of themselves, whereas the sovereign individual acts from self, from self-created values. </w:t>
      </w:r>
    </w:p>
    <w:p w:rsidR="001E5F47" w:rsidRDefault="001E5F47" w:rsidP="00736684">
      <w:pPr>
        <w:ind w:left="360" w:hanging="360"/>
      </w:pPr>
    </w:p>
    <w:p w:rsidR="00F66E1B" w:rsidRPr="001E5F47" w:rsidRDefault="00F66E1B" w:rsidP="00736684">
      <w:pPr>
        <w:ind w:left="360" w:hanging="360"/>
      </w:pPr>
      <w:bookmarkStart w:id="0" w:name="_GoBack"/>
      <w:bookmarkEnd w:id="0"/>
      <w:r>
        <w:t>Consciousness is good because it allows the self-awareness that will allow us to question where we’re getting our values, whether we’ve created them, why we follow them, whether we should or not.</w:t>
      </w:r>
    </w:p>
    <w:p w:rsidR="00736684" w:rsidRDefault="00736684" w:rsidP="00736684">
      <w:pPr>
        <w:ind w:left="360" w:hanging="360"/>
      </w:pPr>
    </w:p>
    <w:p w:rsidR="00736684" w:rsidRPr="00736684" w:rsidRDefault="00736684" w:rsidP="00736684">
      <w:pPr>
        <w:ind w:left="360" w:hanging="360"/>
      </w:pPr>
    </w:p>
    <w:p w:rsidR="00736684" w:rsidRDefault="00736684" w:rsidP="00736684">
      <w:pPr>
        <w:ind w:left="360" w:hanging="360"/>
      </w:pPr>
    </w:p>
    <w:p w:rsidR="00736684" w:rsidRPr="00736684" w:rsidRDefault="00736684" w:rsidP="00736684">
      <w:pPr>
        <w:ind w:left="360" w:hanging="360"/>
      </w:pPr>
    </w:p>
    <w:p w:rsidR="00736684" w:rsidRDefault="00736684"/>
    <w:p w:rsidR="00736684" w:rsidRPr="00736684" w:rsidRDefault="00736684"/>
    <w:sectPr w:rsidR="00736684" w:rsidRPr="00736684" w:rsidSect="0023544F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736684"/>
    <w:rsid w:val="00043ACA"/>
    <w:rsid w:val="001A5DCA"/>
    <w:rsid w:val="001E5F47"/>
    <w:rsid w:val="0023544F"/>
    <w:rsid w:val="002E21A7"/>
    <w:rsid w:val="00394D9F"/>
    <w:rsid w:val="00533856"/>
    <w:rsid w:val="006A5EDF"/>
    <w:rsid w:val="00723714"/>
    <w:rsid w:val="00736684"/>
    <w:rsid w:val="007C49D1"/>
    <w:rsid w:val="007D6B2C"/>
    <w:rsid w:val="00862663"/>
    <w:rsid w:val="008E1683"/>
    <w:rsid w:val="0092569C"/>
    <w:rsid w:val="00AE596E"/>
    <w:rsid w:val="00B95160"/>
    <w:rsid w:val="00D27E65"/>
    <w:rsid w:val="00D32198"/>
    <w:rsid w:val="00D333E4"/>
    <w:rsid w:val="00D84F5D"/>
    <w:rsid w:val="00DD3E28"/>
    <w:rsid w:val="00F66E1B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678</Words>
  <Characters>3870</Characters>
  <Application>Microsoft Macintosh Word</Application>
  <DocSecurity>0</DocSecurity>
  <Lines>32</Lines>
  <Paragraphs>7</Paragraphs>
  <ScaleCrop>false</ScaleCrop>
  <Company>University of British Columbia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dc:description/>
  <cp:lastModifiedBy>Christina Hendricks</cp:lastModifiedBy>
  <cp:revision>2</cp:revision>
  <dcterms:created xsi:type="dcterms:W3CDTF">2014-01-23T19:49:00Z</dcterms:created>
  <dcterms:modified xsi:type="dcterms:W3CDTF">2014-01-26T20:59:00Z</dcterms:modified>
</cp:coreProperties>
</file>