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CD82" w14:textId="77777777" w:rsidR="00713E17" w:rsidRPr="00BF4EAD" w:rsidRDefault="00713E17" w:rsidP="00713E17">
      <w:pPr>
        <w:pStyle w:val="NoSpacing"/>
        <w:rPr>
          <w:rFonts w:ascii="Arial" w:hAnsi="Arial" w:cs="Arial"/>
          <w:sz w:val="36"/>
          <w:szCs w:val="36"/>
        </w:rPr>
      </w:pPr>
      <w:r w:rsidRPr="00BF4EAD">
        <w:rPr>
          <w:rFonts w:ascii="Arial" w:hAnsi="Arial" w:cs="Arial"/>
          <w:sz w:val="36"/>
          <w:szCs w:val="36"/>
        </w:rPr>
        <w:t xml:space="preserve">Existential Literature PHIL 489 </w:t>
      </w:r>
    </w:p>
    <w:p w14:paraId="7300CA3E" w14:textId="77777777" w:rsidR="00713E17" w:rsidRPr="00BF4EAD" w:rsidRDefault="00713E17" w:rsidP="00713E17">
      <w:pPr>
        <w:pStyle w:val="NoSpacing"/>
        <w:rPr>
          <w:rFonts w:ascii="Arial" w:hAnsi="Arial" w:cs="Arial"/>
          <w:sz w:val="24"/>
          <w:szCs w:val="24"/>
        </w:rPr>
      </w:pPr>
      <w:r w:rsidRPr="00BF4EAD">
        <w:rPr>
          <w:rFonts w:ascii="Arial" w:hAnsi="Arial" w:cs="Arial"/>
          <w:sz w:val="24"/>
          <w:szCs w:val="24"/>
        </w:rPr>
        <w:t xml:space="preserve">Grading Rubric for: </w:t>
      </w:r>
      <w:r w:rsidRPr="00BF4EAD">
        <w:rPr>
          <w:rFonts w:ascii="Arial" w:hAnsi="Arial" w:cs="Arial"/>
          <w:b/>
          <w:sz w:val="24"/>
          <w:szCs w:val="24"/>
        </w:rPr>
        <w:t>Creative Project</w:t>
      </w:r>
      <w:r w:rsidRPr="00BF4EAD">
        <w:rPr>
          <w:rFonts w:ascii="Arial" w:hAnsi="Arial" w:cs="Arial"/>
          <w:sz w:val="24"/>
          <w:szCs w:val="24"/>
        </w:rPr>
        <w:t xml:space="preserve">, Worth 15% </w:t>
      </w:r>
    </w:p>
    <w:p w14:paraId="005B9A73" w14:textId="77777777" w:rsidR="00713E17" w:rsidRPr="00BF4EAD" w:rsidRDefault="00713E17" w:rsidP="00713E17">
      <w:pPr>
        <w:pStyle w:val="NoSpacing"/>
        <w:rPr>
          <w:rFonts w:ascii="Arial" w:hAnsi="Arial" w:cs="Arial"/>
          <w:sz w:val="24"/>
          <w:szCs w:val="24"/>
        </w:rPr>
      </w:pPr>
      <w:r w:rsidRPr="00BF4EAD">
        <w:rPr>
          <w:rFonts w:ascii="Arial" w:hAnsi="Arial" w:cs="Arial"/>
          <w:sz w:val="24"/>
          <w:szCs w:val="24"/>
        </w:rPr>
        <w:t>Presenter’s Name: __________________________</w:t>
      </w:r>
    </w:p>
    <w:p w14:paraId="5540CCDF" w14:textId="77777777" w:rsidR="00BD5A11" w:rsidRPr="00713E17" w:rsidRDefault="00713E17" w:rsidP="00713E17">
      <w:pPr>
        <w:pStyle w:val="NoSpacing"/>
        <w:rPr>
          <w:rFonts w:ascii="Arial" w:hAnsi="Arial" w:cs="Arial"/>
          <w:sz w:val="24"/>
          <w:szCs w:val="24"/>
        </w:rPr>
      </w:pPr>
      <w:r w:rsidRPr="00BF4EAD">
        <w:rPr>
          <w:rFonts w:ascii="Arial" w:hAnsi="Arial" w:cs="Arial"/>
          <w:sz w:val="24"/>
          <w:szCs w:val="24"/>
        </w:rPr>
        <w:t>Evaluator’s Student Number: __________________</w:t>
      </w:r>
    </w:p>
    <w:tbl>
      <w:tblPr>
        <w:tblStyle w:val="TableGrid"/>
        <w:tblW w:w="12955" w:type="dxa"/>
        <w:tblInd w:w="3" w:type="dxa"/>
        <w:tblCellMar>
          <w:top w:w="36" w:type="dxa"/>
          <w:left w:w="78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BD5A11" w14:paraId="179B4A90" w14:textId="77777777" w:rsidTr="00713E17">
        <w:trPr>
          <w:trHeight w:val="439"/>
        </w:trPr>
        <w:tc>
          <w:tcPr>
            <w:tcW w:w="3238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14:paraId="32006F77" w14:textId="77777777" w:rsidR="00BD5A11" w:rsidRDefault="00BD5A11"/>
        </w:tc>
        <w:tc>
          <w:tcPr>
            <w:tcW w:w="3239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  <w:vAlign w:val="center"/>
          </w:tcPr>
          <w:p w14:paraId="55C0F209" w14:textId="77777777" w:rsidR="00BD5A11" w:rsidRDefault="00AD1AD1">
            <w:pPr>
              <w:ind w:right="12"/>
              <w:jc w:val="center"/>
            </w:pPr>
            <w:r>
              <w:rPr>
                <w:rFonts w:ascii="Arial" w:eastAsia="Arial" w:hAnsi="Arial" w:cs="Arial"/>
                <w:sz w:val="20"/>
              </w:rPr>
              <w:t>Needs Work (1)</w:t>
            </w:r>
          </w:p>
        </w:tc>
        <w:tc>
          <w:tcPr>
            <w:tcW w:w="3239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  <w:vAlign w:val="center"/>
          </w:tcPr>
          <w:p w14:paraId="661219E2" w14:textId="77777777" w:rsidR="00BD5A11" w:rsidRDefault="00AD1AD1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>Competent (2)</w:t>
            </w:r>
          </w:p>
        </w:tc>
        <w:tc>
          <w:tcPr>
            <w:tcW w:w="3239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  <w:vAlign w:val="center"/>
          </w:tcPr>
          <w:p w14:paraId="5F77F267" w14:textId="77777777" w:rsidR="00BD5A11" w:rsidRDefault="00AD1AD1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Exemplary (3)</w:t>
            </w:r>
          </w:p>
        </w:tc>
      </w:tr>
      <w:tr w:rsidR="00BD5A11" w14:paraId="3EC908E1" w14:textId="77777777" w:rsidTr="00713E17">
        <w:trPr>
          <w:trHeight w:val="1847"/>
        </w:trPr>
        <w:tc>
          <w:tcPr>
            <w:tcW w:w="3238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14:paraId="3B88346E" w14:textId="77777777" w:rsidR="00BD5A11" w:rsidRDefault="00AD1AD1">
            <w:r>
              <w:t>Stylistic Similarity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</w:tcPr>
          <w:p w14:paraId="735029B0" w14:textId="77777777" w:rsidR="00BD5A11" w:rsidRDefault="00AD1AD1">
            <w:pPr>
              <w:ind w:left="1"/>
            </w:pPr>
            <w:r>
              <w:t>Seems to have understood very little about the style of the original work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55C3AF3" w14:textId="77777777" w:rsidR="00BD5A11" w:rsidRDefault="00AD1AD1">
            <w:pPr>
              <w:ind w:left="3"/>
            </w:pPr>
            <w:r>
              <w:t>Has picked up some major stylistic intentions of the author, but seems to be unable to wield that understanding for the intended effect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E4E596A" w14:textId="77777777" w:rsidR="00BD5A11" w:rsidRDefault="00AD1AD1">
            <w:pPr>
              <w:ind w:left="4"/>
            </w:pPr>
            <w:r>
              <w:t>Understands the stylistic decisions of the original work and easily utilizes those decisions for desired effects</w:t>
            </w:r>
          </w:p>
        </w:tc>
      </w:tr>
      <w:tr w:rsidR="00AD1AD1" w14:paraId="1498D7F9" w14:textId="77777777" w:rsidTr="00713E17">
        <w:trPr>
          <w:trHeight w:val="1847"/>
        </w:trPr>
        <w:tc>
          <w:tcPr>
            <w:tcW w:w="3238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14:paraId="4166839E" w14:textId="77777777" w:rsidR="00AD1AD1" w:rsidRDefault="00AD1AD1">
            <w:r>
              <w:t>Thematic Interpretation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</w:tcPr>
          <w:p w14:paraId="14D4231C" w14:textId="77777777" w:rsidR="00AD1AD1" w:rsidRDefault="00AD1AD1" w:rsidP="00AD1AD1">
            <w:r>
              <w:t xml:space="preserve">The </w:t>
            </w:r>
            <w:r w:rsidR="007018B5">
              <w:t>creative project</w:t>
            </w:r>
            <w:r>
              <w:t xml:space="preserve"> doesn’t clearly reflect any specific ideas </w:t>
            </w:r>
            <w:r w:rsidR="007018B5">
              <w:t>from</w:t>
            </w:r>
            <w:r>
              <w:t xml:space="preserve"> the original work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953B36D" w14:textId="77777777" w:rsidR="00AD1AD1" w:rsidRDefault="007018B5" w:rsidP="00AD1AD1">
            <w:r>
              <w:t>Ideas from the original work can be inferred; the participant shows a definite perspective of the original in their own creative project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B1736AA" w14:textId="77777777" w:rsidR="00AD1AD1" w:rsidRDefault="007018B5">
            <w:pPr>
              <w:ind w:left="4"/>
            </w:pPr>
            <w:r>
              <w:t>The creative project develops key themes from the original work, showing a unique perspective that opens new interpretation</w:t>
            </w:r>
            <w:r w:rsidR="004F525A">
              <w:t>s</w:t>
            </w:r>
          </w:p>
        </w:tc>
      </w:tr>
      <w:tr w:rsidR="00AD1AD1" w14:paraId="16C099A6" w14:textId="77777777" w:rsidTr="00713E17">
        <w:trPr>
          <w:trHeight w:val="1847"/>
        </w:trPr>
        <w:tc>
          <w:tcPr>
            <w:tcW w:w="3238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14:paraId="46A2387C" w14:textId="77777777" w:rsidR="00AD1AD1" w:rsidRDefault="00AD1AD1">
            <w:r>
              <w:t>Presentation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</w:tcPr>
          <w:p w14:paraId="585DBC65" w14:textId="77777777" w:rsidR="00AD1AD1" w:rsidRDefault="008737F1" w:rsidP="004F525A">
            <w:r>
              <w:t>The writing or artwork shows very little attention to detail, long unedited portions, or rushed unpolished work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F11563F" w14:textId="77777777" w:rsidR="00AD1AD1" w:rsidRDefault="004F525A">
            <w:pPr>
              <w:ind w:left="3"/>
            </w:pPr>
            <w:r>
              <w:t>The writing or artwork still has rushed or unedited elements</w:t>
            </w:r>
          </w:p>
        </w:tc>
        <w:tc>
          <w:tcPr>
            <w:tcW w:w="3239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7266369" w14:textId="77777777" w:rsidR="00AD1AD1" w:rsidRDefault="004F525A">
            <w:pPr>
              <w:ind w:left="4"/>
            </w:pPr>
            <w:r>
              <w:t xml:space="preserve">The writing or artwork is well polished </w:t>
            </w:r>
            <w:r w:rsidR="00E31CED">
              <w:t>or</w:t>
            </w:r>
            <w:r>
              <w:t xml:space="preserve"> edited</w:t>
            </w:r>
          </w:p>
        </w:tc>
      </w:tr>
      <w:tr w:rsidR="00BD5A11" w14:paraId="4C7E8945" w14:textId="77777777" w:rsidTr="00713E17">
        <w:tblPrEx>
          <w:tblCellMar>
            <w:top w:w="0" w:type="dxa"/>
            <w:right w:w="53" w:type="dxa"/>
          </w:tblCellMar>
        </w:tblPrEx>
        <w:trPr>
          <w:trHeight w:val="439"/>
        </w:trPr>
        <w:tc>
          <w:tcPr>
            <w:tcW w:w="3238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  <w:vAlign w:val="center"/>
          </w:tcPr>
          <w:p w14:paraId="75D33B5C" w14:textId="77777777" w:rsidR="00BD5A11" w:rsidRDefault="00AD1AD1">
            <w:r>
              <w:rPr>
                <w:rFonts w:ascii="Arial" w:eastAsia="Arial" w:hAnsi="Arial" w:cs="Arial"/>
                <w:b/>
                <w:sz w:val="20"/>
              </w:rPr>
              <w:t>Comments</w:t>
            </w:r>
          </w:p>
        </w:tc>
        <w:tc>
          <w:tcPr>
            <w:tcW w:w="3239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14:paraId="43993241" w14:textId="77777777" w:rsidR="00BD5A11" w:rsidRDefault="00BD5A11"/>
        </w:tc>
        <w:tc>
          <w:tcPr>
            <w:tcW w:w="3239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14:paraId="6729CEF0" w14:textId="77777777" w:rsidR="00BD5A11" w:rsidRDefault="00BD5A11"/>
        </w:tc>
        <w:tc>
          <w:tcPr>
            <w:tcW w:w="3239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14:paraId="49F4B989" w14:textId="77777777" w:rsidR="00BD5A11" w:rsidRDefault="00BD5A11"/>
        </w:tc>
      </w:tr>
      <w:tr w:rsidR="00BD5A11" w14:paraId="17D858D3" w14:textId="77777777">
        <w:tblPrEx>
          <w:tblCellMar>
            <w:top w:w="0" w:type="dxa"/>
            <w:right w:w="53" w:type="dxa"/>
          </w:tblCellMar>
        </w:tblPrEx>
        <w:trPr>
          <w:trHeight w:val="1317"/>
        </w:trPr>
        <w:tc>
          <w:tcPr>
            <w:tcW w:w="12955" w:type="dxa"/>
            <w:gridSpan w:val="4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D65075D" w14:textId="77777777" w:rsidR="00BD5A11" w:rsidRDefault="00BD5A11"/>
        </w:tc>
      </w:tr>
    </w:tbl>
    <w:p w14:paraId="61D4488E" w14:textId="3C31E77D" w:rsidR="00BD5A11" w:rsidRDefault="00AD1AD1">
      <w:pPr>
        <w:spacing w:after="3"/>
        <w:ind w:left="-5" w:right="4356" w:hanging="10"/>
      </w:pPr>
      <w:r>
        <w:rPr>
          <w:sz w:val="24"/>
        </w:rPr>
        <w:t>Total:    /</w:t>
      </w:r>
      <w:r w:rsidR="006D2C86">
        <w:rPr>
          <w:sz w:val="24"/>
        </w:rPr>
        <w:t>9</w:t>
      </w:r>
      <w:bookmarkStart w:id="0" w:name="_GoBack"/>
      <w:bookmarkEnd w:id="0"/>
    </w:p>
    <w:sectPr w:rsidR="00BD5A11">
      <w:pgSz w:w="15840" w:h="12240" w:orient="landscape"/>
      <w:pgMar w:top="777" w:right="1440" w:bottom="16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11"/>
    <w:rsid w:val="004F26AA"/>
    <w:rsid w:val="004F525A"/>
    <w:rsid w:val="006D2C86"/>
    <w:rsid w:val="007018B5"/>
    <w:rsid w:val="0071282E"/>
    <w:rsid w:val="00713E17"/>
    <w:rsid w:val="008737F1"/>
    <w:rsid w:val="00AD1AD1"/>
    <w:rsid w:val="00BD5A11"/>
    <w:rsid w:val="00E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6E14"/>
  <w15:docId w15:val="{045C2A54-CB64-4C22-8C4F-36543007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13E1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- Creative 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- Creative</dc:title>
  <dc:subject/>
  <dc:creator>Gavin Marshall</dc:creator>
  <cp:keywords/>
  <cp:lastModifiedBy>Etienne Lombard</cp:lastModifiedBy>
  <cp:revision>2</cp:revision>
  <dcterms:created xsi:type="dcterms:W3CDTF">2018-02-06T03:20:00Z</dcterms:created>
  <dcterms:modified xsi:type="dcterms:W3CDTF">2018-02-06T03:20:00Z</dcterms:modified>
</cp:coreProperties>
</file>