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29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843"/>
        <w:gridCol w:w="1843"/>
        <w:gridCol w:w="1246"/>
      </w:tblGrid>
      <w:tr w:rsidR="00FA36FA" w:rsidTr="00A027C6">
        <w:tc>
          <w:tcPr>
            <w:tcW w:w="3085" w:type="dxa"/>
          </w:tcPr>
          <w:p w:rsidR="00FA36FA" w:rsidRPr="0051197F" w:rsidRDefault="00FA36FA" w:rsidP="00A753D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Task</w:t>
            </w:r>
          </w:p>
        </w:tc>
        <w:tc>
          <w:tcPr>
            <w:tcW w:w="1559" w:type="dxa"/>
          </w:tcPr>
          <w:p w:rsidR="00FA36FA" w:rsidRDefault="00FA36FA" w:rsidP="00A753DA">
            <w:r>
              <w:t>Approved for action</w:t>
            </w:r>
          </w:p>
        </w:tc>
        <w:tc>
          <w:tcPr>
            <w:tcW w:w="1843" w:type="dxa"/>
          </w:tcPr>
          <w:p w:rsidR="00FA36FA" w:rsidRDefault="00FA36FA" w:rsidP="00A753DA">
            <w:r>
              <w:t>Anticipated Completion Date</w:t>
            </w:r>
          </w:p>
        </w:tc>
        <w:tc>
          <w:tcPr>
            <w:tcW w:w="1843" w:type="dxa"/>
          </w:tcPr>
          <w:p w:rsidR="00FA36FA" w:rsidRDefault="00A753DA" w:rsidP="00A753DA">
            <w:r>
              <w:t>Tendering Date</w:t>
            </w:r>
          </w:p>
        </w:tc>
        <w:tc>
          <w:tcPr>
            <w:tcW w:w="1246" w:type="dxa"/>
          </w:tcPr>
          <w:p w:rsidR="00FA36FA" w:rsidRDefault="00A753DA" w:rsidP="00A753DA">
            <w:r>
              <w:t>Billed to….</w:t>
            </w:r>
          </w:p>
        </w:tc>
      </w:tr>
      <w:tr w:rsidR="00FA36FA" w:rsidTr="00A027C6">
        <w:tc>
          <w:tcPr>
            <w:tcW w:w="3085" w:type="dxa"/>
          </w:tcPr>
          <w:p w:rsidR="00FA36FA" w:rsidRPr="00B947C0" w:rsidRDefault="00883547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Sound system in the classrooms was disabled when the phones were removed.</w:t>
            </w:r>
          </w:p>
        </w:tc>
        <w:tc>
          <w:tcPr>
            <w:tcW w:w="1559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246" w:type="dxa"/>
          </w:tcPr>
          <w:p w:rsidR="00FA36FA" w:rsidRDefault="00FA36FA" w:rsidP="00A753DA"/>
        </w:tc>
      </w:tr>
      <w:tr w:rsidR="00FA36FA" w:rsidTr="00A027C6">
        <w:tc>
          <w:tcPr>
            <w:tcW w:w="3085" w:type="dxa"/>
          </w:tcPr>
          <w:p w:rsidR="00FA36FA" w:rsidRPr="00B947C0" w:rsidRDefault="009F74F7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 xml:space="preserve">Paint new </w:t>
            </w:r>
            <w:r w:rsidR="00FA36FA" w:rsidRPr="00B947C0">
              <w:rPr>
                <w:rFonts w:asciiTheme="minorHAnsi" w:hAnsiTheme="minorHAnsi"/>
                <w:sz w:val="22"/>
                <w:szCs w:val="22"/>
              </w:rPr>
              <w:t xml:space="preserve">Door in main </w:t>
            </w:r>
            <w:r w:rsidRPr="00B947C0">
              <w:rPr>
                <w:rFonts w:asciiTheme="minorHAnsi" w:hAnsiTheme="minorHAnsi"/>
                <w:sz w:val="22"/>
                <w:szCs w:val="22"/>
              </w:rPr>
              <w:t>gym foyer entrance</w:t>
            </w:r>
            <w:r w:rsidR="00FA36FA" w:rsidRPr="00B947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526D6" w:rsidRPr="00B947C0">
              <w:rPr>
                <w:rFonts w:asciiTheme="minorHAnsi" w:hAnsiTheme="minorHAnsi"/>
                <w:sz w:val="22"/>
                <w:szCs w:val="22"/>
              </w:rPr>
              <w:t>to school.</w:t>
            </w:r>
          </w:p>
        </w:tc>
        <w:tc>
          <w:tcPr>
            <w:tcW w:w="1559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246" w:type="dxa"/>
          </w:tcPr>
          <w:p w:rsidR="00FA36FA" w:rsidRDefault="00FA36FA" w:rsidP="00A753DA"/>
        </w:tc>
      </w:tr>
      <w:tr w:rsidR="00FA36FA" w:rsidTr="00A027C6">
        <w:tc>
          <w:tcPr>
            <w:tcW w:w="3085" w:type="dxa"/>
          </w:tcPr>
          <w:p w:rsidR="00FA36FA" w:rsidRPr="00B947C0" w:rsidRDefault="00FA36FA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Put a fan in staff washroom – no  air exchange</w:t>
            </w:r>
          </w:p>
        </w:tc>
        <w:tc>
          <w:tcPr>
            <w:tcW w:w="1559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246" w:type="dxa"/>
          </w:tcPr>
          <w:p w:rsidR="00FA36FA" w:rsidRDefault="00FA36FA" w:rsidP="00A753DA"/>
        </w:tc>
      </w:tr>
      <w:tr w:rsidR="00FA36FA" w:rsidTr="00A027C6">
        <w:tc>
          <w:tcPr>
            <w:tcW w:w="3085" w:type="dxa"/>
          </w:tcPr>
          <w:p w:rsidR="00FA36FA" w:rsidRPr="00B947C0" w:rsidRDefault="00883547" w:rsidP="005A7C53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Caulking on many of the hall windows is leaking in the cold weather</w:t>
            </w:r>
          </w:p>
        </w:tc>
        <w:tc>
          <w:tcPr>
            <w:tcW w:w="1559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246" w:type="dxa"/>
          </w:tcPr>
          <w:p w:rsidR="00FA36FA" w:rsidRDefault="00FA36FA" w:rsidP="00A753DA"/>
        </w:tc>
      </w:tr>
      <w:tr w:rsidR="00FA36FA" w:rsidTr="00A027C6">
        <w:tc>
          <w:tcPr>
            <w:tcW w:w="3085" w:type="dxa"/>
          </w:tcPr>
          <w:p w:rsidR="00FA36FA" w:rsidRPr="00B947C0" w:rsidRDefault="00883547" w:rsidP="009F74F7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 xml:space="preserve">The video </w:t>
            </w:r>
            <w:r w:rsidR="005A7C53" w:rsidRPr="00B947C0">
              <w:rPr>
                <w:rFonts w:asciiTheme="minorHAnsi" w:hAnsiTheme="minorHAnsi"/>
                <w:sz w:val="22"/>
                <w:szCs w:val="22"/>
              </w:rPr>
              <w:t xml:space="preserve">surveillance </w:t>
            </w:r>
            <w:r w:rsidRPr="00B947C0">
              <w:rPr>
                <w:rFonts w:asciiTheme="minorHAnsi" w:hAnsiTheme="minorHAnsi"/>
                <w:sz w:val="22"/>
                <w:szCs w:val="22"/>
              </w:rPr>
              <w:t>system is not functioning.</w:t>
            </w:r>
          </w:p>
        </w:tc>
        <w:tc>
          <w:tcPr>
            <w:tcW w:w="1559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246" w:type="dxa"/>
          </w:tcPr>
          <w:p w:rsidR="00FA36FA" w:rsidRDefault="00FA36FA" w:rsidP="00A753DA"/>
        </w:tc>
      </w:tr>
      <w:tr w:rsidR="00FA36FA" w:rsidTr="00A027C6">
        <w:tc>
          <w:tcPr>
            <w:tcW w:w="3085" w:type="dxa"/>
          </w:tcPr>
          <w:p w:rsidR="00FA36FA" w:rsidRPr="00B947C0" w:rsidRDefault="00FA36FA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Exterior porch – fill is all washed out from underneath</w:t>
            </w:r>
          </w:p>
        </w:tc>
        <w:tc>
          <w:tcPr>
            <w:tcW w:w="1559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246" w:type="dxa"/>
          </w:tcPr>
          <w:p w:rsidR="00FA36FA" w:rsidRDefault="00FA36FA" w:rsidP="00A753DA"/>
        </w:tc>
      </w:tr>
      <w:tr w:rsidR="00FA36FA" w:rsidTr="00A027C6">
        <w:tc>
          <w:tcPr>
            <w:tcW w:w="3085" w:type="dxa"/>
          </w:tcPr>
          <w:p w:rsidR="00FA36FA" w:rsidRPr="00B947C0" w:rsidRDefault="00E526D6" w:rsidP="009F74F7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Paint is peeling off the logs o</w:t>
            </w:r>
            <w:r w:rsidR="00883547" w:rsidRPr="00B947C0">
              <w:rPr>
                <w:rFonts w:asciiTheme="minorHAnsi" w:hAnsiTheme="minorHAnsi"/>
                <w:sz w:val="22"/>
                <w:szCs w:val="22"/>
              </w:rPr>
              <w:t xml:space="preserve">n the back and side of the school. Some of the logs </w:t>
            </w:r>
            <w:r w:rsidRPr="00B947C0">
              <w:rPr>
                <w:rFonts w:asciiTheme="minorHAnsi" w:hAnsiTheme="minorHAnsi"/>
                <w:sz w:val="22"/>
                <w:szCs w:val="22"/>
              </w:rPr>
              <w:t>are rotten at the top of the wall in the corner where the gym meets the back of the school.</w:t>
            </w:r>
          </w:p>
        </w:tc>
        <w:tc>
          <w:tcPr>
            <w:tcW w:w="1559" w:type="dxa"/>
          </w:tcPr>
          <w:p w:rsidR="00FA36FA" w:rsidRDefault="00FA36FA" w:rsidP="00A753DA">
            <w:bookmarkStart w:id="0" w:name="_GoBack"/>
            <w:bookmarkEnd w:id="0"/>
          </w:p>
        </w:tc>
        <w:tc>
          <w:tcPr>
            <w:tcW w:w="1843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246" w:type="dxa"/>
          </w:tcPr>
          <w:p w:rsidR="00FA36FA" w:rsidRDefault="00FA36FA" w:rsidP="00A753DA"/>
        </w:tc>
      </w:tr>
      <w:tr w:rsidR="00FA36FA" w:rsidTr="00A027C6">
        <w:tc>
          <w:tcPr>
            <w:tcW w:w="3085" w:type="dxa"/>
          </w:tcPr>
          <w:p w:rsidR="00FA36FA" w:rsidRPr="00B947C0" w:rsidRDefault="00E526D6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Buzzer indicating full water tank is not functional.</w:t>
            </w:r>
          </w:p>
        </w:tc>
        <w:tc>
          <w:tcPr>
            <w:tcW w:w="1559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843" w:type="dxa"/>
          </w:tcPr>
          <w:p w:rsidR="00FA36FA" w:rsidRDefault="00FA36FA" w:rsidP="00A753DA"/>
        </w:tc>
        <w:tc>
          <w:tcPr>
            <w:tcW w:w="1246" w:type="dxa"/>
          </w:tcPr>
          <w:p w:rsidR="00FA36FA" w:rsidRDefault="00FA36FA" w:rsidP="00A753DA"/>
        </w:tc>
      </w:tr>
      <w:tr w:rsidR="00E526D6" w:rsidTr="00A027C6">
        <w:tc>
          <w:tcPr>
            <w:tcW w:w="3085" w:type="dxa"/>
          </w:tcPr>
          <w:p w:rsidR="00E526D6" w:rsidRPr="00B947C0" w:rsidRDefault="00732CDA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The seal between the logs and back wall of the school is cracked and open.</w:t>
            </w:r>
          </w:p>
        </w:tc>
        <w:tc>
          <w:tcPr>
            <w:tcW w:w="1559" w:type="dxa"/>
          </w:tcPr>
          <w:p w:rsidR="00E526D6" w:rsidRDefault="00E526D6" w:rsidP="00A753DA"/>
        </w:tc>
        <w:tc>
          <w:tcPr>
            <w:tcW w:w="1843" w:type="dxa"/>
          </w:tcPr>
          <w:p w:rsidR="00E526D6" w:rsidRDefault="00E526D6" w:rsidP="00A753DA"/>
        </w:tc>
        <w:tc>
          <w:tcPr>
            <w:tcW w:w="1843" w:type="dxa"/>
          </w:tcPr>
          <w:p w:rsidR="00E526D6" w:rsidRDefault="00E526D6" w:rsidP="00A753DA"/>
        </w:tc>
        <w:tc>
          <w:tcPr>
            <w:tcW w:w="1246" w:type="dxa"/>
          </w:tcPr>
          <w:p w:rsidR="00E526D6" w:rsidRDefault="00E526D6" w:rsidP="00A753DA"/>
        </w:tc>
      </w:tr>
      <w:tr w:rsidR="00E526D6" w:rsidTr="00A027C6">
        <w:tc>
          <w:tcPr>
            <w:tcW w:w="3085" w:type="dxa"/>
          </w:tcPr>
          <w:p w:rsidR="00E526D6" w:rsidRPr="00B947C0" w:rsidRDefault="00732CDA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The sill plate at the back door is very loose</w:t>
            </w:r>
          </w:p>
        </w:tc>
        <w:tc>
          <w:tcPr>
            <w:tcW w:w="1559" w:type="dxa"/>
          </w:tcPr>
          <w:p w:rsidR="00E526D6" w:rsidRDefault="00E526D6" w:rsidP="00A753DA"/>
        </w:tc>
        <w:tc>
          <w:tcPr>
            <w:tcW w:w="1843" w:type="dxa"/>
          </w:tcPr>
          <w:p w:rsidR="00E526D6" w:rsidRDefault="00E526D6" w:rsidP="00A753DA"/>
        </w:tc>
        <w:tc>
          <w:tcPr>
            <w:tcW w:w="1843" w:type="dxa"/>
          </w:tcPr>
          <w:p w:rsidR="00E526D6" w:rsidRDefault="00E526D6" w:rsidP="00A753DA"/>
        </w:tc>
        <w:tc>
          <w:tcPr>
            <w:tcW w:w="1246" w:type="dxa"/>
          </w:tcPr>
          <w:p w:rsidR="00E526D6" w:rsidRDefault="00E526D6" w:rsidP="00A753DA"/>
        </w:tc>
      </w:tr>
      <w:tr w:rsidR="00E526D6" w:rsidTr="00A027C6">
        <w:tc>
          <w:tcPr>
            <w:tcW w:w="3085" w:type="dxa"/>
          </w:tcPr>
          <w:p w:rsidR="00E526D6" w:rsidRPr="00B947C0" w:rsidRDefault="00732CDA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The Exit  door in the storeroom is difficult to close</w:t>
            </w:r>
          </w:p>
        </w:tc>
        <w:tc>
          <w:tcPr>
            <w:tcW w:w="1559" w:type="dxa"/>
          </w:tcPr>
          <w:p w:rsidR="00E526D6" w:rsidRDefault="00E526D6" w:rsidP="00A753DA"/>
        </w:tc>
        <w:tc>
          <w:tcPr>
            <w:tcW w:w="1843" w:type="dxa"/>
          </w:tcPr>
          <w:p w:rsidR="00E526D6" w:rsidRDefault="00E526D6" w:rsidP="00A753DA"/>
        </w:tc>
        <w:tc>
          <w:tcPr>
            <w:tcW w:w="1843" w:type="dxa"/>
          </w:tcPr>
          <w:p w:rsidR="00E526D6" w:rsidRDefault="00E526D6" w:rsidP="00A753DA"/>
        </w:tc>
        <w:tc>
          <w:tcPr>
            <w:tcW w:w="1246" w:type="dxa"/>
          </w:tcPr>
          <w:p w:rsidR="00E526D6" w:rsidRDefault="00E526D6" w:rsidP="00A753DA"/>
        </w:tc>
      </w:tr>
      <w:tr w:rsidR="00732CDA" w:rsidTr="00A027C6">
        <w:tc>
          <w:tcPr>
            <w:tcW w:w="3085" w:type="dxa"/>
          </w:tcPr>
          <w:p w:rsidR="00732CDA" w:rsidRPr="00B947C0" w:rsidRDefault="00732CDA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Wood trim is gone from the wall outside the back door.</w:t>
            </w:r>
          </w:p>
        </w:tc>
        <w:tc>
          <w:tcPr>
            <w:tcW w:w="1559" w:type="dxa"/>
          </w:tcPr>
          <w:p w:rsidR="00732CDA" w:rsidRDefault="00732CDA" w:rsidP="00A753DA"/>
        </w:tc>
        <w:tc>
          <w:tcPr>
            <w:tcW w:w="1843" w:type="dxa"/>
          </w:tcPr>
          <w:p w:rsidR="00732CDA" w:rsidRDefault="00732CDA" w:rsidP="00A753DA"/>
        </w:tc>
        <w:tc>
          <w:tcPr>
            <w:tcW w:w="1843" w:type="dxa"/>
          </w:tcPr>
          <w:p w:rsidR="00732CDA" w:rsidRDefault="00732CDA" w:rsidP="00A753DA"/>
        </w:tc>
        <w:tc>
          <w:tcPr>
            <w:tcW w:w="1246" w:type="dxa"/>
          </w:tcPr>
          <w:p w:rsidR="00732CDA" w:rsidRDefault="00732CDA" w:rsidP="00A753DA"/>
        </w:tc>
      </w:tr>
      <w:tr w:rsidR="00732CDA" w:rsidTr="00A027C6">
        <w:trPr>
          <w:trHeight w:val="295"/>
        </w:trPr>
        <w:tc>
          <w:tcPr>
            <w:tcW w:w="3085" w:type="dxa"/>
          </w:tcPr>
          <w:p w:rsidR="00732CDA" w:rsidRPr="00B947C0" w:rsidRDefault="00A027C6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1 locker is broken</w:t>
            </w:r>
          </w:p>
        </w:tc>
        <w:tc>
          <w:tcPr>
            <w:tcW w:w="1559" w:type="dxa"/>
          </w:tcPr>
          <w:p w:rsidR="00732CDA" w:rsidRDefault="00732CDA" w:rsidP="00A753DA"/>
        </w:tc>
        <w:tc>
          <w:tcPr>
            <w:tcW w:w="1843" w:type="dxa"/>
          </w:tcPr>
          <w:p w:rsidR="00732CDA" w:rsidRDefault="00732CDA" w:rsidP="00A753DA"/>
        </w:tc>
        <w:tc>
          <w:tcPr>
            <w:tcW w:w="1843" w:type="dxa"/>
          </w:tcPr>
          <w:p w:rsidR="00732CDA" w:rsidRDefault="00732CDA" w:rsidP="00A753DA"/>
        </w:tc>
        <w:tc>
          <w:tcPr>
            <w:tcW w:w="1246" w:type="dxa"/>
          </w:tcPr>
          <w:p w:rsidR="00732CDA" w:rsidRDefault="00732CDA" w:rsidP="00A753DA"/>
        </w:tc>
      </w:tr>
      <w:tr w:rsidR="00A027C6" w:rsidTr="00A027C6">
        <w:trPr>
          <w:trHeight w:val="295"/>
        </w:trPr>
        <w:tc>
          <w:tcPr>
            <w:tcW w:w="3085" w:type="dxa"/>
          </w:tcPr>
          <w:p w:rsidR="00A027C6" w:rsidRPr="00B947C0" w:rsidRDefault="00A027C6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Cupboard door off in Computer Lab</w:t>
            </w:r>
          </w:p>
        </w:tc>
        <w:tc>
          <w:tcPr>
            <w:tcW w:w="1559" w:type="dxa"/>
          </w:tcPr>
          <w:p w:rsidR="00A027C6" w:rsidRDefault="00A027C6" w:rsidP="00A753DA"/>
        </w:tc>
        <w:tc>
          <w:tcPr>
            <w:tcW w:w="1843" w:type="dxa"/>
          </w:tcPr>
          <w:p w:rsidR="00A027C6" w:rsidRDefault="00A027C6" w:rsidP="00A753DA"/>
        </w:tc>
        <w:tc>
          <w:tcPr>
            <w:tcW w:w="1843" w:type="dxa"/>
          </w:tcPr>
          <w:p w:rsidR="00A027C6" w:rsidRDefault="00A027C6" w:rsidP="00A753DA"/>
        </w:tc>
        <w:tc>
          <w:tcPr>
            <w:tcW w:w="1246" w:type="dxa"/>
          </w:tcPr>
          <w:p w:rsidR="00A027C6" w:rsidRDefault="00A027C6" w:rsidP="00A753DA"/>
        </w:tc>
      </w:tr>
      <w:tr w:rsidR="00A027C6" w:rsidTr="00A027C6">
        <w:trPr>
          <w:trHeight w:val="295"/>
        </w:trPr>
        <w:tc>
          <w:tcPr>
            <w:tcW w:w="3085" w:type="dxa"/>
          </w:tcPr>
          <w:p w:rsidR="00A027C6" w:rsidRPr="00B947C0" w:rsidRDefault="00A027C6" w:rsidP="00A753D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947C0">
              <w:rPr>
                <w:rFonts w:asciiTheme="minorHAnsi" w:hAnsiTheme="minorHAnsi"/>
                <w:sz w:val="22"/>
                <w:szCs w:val="22"/>
              </w:rPr>
              <w:t>Fibreglass</w:t>
            </w:r>
            <w:proofErr w:type="spellEnd"/>
            <w:r w:rsidRPr="00B947C0">
              <w:rPr>
                <w:rFonts w:asciiTheme="minorHAnsi" w:hAnsiTheme="minorHAnsi"/>
                <w:sz w:val="22"/>
                <w:szCs w:val="22"/>
              </w:rPr>
              <w:t xml:space="preserve"> insulation is loose and showing above logs in hallway by Classroom 2, and in K foyer.</w:t>
            </w:r>
          </w:p>
        </w:tc>
        <w:tc>
          <w:tcPr>
            <w:tcW w:w="1559" w:type="dxa"/>
          </w:tcPr>
          <w:p w:rsidR="00A027C6" w:rsidRDefault="00A027C6" w:rsidP="00A753DA"/>
        </w:tc>
        <w:tc>
          <w:tcPr>
            <w:tcW w:w="1843" w:type="dxa"/>
          </w:tcPr>
          <w:p w:rsidR="00A027C6" w:rsidRDefault="00A027C6" w:rsidP="00A753DA"/>
        </w:tc>
        <w:tc>
          <w:tcPr>
            <w:tcW w:w="1843" w:type="dxa"/>
          </w:tcPr>
          <w:p w:rsidR="00A027C6" w:rsidRDefault="00A027C6" w:rsidP="00A753DA"/>
        </w:tc>
        <w:tc>
          <w:tcPr>
            <w:tcW w:w="1246" w:type="dxa"/>
          </w:tcPr>
          <w:p w:rsidR="00A027C6" w:rsidRDefault="00A027C6" w:rsidP="00A753DA"/>
        </w:tc>
      </w:tr>
      <w:tr w:rsidR="00A027C6" w:rsidTr="00A027C6">
        <w:trPr>
          <w:trHeight w:val="295"/>
        </w:trPr>
        <w:tc>
          <w:tcPr>
            <w:tcW w:w="3085" w:type="dxa"/>
          </w:tcPr>
          <w:p w:rsidR="00A027C6" w:rsidRPr="00B947C0" w:rsidRDefault="00A027C6" w:rsidP="00A753DA">
            <w:pPr>
              <w:rPr>
                <w:rFonts w:asciiTheme="minorHAnsi" w:hAnsiTheme="minorHAnsi"/>
                <w:sz w:val="22"/>
                <w:szCs w:val="22"/>
              </w:rPr>
            </w:pPr>
            <w:r w:rsidRPr="00B947C0">
              <w:rPr>
                <w:rFonts w:asciiTheme="minorHAnsi" w:hAnsiTheme="minorHAnsi"/>
                <w:sz w:val="22"/>
                <w:szCs w:val="22"/>
              </w:rPr>
              <w:t>Screens are broken or missing in hall windows, classroom 5,6, 7</w:t>
            </w:r>
          </w:p>
        </w:tc>
        <w:tc>
          <w:tcPr>
            <w:tcW w:w="1559" w:type="dxa"/>
          </w:tcPr>
          <w:p w:rsidR="00A027C6" w:rsidRDefault="00A027C6" w:rsidP="00A753DA"/>
        </w:tc>
        <w:tc>
          <w:tcPr>
            <w:tcW w:w="1843" w:type="dxa"/>
          </w:tcPr>
          <w:p w:rsidR="00A027C6" w:rsidRDefault="00A027C6" w:rsidP="00A753DA"/>
        </w:tc>
        <w:tc>
          <w:tcPr>
            <w:tcW w:w="1843" w:type="dxa"/>
          </w:tcPr>
          <w:p w:rsidR="00A027C6" w:rsidRDefault="00A027C6" w:rsidP="00A753DA"/>
        </w:tc>
        <w:tc>
          <w:tcPr>
            <w:tcW w:w="1246" w:type="dxa"/>
          </w:tcPr>
          <w:p w:rsidR="00A027C6" w:rsidRDefault="00A027C6" w:rsidP="00A753DA"/>
        </w:tc>
      </w:tr>
    </w:tbl>
    <w:p w:rsidR="00666C02" w:rsidRPr="00A753DA" w:rsidRDefault="00A753DA">
      <w:pPr>
        <w:rPr>
          <w:b/>
          <w:sz w:val="28"/>
          <w:szCs w:val="28"/>
        </w:rPr>
      </w:pPr>
      <w:r w:rsidRPr="00A753DA">
        <w:rPr>
          <w:b/>
          <w:sz w:val="28"/>
          <w:szCs w:val="28"/>
        </w:rPr>
        <w:t xml:space="preserve">Lutsel </w:t>
      </w:r>
      <w:proofErr w:type="spellStart"/>
      <w:r w:rsidRPr="00A753DA">
        <w:rPr>
          <w:b/>
          <w:sz w:val="28"/>
          <w:szCs w:val="28"/>
        </w:rPr>
        <w:t>K’e</w:t>
      </w:r>
      <w:proofErr w:type="spellEnd"/>
      <w:r w:rsidRPr="00A753DA">
        <w:rPr>
          <w:b/>
          <w:sz w:val="28"/>
          <w:szCs w:val="28"/>
        </w:rPr>
        <w:t xml:space="preserve"> Dene School Summer Maintenance Projects</w:t>
      </w:r>
      <w:r w:rsidR="009F74F7">
        <w:rPr>
          <w:b/>
          <w:sz w:val="28"/>
          <w:szCs w:val="28"/>
        </w:rPr>
        <w:t xml:space="preserve"> 2013</w:t>
      </w:r>
    </w:p>
    <w:sectPr w:rsidR="00666C02" w:rsidRPr="00A753DA" w:rsidSect="00A753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E4A"/>
    <w:multiLevelType w:val="hybridMultilevel"/>
    <w:tmpl w:val="CFAC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FA"/>
    <w:rsid w:val="000954EB"/>
    <w:rsid w:val="003C2AA9"/>
    <w:rsid w:val="005A7C53"/>
    <w:rsid w:val="00666C02"/>
    <w:rsid w:val="00732CDA"/>
    <w:rsid w:val="00883547"/>
    <w:rsid w:val="009F74F7"/>
    <w:rsid w:val="00A027C6"/>
    <w:rsid w:val="00A753DA"/>
    <w:rsid w:val="00B947C0"/>
    <w:rsid w:val="00E526D6"/>
    <w:rsid w:val="00FA36FA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6F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6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sheila</cp:lastModifiedBy>
  <cp:revision>3</cp:revision>
  <dcterms:created xsi:type="dcterms:W3CDTF">2013-05-05T22:25:00Z</dcterms:created>
  <dcterms:modified xsi:type="dcterms:W3CDTF">2013-05-05T22:26:00Z</dcterms:modified>
</cp:coreProperties>
</file>