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009" w:rsidRDefault="00AA0009" w:rsidP="00AA0009">
      <w:r>
        <w:t>Theory/Discussion Papers</w:t>
      </w:r>
    </w:p>
    <w:p w:rsidR="00AA0009" w:rsidRDefault="00AA0009" w:rsidP="00AA0009">
      <w:pPr>
        <w:ind w:firstLine="360"/>
      </w:pPr>
      <w:r>
        <w:t>Topical Discussion of Social Media</w:t>
      </w:r>
    </w:p>
    <w:p w:rsidR="00AA0009" w:rsidRDefault="00AA0009" w:rsidP="00AA0009">
      <w:pPr>
        <w:pStyle w:val="ListParagraph"/>
        <w:numPr>
          <w:ilvl w:val="0"/>
          <w:numId w:val="1"/>
        </w:numPr>
      </w:pPr>
      <w:proofErr w:type="spellStart"/>
      <w:r>
        <w:t>H</w:t>
      </w:r>
      <w:r w:rsidRPr="00AA0009">
        <w:t>ermida</w:t>
      </w:r>
      <w:proofErr w:type="spellEnd"/>
      <w:r w:rsidRPr="00AA0009">
        <w:t>, A. (2014). </w:t>
      </w:r>
      <w:hyperlink r:id="rId7" w:tgtFrame="_blank" w:history="1">
        <w:r w:rsidRPr="00AA0009">
          <w:rPr>
            <w:rStyle w:val="Hyperlink"/>
          </w:rPr>
          <w:t>Tell everyone: Why we share &amp; why it matters.</w:t>
        </w:r>
      </w:hyperlink>
      <w:r w:rsidRPr="00AA0009">
        <w:t> Canada: Doubleday.</w:t>
      </w:r>
      <w:r>
        <w:t xml:space="preserve"> </w:t>
      </w:r>
      <w:r w:rsidRPr="00AA0009">
        <w:rPr>
          <w:i/>
        </w:rPr>
        <w:t>Chapters: Introduction, 1, 2, 3, 4, 5, 8, 10</w:t>
      </w:r>
    </w:p>
    <w:p w:rsidR="00645FC5" w:rsidRDefault="00AA0009" w:rsidP="00AA0009">
      <w:pPr>
        <w:ind w:left="360"/>
      </w:pPr>
      <w:r>
        <w:t>Theory</w:t>
      </w:r>
      <w:r w:rsidR="00645FC5">
        <w:t xml:space="preserve"> Papers</w:t>
      </w:r>
      <w:r>
        <w:t xml:space="preserve"> about </w:t>
      </w:r>
      <w:proofErr w:type="gramStart"/>
      <w:r>
        <w:t>The</w:t>
      </w:r>
      <w:proofErr w:type="gramEnd"/>
      <w:r>
        <w:t xml:space="preserve"> Self</w:t>
      </w:r>
    </w:p>
    <w:p w:rsidR="00645FC5" w:rsidRPr="003A10B8" w:rsidRDefault="00645FC5" w:rsidP="00645FC5">
      <w:pPr>
        <w:pStyle w:val="ListParagraph"/>
        <w:numPr>
          <w:ilvl w:val="0"/>
          <w:numId w:val="1"/>
        </w:numPr>
      </w:pPr>
      <w:proofErr w:type="spellStart"/>
      <w:r w:rsidRPr="003A10B8">
        <w:t>Baumeister</w:t>
      </w:r>
      <w:proofErr w:type="spellEnd"/>
      <w:r w:rsidRPr="003A10B8">
        <w:t>, R. F. (1999). The nature and structure of the self: An overview.</w:t>
      </w:r>
      <w:r w:rsidRPr="003A10B8">
        <w:rPr>
          <w:b/>
          <w:bCs/>
        </w:rPr>
        <w:t xml:space="preserve"> </w:t>
      </w:r>
      <w:r w:rsidRPr="003A10B8">
        <w:t xml:space="preserve">In R. F. </w:t>
      </w:r>
      <w:proofErr w:type="spellStart"/>
      <w:r w:rsidRPr="003A10B8">
        <w:t>Baumeister</w:t>
      </w:r>
      <w:proofErr w:type="spellEnd"/>
      <w:r w:rsidRPr="003A10B8">
        <w:t xml:space="preserve"> (Ed.), </w:t>
      </w:r>
      <w:proofErr w:type="gramStart"/>
      <w:r w:rsidRPr="003A10B8">
        <w:rPr>
          <w:i/>
          <w:iCs/>
        </w:rPr>
        <w:t>The</w:t>
      </w:r>
      <w:proofErr w:type="gramEnd"/>
      <w:r w:rsidRPr="003A10B8">
        <w:rPr>
          <w:i/>
          <w:iCs/>
        </w:rPr>
        <w:t xml:space="preserve"> Self in Social Psychology</w:t>
      </w:r>
      <w:r w:rsidRPr="003A10B8">
        <w:t xml:space="preserve"> (pp. 1-20). Philadelphia: Psychology Press.</w:t>
      </w:r>
    </w:p>
    <w:p w:rsidR="00645FC5" w:rsidRPr="003A10B8" w:rsidRDefault="00645FC5" w:rsidP="00645FC5">
      <w:pPr>
        <w:pStyle w:val="ListParagraph"/>
        <w:numPr>
          <w:ilvl w:val="0"/>
          <w:numId w:val="1"/>
        </w:numPr>
      </w:pPr>
      <w:r w:rsidRPr="003A10B8">
        <w:t xml:space="preserve">McAdams’s learning module </w:t>
      </w:r>
      <w:r w:rsidRPr="003A10B8">
        <w:rPr>
          <w:i/>
          <w:iCs/>
        </w:rPr>
        <w:t>Self and Identity</w:t>
      </w:r>
      <w:r w:rsidRPr="003A10B8">
        <w:t xml:space="preserve">, available from </w:t>
      </w:r>
      <w:hyperlink r:id="rId8" w:history="1">
        <w:r w:rsidRPr="003A10B8">
          <w:rPr>
            <w:rStyle w:val="Hyperlink"/>
          </w:rPr>
          <w:t>http://nobaproject.com/modules/self-and-identity</w:t>
        </w:r>
      </w:hyperlink>
      <w:r w:rsidRPr="003A10B8">
        <w:t xml:space="preserve">. </w:t>
      </w:r>
    </w:p>
    <w:p w:rsidR="00AA0009" w:rsidRDefault="00AA0009" w:rsidP="00AA0009">
      <w:pPr>
        <w:pStyle w:val="ListParagraph"/>
        <w:numPr>
          <w:ilvl w:val="0"/>
          <w:numId w:val="1"/>
        </w:numPr>
      </w:pPr>
      <w:r w:rsidRPr="003A10B8">
        <w:t xml:space="preserve">Belk, R. W. (2013). Extended self in a digital world. </w:t>
      </w:r>
      <w:r w:rsidRPr="003A10B8">
        <w:rPr>
          <w:i/>
          <w:iCs/>
        </w:rPr>
        <w:t>Journal of Consumer Research</w:t>
      </w:r>
      <w:r w:rsidRPr="003A10B8">
        <w:t xml:space="preserve">, </w:t>
      </w:r>
      <w:r w:rsidRPr="003A10B8">
        <w:rPr>
          <w:i/>
          <w:iCs/>
        </w:rPr>
        <w:t>40</w:t>
      </w:r>
      <w:r w:rsidRPr="003A10B8">
        <w:t>(3), 477–500.</w:t>
      </w:r>
    </w:p>
    <w:p w:rsidR="00AA0009" w:rsidRPr="003A10B8" w:rsidRDefault="00AA0009" w:rsidP="00AA0009">
      <w:pPr>
        <w:ind w:firstLine="360"/>
      </w:pPr>
      <w:r>
        <w:t>Methodology Papers</w:t>
      </w:r>
    </w:p>
    <w:p w:rsidR="00AA0009" w:rsidRDefault="00AA0009" w:rsidP="00AA0009">
      <w:pPr>
        <w:pStyle w:val="ListParagraph"/>
        <w:numPr>
          <w:ilvl w:val="0"/>
          <w:numId w:val="1"/>
        </w:numPr>
      </w:pPr>
      <w:r w:rsidRPr="003A10B8">
        <w:t>Gosling, S. D. &amp; Mason, W. (2015). Internet research in psychology.</w:t>
      </w:r>
      <w:r w:rsidRPr="003A10B8">
        <w:rPr>
          <w:b/>
          <w:bCs/>
        </w:rPr>
        <w:t xml:space="preserve"> </w:t>
      </w:r>
      <w:r w:rsidRPr="003A10B8">
        <w:rPr>
          <w:i/>
          <w:iCs/>
        </w:rPr>
        <w:t>Annual Review of Psychology, 66</w:t>
      </w:r>
      <w:r w:rsidRPr="003A10B8">
        <w:t>, 877-902.</w:t>
      </w:r>
    </w:p>
    <w:p w:rsidR="00AA0009" w:rsidRPr="003A10B8" w:rsidRDefault="00AA0009" w:rsidP="00AA0009">
      <w:pPr>
        <w:pStyle w:val="ListParagraph"/>
        <w:numPr>
          <w:ilvl w:val="0"/>
          <w:numId w:val="1"/>
        </w:numPr>
      </w:pPr>
      <w:proofErr w:type="spellStart"/>
      <w:r w:rsidRPr="003A10B8">
        <w:t>Kosinski</w:t>
      </w:r>
      <w:proofErr w:type="spellEnd"/>
      <w:r w:rsidRPr="003A10B8">
        <w:t xml:space="preserve">, M., </w:t>
      </w:r>
      <w:proofErr w:type="spellStart"/>
      <w:r w:rsidRPr="003A10B8">
        <w:t>Matz</w:t>
      </w:r>
      <w:proofErr w:type="spellEnd"/>
      <w:r w:rsidRPr="003A10B8">
        <w:t xml:space="preserve">, S. C., Gosling, S. D., Popov, V., &amp; Stillwell, D. (2015). Facebook as a research tool for the social sciences: Opportunities, challenges, ethical considerations, and practical guidelines. </w:t>
      </w:r>
      <w:r w:rsidRPr="003A10B8">
        <w:rPr>
          <w:i/>
          <w:iCs/>
        </w:rPr>
        <w:t xml:space="preserve">American Psychologist, 70, </w:t>
      </w:r>
      <w:r w:rsidRPr="003A10B8">
        <w:t>543-565.</w:t>
      </w:r>
    </w:p>
    <w:p w:rsidR="00645FC5" w:rsidRDefault="00AA0009" w:rsidP="00AA0009">
      <w:pPr>
        <w:ind w:firstLine="360"/>
      </w:pPr>
      <w:r>
        <w:t>Commentary on How to Read Empirical Papers</w:t>
      </w:r>
    </w:p>
    <w:p w:rsidR="00AA0009" w:rsidRDefault="00AA0009" w:rsidP="00645FC5">
      <w:pPr>
        <w:pStyle w:val="ListParagraph"/>
        <w:numPr>
          <w:ilvl w:val="0"/>
          <w:numId w:val="1"/>
        </w:numPr>
      </w:pPr>
      <w:r w:rsidRPr="003A10B8">
        <w:t xml:space="preserve">Jordan, C. H., &amp; </w:t>
      </w:r>
      <w:proofErr w:type="spellStart"/>
      <w:r w:rsidRPr="003A10B8">
        <w:t>Zanna</w:t>
      </w:r>
      <w:proofErr w:type="spellEnd"/>
      <w:r w:rsidRPr="003A10B8">
        <w:t xml:space="preserve">, M. P. (1999). How to read a journal article in social psychology. In R. F. </w:t>
      </w:r>
      <w:proofErr w:type="spellStart"/>
      <w:r w:rsidRPr="003A10B8">
        <w:t>Baumeister</w:t>
      </w:r>
      <w:proofErr w:type="spellEnd"/>
      <w:r w:rsidRPr="003A10B8">
        <w:t xml:space="preserve"> (Ed.), </w:t>
      </w:r>
      <w:proofErr w:type="gramStart"/>
      <w:r w:rsidRPr="003A10B8">
        <w:rPr>
          <w:i/>
          <w:iCs/>
        </w:rPr>
        <w:t>The</w:t>
      </w:r>
      <w:proofErr w:type="gramEnd"/>
      <w:r w:rsidRPr="003A10B8">
        <w:rPr>
          <w:i/>
          <w:iCs/>
        </w:rPr>
        <w:t xml:space="preserve"> Self in Social Psychology</w:t>
      </w:r>
      <w:r w:rsidRPr="003A10B8">
        <w:t xml:space="preserve"> (pp. 461-470). Philadelphia: Psychology Press. Retrieved from </w:t>
      </w:r>
      <w:hyperlink r:id="rId9" w:history="1">
        <w:r w:rsidRPr="003A10B8">
          <w:rPr>
            <w:rStyle w:val="Hyperlink"/>
          </w:rPr>
          <w:t>http://arts.uwaterloo.ca/~sspencer/psych253/ readart.html</w:t>
        </w:r>
      </w:hyperlink>
      <w:bookmarkStart w:id="0" w:name="_GoBack"/>
      <w:bookmarkEnd w:id="0"/>
    </w:p>
    <w:p w:rsidR="00645FC5" w:rsidRPr="003A10B8" w:rsidRDefault="00645FC5" w:rsidP="00645FC5">
      <w:r>
        <w:t>Empirical Papers</w:t>
      </w:r>
    </w:p>
    <w:p w:rsidR="003A10B8" w:rsidRPr="003A10B8" w:rsidRDefault="003A10B8" w:rsidP="00AA0009">
      <w:pPr>
        <w:pStyle w:val="ListParagraph"/>
        <w:numPr>
          <w:ilvl w:val="0"/>
          <w:numId w:val="3"/>
        </w:numPr>
      </w:pPr>
      <w:proofErr w:type="spellStart"/>
      <w:r w:rsidRPr="003A10B8">
        <w:t>Kosinski</w:t>
      </w:r>
      <w:proofErr w:type="spellEnd"/>
      <w:r w:rsidRPr="003A10B8">
        <w:t>, M., Stillwell, D., &amp; Graepel, T. (2013). Private traits in attributes are predictable from digital records of human behavior.</w:t>
      </w:r>
      <w:r w:rsidRPr="003A10B8">
        <w:rPr>
          <w:b/>
          <w:bCs/>
        </w:rPr>
        <w:t xml:space="preserve"> </w:t>
      </w:r>
      <w:r w:rsidRPr="003A10B8">
        <w:rPr>
          <w:i/>
          <w:iCs/>
        </w:rPr>
        <w:t>Proceedings of the National Academy of Sciences, 110</w:t>
      </w:r>
      <w:r w:rsidRPr="003A10B8">
        <w:t>, 5802-5805.</w:t>
      </w:r>
    </w:p>
    <w:p w:rsidR="003A10B8" w:rsidRPr="003A10B8" w:rsidRDefault="003A10B8" w:rsidP="00AA0009">
      <w:pPr>
        <w:pStyle w:val="ListParagraph"/>
        <w:numPr>
          <w:ilvl w:val="0"/>
          <w:numId w:val="3"/>
        </w:numPr>
      </w:pPr>
      <w:r w:rsidRPr="003A10B8">
        <w:t xml:space="preserve">Kramer, A. D. I., Guillory, J. E., &amp; Hancock, J. T. (2014). Experimental evidence of massive-scale emotional contagion through social networks. </w:t>
      </w:r>
      <w:r w:rsidRPr="003A10B8">
        <w:rPr>
          <w:i/>
          <w:iCs/>
        </w:rPr>
        <w:t xml:space="preserve">Proceedings of the National Academy of Sciences, 111, </w:t>
      </w:r>
      <w:r w:rsidRPr="003A10B8">
        <w:t xml:space="preserve">10779. Retrieved from </w:t>
      </w:r>
      <w:hyperlink r:id="rId10" w:history="1">
        <w:r w:rsidRPr="003A10B8">
          <w:rPr>
            <w:rStyle w:val="Hyperlink"/>
          </w:rPr>
          <w:t>http://www.pnas.org/content/111/24/8788.full.pdf.</w:t>
        </w:r>
      </w:hyperlink>
    </w:p>
    <w:p w:rsidR="003A10B8" w:rsidRPr="003A10B8" w:rsidRDefault="003A10B8" w:rsidP="00AA0009">
      <w:pPr>
        <w:pStyle w:val="ListParagraph"/>
        <w:numPr>
          <w:ilvl w:val="0"/>
          <w:numId w:val="3"/>
        </w:numPr>
      </w:pPr>
      <w:r w:rsidRPr="003A10B8">
        <w:t xml:space="preserve">Greitemeyer, T., </w:t>
      </w:r>
      <w:proofErr w:type="spellStart"/>
      <w:r w:rsidRPr="003A10B8">
        <w:t>Mugge</w:t>
      </w:r>
      <w:proofErr w:type="spellEnd"/>
      <w:r w:rsidRPr="003A10B8">
        <w:t xml:space="preserve">, D. O., &amp; </w:t>
      </w:r>
      <w:proofErr w:type="spellStart"/>
      <w:r w:rsidRPr="003A10B8">
        <w:t>Bollermann</w:t>
      </w:r>
      <w:proofErr w:type="spellEnd"/>
      <w:r w:rsidRPr="003A10B8">
        <w:t xml:space="preserve">, I. (2014). Having responsive Facebook friends affects the satisfaction of psychological needs more than having many Facebook friends. </w:t>
      </w:r>
      <w:r w:rsidRPr="003A10B8">
        <w:rPr>
          <w:i/>
          <w:iCs/>
        </w:rPr>
        <w:t xml:space="preserve">Basic and Applied Social Psychology, 36, </w:t>
      </w:r>
      <w:r w:rsidRPr="003A10B8">
        <w:t>252-258.</w:t>
      </w:r>
    </w:p>
    <w:p w:rsidR="003A10B8" w:rsidRPr="003A10B8" w:rsidRDefault="003A10B8" w:rsidP="00AA0009">
      <w:pPr>
        <w:pStyle w:val="ListParagraph"/>
        <w:numPr>
          <w:ilvl w:val="0"/>
          <w:numId w:val="3"/>
        </w:numPr>
      </w:pPr>
      <w:r w:rsidRPr="003A10B8">
        <w:t xml:space="preserve">Fox, J., &amp; </w:t>
      </w:r>
      <w:proofErr w:type="spellStart"/>
      <w:r w:rsidRPr="003A10B8">
        <w:t>Anderegg</w:t>
      </w:r>
      <w:proofErr w:type="spellEnd"/>
      <w:r w:rsidRPr="003A10B8">
        <w:t xml:space="preserve">, C. (2014). Romantic relationship stages and social networking sites: Uncertainty reduction strategies and perceived relational norms on Facebook. </w:t>
      </w:r>
      <w:proofErr w:type="spellStart"/>
      <w:r w:rsidRPr="003A10B8">
        <w:rPr>
          <w:i/>
          <w:iCs/>
        </w:rPr>
        <w:t>Cyberpsychology</w:t>
      </w:r>
      <w:proofErr w:type="spellEnd"/>
      <w:r w:rsidRPr="003A10B8">
        <w:rPr>
          <w:i/>
          <w:iCs/>
        </w:rPr>
        <w:t>, Behaviour and Social Networking, 11,</w:t>
      </w:r>
      <w:r w:rsidRPr="003A10B8">
        <w:t>685-691.</w:t>
      </w:r>
    </w:p>
    <w:p w:rsidR="003A10B8" w:rsidRPr="003A10B8" w:rsidRDefault="003A10B8" w:rsidP="00AA0009">
      <w:pPr>
        <w:pStyle w:val="ListParagraph"/>
        <w:numPr>
          <w:ilvl w:val="0"/>
          <w:numId w:val="3"/>
        </w:numPr>
      </w:pPr>
      <w:proofErr w:type="spellStart"/>
      <w:r w:rsidRPr="003A10B8">
        <w:t>Michikyan</w:t>
      </w:r>
      <w:proofErr w:type="spellEnd"/>
      <w:r w:rsidRPr="003A10B8">
        <w:t xml:space="preserve">, M., Dennis, J., &amp; </w:t>
      </w:r>
      <w:proofErr w:type="spellStart"/>
      <w:r w:rsidRPr="003A10B8">
        <w:t>Subrahmanyam</w:t>
      </w:r>
      <w:proofErr w:type="spellEnd"/>
      <w:r w:rsidRPr="003A10B8">
        <w:t xml:space="preserve">, K. (2015). Can you guess who I am? Real, ideal, and false self-presentation on Facebook among emerging adults. </w:t>
      </w:r>
      <w:r w:rsidRPr="003A10B8">
        <w:rPr>
          <w:i/>
          <w:iCs/>
        </w:rPr>
        <w:t>Emerging Adulthood, 3</w:t>
      </w:r>
      <w:r w:rsidRPr="003A10B8">
        <w:t>(1), 55-64.</w:t>
      </w:r>
    </w:p>
    <w:p w:rsidR="003A10B8" w:rsidRPr="003A10B8" w:rsidRDefault="003A10B8" w:rsidP="00AA0009">
      <w:pPr>
        <w:pStyle w:val="ListParagraph"/>
        <w:numPr>
          <w:ilvl w:val="0"/>
          <w:numId w:val="3"/>
        </w:numPr>
      </w:pPr>
      <w:r w:rsidRPr="003A10B8">
        <w:t xml:space="preserve">Gonzales, A. L., &amp; Hancock, J. T. (2008). Identity shift in computer-mediated environments. </w:t>
      </w:r>
      <w:r w:rsidRPr="003A10B8">
        <w:rPr>
          <w:i/>
          <w:iCs/>
        </w:rPr>
        <w:t>Media Psychology, 11</w:t>
      </w:r>
      <w:r w:rsidRPr="003A10B8">
        <w:t>(2), 167-185.</w:t>
      </w:r>
    </w:p>
    <w:p w:rsidR="003A10B8" w:rsidRPr="003A10B8" w:rsidRDefault="003A10B8" w:rsidP="00AA0009">
      <w:pPr>
        <w:pStyle w:val="ListParagraph"/>
        <w:numPr>
          <w:ilvl w:val="0"/>
          <w:numId w:val="3"/>
        </w:numPr>
      </w:pPr>
      <w:r w:rsidRPr="003A10B8">
        <w:lastRenderedPageBreak/>
        <w:t xml:space="preserve">Vogel, E. A., Rose, J. P., Roberts, L. R., &amp; </w:t>
      </w:r>
      <w:proofErr w:type="spellStart"/>
      <w:r w:rsidRPr="003A10B8">
        <w:t>Eckles</w:t>
      </w:r>
      <w:proofErr w:type="spellEnd"/>
      <w:r w:rsidRPr="003A10B8">
        <w:t xml:space="preserve">, K. (2014). Social comparison, social media, self-esteem. </w:t>
      </w:r>
      <w:r w:rsidRPr="003A10B8">
        <w:rPr>
          <w:i/>
          <w:iCs/>
        </w:rPr>
        <w:t>Psychology of Popular Media Culture, 3</w:t>
      </w:r>
      <w:r w:rsidRPr="003A10B8">
        <w:t>(4), 206-222.</w:t>
      </w:r>
    </w:p>
    <w:p w:rsidR="003A10B8" w:rsidRPr="003A10B8" w:rsidRDefault="003A10B8" w:rsidP="00AA0009">
      <w:pPr>
        <w:pStyle w:val="ListParagraph"/>
        <w:numPr>
          <w:ilvl w:val="0"/>
          <w:numId w:val="3"/>
        </w:numPr>
      </w:pPr>
      <w:r w:rsidRPr="003A10B8">
        <w:t xml:space="preserve">Forest, A. L., &amp; Wood, J.V. (2012). When social networking is not working: Individuals with low self-esteem recognize but do not reap the benefits of self-disclosure on Facebook. </w:t>
      </w:r>
      <w:r w:rsidRPr="003A10B8">
        <w:rPr>
          <w:i/>
          <w:iCs/>
        </w:rPr>
        <w:t>Psychological Science, 23</w:t>
      </w:r>
      <w:r w:rsidRPr="003A10B8">
        <w:t>(3), 295-302.</w:t>
      </w:r>
    </w:p>
    <w:p w:rsidR="003A10B8" w:rsidRPr="003A10B8" w:rsidRDefault="003A10B8" w:rsidP="00AA0009">
      <w:pPr>
        <w:pStyle w:val="ListParagraph"/>
        <w:numPr>
          <w:ilvl w:val="0"/>
          <w:numId w:val="3"/>
        </w:numPr>
      </w:pPr>
      <w:r w:rsidRPr="003A10B8">
        <w:t xml:space="preserve">Alt, D. (2015). College students’ academic motivation, media engagement and fear of missing out. </w:t>
      </w:r>
      <w:r w:rsidRPr="003A10B8">
        <w:rPr>
          <w:i/>
          <w:iCs/>
        </w:rPr>
        <w:t>Computers in Human Behavior</w:t>
      </w:r>
      <w:r w:rsidRPr="003A10B8">
        <w:t xml:space="preserve">, </w:t>
      </w:r>
      <w:r w:rsidRPr="003A10B8">
        <w:rPr>
          <w:i/>
          <w:iCs/>
        </w:rPr>
        <w:t>49</w:t>
      </w:r>
      <w:r w:rsidRPr="003A10B8">
        <w:t>, 111-119.</w:t>
      </w:r>
    </w:p>
    <w:p w:rsidR="003A10B8" w:rsidRPr="003A10B8" w:rsidRDefault="003A10B8" w:rsidP="00AA0009">
      <w:pPr>
        <w:pStyle w:val="ListParagraph"/>
        <w:numPr>
          <w:ilvl w:val="0"/>
          <w:numId w:val="3"/>
        </w:numPr>
      </w:pPr>
      <w:proofErr w:type="spellStart"/>
      <w:r w:rsidRPr="003A10B8">
        <w:t>Kowert</w:t>
      </w:r>
      <w:proofErr w:type="spellEnd"/>
      <w:r w:rsidRPr="003A10B8">
        <w:t xml:space="preserve">, R., &amp; </w:t>
      </w:r>
      <w:proofErr w:type="spellStart"/>
      <w:r w:rsidRPr="003A10B8">
        <w:t>Oldmeadow</w:t>
      </w:r>
      <w:proofErr w:type="spellEnd"/>
      <w:r w:rsidRPr="003A10B8">
        <w:t xml:space="preserve">, J. A. (2014). Playing for social comfort: Online video game play as a social accommodator for the insecurely </w:t>
      </w:r>
      <w:proofErr w:type="spellStart"/>
      <w:r w:rsidRPr="003A10B8">
        <w:t>attached.</w:t>
      </w:r>
      <w:r w:rsidRPr="003A10B8">
        <w:rPr>
          <w:i/>
          <w:iCs/>
        </w:rPr>
        <w:t>Computers</w:t>
      </w:r>
      <w:proofErr w:type="spellEnd"/>
      <w:r w:rsidRPr="003A10B8">
        <w:rPr>
          <w:i/>
          <w:iCs/>
        </w:rPr>
        <w:t xml:space="preserve"> in Human Behavior, 53,</w:t>
      </w:r>
      <w:r w:rsidRPr="003A10B8">
        <w:t xml:space="preserve"> 556-566.</w:t>
      </w:r>
    </w:p>
    <w:p w:rsidR="003A10B8" w:rsidRPr="003A10B8" w:rsidRDefault="003A10B8" w:rsidP="00AA0009">
      <w:pPr>
        <w:pStyle w:val="ListParagraph"/>
        <w:numPr>
          <w:ilvl w:val="0"/>
          <w:numId w:val="3"/>
        </w:numPr>
      </w:pPr>
      <w:proofErr w:type="spellStart"/>
      <w:r w:rsidRPr="003A10B8">
        <w:t>Buckels</w:t>
      </w:r>
      <w:proofErr w:type="spellEnd"/>
      <w:r w:rsidRPr="003A10B8">
        <w:t xml:space="preserve">, E. E., </w:t>
      </w:r>
      <w:proofErr w:type="spellStart"/>
      <w:r w:rsidRPr="003A10B8">
        <w:t>Trapnell</w:t>
      </w:r>
      <w:proofErr w:type="spellEnd"/>
      <w:r w:rsidRPr="003A10B8">
        <w:t xml:space="preserve">, P. D., &amp; </w:t>
      </w:r>
      <w:proofErr w:type="spellStart"/>
      <w:r w:rsidRPr="003A10B8">
        <w:t>Paulhus</w:t>
      </w:r>
      <w:proofErr w:type="spellEnd"/>
      <w:r w:rsidRPr="003A10B8">
        <w:t xml:space="preserve">, D. L. (2014). Trolls just want to have fun. </w:t>
      </w:r>
      <w:r w:rsidRPr="003A10B8">
        <w:rPr>
          <w:i/>
          <w:iCs/>
        </w:rPr>
        <w:t>Personality and individual Differences</w:t>
      </w:r>
      <w:r w:rsidRPr="003A10B8">
        <w:t xml:space="preserve">, </w:t>
      </w:r>
      <w:r w:rsidRPr="003A10B8">
        <w:rPr>
          <w:i/>
          <w:iCs/>
        </w:rPr>
        <w:t>67</w:t>
      </w:r>
      <w:r w:rsidRPr="003A10B8">
        <w:t>, 97-102.</w:t>
      </w:r>
    </w:p>
    <w:p w:rsidR="003A10B8" w:rsidRPr="003A10B8" w:rsidRDefault="003A10B8" w:rsidP="00AA0009">
      <w:pPr>
        <w:pStyle w:val="ListParagraph"/>
        <w:numPr>
          <w:ilvl w:val="0"/>
          <w:numId w:val="3"/>
        </w:numPr>
      </w:pPr>
      <w:r w:rsidRPr="003A10B8">
        <w:t xml:space="preserve">Back, M. D., </w:t>
      </w:r>
      <w:proofErr w:type="spellStart"/>
      <w:r w:rsidRPr="003A10B8">
        <w:t>Stopfer</w:t>
      </w:r>
      <w:proofErr w:type="spellEnd"/>
      <w:r w:rsidRPr="003A10B8">
        <w:t xml:space="preserve">, J. M., </w:t>
      </w:r>
      <w:proofErr w:type="spellStart"/>
      <w:r w:rsidRPr="003A10B8">
        <w:t>Vazire</w:t>
      </w:r>
      <w:proofErr w:type="spellEnd"/>
      <w:r w:rsidRPr="003A10B8">
        <w:t xml:space="preserve">, S., Gaddis, S., </w:t>
      </w:r>
      <w:proofErr w:type="spellStart"/>
      <w:r w:rsidRPr="003A10B8">
        <w:t>Schmukle</w:t>
      </w:r>
      <w:proofErr w:type="spellEnd"/>
      <w:r w:rsidRPr="003A10B8">
        <w:t xml:space="preserve">, S. C., </w:t>
      </w:r>
      <w:proofErr w:type="spellStart"/>
      <w:r w:rsidRPr="003A10B8">
        <w:t>Egloff</w:t>
      </w:r>
      <w:proofErr w:type="spellEnd"/>
      <w:r w:rsidRPr="003A10B8">
        <w:t xml:space="preserve">, B., &amp; Gosling, S. D. (2010). Facebook profiles reflect actual personality, not self-idealization. </w:t>
      </w:r>
      <w:r w:rsidRPr="003A10B8">
        <w:rPr>
          <w:i/>
          <w:iCs/>
        </w:rPr>
        <w:t>Psychological science, 21</w:t>
      </w:r>
      <w:r w:rsidRPr="003A10B8">
        <w:t>(3), 372-374.</w:t>
      </w:r>
    </w:p>
    <w:p w:rsidR="003A10B8" w:rsidRPr="003A10B8" w:rsidRDefault="003A10B8" w:rsidP="00AA0009">
      <w:pPr>
        <w:pStyle w:val="ListParagraph"/>
        <w:numPr>
          <w:ilvl w:val="0"/>
          <w:numId w:val="3"/>
        </w:numPr>
      </w:pPr>
      <w:r w:rsidRPr="003A10B8">
        <w:t xml:space="preserve">Gosling, S. D., Augustine, A. A., </w:t>
      </w:r>
      <w:proofErr w:type="spellStart"/>
      <w:r w:rsidRPr="003A10B8">
        <w:t>Vazire</w:t>
      </w:r>
      <w:proofErr w:type="spellEnd"/>
      <w:r w:rsidRPr="003A10B8">
        <w:t xml:space="preserve">, S., </w:t>
      </w:r>
      <w:proofErr w:type="spellStart"/>
      <w:r w:rsidRPr="003A10B8">
        <w:t>Holtzman</w:t>
      </w:r>
      <w:proofErr w:type="spellEnd"/>
      <w:r w:rsidRPr="003A10B8">
        <w:t xml:space="preserve">, N., &amp; Gaddis, S. (2011). Manifestations of personality in online social networks: Self-reported Facebook-related behaviors and observable profile </w:t>
      </w:r>
      <w:proofErr w:type="spellStart"/>
      <w:r w:rsidRPr="003A10B8">
        <w:t>information.</w:t>
      </w:r>
      <w:r w:rsidRPr="003A10B8">
        <w:rPr>
          <w:i/>
          <w:iCs/>
        </w:rPr>
        <w:t>Cyberpsychology</w:t>
      </w:r>
      <w:proofErr w:type="spellEnd"/>
      <w:r w:rsidRPr="003A10B8">
        <w:rPr>
          <w:i/>
          <w:iCs/>
        </w:rPr>
        <w:t>, Behavior, and Social Networking</w:t>
      </w:r>
      <w:r w:rsidRPr="003A10B8">
        <w:t xml:space="preserve">, </w:t>
      </w:r>
      <w:r w:rsidRPr="003A10B8">
        <w:rPr>
          <w:i/>
          <w:iCs/>
        </w:rPr>
        <w:t>14</w:t>
      </w:r>
      <w:r w:rsidRPr="003A10B8">
        <w:t>(9), 483-488.</w:t>
      </w:r>
    </w:p>
    <w:p w:rsidR="003A10B8" w:rsidRPr="003A10B8" w:rsidRDefault="003A10B8" w:rsidP="00AA0009">
      <w:pPr>
        <w:pStyle w:val="ListParagraph"/>
        <w:numPr>
          <w:ilvl w:val="0"/>
          <w:numId w:val="3"/>
        </w:numPr>
      </w:pPr>
      <w:r w:rsidRPr="003A10B8">
        <w:t xml:space="preserve">Karl, K., </w:t>
      </w:r>
      <w:proofErr w:type="spellStart"/>
      <w:r w:rsidRPr="003A10B8">
        <w:t>Peluchette</w:t>
      </w:r>
      <w:proofErr w:type="spellEnd"/>
      <w:r w:rsidRPr="003A10B8">
        <w:t xml:space="preserve">, J., &amp; </w:t>
      </w:r>
      <w:proofErr w:type="spellStart"/>
      <w:r w:rsidRPr="003A10B8">
        <w:t>Schlaegel</w:t>
      </w:r>
      <w:proofErr w:type="spellEnd"/>
      <w:r w:rsidRPr="003A10B8">
        <w:t xml:space="preserve">, C. (2010). Who’s posting Facebook faux pas? A cross‐cultural examination of personality differences. </w:t>
      </w:r>
      <w:r w:rsidRPr="003A10B8">
        <w:rPr>
          <w:i/>
          <w:iCs/>
        </w:rPr>
        <w:t>International Journal of Selection and Assessment</w:t>
      </w:r>
      <w:r w:rsidRPr="003A10B8">
        <w:t xml:space="preserve">, </w:t>
      </w:r>
      <w:r w:rsidRPr="003A10B8">
        <w:rPr>
          <w:i/>
          <w:iCs/>
        </w:rPr>
        <w:t>18</w:t>
      </w:r>
      <w:r w:rsidRPr="003A10B8">
        <w:t>(2), 174-186.</w:t>
      </w:r>
    </w:p>
    <w:p w:rsidR="006E0E04" w:rsidRDefault="003A10B8" w:rsidP="00AA0009">
      <w:pPr>
        <w:pStyle w:val="ListParagraph"/>
        <w:numPr>
          <w:ilvl w:val="0"/>
          <w:numId w:val="3"/>
        </w:numPr>
      </w:pPr>
      <w:r w:rsidRPr="003A10B8">
        <w:t xml:space="preserve">Yang, C. C., &amp; Brown, B. B. (2016). Online self-presentation on Facebook and </w:t>
      </w:r>
      <w:proofErr w:type="spellStart"/>
      <w:r w:rsidRPr="003A10B8">
        <w:t>self development</w:t>
      </w:r>
      <w:proofErr w:type="spellEnd"/>
      <w:r w:rsidRPr="003A10B8">
        <w:t xml:space="preserve"> during the college transition. </w:t>
      </w:r>
      <w:r w:rsidRPr="003A10B8">
        <w:rPr>
          <w:i/>
          <w:iCs/>
        </w:rPr>
        <w:t>Journal of youth and adolescence</w:t>
      </w:r>
      <w:r w:rsidRPr="003A10B8">
        <w:t xml:space="preserve">, </w:t>
      </w:r>
      <w:r w:rsidRPr="003A10B8">
        <w:rPr>
          <w:i/>
          <w:iCs/>
        </w:rPr>
        <w:t>45</w:t>
      </w:r>
      <w:r w:rsidRPr="003A10B8">
        <w:t>(2), 402-416.</w:t>
      </w:r>
    </w:p>
    <w:p w:rsidR="003A10B8" w:rsidRDefault="003A10B8" w:rsidP="003A10B8">
      <w:r>
        <w:t xml:space="preserve">Optional </w:t>
      </w:r>
      <w:r w:rsidR="00AA0009">
        <w:t>(All empirical papers)</w:t>
      </w:r>
    </w:p>
    <w:p w:rsidR="009967E8" w:rsidRDefault="003A10B8" w:rsidP="00C60669">
      <w:pPr>
        <w:pStyle w:val="ListParagraph"/>
        <w:numPr>
          <w:ilvl w:val="0"/>
          <w:numId w:val="2"/>
        </w:numPr>
      </w:pPr>
      <w:proofErr w:type="spellStart"/>
      <w:r w:rsidRPr="003A10B8">
        <w:t>Tiggemann</w:t>
      </w:r>
      <w:proofErr w:type="spellEnd"/>
      <w:r w:rsidRPr="003A10B8">
        <w:t xml:space="preserve">, M., &amp; </w:t>
      </w:r>
      <w:proofErr w:type="spellStart"/>
      <w:r w:rsidRPr="003A10B8">
        <w:t>Zaccardo</w:t>
      </w:r>
      <w:proofErr w:type="spellEnd"/>
      <w:r w:rsidRPr="003A10B8">
        <w:t xml:space="preserve">, M. Exercise to be fit, not skinny”: The effect of fitspiration imagery on women’s body image. </w:t>
      </w:r>
      <w:r w:rsidRPr="009967E8">
        <w:rPr>
          <w:i/>
          <w:iCs/>
        </w:rPr>
        <w:t>Body Image, 15,</w:t>
      </w:r>
      <w:r w:rsidRPr="003A10B8">
        <w:t xml:space="preserve"> 61-67. </w:t>
      </w:r>
    </w:p>
    <w:p w:rsidR="003A10B8" w:rsidRPr="003A10B8" w:rsidRDefault="003A10B8" w:rsidP="00C60669">
      <w:pPr>
        <w:pStyle w:val="ListParagraph"/>
        <w:numPr>
          <w:ilvl w:val="0"/>
          <w:numId w:val="2"/>
        </w:numPr>
      </w:pPr>
      <w:proofErr w:type="spellStart"/>
      <w:r w:rsidRPr="003A10B8">
        <w:t>Krasnova</w:t>
      </w:r>
      <w:proofErr w:type="spellEnd"/>
      <w:r w:rsidRPr="003A10B8">
        <w:t xml:space="preserve">, H., </w:t>
      </w:r>
      <w:proofErr w:type="spellStart"/>
      <w:r w:rsidRPr="003A10B8">
        <w:t>Widjaja</w:t>
      </w:r>
      <w:proofErr w:type="spellEnd"/>
      <w:r w:rsidRPr="003A10B8">
        <w:t xml:space="preserve">, T. W., </w:t>
      </w:r>
      <w:proofErr w:type="spellStart"/>
      <w:r w:rsidRPr="003A10B8">
        <w:t>Buxman</w:t>
      </w:r>
      <w:proofErr w:type="spellEnd"/>
      <w:r w:rsidRPr="003A10B8">
        <w:t xml:space="preserve">, P., </w:t>
      </w:r>
      <w:proofErr w:type="spellStart"/>
      <w:r w:rsidRPr="003A10B8">
        <w:t>Wenninger</w:t>
      </w:r>
      <w:proofErr w:type="spellEnd"/>
      <w:r w:rsidRPr="003A10B8">
        <w:t xml:space="preserve">, H., &amp; </w:t>
      </w:r>
      <w:proofErr w:type="spellStart"/>
      <w:r w:rsidRPr="003A10B8">
        <w:t>Benbasat</w:t>
      </w:r>
      <w:proofErr w:type="spellEnd"/>
      <w:r w:rsidRPr="003A10B8">
        <w:t xml:space="preserve">, I. (2015). Why following friends can hurt you: An exploratory investigation of the effects of envy on social networking sites among college-age users. </w:t>
      </w:r>
      <w:r w:rsidRPr="009967E8">
        <w:rPr>
          <w:i/>
          <w:iCs/>
        </w:rPr>
        <w:t>Information Systems Research, 26</w:t>
      </w:r>
      <w:r w:rsidR="009967E8">
        <w:t xml:space="preserve">(3), 585-605. </w:t>
      </w:r>
    </w:p>
    <w:p w:rsidR="003A10B8" w:rsidRPr="003A10B8" w:rsidRDefault="003A10B8" w:rsidP="003A10B8">
      <w:pPr>
        <w:pStyle w:val="ListParagraph"/>
        <w:numPr>
          <w:ilvl w:val="0"/>
          <w:numId w:val="2"/>
        </w:numPr>
      </w:pPr>
      <w:r w:rsidRPr="003A10B8">
        <w:t xml:space="preserve">Ferguson, R., </w:t>
      </w:r>
      <w:proofErr w:type="spellStart"/>
      <w:r w:rsidRPr="003A10B8">
        <w:t>Gutberg</w:t>
      </w:r>
      <w:proofErr w:type="spellEnd"/>
      <w:r w:rsidRPr="003A10B8">
        <w:t xml:space="preserve">, J., </w:t>
      </w:r>
      <w:proofErr w:type="spellStart"/>
      <w:r w:rsidRPr="003A10B8">
        <w:t>Schattke</w:t>
      </w:r>
      <w:proofErr w:type="spellEnd"/>
      <w:r w:rsidRPr="003A10B8">
        <w:t xml:space="preserve">, K., Paulin, M., &amp; </w:t>
      </w:r>
      <w:proofErr w:type="spellStart"/>
      <w:r w:rsidRPr="003A10B8">
        <w:t>Jost</w:t>
      </w:r>
      <w:proofErr w:type="spellEnd"/>
      <w:r w:rsidRPr="003A10B8">
        <w:t xml:space="preserve">, N. (2015). Self‐determination theory, social media and charitable causes: An in‐depth analysis of autonomous motivation. </w:t>
      </w:r>
      <w:r w:rsidRPr="003A10B8">
        <w:rPr>
          <w:i/>
          <w:iCs/>
        </w:rPr>
        <w:t>European Journal of Social Psychology</w:t>
      </w:r>
      <w:r w:rsidRPr="003A10B8">
        <w:t xml:space="preserve">, </w:t>
      </w:r>
      <w:r w:rsidRPr="003A10B8">
        <w:rPr>
          <w:i/>
          <w:iCs/>
        </w:rPr>
        <w:t>45</w:t>
      </w:r>
      <w:r w:rsidR="009967E8">
        <w:t xml:space="preserve">(3), 298-307. </w:t>
      </w:r>
    </w:p>
    <w:p w:rsidR="003A10B8" w:rsidRPr="003A10B8" w:rsidRDefault="003A10B8" w:rsidP="003A10B8">
      <w:pPr>
        <w:pStyle w:val="ListParagraph"/>
        <w:numPr>
          <w:ilvl w:val="0"/>
          <w:numId w:val="2"/>
        </w:numPr>
      </w:pPr>
      <w:proofErr w:type="spellStart"/>
      <w:r w:rsidRPr="003A10B8">
        <w:t>Campisi</w:t>
      </w:r>
      <w:proofErr w:type="spellEnd"/>
      <w:r w:rsidRPr="003A10B8">
        <w:t xml:space="preserve">, J., </w:t>
      </w:r>
      <w:proofErr w:type="spellStart"/>
      <w:r w:rsidRPr="003A10B8">
        <w:t>Folan</w:t>
      </w:r>
      <w:proofErr w:type="spellEnd"/>
      <w:r w:rsidRPr="003A10B8">
        <w:t xml:space="preserve">, D., Diehl, G., Kable, T., &amp; </w:t>
      </w:r>
      <w:proofErr w:type="spellStart"/>
      <w:r w:rsidRPr="003A10B8">
        <w:t>Rademeyer</w:t>
      </w:r>
      <w:proofErr w:type="spellEnd"/>
      <w:r w:rsidRPr="003A10B8">
        <w:t xml:space="preserve">, C. (2015). Social media users have different experiences, motivations, and quality of life. </w:t>
      </w:r>
      <w:r w:rsidRPr="003A10B8">
        <w:rPr>
          <w:i/>
          <w:iCs/>
        </w:rPr>
        <w:t>Psychiatry research</w:t>
      </w:r>
      <w:r w:rsidRPr="003A10B8">
        <w:t xml:space="preserve">, </w:t>
      </w:r>
      <w:r w:rsidRPr="003A10B8">
        <w:rPr>
          <w:i/>
          <w:iCs/>
        </w:rPr>
        <w:t>228</w:t>
      </w:r>
      <w:r w:rsidRPr="003A10B8">
        <w:t xml:space="preserve">(3), 774-780. </w:t>
      </w:r>
    </w:p>
    <w:p w:rsidR="003A10B8" w:rsidRPr="003A10B8" w:rsidRDefault="003A10B8" w:rsidP="003A10B8">
      <w:pPr>
        <w:pStyle w:val="ListParagraph"/>
        <w:numPr>
          <w:ilvl w:val="0"/>
          <w:numId w:val="2"/>
        </w:numPr>
      </w:pPr>
      <w:r w:rsidRPr="003A10B8">
        <w:t xml:space="preserve">Sheldon, P., &amp; Bryant, K. (2016). Instagram: Motives for its use and relationship to narcissism and contextual age. </w:t>
      </w:r>
      <w:r w:rsidRPr="003A10B8">
        <w:rPr>
          <w:i/>
          <w:iCs/>
        </w:rPr>
        <w:t>Computers in Human Behavior</w:t>
      </w:r>
      <w:r w:rsidRPr="003A10B8">
        <w:t xml:space="preserve">, </w:t>
      </w:r>
      <w:r w:rsidRPr="003A10B8">
        <w:rPr>
          <w:i/>
          <w:iCs/>
        </w:rPr>
        <w:t>58</w:t>
      </w:r>
      <w:r w:rsidRPr="003A10B8">
        <w:t>, 89-97.</w:t>
      </w:r>
    </w:p>
    <w:p w:rsidR="003A10B8" w:rsidRPr="003A10B8" w:rsidRDefault="003A10B8" w:rsidP="003A10B8">
      <w:pPr>
        <w:pStyle w:val="ListParagraph"/>
        <w:numPr>
          <w:ilvl w:val="0"/>
          <w:numId w:val="2"/>
        </w:numPr>
      </w:pPr>
      <w:r w:rsidRPr="003A10B8">
        <w:t xml:space="preserve">Park, G., Schwartz, H. A., </w:t>
      </w:r>
      <w:proofErr w:type="spellStart"/>
      <w:r w:rsidRPr="003A10B8">
        <w:t>Eichstaedt</w:t>
      </w:r>
      <w:proofErr w:type="spellEnd"/>
      <w:r w:rsidRPr="003A10B8">
        <w:t xml:space="preserve">, J. C., Kern, M. L., </w:t>
      </w:r>
      <w:proofErr w:type="spellStart"/>
      <w:r w:rsidRPr="003A10B8">
        <w:t>Kosinski</w:t>
      </w:r>
      <w:proofErr w:type="spellEnd"/>
      <w:r w:rsidRPr="003A10B8">
        <w:t>, M., Stillwell, D. J</w:t>
      </w:r>
      <w:proofErr w:type="gramStart"/>
      <w:r w:rsidRPr="003A10B8">
        <w:t>., …</w:t>
      </w:r>
      <w:proofErr w:type="gramEnd"/>
      <w:r w:rsidRPr="003A10B8">
        <w:t xml:space="preserve"> &amp; Seligman, M. E. (2015). Automatic personality assessment through social media language. </w:t>
      </w:r>
      <w:r w:rsidRPr="003A10B8">
        <w:rPr>
          <w:i/>
          <w:iCs/>
        </w:rPr>
        <w:t>Journal of personality and social psychology</w:t>
      </w:r>
      <w:r w:rsidRPr="003A10B8">
        <w:t xml:space="preserve">, </w:t>
      </w:r>
      <w:r w:rsidRPr="003A10B8">
        <w:rPr>
          <w:i/>
          <w:iCs/>
        </w:rPr>
        <w:t>108</w:t>
      </w:r>
      <w:r w:rsidRPr="003A10B8">
        <w:t>(6), 934.</w:t>
      </w:r>
    </w:p>
    <w:p w:rsidR="003A10B8" w:rsidRDefault="003A10B8" w:rsidP="003A10B8"/>
    <w:p w:rsidR="00601E05" w:rsidRPr="00601E05" w:rsidRDefault="00601E05" w:rsidP="003A10B8">
      <w:pPr>
        <w:rPr>
          <w:i/>
        </w:rPr>
      </w:pPr>
      <w:r>
        <w:rPr>
          <w:i/>
        </w:rPr>
        <w:t xml:space="preserve">Adapted from Alex </w:t>
      </w:r>
      <w:proofErr w:type="spellStart"/>
      <w:r>
        <w:rPr>
          <w:i/>
        </w:rPr>
        <w:t>Dauncey’s</w:t>
      </w:r>
      <w:proofErr w:type="spellEnd"/>
      <w:r>
        <w:rPr>
          <w:i/>
        </w:rPr>
        <w:t xml:space="preserve"> compilation.</w:t>
      </w:r>
    </w:p>
    <w:sectPr w:rsidR="00601E05" w:rsidRPr="00601E05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7E8" w:rsidRDefault="009967E8" w:rsidP="009967E8">
      <w:pPr>
        <w:spacing w:after="0" w:line="240" w:lineRule="auto"/>
      </w:pPr>
      <w:r>
        <w:separator/>
      </w:r>
    </w:p>
  </w:endnote>
  <w:endnote w:type="continuationSeparator" w:id="0">
    <w:p w:rsidR="009967E8" w:rsidRDefault="009967E8" w:rsidP="00996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7E8" w:rsidRDefault="009967E8" w:rsidP="009967E8">
      <w:pPr>
        <w:spacing w:after="0" w:line="240" w:lineRule="auto"/>
      </w:pPr>
      <w:r>
        <w:separator/>
      </w:r>
    </w:p>
  </w:footnote>
  <w:footnote w:type="continuationSeparator" w:id="0">
    <w:p w:rsidR="009967E8" w:rsidRDefault="009967E8" w:rsidP="00996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7E8" w:rsidRPr="009967E8" w:rsidRDefault="009967E8" w:rsidP="009967E8">
    <w:pPr>
      <w:pStyle w:val="Header"/>
    </w:pPr>
    <w:r>
      <w:t>Reading List</w:t>
    </w:r>
    <w:r>
      <w:ptab w:relativeTo="margin" w:alignment="center" w:leader="none"/>
    </w:r>
    <w:proofErr w:type="spellStart"/>
    <w:r>
      <w:t>Psyc</w:t>
    </w:r>
    <w:proofErr w:type="spellEnd"/>
    <w:r>
      <w:t xml:space="preserve"> 325 Psychology of Self in Social </w:t>
    </w:r>
    <w:proofErr w:type="gramStart"/>
    <w:r>
      <w:t xml:space="preserve">Media  </w:t>
    </w:r>
    <w:proofErr w:type="gramEnd"/>
    <w:r>
      <w:ptab w:relativeTo="margin" w:alignment="right" w:leader="none"/>
    </w:r>
    <w:r>
      <w:t>April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25F7C"/>
    <w:multiLevelType w:val="hybridMultilevel"/>
    <w:tmpl w:val="6A20EF8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32FF5"/>
    <w:multiLevelType w:val="hybridMultilevel"/>
    <w:tmpl w:val="6A20EF8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D2DC9"/>
    <w:multiLevelType w:val="hybridMultilevel"/>
    <w:tmpl w:val="EBB07FD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E3166"/>
    <w:multiLevelType w:val="hybridMultilevel"/>
    <w:tmpl w:val="6A20EF8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627CB"/>
    <w:multiLevelType w:val="hybridMultilevel"/>
    <w:tmpl w:val="74D2112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0B8"/>
    <w:rsid w:val="001C0E5E"/>
    <w:rsid w:val="003A10B8"/>
    <w:rsid w:val="00601E05"/>
    <w:rsid w:val="00645FC5"/>
    <w:rsid w:val="006E0E04"/>
    <w:rsid w:val="009967E8"/>
    <w:rsid w:val="00AA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316685-C267-4B72-B217-A19C0D13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10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10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6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7E8"/>
  </w:style>
  <w:style w:type="paragraph" w:styleId="Footer">
    <w:name w:val="footer"/>
    <w:basedOn w:val="Normal"/>
    <w:link w:val="FooterChar"/>
    <w:uiPriority w:val="99"/>
    <w:unhideWhenUsed/>
    <w:rsid w:val="00996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7E8"/>
  </w:style>
  <w:style w:type="paragraph" w:styleId="BalloonText">
    <w:name w:val="Balloon Text"/>
    <w:basedOn w:val="Normal"/>
    <w:link w:val="BalloonTextChar"/>
    <w:uiPriority w:val="99"/>
    <w:semiHidden/>
    <w:unhideWhenUsed/>
    <w:rsid w:val="00601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E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0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baproject.com/modules/self-and-identit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elleveryone.c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nas.org/content/111/24/8788.full.pdf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ts.uwaterloo.ca/~sspencer/psych253/readar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BC - Department of Psychology</Company>
  <LinksUpToDate>false</LinksUpToDate>
  <CharactersWithSpaces>5832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Rawn</dc:creator>
  <cp:keywords/>
  <dc:description/>
  <cp:lastModifiedBy>Catherine Rawn</cp:lastModifiedBy>
  <cp:revision>5</cp:revision>
  <cp:lastPrinted>2016-04-04T22:22:00Z</cp:lastPrinted>
  <dcterms:created xsi:type="dcterms:W3CDTF">2016-04-04T22:04:00Z</dcterms:created>
  <dcterms:modified xsi:type="dcterms:W3CDTF">2016-04-05T17:09:00Z</dcterms:modified>
</cp:coreProperties>
</file>