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C2B1" w14:textId="77777777" w:rsidR="007F6400" w:rsidRPr="007F6400" w:rsidRDefault="007F6400" w:rsidP="007F6400">
      <w:pPr>
        <w:shd w:val="clear" w:color="auto" w:fill="E7E6E6"/>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35F1A727" w14:textId="77777777" w:rsidR="004633AF"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By default, all sections in this template are required, unless explicitly denoted as optional.</w:t>
      </w:r>
    </w:p>
    <w:p w14:paraId="43F79F9C" w14:textId="4A8845F0" w:rsidR="00C67CD2" w:rsidRPr="009F0801" w:rsidRDefault="00C67CD2"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b/>
          <w:bCs/>
        </w:rPr>
        <w:t>Grey shaded text denotes instructions and should be deleted</w:t>
      </w:r>
      <w:r w:rsidR="00F27B0D" w:rsidRPr="009F0801">
        <w:rPr>
          <w:rFonts w:ascii="Calibri" w:eastAsia="Times New Roman" w:hAnsi="Calibri" w:cs="Calibri"/>
          <w:b/>
          <w:bCs/>
        </w:rPr>
        <w:t xml:space="preserve"> before distributing.</w:t>
      </w:r>
    </w:p>
    <w:p w14:paraId="30A29CC8" w14:textId="4AF80D4B"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b/>
          <w:bCs/>
        </w:rPr>
      </w:pPr>
      <w:r w:rsidRPr="009F0801">
        <w:rPr>
          <w:rFonts w:ascii="Calibri" w:eastAsia="Times New Roman" w:hAnsi="Calibri" w:cs="Calibri"/>
          <w:b/>
          <w:bCs/>
        </w:rPr>
        <w:t xml:space="preserve">Square brackets </w:t>
      </w:r>
      <w:proofErr w:type="gramStart"/>
      <w:r w:rsidRPr="009F0801">
        <w:rPr>
          <w:rFonts w:ascii="Calibri" w:eastAsia="Times New Roman" w:hAnsi="Calibri" w:cs="Calibri"/>
          <w:b/>
          <w:bCs/>
        </w:rPr>
        <w:t>[  ]</w:t>
      </w:r>
      <w:proofErr w:type="gramEnd"/>
      <w:r w:rsidRPr="009F0801">
        <w:rPr>
          <w:rFonts w:ascii="Calibri" w:eastAsia="Times New Roman" w:hAnsi="Calibri" w:cs="Calibri"/>
          <w:b/>
          <w:bCs/>
        </w:rPr>
        <w:t xml:space="preserve"> denote hints and notes that should be replaced, modified, or deleted.</w:t>
      </w:r>
    </w:p>
    <w:p w14:paraId="7176F090" w14:textId="396A3896"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Don’t forget to complete the footer. Remember to update the version date after each revision.</w:t>
      </w:r>
    </w:p>
    <w:p w14:paraId="7AF7B0CE" w14:textId="4DAE7924"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 xml:space="preserve">This template </w:t>
      </w:r>
      <w:r w:rsidR="00F27B0D" w:rsidRPr="009F0801">
        <w:rPr>
          <w:rFonts w:ascii="Calibri" w:eastAsia="Times New Roman" w:hAnsi="Calibri" w:cs="Calibri"/>
        </w:rPr>
        <w:t xml:space="preserve">is for Undergraduate </w:t>
      </w:r>
      <w:r w:rsidRPr="009F0801">
        <w:rPr>
          <w:rFonts w:ascii="Calibri" w:eastAsia="Times New Roman" w:hAnsi="Calibri" w:cs="Calibri"/>
        </w:rPr>
        <w:t>UBC Sauder courses</w:t>
      </w:r>
      <w:r w:rsidR="00F27B0D" w:rsidRPr="009F0801">
        <w:rPr>
          <w:rFonts w:ascii="Calibri" w:eastAsia="Times New Roman" w:hAnsi="Calibri" w:cs="Calibri"/>
        </w:rPr>
        <w:t xml:space="preserve">. </w:t>
      </w:r>
      <w:r w:rsidRPr="009F0801">
        <w:rPr>
          <w:rFonts w:ascii="Calibri" w:eastAsia="Times New Roman" w:hAnsi="Calibri" w:cs="Calibri"/>
        </w:rPr>
        <w:t>RHL courses</w:t>
      </w:r>
      <w:r w:rsidR="00F27B0D" w:rsidRPr="009F0801">
        <w:rPr>
          <w:rFonts w:ascii="Calibri" w:eastAsia="Times New Roman" w:hAnsi="Calibri" w:cs="Calibri"/>
        </w:rPr>
        <w:t xml:space="preserve"> use a different template.</w:t>
      </w:r>
    </w:p>
    <w:p w14:paraId="0B46CFA4" w14:textId="7A258D14" w:rsidR="007F6400" w:rsidRPr="009F0801" w:rsidRDefault="007F6400"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Your Divisional Assistant should be able to assist with formatting issues.</w:t>
      </w:r>
    </w:p>
    <w:p w14:paraId="54465FDA" w14:textId="54FB1759" w:rsidR="009F0801" w:rsidRPr="009F0801" w:rsidRDefault="009F0801" w:rsidP="009F0801">
      <w:pPr>
        <w:pStyle w:val="ListParagraph"/>
        <w:numPr>
          <w:ilvl w:val="0"/>
          <w:numId w:val="18"/>
        </w:numPr>
        <w:shd w:val="clear" w:color="auto" w:fill="E7E6E6"/>
        <w:spacing w:after="0" w:line="240" w:lineRule="auto"/>
        <w:textAlignment w:val="baseline"/>
        <w:rPr>
          <w:rFonts w:ascii="Calibri" w:eastAsia="Times New Roman" w:hAnsi="Calibri" w:cs="Calibri"/>
        </w:rPr>
      </w:pPr>
      <w:r w:rsidRPr="009F0801">
        <w:rPr>
          <w:rFonts w:ascii="Calibri" w:eastAsia="Times New Roman" w:hAnsi="Calibri" w:cs="Calibri"/>
        </w:rPr>
        <w:t>All required information must be contained in this formal syllabus; don’t direct students to a course website or Canvas for required information.</w:t>
      </w:r>
    </w:p>
    <w:p w14:paraId="13F3ACB9"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A93E7E2" w14:textId="77777777" w:rsidTr="007F6400">
        <w:tc>
          <w:tcPr>
            <w:tcW w:w="1830" w:type="dxa"/>
            <w:tcBorders>
              <w:top w:val="nil"/>
              <w:left w:val="nil"/>
              <w:bottom w:val="nil"/>
              <w:right w:val="nil"/>
            </w:tcBorders>
            <w:shd w:val="clear" w:color="auto" w:fill="auto"/>
            <w:hideMark/>
          </w:tcPr>
          <w:p w14:paraId="0636025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w:t>
            </w:r>
          </w:p>
        </w:tc>
        <w:tc>
          <w:tcPr>
            <w:tcW w:w="7500" w:type="dxa"/>
            <w:gridSpan w:val="3"/>
            <w:tcBorders>
              <w:top w:val="nil"/>
              <w:left w:val="nil"/>
              <w:bottom w:val="nil"/>
              <w:right w:val="nil"/>
            </w:tcBorders>
            <w:shd w:val="clear" w:color="auto" w:fill="auto"/>
            <w:hideMark/>
          </w:tcPr>
          <w:p w14:paraId="6103670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as shown in UBC Calendar (except pilot courses)] </w:t>
            </w:r>
          </w:p>
        </w:tc>
      </w:tr>
      <w:tr w:rsidR="007F6400" w:rsidRPr="007F6400" w14:paraId="12E1B25C" w14:textId="77777777" w:rsidTr="007F6400">
        <w:tc>
          <w:tcPr>
            <w:tcW w:w="1830" w:type="dxa"/>
            <w:tcBorders>
              <w:top w:val="nil"/>
              <w:left w:val="nil"/>
              <w:bottom w:val="nil"/>
              <w:right w:val="nil"/>
            </w:tcBorders>
            <w:shd w:val="clear" w:color="auto" w:fill="auto"/>
            <w:hideMark/>
          </w:tcPr>
          <w:p w14:paraId="7733A45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 </w:t>
            </w:r>
          </w:p>
        </w:tc>
        <w:tc>
          <w:tcPr>
            <w:tcW w:w="2835" w:type="dxa"/>
            <w:tcBorders>
              <w:top w:val="nil"/>
              <w:left w:val="nil"/>
              <w:bottom w:val="nil"/>
              <w:right w:val="nil"/>
            </w:tcBorders>
            <w:shd w:val="clear" w:color="auto" w:fill="auto"/>
            <w:hideMark/>
          </w:tcPr>
          <w:p w14:paraId="133566C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COMM 101] </w:t>
            </w:r>
          </w:p>
        </w:tc>
        <w:tc>
          <w:tcPr>
            <w:tcW w:w="1545" w:type="dxa"/>
            <w:tcBorders>
              <w:top w:val="nil"/>
              <w:left w:val="nil"/>
              <w:bottom w:val="nil"/>
              <w:right w:val="nil"/>
            </w:tcBorders>
            <w:shd w:val="clear" w:color="auto" w:fill="auto"/>
            <w:hideMark/>
          </w:tcPr>
          <w:p w14:paraId="02B4451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Credits: </w:t>
            </w:r>
          </w:p>
        </w:tc>
        <w:tc>
          <w:tcPr>
            <w:tcW w:w="3105" w:type="dxa"/>
            <w:tcBorders>
              <w:top w:val="nil"/>
              <w:left w:val="nil"/>
              <w:bottom w:val="nil"/>
              <w:right w:val="nil"/>
            </w:tcBorders>
            <w:shd w:val="clear" w:color="auto" w:fill="auto"/>
            <w:hideMark/>
          </w:tcPr>
          <w:p w14:paraId="58CB8607" w14:textId="5809DCE6"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[1.5,</w:t>
            </w:r>
            <w:r w:rsidR="00C67CD2">
              <w:rPr>
                <w:rFonts w:ascii="Calibri" w:eastAsia="Times New Roman" w:hAnsi="Calibri" w:cs="Calibri"/>
              </w:rPr>
              <w:t xml:space="preserve"> 2,</w:t>
            </w:r>
            <w:r w:rsidRPr="007F6400">
              <w:rPr>
                <w:rFonts w:ascii="Calibri" w:eastAsia="Times New Roman" w:hAnsi="Calibri" w:cs="Calibri"/>
              </w:rPr>
              <w:t xml:space="preserve"> 3, etc.] </w:t>
            </w:r>
          </w:p>
        </w:tc>
      </w:tr>
      <w:tr w:rsidR="007F6400" w:rsidRPr="007F6400" w14:paraId="50711C97" w14:textId="77777777" w:rsidTr="007F6400">
        <w:tc>
          <w:tcPr>
            <w:tcW w:w="1830" w:type="dxa"/>
            <w:tcBorders>
              <w:top w:val="nil"/>
              <w:left w:val="nil"/>
              <w:bottom w:val="nil"/>
              <w:right w:val="nil"/>
            </w:tcBorders>
            <w:shd w:val="clear" w:color="auto" w:fill="auto"/>
            <w:hideMark/>
          </w:tcPr>
          <w:p w14:paraId="7784288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Session and term: </w:t>
            </w:r>
          </w:p>
        </w:tc>
        <w:tc>
          <w:tcPr>
            <w:tcW w:w="2835" w:type="dxa"/>
            <w:tcBorders>
              <w:top w:val="nil"/>
              <w:left w:val="nil"/>
              <w:bottom w:val="nil"/>
              <w:right w:val="nil"/>
            </w:tcBorders>
            <w:shd w:val="clear" w:color="auto" w:fill="auto"/>
            <w:hideMark/>
          </w:tcPr>
          <w:p w14:paraId="24145462" w14:textId="4F463F5C"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20</w:t>
            </w:r>
            <w:r w:rsidR="00943711">
              <w:rPr>
                <w:rFonts w:ascii="Calibri" w:eastAsia="Times New Roman" w:hAnsi="Calibri" w:cs="Calibri"/>
              </w:rPr>
              <w:t>2</w:t>
            </w:r>
            <w:r w:rsidR="00C67CD2">
              <w:rPr>
                <w:rFonts w:ascii="Calibri" w:eastAsia="Times New Roman" w:hAnsi="Calibri" w:cs="Calibri"/>
              </w:rPr>
              <w:t>3</w:t>
            </w:r>
            <w:r w:rsidRPr="007F6400">
              <w:rPr>
                <w:rFonts w:ascii="Calibri" w:eastAsia="Times New Roman" w:hAnsi="Calibri" w:cs="Calibri"/>
              </w:rPr>
              <w:t>W1, 202</w:t>
            </w:r>
            <w:r w:rsidR="00C67CD2">
              <w:rPr>
                <w:rFonts w:ascii="Calibri" w:eastAsia="Times New Roman" w:hAnsi="Calibri" w:cs="Calibri"/>
              </w:rPr>
              <w:t>4</w:t>
            </w:r>
            <w:r w:rsidRPr="007F6400">
              <w:rPr>
                <w:rFonts w:ascii="Calibri" w:eastAsia="Times New Roman" w:hAnsi="Calibri" w:cs="Calibri"/>
              </w:rPr>
              <w:t>S1] </w:t>
            </w:r>
          </w:p>
        </w:tc>
        <w:tc>
          <w:tcPr>
            <w:tcW w:w="1545" w:type="dxa"/>
            <w:tcBorders>
              <w:top w:val="nil"/>
              <w:left w:val="nil"/>
              <w:bottom w:val="nil"/>
              <w:right w:val="nil"/>
            </w:tcBorders>
            <w:shd w:val="clear" w:color="auto" w:fill="auto"/>
            <w:hideMark/>
          </w:tcPr>
          <w:p w14:paraId="3AF5FF0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location: </w:t>
            </w:r>
          </w:p>
        </w:tc>
        <w:tc>
          <w:tcPr>
            <w:tcW w:w="3105" w:type="dxa"/>
            <w:tcBorders>
              <w:top w:val="nil"/>
              <w:left w:val="nil"/>
              <w:bottom w:val="nil"/>
              <w:right w:val="nil"/>
            </w:tcBorders>
            <w:shd w:val="clear" w:color="auto" w:fill="auto"/>
            <w:hideMark/>
          </w:tcPr>
          <w:p w14:paraId="0A46928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24037571" w14:textId="77777777" w:rsidTr="007F6400">
        <w:tc>
          <w:tcPr>
            <w:tcW w:w="1830" w:type="dxa"/>
            <w:tcBorders>
              <w:top w:val="nil"/>
              <w:left w:val="nil"/>
              <w:bottom w:val="nil"/>
              <w:right w:val="nil"/>
            </w:tcBorders>
            <w:shd w:val="clear" w:color="auto" w:fill="auto"/>
            <w:hideMark/>
          </w:tcPr>
          <w:p w14:paraId="1E629FE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Section(s): </w:t>
            </w:r>
          </w:p>
        </w:tc>
        <w:tc>
          <w:tcPr>
            <w:tcW w:w="2835" w:type="dxa"/>
            <w:tcBorders>
              <w:top w:val="nil"/>
              <w:left w:val="nil"/>
              <w:bottom w:val="nil"/>
              <w:right w:val="nil"/>
            </w:tcBorders>
            <w:shd w:val="clear" w:color="auto" w:fill="auto"/>
            <w:hideMark/>
          </w:tcPr>
          <w:p w14:paraId="489C381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 number(s)] </w:t>
            </w:r>
          </w:p>
        </w:tc>
        <w:tc>
          <w:tcPr>
            <w:tcW w:w="1545" w:type="dxa"/>
            <w:tcBorders>
              <w:top w:val="nil"/>
              <w:left w:val="nil"/>
              <w:bottom w:val="nil"/>
              <w:right w:val="nil"/>
            </w:tcBorders>
            <w:shd w:val="clear" w:color="auto" w:fill="auto"/>
            <w:hideMark/>
          </w:tcPr>
          <w:p w14:paraId="2C2134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times: </w:t>
            </w:r>
          </w:p>
        </w:tc>
        <w:tc>
          <w:tcPr>
            <w:tcW w:w="3105" w:type="dxa"/>
            <w:tcBorders>
              <w:top w:val="nil"/>
              <w:left w:val="nil"/>
              <w:bottom w:val="nil"/>
              <w:right w:val="nil"/>
            </w:tcBorders>
            <w:shd w:val="clear" w:color="auto" w:fill="auto"/>
            <w:hideMark/>
          </w:tcPr>
          <w:p w14:paraId="10EB0A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r w:rsidR="007F6400" w:rsidRPr="007F6400" w14:paraId="294A9A46" w14:textId="77777777" w:rsidTr="007F6400">
        <w:tc>
          <w:tcPr>
            <w:tcW w:w="1830" w:type="dxa"/>
            <w:tcBorders>
              <w:top w:val="nil"/>
              <w:left w:val="nil"/>
              <w:bottom w:val="nil"/>
              <w:right w:val="nil"/>
            </w:tcBorders>
            <w:shd w:val="clear" w:color="auto" w:fill="auto"/>
            <w:hideMark/>
          </w:tcPr>
          <w:p w14:paraId="33BD374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duration: </w:t>
            </w:r>
          </w:p>
        </w:tc>
        <w:tc>
          <w:tcPr>
            <w:tcW w:w="2835" w:type="dxa"/>
            <w:tcBorders>
              <w:top w:val="nil"/>
              <w:left w:val="nil"/>
              <w:bottom w:val="nil"/>
              <w:right w:val="nil"/>
            </w:tcBorders>
            <w:shd w:val="clear" w:color="auto" w:fill="auto"/>
            <w:hideMark/>
          </w:tcPr>
          <w:p w14:paraId="7CFFA19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[start and end dates] </w:t>
            </w:r>
          </w:p>
        </w:tc>
        <w:tc>
          <w:tcPr>
            <w:tcW w:w="1545" w:type="dxa"/>
            <w:tcBorders>
              <w:top w:val="nil"/>
              <w:left w:val="nil"/>
              <w:bottom w:val="nil"/>
              <w:right w:val="nil"/>
            </w:tcBorders>
            <w:shd w:val="clear" w:color="auto" w:fill="auto"/>
            <w:hideMark/>
          </w:tcPr>
          <w:p w14:paraId="75E6500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Pre-requisites: </w:t>
            </w:r>
          </w:p>
        </w:tc>
        <w:tc>
          <w:tcPr>
            <w:tcW w:w="3105" w:type="dxa"/>
            <w:tcBorders>
              <w:top w:val="nil"/>
              <w:left w:val="nil"/>
              <w:bottom w:val="nil"/>
              <w:right w:val="nil"/>
            </w:tcBorders>
            <w:shd w:val="clear" w:color="auto" w:fill="auto"/>
            <w:hideMark/>
          </w:tcPr>
          <w:p w14:paraId="1F981AD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r w:rsidR="007F6400" w:rsidRPr="007F6400" w14:paraId="37C3B62A" w14:textId="77777777" w:rsidTr="007F6400">
        <w:tc>
          <w:tcPr>
            <w:tcW w:w="1830" w:type="dxa"/>
            <w:tcBorders>
              <w:top w:val="nil"/>
              <w:left w:val="nil"/>
              <w:bottom w:val="nil"/>
              <w:right w:val="nil"/>
            </w:tcBorders>
            <w:shd w:val="clear" w:color="auto" w:fill="auto"/>
            <w:hideMark/>
          </w:tcPr>
          <w:p w14:paraId="2E0D460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Division: </w:t>
            </w:r>
          </w:p>
        </w:tc>
        <w:tc>
          <w:tcPr>
            <w:tcW w:w="2835" w:type="dxa"/>
            <w:tcBorders>
              <w:top w:val="nil"/>
              <w:left w:val="nil"/>
              <w:bottom w:val="nil"/>
              <w:right w:val="nil"/>
            </w:tcBorders>
            <w:shd w:val="clear" w:color="auto" w:fill="auto"/>
            <w:hideMark/>
          </w:tcPr>
          <w:p w14:paraId="4E4513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[Finance, etc.] </w:t>
            </w:r>
          </w:p>
        </w:tc>
        <w:tc>
          <w:tcPr>
            <w:tcW w:w="1545" w:type="dxa"/>
            <w:tcBorders>
              <w:top w:val="nil"/>
              <w:left w:val="nil"/>
              <w:bottom w:val="nil"/>
              <w:right w:val="nil"/>
            </w:tcBorders>
            <w:shd w:val="clear" w:color="auto" w:fill="auto"/>
            <w:hideMark/>
          </w:tcPr>
          <w:p w14:paraId="4B023BC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Co-requisites: </w:t>
            </w:r>
          </w:p>
        </w:tc>
        <w:tc>
          <w:tcPr>
            <w:tcW w:w="3105" w:type="dxa"/>
            <w:tcBorders>
              <w:top w:val="nil"/>
              <w:left w:val="nil"/>
              <w:bottom w:val="nil"/>
              <w:right w:val="nil"/>
            </w:tcBorders>
            <w:shd w:val="clear" w:color="auto" w:fill="auto"/>
            <w:hideMark/>
          </w:tcPr>
          <w:p w14:paraId="2FBB193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bl>
    <w:p w14:paraId="6A3038E8"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INSTRUCTOR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69A7783" w14:textId="77777777" w:rsidTr="007F6400">
        <w:tc>
          <w:tcPr>
            <w:tcW w:w="1830" w:type="dxa"/>
            <w:tcBorders>
              <w:top w:val="nil"/>
              <w:left w:val="nil"/>
              <w:bottom w:val="nil"/>
              <w:right w:val="nil"/>
            </w:tcBorders>
            <w:shd w:val="clear" w:color="auto" w:fill="auto"/>
            <w:hideMark/>
          </w:tcPr>
          <w:p w14:paraId="5703F957"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Instructor: </w:t>
            </w:r>
          </w:p>
        </w:tc>
        <w:tc>
          <w:tcPr>
            <w:tcW w:w="7500" w:type="dxa"/>
            <w:gridSpan w:val="3"/>
            <w:tcBorders>
              <w:top w:val="nil"/>
              <w:left w:val="nil"/>
              <w:bottom w:val="nil"/>
              <w:right w:val="nil"/>
            </w:tcBorders>
            <w:shd w:val="clear" w:color="auto" w:fill="auto"/>
            <w:hideMark/>
          </w:tcPr>
          <w:p w14:paraId="4E816F5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credentials] </w:t>
            </w:r>
          </w:p>
        </w:tc>
      </w:tr>
      <w:tr w:rsidR="007F6400" w:rsidRPr="007F6400" w14:paraId="34E5CE6D" w14:textId="77777777" w:rsidTr="007F6400">
        <w:tc>
          <w:tcPr>
            <w:tcW w:w="1830" w:type="dxa"/>
            <w:tcBorders>
              <w:top w:val="nil"/>
              <w:left w:val="nil"/>
              <w:bottom w:val="nil"/>
              <w:right w:val="nil"/>
            </w:tcBorders>
            <w:shd w:val="clear" w:color="auto" w:fill="auto"/>
            <w:hideMark/>
          </w:tcPr>
          <w:p w14:paraId="7EE7BAE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w:t>
            </w:r>
          </w:p>
        </w:tc>
        <w:tc>
          <w:tcPr>
            <w:tcW w:w="2835" w:type="dxa"/>
            <w:tcBorders>
              <w:top w:val="nil"/>
              <w:left w:val="nil"/>
              <w:bottom w:val="nil"/>
              <w:right w:val="nil"/>
            </w:tcBorders>
            <w:shd w:val="clear" w:color="auto" w:fill="auto"/>
            <w:hideMark/>
          </w:tcPr>
          <w:p w14:paraId="1AFAE3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number] </w:t>
            </w:r>
          </w:p>
        </w:tc>
        <w:tc>
          <w:tcPr>
            <w:tcW w:w="1545" w:type="dxa"/>
            <w:tcBorders>
              <w:top w:val="nil"/>
              <w:left w:val="nil"/>
              <w:bottom w:val="nil"/>
              <w:right w:val="nil"/>
            </w:tcBorders>
            <w:shd w:val="clear" w:color="auto" w:fill="auto"/>
            <w:hideMark/>
          </w:tcPr>
          <w:p w14:paraId="2604D0D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location: </w:t>
            </w:r>
          </w:p>
        </w:tc>
        <w:tc>
          <w:tcPr>
            <w:tcW w:w="3105" w:type="dxa"/>
            <w:tcBorders>
              <w:top w:val="nil"/>
              <w:left w:val="nil"/>
              <w:bottom w:val="nil"/>
              <w:right w:val="nil"/>
            </w:tcBorders>
            <w:shd w:val="clear" w:color="auto" w:fill="auto"/>
            <w:hideMark/>
          </w:tcPr>
          <w:p w14:paraId="21CC47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4CB768A6" w14:textId="77777777" w:rsidTr="007F6400">
        <w:tc>
          <w:tcPr>
            <w:tcW w:w="1830" w:type="dxa"/>
            <w:tcBorders>
              <w:top w:val="nil"/>
              <w:left w:val="nil"/>
              <w:bottom w:val="nil"/>
              <w:right w:val="nil"/>
            </w:tcBorders>
            <w:shd w:val="clear" w:color="auto" w:fill="auto"/>
            <w:hideMark/>
          </w:tcPr>
          <w:p w14:paraId="6F2CEF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2835" w:type="dxa"/>
            <w:tcBorders>
              <w:top w:val="nil"/>
              <w:left w:val="nil"/>
              <w:bottom w:val="nil"/>
              <w:right w:val="nil"/>
            </w:tcBorders>
            <w:shd w:val="clear" w:color="auto" w:fill="auto"/>
            <w:hideMark/>
          </w:tcPr>
          <w:p w14:paraId="29F1F0F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c>
          <w:tcPr>
            <w:tcW w:w="1545" w:type="dxa"/>
            <w:tcBorders>
              <w:top w:val="nil"/>
              <w:left w:val="nil"/>
              <w:bottom w:val="nil"/>
              <w:right w:val="nil"/>
            </w:tcBorders>
            <w:shd w:val="clear" w:color="auto" w:fill="auto"/>
            <w:hideMark/>
          </w:tcPr>
          <w:p w14:paraId="41B723B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3105" w:type="dxa"/>
            <w:tcBorders>
              <w:top w:val="nil"/>
              <w:left w:val="nil"/>
              <w:bottom w:val="nil"/>
              <w:right w:val="nil"/>
            </w:tcBorders>
            <w:shd w:val="clear" w:color="auto" w:fill="auto"/>
            <w:hideMark/>
          </w:tcPr>
          <w:p w14:paraId="783D062C" w14:textId="77777777" w:rsidR="007F6400" w:rsidRPr="002D7303" w:rsidRDefault="007F6400" w:rsidP="007F6400">
            <w:pPr>
              <w:spacing w:after="0" w:line="240" w:lineRule="auto"/>
              <w:textAlignment w:val="baseline"/>
              <w:rPr>
                <w:rFonts w:eastAsia="Times New Roman" w:cstheme="minorHAnsi"/>
              </w:rPr>
            </w:pPr>
            <w:r w:rsidRPr="002D7303">
              <w:rPr>
                <w:rFonts w:eastAsia="Times New Roman" w:cstheme="minorHAnsi"/>
              </w:rPr>
              <w:t>[days of week and times] </w:t>
            </w:r>
          </w:p>
          <w:p w14:paraId="29E18BA8" w14:textId="3D547DF1" w:rsidR="002D7303" w:rsidRPr="002D7303" w:rsidRDefault="002D7303" w:rsidP="007F6400">
            <w:pPr>
              <w:spacing w:after="0" w:line="240" w:lineRule="auto"/>
              <w:textAlignment w:val="baseline"/>
              <w:rPr>
                <w:rFonts w:eastAsia="Times New Roman" w:cstheme="minorHAnsi"/>
              </w:rPr>
            </w:pPr>
            <w:r w:rsidRPr="002D7303">
              <w:rPr>
                <w:rFonts w:eastAsia="Times New Roman" w:cstheme="minorHAnsi"/>
              </w:rPr>
              <w:t>[Zoom link]</w:t>
            </w:r>
          </w:p>
        </w:tc>
      </w:tr>
    </w:tbl>
    <w:p w14:paraId="4CDDFA9B"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F0801">
        <w:rPr>
          <w:rFonts w:ascii="Calibri" w:eastAsia="Times New Roman" w:hAnsi="Calibri" w:cs="Calibri"/>
          <w:highlight w:val="lightGray"/>
        </w:rPr>
        <w:t>[When applicable …]</w:t>
      </w:r>
      <w:r w:rsidRPr="007F6400">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F6400" w:rsidRPr="007F6400" w14:paraId="7A5ABB03" w14:textId="77777777" w:rsidTr="007F6400">
        <w:tc>
          <w:tcPr>
            <w:tcW w:w="1830" w:type="dxa"/>
            <w:tcBorders>
              <w:top w:val="nil"/>
              <w:left w:val="nil"/>
              <w:bottom w:val="nil"/>
              <w:right w:val="nil"/>
            </w:tcBorders>
            <w:shd w:val="clear" w:color="auto" w:fill="auto"/>
            <w:hideMark/>
          </w:tcPr>
          <w:p w14:paraId="7AE3E1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Teaching assistant: </w:t>
            </w:r>
          </w:p>
        </w:tc>
        <w:tc>
          <w:tcPr>
            <w:tcW w:w="7500" w:type="dxa"/>
            <w:tcBorders>
              <w:top w:val="nil"/>
              <w:left w:val="nil"/>
              <w:bottom w:val="nil"/>
              <w:right w:val="nil"/>
            </w:tcBorders>
            <w:shd w:val="clear" w:color="auto" w:fill="auto"/>
            <w:hideMark/>
          </w:tcPr>
          <w:p w14:paraId="135D38DA"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w:t>
            </w:r>
          </w:p>
        </w:tc>
      </w:tr>
      <w:tr w:rsidR="007F6400" w:rsidRPr="007F6400" w14:paraId="77B758B8" w14:textId="77777777" w:rsidTr="007F6400">
        <w:tc>
          <w:tcPr>
            <w:tcW w:w="1830" w:type="dxa"/>
            <w:tcBorders>
              <w:top w:val="nil"/>
              <w:left w:val="nil"/>
              <w:bottom w:val="nil"/>
              <w:right w:val="nil"/>
            </w:tcBorders>
            <w:shd w:val="clear" w:color="auto" w:fill="auto"/>
            <w:hideMark/>
          </w:tcPr>
          <w:p w14:paraId="05C56EA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7500" w:type="dxa"/>
            <w:tcBorders>
              <w:top w:val="nil"/>
              <w:left w:val="nil"/>
              <w:bottom w:val="nil"/>
              <w:right w:val="nil"/>
            </w:tcBorders>
            <w:shd w:val="clear" w:color="auto" w:fill="auto"/>
            <w:hideMark/>
          </w:tcPr>
          <w:p w14:paraId="0232F3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and location] </w:t>
            </w:r>
          </w:p>
        </w:tc>
      </w:tr>
      <w:tr w:rsidR="007F6400" w:rsidRPr="007F6400" w14:paraId="309CA04D" w14:textId="77777777" w:rsidTr="007F6400">
        <w:tc>
          <w:tcPr>
            <w:tcW w:w="1830" w:type="dxa"/>
            <w:tcBorders>
              <w:top w:val="nil"/>
              <w:left w:val="nil"/>
              <w:bottom w:val="nil"/>
              <w:right w:val="nil"/>
            </w:tcBorders>
            <w:shd w:val="clear" w:color="auto" w:fill="auto"/>
            <w:hideMark/>
          </w:tcPr>
          <w:p w14:paraId="4FD37086"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7500" w:type="dxa"/>
            <w:tcBorders>
              <w:top w:val="nil"/>
              <w:left w:val="nil"/>
              <w:bottom w:val="nil"/>
              <w:right w:val="nil"/>
            </w:tcBorders>
            <w:shd w:val="clear" w:color="auto" w:fill="auto"/>
            <w:hideMark/>
          </w:tcPr>
          <w:p w14:paraId="7D90A1D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r>
    </w:tbl>
    <w:p w14:paraId="03BE67A5"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DESCRIPTION </w:t>
      </w:r>
    </w:p>
    <w:p w14:paraId="3A9AC4D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[Provide a detailed but succinct description of the course. Ensure consistency between this course description and the brief course description in the </w:t>
      </w:r>
      <w:hyperlink r:id="rId10" w:tgtFrame="_blank" w:history="1">
        <w:r w:rsidRPr="00943711">
          <w:rPr>
            <w:rFonts w:ascii="Calibri" w:eastAsia="Times New Roman" w:hAnsi="Calibri" w:cs="Calibri"/>
            <w:color w:val="0563C1"/>
            <w:u w:val="single"/>
            <w:shd w:val="clear" w:color="auto" w:fill="E7E6E6" w:themeFill="background2"/>
          </w:rPr>
          <w:t>UBC Calendar</w:t>
        </w:r>
      </w:hyperlink>
      <w:r w:rsidRPr="00943711">
        <w:rPr>
          <w:rFonts w:ascii="Calibri" w:eastAsia="Times New Roman" w:hAnsi="Calibri" w:cs="Calibri"/>
          <w:shd w:val="clear" w:color="auto" w:fill="E7E6E6" w:themeFill="background2"/>
        </w:rPr>
        <w:t>. Avoid repeating what will be in the learning objectives below.]</w:t>
      </w:r>
      <w:r w:rsidRPr="007F6400">
        <w:rPr>
          <w:rFonts w:ascii="Calibri" w:eastAsia="Times New Roman" w:hAnsi="Calibri" w:cs="Calibri"/>
        </w:rPr>
        <w:t> </w:t>
      </w:r>
    </w:p>
    <w:p w14:paraId="4C3A826C" w14:textId="7ADE9299" w:rsidR="007F6400" w:rsidRPr="00943711"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FORMAT </w:t>
      </w:r>
    </w:p>
    <w:p w14:paraId="7BAA48C4" w14:textId="45FE0A71"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[Additional information on course structure. Typical use of class time (lecture, discussion, cases, flipped classroom). Tutorials or labs if any. Is this a blended online + face-to-face course? Is this a</w:t>
      </w:r>
      <w:r w:rsidR="002D7303">
        <w:rPr>
          <w:rFonts w:ascii="Calibri" w:eastAsia="Times New Roman" w:hAnsi="Calibri" w:cs="Calibri"/>
          <w:shd w:val="clear" w:color="auto" w:fill="E7E6E6" w:themeFill="background2"/>
        </w:rPr>
        <w:t>n approved</w:t>
      </w:r>
      <w:r w:rsidRPr="00943711">
        <w:rPr>
          <w:rFonts w:ascii="Calibri" w:eastAsia="Times New Roman" w:hAnsi="Calibri" w:cs="Calibri"/>
          <w:shd w:val="clear" w:color="auto" w:fill="E7E6E6" w:themeFill="background2"/>
        </w:rPr>
        <w:t xml:space="preserve"> flex course that meets less frequently than typical? </w:t>
      </w:r>
      <w:r w:rsidRPr="00943711">
        <w:rPr>
          <w:rFonts w:ascii="Calibri" w:eastAsia="Times New Roman" w:hAnsi="Calibri" w:cs="Calibri"/>
          <w:b/>
          <w:bCs/>
          <w:shd w:val="clear" w:color="auto" w:fill="E7E6E6" w:themeFill="background2"/>
        </w:rPr>
        <w:t>Please note that all courses are expected to be delivered as majority in-person: e.g. videos and other digital media can be part of course delivery, but the instructor and students are expected to be in-person for the majority of instructional hours.</w:t>
      </w:r>
      <w:r w:rsidRPr="00943711">
        <w:rPr>
          <w:rFonts w:ascii="Calibri" w:eastAsia="Times New Roman" w:hAnsi="Calibri" w:cs="Calibri"/>
          <w:shd w:val="clear" w:color="auto" w:fill="E7E6E6" w:themeFill="background2"/>
        </w:rPr>
        <w:t>]</w:t>
      </w:r>
      <w:r w:rsidRPr="007F6400">
        <w:rPr>
          <w:rFonts w:ascii="Calibri" w:eastAsia="Times New Roman" w:hAnsi="Calibri" w:cs="Calibri"/>
        </w:rPr>
        <w:t> </w:t>
      </w:r>
    </w:p>
    <w:p w14:paraId="4EB677BF"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OBJECTIVES </w:t>
      </w:r>
    </w:p>
    <w:p w14:paraId="491CADA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By the end of this course, students will be able to: </w:t>
      </w:r>
    </w:p>
    <w:p w14:paraId="6C3DF21F" w14:textId="77777777" w:rsidR="007F6400" w:rsidRPr="007F6400" w:rsidRDefault="007F6400" w:rsidP="007F6400">
      <w:pPr>
        <w:numPr>
          <w:ilvl w:val="0"/>
          <w:numId w:val="3"/>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[Identify / explain / apply / analyze / integrate / evaluate / etc.] … </w:t>
      </w:r>
    </w:p>
    <w:p w14:paraId="1F7E7A09" w14:textId="77777777" w:rsidR="007F6400" w:rsidRPr="007F6400" w:rsidRDefault="007F6400" w:rsidP="007F6400">
      <w:pPr>
        <w:numPr>
          <w:ilvl w:val="0"/>
          <w:numId w:val="4"/>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w:t>
      </w:r>
    </w:p>
    <w:p w14:paraId="521C7EF7"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2A3F9F73" w14:textId="56215962" w:rsidR="007F6400" w:rsidRPr="007F6400" w:rsidRDefault="007F6400" w:rsidP="00C67CD2">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sidR="00F27B0D">
        <w:rPr>
          <w:rFonts w:ascii="Calibri" w:eastAsia="Times New Roman" w:hAnsi="Calibri" w:cs="Calibri"/>
        </w:rPr>
        <w:t>.</w:t>
      </w:r>
      <w:hyperlink r:id="rId11" w:history="1">
        <w:r w:rsidR="00F27B0D">
          <w:rPr>
            <w:rStyle w:val="Hyperlink"/>
            <w:rFonts w:ascii="Calibri" w:eastAsia="Times New Roman" w:hAnsi="Calibri" w:cs="Calibri"/>
          </w:rPr>
          <w:t xml:space="preserve"> Here is an explainer</w:t>
        </w:r>
      </w:hyperlink>
      <w:r w:rsidR="00C67CD2">
        <w:rPr>
          <w:rFonts w:ascii="Calibri" w:eastAsia="Times New Roman" w:hAnsi="Calibri" w:cs="Calibri"/>
        </w:rPr>
        <w:t xml:space="preserve"> </w:t>
      </w:r>
      <w:r w:rsidR="00F27B0D">
        <w:rPr>
          <w:rFonts w:ascii="Calibri" w:eastAsia="Times New Roman" w:hAnsi="Calibri" w:cs="Calibri"/>
        </w:rPr>
        <w:t xml:space="preserve">complete with </w:t>
      </w:r>
      <w:hyperlink r:id="rId12" w:history="1">
        <w:r w:rsidR="00F27B0D" w:rsidRPr="00F27B0D">
          <w:rPr>
            <w:rStyle w:val="Hyperlink"/>
            <w:rFonts w:ascii="Calibri" w:eastAsia="Times New Roman" w:hAnsi="Calibri" w:cs="Calibri"/>
          </w:rPr>
          <w:t>examples</w:t>
        </w:r>
      </w:hyperlink>
      <w:r w:rsidR="00F27B0D">
        <w:rPr>
          <w:rFonts w:ascii="Calibri" w:eastAsia="Times New Roman" w:hAnsi="Calibri" w:cs="Calibri"/>
        </w:rPr>
        <w:t xml:space="preserve"> (</w:t>
      </w:r>
      <w:r w:rsidR="00C67CD2">
        <w:rPr>
          <w:rFonts w:ascii="Calibri" w:eastAsia="Times New Roman" w:hAnsi="Calibri" w:cs="Calibri"/>
        </w:rPr>
        <w:t>University of Arkansas)</w:t>
      </w:r>
      <w:r w:rsidRPr="007F6400">
        <w:rPr>
          <w:rFonts w:ascii="Calibri" w:eastAsia="Times New Roman" w:hAnsi="Calibri" w:cs="Calibri"/>
        </w:rPr>
        <w:t>] </w:t>
      </w:r>
    </w:p>
    <w:p w14:paraId="41F73498" w14:textId="77777777" w:rsidR="000238ED" w:rsidRDefault="000238ED" w:rsidP="007F6400">
      <w:pPr>
        <w:spacing w:after="0" w:line="240" w:lineRule="auto"/>
        <w:textAlignment w:val="baseline"/>
        <w:rPr>
          <w:rFonts w:ascii="Calibri" w:eastAsia="Times New Roman" w:hAnsi="Calibri" w:cs="Calibri"/>
          <w:caps/>
          <w:color w:val="77BF43"/>
        </w:rPr>
      </w:pPr>
    </w:p>
    <w:p w14:paraId="2B605A01" w14:textId="162E590A" w:rsidR="000238ED" w:rsidRPr="00C67CD2" w:rsidRDefault="000238ED" w:rsidP="00C67CD2">
      <w:pPr>
        <w:spacing w:after="0" w:line="240" w:lineRule="auto"/>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337A62A4" w14:textId="5904588B" w:rsidR="00F27B0D" w:rsidRDefault="009F0801" w:rsidP="00F27B0D">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w:t>
      </w:r>
      <w:r w:rsidR="00F27B0D" w:rsidRPr="00F27B0D">
        <w:rPr>
          <w:rFonts w:cstheme="minorHAnsi"/>
          <w:shd w:val="clear" w:color="auto" w:fill="E7E6E6" w:themeFill="background2"/>
        </w:rPr>
        <w:t>We are including SDGs in course syllabi</w:t>
      </w:r>
      <w:r w:rsidR="00F27B0D">
        <w:rPr>
          <w:rFonts w:cstheme="minorHAnsi"/>
          <w:shd w:val="clear" w:color="auto" w:fill="E7E6E6" w:themeFill="background2"/>
        </w:rPr>
        <w:t xml:space="preserve"> to show where they are addressed in coursework.</w:t>
      </w:r>
      <w:r w:rsidR="00F27B0D" w:rsidRPr="00F27B0D">
        <w:rPr>
          <w:rFonts w:cstheme="minorHAnsi"/>
          <w:shd w:val="clear" w:color="auto" w:fill="E7E6E6" w:themeFill="background2"/>
        </w:rPr>
        <w:t xml:space="preserve"> This is a part of Sauder’s commitment to contributing meaningfully to global sustainability and resilience. For </w:t>
      </w:r>
      <w:r w:rsidR="00F27B0D" w:rsidRPr="00F27B0D">
        <w:rPr>
          <w:rFonts w:cstheme="minorHAnsi"/>
          <w:shd w:val="clear" w:color="auto" w:fill="E7E6E6" w:themeFill="background2"/>
        </w:rPr>
        <w:lastRenderedPageBreak/>
        <w:t>assistance or questions on SDG’s or their inclusion, please contact</w:t>
      </w:r>
      <w:r w:rsidR="000326B7">
        <w:rPr>
          <w:rFonts w:cstheme="minorHAnsi"/>
          <w:shd w:val="clear" w:color="auto" w:fill="E7E6E6" w:themeFill="background2"/>
        </w:rPr>
        <w:t xml:space="preserve"> deansoffice.reception@sauder.ubc.ca.</w:t>
      </w:r>
      <w:r>
        <w:rPr>
          <w:rFonts w:cstheme="minorHAnsi"/>
          <w:shd w:val="clear" w:color="auto" w:fill="E7E6E6" w:themeFill="background2"/>
        </w:rPr>
        <w:t>]</w:t>
      </w:r>
    </w:p>
    <w:p w14:paraId="696E4460" w14:textId="77777777" w:rsidR="00F27B0D" w:rsidRDefault="00F27B0D" w:rsidP="000238ED">
      <w:pPr>
        <w:shd w:val="clear" w:color="auto" w:fill="FFFFFF"/>
        <w:spacing w:after="0" w:line="220" w:lineRule="exact"/>
        <w:rPr>
          <w:rFonts w:cstheme="minorHAnsi"/>
          <w:shd w:val="clear" w:color="auto" w:fill="FFFFFF"/>
        </w:rPr>
      </w:pPr>
    </w:p>
    <w:p w14:paraId="2A699402" w14:textId="79270817" w:rsidR="000238ED" w:rsidRDefault="000238ED" w:rsidP="000238ED">
      <w:pPr>
        <w:shd w:val="clear" w:color="auto" w:fill="FFFFFF"/>
        <w:spacing w:after="0"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3"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6B05076B" w14:textId="77777777" w:rsidR="00C67CD2" w:rsidRDefault="00C67CD2" w:rsidP="000238ED">
      <w:pPr>
        <w:shd w:val="clear" w:color="auto" w:fill="FFFFFF"/>
        <w:spacing w:after="0" w:line="220" w:lineRule="exact"/>
        <w:rPr>
          <w:rFonts w:cstheme="minorHAnsi"/>
          <w:shd w:val="clear" w:color="auto" w:fill="FFFFFF"/>
        </w:rPr>
      </w:pPr>
    </w:p>
    <w:p w14:paraId="2CCDE6E3" w14:textId="48B31A0D" w:rsidR="00C67CD2" w:rsidRPr="00C67CD2" w:rsidRDefault="009F0801" w:rsidP="00C67CD2">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w:t>
      </w:r>
      <w:r w:rsidR="00C67CD2" w:rsidRPr="00C67CD2">
        <w:rPr>
          <w:rFonts w:cstheme="minorHAnsi"/>
          <w:shd w:val="clear" w:color="auto" w:fill="E7E6E6" w:themeFill="background2"/>
        </w:rPr>
        <w:t>Below is an example for a marketing course. Revise the example for your course. Please copy and paste between two</w:t>
      </w:r>
      <w:r w:rsidR="00C67CD2">
        <w:rPr>
          <w:rFonts w:cstheme="minorHAnsi"/>
          <w:shd w:val="clear" w:color="auto" w:fill="E7E6E6" w:themeFill="background2"/>
        </w:rPr>
        <w:t xml:space="preserve"> to </w:t>
      </w:r>
      <w:r w:rsidR="00C67CD2" w:rsidRPr="00C67CD2">
        <w:rPr>
          <w:rFonts w:cstheme="minorHAnsi"/>
          <w:shd w:val="clear" w:color="auto" w:fill="E7E6E6" w:themeFill="background2"/>
        </w:rPr>
        <w:t xml:space="preserve">five SDG goals from the list following the example into the table for your own course. </w:t>
      </w:r>
      <w:r w:rsidR="00F27B0D">
        <w:rPr>
          <w:rFonts w:cstheme="minorHAnsi"/>
          <w:shd w:val="clear" w:color="auto" w:fill="E7E6E6" w:themeFill="background2"/>
        </w:rPr>
        <w:t>Then f</w:t>
      </w:r>
      <w:r w:rsidR="00C67CD2" w:rsidRPr="00C67CD2">
        <w:rPr>
          <w:rFonts w:cstheme="minorHAnsi"/>
          <w:shd w:val="clear" w:color="auto" w:fill="E7E6E6" w:themeFill="background2"/>
        </w:rPr>
        <w:t xml:space="preserve">ill in your own description of where the </w:t>
      </w:r>
      <w:r w:rsidR="00C67CD2">
        <w:rPr>
          <w:rFonts w:cstheme="minorHAnsi"/>
          <w:shd w:val="clear" w:color="auto" w:fill="E7E6E6" w:themeFill="background2"/>
        </w:rPr>
        <w:t>goal is covered in your course</w:t>
      </w:r>
      <w:r w:rsidR="00C67CD2" w:rsidRPr="00C67CD2">
        <w:rPr>
          <w:rFonts w:cstheme="minorHAnsi"/>
          <w:shd w:val="clear" w:color="auto" w:fill="E7E6E6" w:themeFill="background2"/>
        </w:rPr>
        <w:t>.</w:t>
      </w:r>
      <w:r>
        <w:rPr>
          <w:rFonts w:cstheme="minorHAnsi"/>
          <w:shd w:val="clear" w:color="auto" w:fill="E7E6E6" w:themeFill="background2"/>
        </w:rPr>
        <w:t>]</w:t>
      </w:r>
    </w:p>
    <w:p w14:paraId="3C598887" w14:textId="77777777" w:rsidR="00C67CD2" w:rsidRDefault="00C67CD2" w:rsidP="000238ED">
      <w:pPr>
        <w:shd w:val="clear" w:color="auto" w:fill="FFFFFF"/>
        <w:spacing w:after="0" w:line="220" w:lineRule="exact"/>
        <w:rPr>
          <w:rFonts w:cstheme="minorHAnsi"/>
          <w:shd w:val="clear" w:color="auto" w:fill="FFFFFF"/>
        </w:rPr>
      </w:pPr>
    </w:p>
    <w:p w14:paraId="2F5FDAAF" w14:textId="77777777" w:rsidR="000238ED" w:rsidRDefault="000238ED" w:rsidP="000238ED">
      <w:pPr>
        <w:shd w:val="clear" w:color="auto" w:fill="FFFFFF"/>
        <w:spacing w:after="0"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0238ED" w:rsidRPr="00047467" w14:paraId="1A70CBDA" w14:textId="77777777" w:rsidTr="00C67CD2">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B5529C5" w14:textId="77777777" w:rsidR="000238ED" w:rsidRPr="007F6400" w:rsidRDefault="000238ED" w:rsidP="00761DCA">
            <w:pPr>
              <w:spacing w:after="0" w:line="220" w:lineRule="exact"/>
              <w:jc w:val="center"/>
              <w:textAlignment w:val="baseline"/>
              <w:rPr>
                <w:rFonts w:ascii="Times New Roman" w:eastAsia="Times New Roman" w:hAnsi="Times New Roman" w:cs="Times New Roman"/>
                <w:sz w:val="24"/>
                <w:szCs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5D3014E6" w14:textId="77777777" w:rsidR="000238ED" w:rsidRDefault="000238ED" w:rsidP="00761DCA">
            <w:pPr>
              <w:spacing w:after="0"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189EAD73" w14:textId="77777777" w:rsidR="000238ED" w:rsidRPr="007F6400" w:rsidRDefault="000238ED" w:rsidP="00761DCA">
            <w:pPr>
              <w:spacing w:after="0" w:line="220" w:lineRule="exact"/>
              <w:textAlignment w:val="baseline"/>
              <w:rPr>
                <w:rFonts w:ascii="Times New Roman" w:eastAsia="Times New Roman" w:hAnsi="Times New Roman" w:cs="Times New Roman"/>
                <w:sz w:val="24"/>
                <w:szCs w:val="24"/>
              </w:rPr>
            </w:pPr>
          </w:p>
        </w:tc>
      </w:tr>
      <w:tr w:rsidR="000238ED" w:rsidRPr="00047467" w14:paraId="15C53459" w14:textId="77777777" w:rsidTr="00C67CD2">
        <w:trPr>
          <w:trHeight w:val="1205"/>
          <w:jc w:val="center"/>
        </w:trPr>
        <w:tc>
          <w:tcPr>
            <w:tcW w:w="3054" w:type="dxa"/>
          </w:tcPr>
          <w:p w14:paraId="74493113"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36EC9FA9" w14:textId="77777777" w:rsidR="000238ED" w:rsidRPr="009E29BD" w:rsidRDefault="000238ED" w:rsidP="00761DCA">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071E6653" wp14:editId="34483108">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2EB5F6AE"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0238ED" w:rsidRPr="00047467" w14:paraId="0F59E682" w14:textId="77777777" w:rsidTr="00C67CD2">
        <w:trPr>
          <w:trHeight w:val="1668"/>
          <w:jc w:val="center"/>
        </w:trPr>
        <w:tc>
          <w:tcPr>
            <w:tcW w:w="3054" w:type="dxa"/>
          </w:tcPr>
          <w:p w14:paraId="49760A94"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5080BE36"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508DC032" wp14:editId="69131228">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tc>
        <w:tc>
          <w:tcPr>
            <w:tcW w:w="6520" w:type="dxa"/>
          </w:tcPr>
          <w:p w14:paraId="760DED6A"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w:t>
            </w:r>
            <w:proofErr w:type="spellStart"/>
            <w:r w:rsidRPr="009E29BD">
              <w:rPr>
                <w:rFonts w:asciiTheme="minorHAnsi" w:hAnsiTheme="minorHAnsi" w:cstheme="minorHAnsi"/>
                <w:color w:val="000000"/>
                <w:sz w:val="22"/>
                <w:szCs w:val="22"/>
              </w:rPr>
              <w:t>behaviours</w:t>
            </w:r>
            <w:proofErr w:type="spellEnd"/>
            <w:r w:rsidRPr="009E29BD">
              <w:rPr>
                <w:rFonts w:asciiTheme="minorHAnsi" w:hAnsiTheme="minorHAnsi" w:cstheme="minorHAnsi"/>
                <w:color w:val="000000"/>
                <w:sz w:val="22"/>
                <w:szCs w:val="22"/>
              </w:rPr>
              <w:t xml:space="preserve">. </w:t>
            </w:r>
          </w:p>
        </w:tc>
      </w:tr>
      <w:tr w:rsidR="000238ED" w:rsidRPr="00047467" w14:paraId="6B02F2DB" w14:textId="77777777" w:rsidTr="00C67CD2">
        <w:trPr>
          <w:trHeight w:val="1468"/>
          <w:jc w:val="center"/>
        </w:trPr>
        <w:tc>
          <w:tcPr>
            <w:tcW w:w="3054" w:type="dxa"/>
          </w:tcPr>
          <w:p w14:paraId="06ECCB64" w14:textId="77777777" w:rsidR="000238ED" w:rsidRPr="009E29BD" w:rsidRDefault="000238ED" w:rsidP="00761DCA">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45437DB7"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1BAC7A20" wp14:editId="42D5DF30">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tc>
        <w:tc>
          <w:tcPr>
            <w:tcW w:w="6520" w:type="dxa"/>
          </w:tcPr>
          <w:p w14:paraId="493AACC6"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6B2BADF9" w14:textId="77777777" w:rsidR="000238ED" w:rsidRDefault="000238ED" w:rsidP="000238ED">
      <w:pPr>
        <w:pStyle w:val="Heading3"/>
        <w:shd w:val="clear" w:color="auto" w:fill="FFFFFF"/>
        <w:spacing w:before="0"/>
        <w:textAlignment w:val="baseline"/>
        <w:rPr>
          <w:rStyle w:val="Strong"/>
          <w:rFonts w:asciiTheme="minorHAnsi" w:hAnsiTheme="minorHAnsi" w:cstheme="minorHAnsi"/>
          <w:b w:val="0"/>
          <w:sz w:val="22"/>
          <w:szCs w:val="22"/>
          <w:bdr w:val="none" w:sz="0" w:space="0" w:color="auto" w:frame="1"/>
        </w:rPr>
      </w:pPr>
    </w:p>
    <w:p w14:paraId="71E481E9" w14:textId="5936CDFB" w:rsidR="00C67CD2" w:rsidRPr="00C67CD2" w:rsidRDefault="009F0801" w:rsidP="00C67CD2">
      <w:pPr>
        <w:shd w:val="clear" w:color="auto" w:fill="E7E6E6" w:themeFill="background2"/>
      </w:pPr>
      <w:r>
        <w:t>[</w:t>
      </w:r>
      <w:r w:rsidR="00C67CD2">
        <w:t xml:space="preserve">Below is the complete SDG goal list to </w:t>
      </w:r>
      <w:r w:rsidR="00F27B0D">
        <w:t>copy and paste</w:t>
      </w:r>
      <w:r w:rsidR="00C67CD2">
        <w:t xml:space="preserve"> from for the table above.</w:t>
      </w:r>
      <w:r w:rsidR="00F27B0D">
        <w:t xml:space="preserve"> Delete the below list once you have included your applicable goals in the table above.</w:t>
      </w:r>
      <w:r>
        <w:t>]</w:t>
      </w:r>
    </w:p>
    <w:p w14:paraId="67ADB40A" w14:textId="77777777" w:rsidR="000238ED" w:rsidRDefault="000238ED" w:rsidP="000238ED">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0238ED" w14:paraId="115C6278" w14:textId="77777777" w:rsidTr="34A57870">
        <w:trPr>
          <w:trHeight w:val="117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E0E2DD" w14:textId="77777777" w:rsidR="000238ED" w:rsidRPr="002C0752" w:rsidRDefault="000238ED" w:rsidP="00761DCA">
            <w:pPr>
              <w:spacing w:line="220" w:lineRule="exact"/>
              <w:ind w:left="10"/>
              <w:jc w:val="center"/>
              <w:rPr>
                <w:b/>
              </w:rPr>
            </w:pPr>
            <w:r w:rsidRPr="002C0752">
              <w:rPr>
                <w:b/>
              </w:rPr>
              <w:t>Goal 1: No Poverty</w:t>
            </w:r>
          </w:p>
          <w:p w14:paraId="076BFC19" w14:textId="77777777" w:rsidR="000238ED" w:rsidRDefault="000238ED" w:rsidP="00761DCA">
            <w:pPr>
              <w:spacing w:line="120" w:lineRule="exact"/>
              <w:ind w:left="91"/>
              <w:jc w:val="center"/>
              <w:rPr>
                <w:noProof/>
              </w:rPr>
            </w:pPr>
          </w:p>
          <w:p w14:paraId="54B30D51" w14:textId="77777777" w:rsidR="000238ED" w:rsidRDefault="000238ED" w:rsidP="00761DCA">
            <w:pPr>
              <w:spacing w:line="220" w:lineRule="exact"/>
              <w:ind w:left="93"/>
              <w:jc w:val="center"/>
            </w:pPr>
          </w:p>
          <w:p w14:paraId="7412CC24" w14:textId="77777777" w:rsidR="000238ED" w:rsidRDefault="000238ED" w:rsidP="00761DCA">
            <w:pPr>
              <w:spacing w:line="220" w:lineRule="exact"/>
              <w:ind w:left="93"/>
              <w:jc w:val="center"/>
            </w:pPr>
          </w:p>
          <w:p w14:paraId="102E7A9D" w14:textId="77777777" w:rsidR="000238ED" w:rsidRDefault="000238ED" w:rsidP="00761DCA">
            <w:pPr>
              <w:spacing w:line="220" w:lineRule="exact"/>
              <w:ind w:left="93"/>
              <w:jc w:val="center"/>
            </w:pPr>
          </w:p>
          <w:p w14:paraId="6222A47C" w14:textId="77777777" w:rsidR="000238ED" w:rsidRDefault="000238ED" w:rsidP="00761DCA">
            <w:pPr>
              <w:spacing w:line="220" w:lineRule="exact"/>
              <w:ind w:left="93"/>
              <w:jc w:val="center"/>
            </w:pPr>
          </w:p>
          <w:p w14:paraId="660D25E0" w14:textId="77777777" w:rsidR="000238ED" w:rsidRDefault="000238ED" w:rsidP="00761DCA">
            <w:pPr>
              <w:spacing w:line="220" w:lineRule="exact"/>
              <w:ind w:left="93"/>
              <w:jc w:val="center"/>
            </w:pPr>
            <w:r>
              <w:rPr>
                <w:noProof/>
              </w:rPr>
              <w:drawing>
                <wp:inline distT="0" distB="0" distL="0" distR="0" wp14:anchorId="21E00BCE" wp14:editId="2B31AFB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685800" cy="685800"/>
                          </a:xfrm>
                          <a:prstGeom prst="rect">
                            <a:avLst/>
                          </a:prstGeom>
                        </pic:spPr>
                      </pic:pic>
                    </a:graphicData>
                  </a:graphic>
                </wp:inline>
              </w:drawing>
            </w:r>
          </w:p>
          <w:p w14:paraId="2172F3BE"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FD930B" w14:textId="77777777" w:rsidR="000238ED" w:rsidRPr="002C0752" w:rsidRDefault="000238ED" w:rsidP="00761DCA">
            <w:pPr>
              <w:spacing w:line="220" w:lineRule="exact"/>
              <w:ind w:left="10"/>
              <w:rPr>
                <w:b/>
                <w:i/>
              </w:rPr>
            </w:pPr>
            <w:r w:rsidRPr="002C0752">
              <w:rPr>
                <w:b/>
                <w:i/>
              </w:rPr>
              <w:t>End poverty in all its forms everywhere</w:t>
            </w:r>
          </w:p>
          <w:p w14:paraId="07FEF0BB" w14:textId="77777777" w:rsidR="000238ED" w:rsidRDefault="000238ED" w:rsidP="00761DCA">
            <w:pPr>
              <w:spacing w:line="220" w:lineRule="exact"/>
              <w:ind w:left="10"/>
              <w:rPr>
                <w:b/>
              </w:rPr>
            </w:pPr>
          </w:p>
          <w:p w14:paraId="5A65E057" w14:textId="77777777" w:rsidR="000238ED" w:rsidRDefault="000238ED" w:rsidP="00761DCA">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0238ED" w14:paraId="3D1BC9D6" w14:textId="77777777" w:rsidTr="34A57870">
        <w:trPr>
          <w:trHeight w:val="117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A488C" w14:textId="77777777" w:rsidR="000238ED" w:rsidRDefault="000238ED" w:rsidP="00761DCA">
            <w:pPr>
              <w:spacing w:line="220" w:lineRule="exact"/>
              <w:jc w:val="center"/>
            </w:pPr>
            <w:r w:rsidRPr="002C0752">
              <w:rPr>
                <w:b/>
              </w:rPr>
              <w:t>Goal 2: Zero Hunger</w:t>
            </w:r>
            <w:r w:rsidRPr="002C0752">
              <w:t>:</w:t>
            </w:r>
          </w:p>
          <w:p w14:paraId="76FDEA1D" w14:textId="77777777" w:rsidR="000238ED" w:rsidRDefault="000238ED" w:rsidP="00761DCA">
            <w:pPr>
              <w:spacing w:line="120" w:lineRule="exact"/>
              <w:ind w:left="11"/>
              <w:jc w:val="center"/>
            </w:pPr>
          </w:p>
          <w:p w14:paraId="060B50C7" w14:textId="77777777" w:rsidR="000238ED" w:rsidRDefault="000238ED" w:rsidP="00761DCA">
            <w:pPr>
              <w:spacing w:line="220" w:lineRule="exact"/>
              <w:ind w:left="10"/>
              <w:jc w:val="center"/>
            </w:pPr>
          </w:p>
          <w:p w14:paraId="7B2687AE" w14:textId="77777777" w:rsidR="000238ED" w:rsidRDefault="000238ED" w:rsidP="00761DCA">
            <w:pPr>
              <w:spacing w:line="220" w:lineRule="exact"/>
              <w:ind w:left="10"/>
              <w:jc w:val="center"/>
            </w:pPr>
          </w:p>
          <w:p w14:paraId="1030108E" w14:textId="77777777" w:rsidR="000238ED" w:rsidRDefault="000238ED" w:rsidP="00761DCA">
            <w:pPr>
              <w:spacing w:line="220" w:lineRule="exact"/>
              <w:ind w:left="10"/>
              <w:jc w:val="center"/>
            </w:pPr>
          </w:p>
          <w:p w14:paraId="1EF7D242" w14:textId="77777777" w:rsidR="000238ED" w:rsidRDefault="000238ED" w:rsidP="00761DCA">
            <w:pPr>
              <w:spacing w:line="220" w:lineRule="exact"/>
              <w:ind w:left="10"/>
              <w:jc w:val="center"/>
            </w:pPr>
          </w:p>
          <w:p w14:paraId="2449EA12" w14:textId="77777777" w:rsidR="000238ED" w:rsidRPr="002C0752" w:rsidRDefault="000238ED" w:rsidP="00761DCA">
            <w:pPr>
              <w:spacing w:line="220" w:lineRule="exact"/>
              <w:ind w:left="10"/>
              <w:jc w:val="center"/>
            </w:pPr>
            <w:r>
              <w:rPr>
                <w:noProof/>
              </w:rPr>
              <w:lastRenderedPageBreak/>
              <w:drawing>
                <wp:inline distT="0" distB="0" distL="0" distR="0" wp14:anchorId="2C2F873B" wp14:editId="3663A44C">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581F1" w14:textId="77777777" w:rsidR="000238ED" w:rsidRPr="002C0752" w:rsidRDefault="000238ED" w:rsidP="00761DCA">
            <w:pPr>
              <w:spacing w:line="220" w:lineRule="exact"/>
              <w:rPr>
                <w:b/>
                <w:i/>
              </w:rPr>
            </w:pPr>
            <w:r w:rsidRPr="002C0752">
              <w:rPr>
                <w:b/>
                <w:i/>
              </w:rPr>
              <w:lastRenderedPageBreak/>
              <w:t>End hunger, achieve food security and improved nutrition and promote sustainable agriculture</w:t>
            </w:r>
          </w:p>
          <w:p w14:paraId="6276C660" w14:textId="77777777" w:rsidR="000238ED" w:rsidRDefault="000238ED" w:rsidP="00761DCA">
            <w:pPr>
              <w:spacing w:line="220" w:lineRule="exact"/>
              <w:ind w:left="10"/>
              <w:rPr>
                <w:b/>
              </w:rPr>
            </w:pPr>
          </w:p>
          <w:p w14:paraId="01A54A30" w14:textId="77777777" w:rsidR="000238ED" w:rsidRPr="006F680D" w:rsidRDefault="000238ED" w:rsidP="00761DCA">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0238ED" w14:paraId="57A66A3E" w14:textId="77777777" w:rsidTr="34A57870">
        <w:trPr>
          <w:trHeight w:val="1992"/>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AEBA2" w14:textId="77777777" w:rsidR="000238ED" w:rsidRDefault="000238ED" w:rsidP="00761DCA">
            <w:pPr>
              <w:spacing w:line="220" w:lineRule="exact"/>
              <w:ind w:left="86"/>
              <w:jc w:val="center"/>
              <w:rPr>
                <w:b/>
                <w:noProof/>
              </w:rPr>
            </w:pPr>
            <w:r w:rsidRPr="002C0752">
              <w:rPr>
                <w:b/>
                <w:noProof/>
              </w:rPr>
              <w:lastRenderedPageBreak/>
              <w:t>Goal 3: Good Health and Well-being</w:t>
            </w:r>
          </w:p>
          <w:p w14:paraId="19CEA9CE" w14:textId="77777777" w:rsidR="000238ED" w:rsidRPr="002C0752" w:rsidRDefault="000238ED" w:rsidP="00761DCA">
            <w:pPr>
              <w:spacing w:line="120" w:lineRule="exact"/>
              <w:ind w:left="91"/>
              <w:jc w:val="center"/>
              <w:rPr>
                <w:b/>
                <w:noProof/>
              </w:rPr>
            </w:pPr>
          </w:p>
          <w:p w14:paraId="2854F25E" w14:textId="77777777" w:rsidR="000238ED" w:rsidRDefault="000238ED" w:rsidP="00761DCA">
            <w:pPr>
              <w:ind w:left="93"/>
              <w:jc w:val="center"/>
            </w:pPr>
            <w:r>
              <w:rPr>
                <w:noProof/>
              </w:rPr>
              <w:drawing>
                <wp:inline distT="0" distB="0" distL="0" distR="0" wp14:anchorId="27A2C47D" wp14:editId="2A58B0D3">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stretch>
                            <a:fillRect/>
                          </a:stretch>
                        </pic:blipFill>
                        <pic:spPr>
                          <a:xfrm>
                            <a:off x="0" y="0"/>
                            <a:ext cx="685800" cy="685800"/>
                          </a:xfrm>
                          <a:prstGeom prst="rect">
                            <a:avLst/>
                          </a:prstGeom>
                        </pic:spPr>
                      </pic:pic>
                    </a:graphicData>
                  </a:graphic>
                </wp:inline>
              </w:drawing>
            </w:r>
          </w:p>
          <w:p w14:paraId="5DE2D245"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A97DE7" w14:textId="77777777" w:rsidR="000238ED" w:rsidRPr="005E55A0" w:rsidRDefault="000238ED" w:rsidP="00761DCA">
            <w:pPr>
              <w:spacing w:line="220" w:lineRule="exact"/>
              <w:rPr>
                <w:b/>
                <w:i/>
                <w:noProof/>
              </w:rPr>
            </w:pPr>
            <w:r w:rsidRPr="005E55A0">
              <w:rPr>
                <w:b/>
                <w:i/>
                <w:noProof/>
              </w:rPr>
              <w:t>Ensure healthy lives and promote well-being for all at all ages</w:t>
            </w:r>
          </w:p>
          <w:p w14:paraId="3E4FE2C8" w14:textId="77777777" w:rsidR="000238ED" w:rsidRPr="005E55A0" w:rsidRDefault="000238ED" w:rsidP="00761DCA">
            <w:pPr>
              <w:spacing w:line="220" w:lineRule="exact"/>
              <w:rPr>
                <w:b/>
                <w:i/>
                <w:noProof/>
              </w:rPr>
            </w:pPr>
          </w:p>
          <w:p w14:paraId="19BBE0A9" w14:textId="77777777" w:rsidR="000238ED" w:rsidRPr="005E55A0" w:rsidRDefault="000238ED" w:rsidP="00761DCA">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0238ED" w14:paraId="1C0EE500" w14:textId="77777777" w:rsidTr="34A57870">
        <w:trPr>
          <w:trHeight w:val="114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46A4DE" w14:textId="77777777" w:rsidR="000238ED" w:rsidRPr="002C0752" w:rsidRDefault="000238ED" w:rsidP="00761DCA">
            <w:pPr>
              <w:spacing w:line="220" w:lineRule="exact"/>
              <w:ind w:left="10"/>
              <w:jc w:val="center"/>
            </w:pPr>
            <w:r>
              <w:rPr>
                <w:b/>
              </w:rPr>
              <w:t xml:space="preserve">Goal 4: </w:t>
            </w:r>
            <w:r w:rsidRPr="002C0752">
              <w:rPr>
                <w:b/>
              </w:rPr>
              <w:t>Quality Education</w:t>
            </w:r>
          </w:p>
          <w:p w14:paraId="7F2F920A" w14:textId="77777777" w:rsidR="000238ED" w:rsidRDefault="000238ED" w:rsidP="00761DCA">
            <w:pPr>
              <w:spacing w:line="120" w:lineRule="exact"/>
              <w:ind w:left="91"/>
              <w:jc w:val="center"/>
              <w:rPr>
                <w:noProof/>
              </w:rPr>
            </w:pPr>
          </w:p>
          <w:p w14:paraId="5F028F14" w14:textId="77777777" w:rsidR="000238ED" w:rsidRDefault="000238ED" w:rsidP="00761DCA">
            <w:pPr>
              <w:spacing w:line="220" w:lineRule="exact"/>
              <w:ind w:left="93"/>
              <w:jc w:val="center"/>
              <w:rPr>
                <w:noProof/>
              </w:rPr>
            </w:pPr>
          </w:p>
          <w:p w14:paraId="0037DF71" w14:textId="77777777" w:rsidR="000238ED" w:rsidRDefault="000238ED" w:rsidP="00761DCA">
            <w:pPr>
              <w:spacing w:line="220" w:lineRule="exact"/>
              <w:ind w:left="93"/>
              <w:jc w:val="center"/>
              <w:rPr>
                <w:noProof/>
              </w:rPr>
            </w:pPr>
          </w:p>
          <w:p w14:paraId="7A83981C" w14:textId="77777777" w:rsidR="000238ED" w:rsidRPr="002C0752" w:rsidRDefault="000238ED" w:rsidP="00761DCA">
            <w:pPr>
              <w:spacing w:line="220" w:lineRule="exact"/>
              <w:ind w:left="93"/>
              <w:jc w:val="center"/>
              <w:rPr>
                <w:noProof/>
              </w:rPr>
            </w:pPr>
          </w:p>
          <w:p w14:paraId="256F74DE" w14:textId="77777777" w:rsidR="000238ED" w:rsidRDefault="000238ED" w:rsidP="00761DCA">
            <w:pPr>
              <w:spacing w:line="220" w:lineRule="exact"/>
              <w:ind w:left="93"/>
            </w:pPr>
          </w:p>
          <w:p w14:paraId="3FE332E7" w14:textId="77777777" w:rsidR="000238ED" w:rsidRDefault="000238ED" w:rsidP="00761DCA">
            <w:pPr>
              <w:spacing w:line="220" w:lineRule="exact"/>
              <w:ind w:left="93"/>
              <w:jc w:val="center"/>
            </w:pPr>
            <w:r>
              <w:rPr>
                <w:noProof/>
              </w:rPr>
              <w:drawing>
                <wp:inline distT="0" distB="0" distL="0" distR="0" wp14:anchorId="27845815" wp14:editId="1B33F7C5">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24A1FC" w14:textId="77777777" w:rsidR="000238ED" w:rsidRPr="005E55A0" w:rsidRDefault="000238ED" w:rsidP="00761DCA">
            <w:pPr>
              <w:spacing w:line="220" w:lineRule="exact"/>
              <w:rPr>
                <w:b/>
                <w:i/>
              </w:rPr>
            </w:pPr>
            <w:r w:rsidRPr="005E55A0">
              <w:rPr>
                <w:b/>
                <w:i/>
              </w:rPr>
              <w:t>Ensure inclusive and equitable quality education and promote lifelong learning opportunities for all</w:t>
            </w:r>
          </w:p>
          <w:p w14:paraId="3A6700C3" w14:textId="77777777" w:rsidR="000238ED" w:rsidRPr="005E55A0" w:rsidRDefault="000238ED" w:rsidP="00761DCA">
            <w:pPr>
              <w:spacing w:line="220" w:lineRule="exact"/>
              <w:ind w:left="93"/>
              <w:rPr>
                <w:b/>
                <w:i/>
              </w:rPr>
            </w:pPr>
            <w:r w:rsidRPr="005E55A0">
              <w:t xml:space="preserve">    </w:t>
            </w:r>
            <w:r w:rsidRPr="005E55A0">
              <w:rPr>
                <w:i/>
              </w:rPr>
              <w:t xml:space="preserve">                            </w:t>
            </w:r>
          </w:p>
          <w:p w14:paraId="1C9505DE" w14:textId="77777777" w:rsidR="000238ED" w:rsidRPr="005E55A0" w:rsidRDefault="000238ED" w:rsidP="00761DCA">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0238ED" w14:paraId="39A31508" w14:textId="77777777" w:rsidTr="34A57870">
        <w:trPr>
          <w:trHeight w:val="1590"/>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73F231" w14:textId="77777777" w:rsidR="000238ED" w:rsidRDefault="000238ED" w:rsidP="00761DCA">
            <w:pPr>
              <w:ind w:left="10"/>
              <w:jc w:val="center"/>
              <w:rPr>
                <w:b/>
              </w:rPr>
            </w:pPr>
            <w:bookmarkStart w:id="1" w:name="_Hlk134176739"/>
            <w:r w:rsidRPr="005E55A0">
              <w:rPr>
                <w:b/>
              </w:rPr>
              <w:t>Goal 5:</w:t>
            </w:r>
            <w:r>
              <w:t xml:space="preserve"> </w:t>
            </w:r>
            <w:r w:rsidRPr="005E55A0">
              <w:rPr>
                <w:b/>
              </w:rPr>
              <w:t>Gender Equality</w:t>
            </w:r>
          </w:p>
          <w:p w14:paraId="351EF654" w14:textId="77777777" w:rsidR="000238ED" w:rsidRPr="005E55A0" w:rsidRDefault="000238ED" w:rsidP="00761DCA">
            <w:pPr>
              <w:spacing w:line="120" w:lineRule="exact"/>
              <w:ind w:left="11"/>
            </w:pPr>
          </w:p>
          <w:p w14:paraId="7FDCB4A7" w14:textId="77777777" w:rsidR="000238ED" w:rsidRDefault="000238ED" w:rsidP="00761DCA">
            <w:pPr>
              <w:ind w:left="93"/>
              <w:jc w:val="center"/>
            </w:pPr>
            <w:r>
              <w:rPr>
                <w:noProof/>
              </w:rPr>
              <w:drawing>
                <wp:inline distT="0" distB="0" distL="0" distR="0" wp14:anchorId="33B507C0" wp14:editId="42F719A8">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685800" cy="685800"/>
                          </a:xfrm>
                          <a:prstGeom prst="rect">
                            <a:avLst/>
                          </a:prstGeom>
                        </pic:spPr>
                      </pic:pic>
                    </a:graphicData>
                  </a:graphic>
                </wp:inline>
              </w:drawing>
            </w:r>
          </w:p>
          <w:p w14:paraId="510B6E17" w14:textId="77777777" w:rsidR="000238ED" w:rsidRDefault="000238ED" w:rsidP="00761DCA">
            <w:pPr>
              <w:spacing w:line="120" w:lineRule="exact"/>
              <w:ind w:left="91"/>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B5946" w14:textId="77777777" w:rsidR="000238ED" w:rsidRPr="005E55A0" w:rsidRDefault="000238ED" w:rsidP="00761DCA">
            <w:pPr>
              <w:spacing w:line="220" w:lineRule="exact"/>
              <w:ind w:left="11"/>
              <w:rPr>
                <w:b/>
                <w:i/>
              </w:rPr>
            </w:pPr>
            <w:r w:rsidRPr="005E55A0">
              <w:rPr>
                <w:b/>
                <w:i/>
              </w:rPr>
              <w:t>Achieve gender equality and empower all women and girls</w:t>
            </w:r>
          </w:p>
          <w:p w14:paraId="02ECA202" w14:textId="77777777" w:rsidR="000238ED" w:rsidRPr="005E55A0" w:rsidRDefault="000238ED" w:rsidP="00761DCA">
            <w:pPr>
              <w:spacing w:line="220" w:lineRule="exact"/>
              <w:ind w:left="11"/>
              <w:rPr>
                <w:b/>
                <w:i/>
              </w:rPr>
            </w:pPr>
          </w:p>
          <w:p w14:paraId="4B0FD675" w14:textId="77777777" w:rsidR="000238ED" w:rsidRPr="005E55A0" w:rsidRDefault="000238ED" w:rsidP="00761DCA">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0238ED" w14:paraId="5FD17FF7" w14:textId="77777777" w:rsidTr="34A57870">
        <w:trPr>
          <w:trHeight w:val="148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AAC2C" w14:textId="77777777" w:rsidR="000238ED" w:rsidRPr="005E55A0" w:rsidRDefault="000238ED" w:rsidP="00761DCA">
            <w:pPr>
              <w:spacing w:line="220" w:lineRule="exact"/>
              <w:ind w:left="91"/>
              <w:jc w:val="center"/>
              <w:rPr>
                <w:b/>
                <w:noProof/>
              </w:rPr>
            </w:pPr>
            <w:r w:rsidRPr="005E55A0">
              <w:rPr>
                <w:b/>
                <w:noProof/>
              </w:rPr>
              <w:t>Goal 6: Clean Water and Sanitation</w:t>
            </w:r>
          </w:p>
          <w:p w14:paraId="575BECC6" w14:textId="77777777" w:rsidR="000238ED" w:rsidRDefault="000238ED" w:rsidP="00761DCA">
            <w:pPr>
              <w:spacing w:line="120" w:lineRule="exact"/>
              <w:ind w:left="91"/>
            </w:pPr>
          </w:p>
          <w:p w14:paraId="7C974B22" w14:textId="77777777" w:rsidR="000238ED" w:rsidRDefault="000238ED" w:rsidP="00761DCA">
            <w:pPr>
              <w:ind w:left="93"/>
              <w:jc w:val="center"/>
            </w:pPr>
            <w:r>
              <w:rPr>
                <w:noProof/>
              </w:rPr>
              <w:drawing>
                <wp:inline distT="0" distB="0" distL="0" distR="0" wp14:anchorId="1CA011C2" wp14:editId="43D5FD25">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
                          <a:stretch>
                            <a:fillRect/>
                          </a:stretch>
                        </pic:blipFill>
                        <pic:spPr>
                          <a:xfrm>
                            <a:off x="0" y="0"/>
                            <a:ext cx="685800" cy="685800"/>
                          </a:xfrm>
                          <a:prstGeom prst="rect">
                            <a:avLst/>
                          </a:prstGeom>
                        </pic:spPr>
                      </pic:pic>
                    </a:graphicData>
                  </a:graphic>
                </wp:inline>
              </w:drawing>
            </w:r>
          </w:p>
          <w:p w14:paraId="532A4412"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255F6" w14:textId="77777777" w:rsidR="000238ED" w:rsidRPr="005E55A0" w:rsidRDefault="000238ED" w:rsidP="00761DCA">
            <w:pPr>
              <w:spacing w:line="220" w:lineRule="exact"/>
              <w:ind w:left="11"/>
              <w:rPr>
                <w:b/>
                <w:i/>
              </w:rPr>
            </w:pPr>
            <w:r w:rsidRPr="005E55A0">
              <w:rPr>
                <w:b/>
                <w:i/>
              </w:rPr>
              <w:t>Ensure availability and sustainable management of water and sanitation for all</w:t>
            </w:r>
          </w:p>
          <w:p w14:paraId="7E2875A9" w14:textId="77777777" w:rsidR="000238ED" w:rsidRPr="005E55A0" w:rsidRDefault="000238ED" w:rsidP="00761DCA">
            <w:pPr>
              <w:spacing w:line="220" w:lineRule="exact"/>
              <w:ind w:left="11"/>
              <w:rPr>
                <w:b/>
                <w:i/>
              </w:rPr>
            </w:pPr>
          </w:p>
          <w:p w14:paraId="7136D68B" w14:textId="77777777" w:rsidR="000238ED" w:rsidRPr="005E55A0" w:rsidRDefault="000238ED" w:rsidP="00761DCA">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0238ED" w14:paraId="564F3007" w14:textId="77777777" w:rsidTr="34A57870">
        <w:tblPrEx>
          <w:tblCellMar>
            <w:top w:w="113" w:type="dxa"/>
          </w:tblCellMar>
        </w:tblPrEx>
        <w:trPr>
          <w:trHeight w:val="1146"/>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270F1C" w14:textId="77777777" w:rsidR="000238ED" w:rsidRPr="005E55A0" w:rsidRDefault="000238ED" w:rsidP="00761DCA">
            <w:pPr>
              <w:spacing w:line="220" w:lineRule="exact"/>
              <w:ind w:left="11"/>
              <w:jc w:val="center"/>
            </w:pPr>
            <w:r>
              <w:rPr>
                <w:b/>
              </w:rPr>
              <w:t xml:space="preserve">Goal 7: </w:t>
            </w:r>
            <w:r w:rsidRPr="005E55A0">
              <w:rPr>
                <w:b/>
              </w:rPr>
              <w:t>Affordable and Clean Energy</w:t>
            </w:r>
          </w:p>
          <w:p w14:paraId="0C7B59A0" w14:textId="77777777" w:rsidR="000238ED" w:rsidRDefault="000238ED" w:rsidP="00761DCA">
            <w:pPr>
              <w:spacing w:line="120" w:lineRule="exact"/>
              <w:ind w:left="91"/>
              <w:rPr>
                <w:noProof/>
              </w:rPr>
            </w:pPr>
          </w:p>
          <w:p w14:paraId="732A084B" w14:textId="77777777" w:rsidR="000238ED" w:rsidRDefault="000238ED" w:rsidP="00761DCA">
            <w:pPr>
              <w:ind w:left="93"/>
              <w:jc w:val="center"/>
            </w:pPr>
            <w:r>
              <w:rPr>
                <w:noProof/>
              </w:rPr>
              <w:drawing>
                <wp:inline distT="0" distB="0" distL="0" distR="0" wp14:anchorId="035D3ABA" wp14:editId="2AA2B395">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685800" cy="685800"/>
                          </a:xfrm>
                          <a:prstGeom prst="rect">
                            <a:avLst/>
                          </a:prstGeom>
                        </pic:spPr>
                      </pic:pic>
                    </a:graphicData>
                  </a:graphic>
                </wp:inline>
              </w:drawing>
            </w:r>
          </w:p>
          <w:p w14:paraId="2E8D2CC9"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BD5D6" w14:textId="77777777" w:rsidR="000238ED" w:rsidRPr="005E55A0" w:rsidRDefault="000238ED" w:rsidP="00761DCA">
            <w:pPr>
              <w:spacing w:line="220" w:lineRule="exact"/>
              <w:ind w:left="10"/>
              <w:rPr>
                <w:b/>
                <w:i/>
              </w:rPr>
            </w:pPr>
            <w:r w:rsidRPr="005E55A0">
              <w:rPr>
                <w:b/>
                <w:i/>
              </w:rPr>
              <w:t>Ensure access to affordable, reliable, sustainable and modern energy for all</w:t>
            </w:r>
          </w:p>
          <w:p w14:paraId="70476322" w14:textId="77777777" w:rsidR="000238ED" w:rsidRPr="005E55A0" w:rsidRDefault="000238ED" w:rsidP="00761DCA">
            <w:pPr>
              <w:spacing w:line="220" w:lineRule="exact"/>
              <w:ind w:left="10"/>
            </w:pPr>
          </w:p>
          <w:p w14:paraId="7DB2FADF" w14:textId="77777777" w:rsidR="000238ED" w:rsidRPr="005E55A0" w:rsidRDefault="000238ED" w:rsidP="00761DCA">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0238ED" w14:paraId="2FC3C278" w14:textId="77777777" w:rsidTr="34A57870">
        <w:tblPrEx>
          <w:tblCellMar>
            <w:top w:w="113" w:type="dxa"/>
          </w:tblCellMar>
        </w:tblPrEx>
        <w:trPr>
          <w:trHeight w:val="1109"/>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F24F7D" w14:textId="77777777" w:rsidR="000238ED" w:rsidRPr="00DA31E0" w:rsidRDefault="000238ED" w:rsidP="00761DCA">
            <w:pPr>
              <w:spacing w:line="220" w:lineRule="exact"/>
              <w:ind w:left="93"/>
              <w:jc w:val="center"/>
              <w:rPr>
                <w:b/>
                <w:noProof/>
              </w:rPr>
            </w:pPr>
            <w:r w:rsidRPr="00DA31E0">
              <w:rPr>
                <w:b/>
                <w:noProof/>
              </w:rPr>
              <w:t>Goal 8: Decent Work and Economic Growth</w:t>
            </w:r>
          </w:p>
          <w:p w14:paraId="08E04B2D" w14:textId="77777777" w:rsidR="000238ED" w:rsidRDefault="000238ED" w:rsidP="00761DCA">
            <w:pPr>
              <w:spacing w:line="120" w:lineRule="exact"/>
              <w:ind w:left="91"/>
              <w:jc w:val="center"/>
            </w:pPr>
          </w:p>
          <w:p w14:paraId="1FB0ABE1" w14:textId="77777777" w:rsidR="000238ED" w:rsidRDefault="000238ED" w:rsidP="00761DCA">
            <w:pPr>
              <w:spacing w:line="220" w:lineRule="exact"/>
              <w:ind w:left="93"/>
              <w:jc w:val="center"/>
              <w:rPr>
                <w:noProof/>
              </w:rPr>
            </w:pPr>
          </w:p>
          <w:p w14:paraId="57BEA8DC" w14:textId="77777777" w:rsidR="000238ED" w:rsidRDefault="000238ED" w:rsidP="00761DCA">
            <w:pPr>
              <w:spacing w:line="220" w:lineRule="exact"/>
              <w:ind w:left="93"/>
              <w:jc w:val="center"/>
            </w:pPr>
          </w:p>
          <w:p w14:paraId="4860DCC2" w14:textId="77777777" w:rsidR="000238ED" w:rsidRDefault="000238ED" w:rsidP="00761DCA">
            <w:pPr>
              <w:spacing w:line="220" w:lineRule="exact"/>
              <w:ind w:left="93"/>
              <w:jc w:val="center"/>
            </w:pPr>
          </w:p>
          <w:p w14:paraId="4701DA57" w14:textId="77777777" w:rsidR="000238ED" w:rsidRDefault="000238ED" w:rsidP="00761DCA">
            <w:pPr>
              <w:spacing w:line="220" w:lineRule="exact"/>
              <w:ind w:left="93"/>
              <w:jc w:val="center"/>
            </w:pPr>
          </w:p>
          <w:p w14:paraId="2D22099B" w14:textId="77777777" w:rsidR="000238ED" w:rsidRDefault="000238ED" w:rsidP="00761DCA">
            <w:pPr>
              <w:spacing w:line="220" w:lineRule="exact"/>
              <w:ind w:left="93"/>
              <w:jc w:val="center"/>
            </w:pPr>
            <w:r>
              <w:rPr>
                <w:noProof/>
              </w:rPr>
              <w:lastRenderedPageBreak/>
              <w:drawing>
                <wp:inline distT="0" distB="0" distL="0" distR="0" wp14:anchorId="3ED035F1" wp14:editId="54B23E15">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D75C86" w14:textId="77777777" w:rsidR="000238ED" w:rsidRPr="005E39B9" w:rsidRDefault="000238ED" w:rsidP="00761DCA">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1A0532A9" w14:textId="77777777" w:rsidR="000238ED" w:rsidRPr="00DA31E0" w:rsidRDefault="000238ED" w:rsidP="00761DCA">
            <w:pPr>
              <w:spacing w:line="220" w:lineRule="exact"/>
              <w:ind w:right="60"/>
            </w:pPr>
          </w:p>
          <w:p w14:paraId="547536CA" w14:textId="77777777" w:rsidR="000238ED" w:rsidRDefault="000238ED" w:rsidP="00761DCA">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 xml:space="preserve">employment equity, income equity, </w:t>
            </w:r>
            <w:proofErr w:type="spellStart"/>
            <w:r w:rsidRPr="00DA31E0">
              <w:t>labour</w:t>
            </w:r>
            <w:proofErr w:type="spellEnd"/>
            <w:r w:rsidRPr="00DA31E0">
              <w:t xml:space="preserve"> rights, micro-finance, social finance, safe &amp; inclusive workspace, alternatives to never-ending growth</w:t>
            </w:r>
          </w:p>
        </w:tc>
      </w:tr>
      <w:tr w:rsidR="000238ED" w14:paraId="44587ADD" w14:textId="77777777" w:rsidTr="34A57870">
        <w:tblPrEx>
          <w:tblCellMar>
            <w:top w:w="113" w:type="dxa"/>
          </w:tblCellMar>
        </w:tblPrEx>
        <w:trPr>
          <w:trHeight w:val="1721"/>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083C54" w14:textId="77777777" w:rsidR="000238ED" w:rsidRPr="00DA31E0" w:rsidRDefault="000238ED" w:rsidP="00761DCA">
            <w:pPr>
              <w:spacing w:line="220" w:lineRule="exact"/>
              <w:ind w:left="91"/>
              <w:jc w:val="center"/>
              <w:rPr>
                <w:b/>
                <w:noProof/>
              </w:rPr>
            </w:pPr>
            <w:r>
              <w:rPr>
                <w:b/>
                <w:noProof/>
              </w:rPr>
              <w:lastRenderedPageBreak/>
              <w:t xml:space="preserve">Goal 9: </w:t>
            </w:r>
            <w:r w:rsidRPr="00DA31E0">
              <w:rPr>
                <w:b/>
                <w:noProof/>
              </w:rPr>
              <w:t>Industry, Innovation and Infrastructure</w:t>
            </w:r>
          </w:p>
          <w:p w14:paraId="4AFF27F9" w14:textId="77777777" w:rsidR="000238ED" w:rsidRDefault="000238ED" w:rsidP="00761DCA">
            <w:pPr>
              <w:spacing w:line="120" w:lineRule="exact"/>
              <w:ind w:left="91"/>
              <w:jc w:val="center"/>
            </w:pPr>
          </w:p>
          <w:p w14:paraId="39AD63E8" w14:textId="77777777" w:rsidR="000238ED" w:rsidRDefault="000238ED" w:rsidP="00761DCA">
            <w:pPr>
              <w:ind w:left="93"/>
              <w:jc w:val="center"/>
            </w:pPr>
            <w:r>
              <w:rPr>
                <w:noProof/>
              </w:rPr>
              <w:drawing>
                <wp:inline distT="0" distB="0" distL="0" distR="0" wp14:anchorId="55049C2C" wp14:editId="2CE81715">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a:stretch>
                            <a:fillRect/>
                          </a:stretch>
                        </pic:blipFill>
                        <pic:spPr>
                          <a:xfrm>
                            <a:off x="0" y="0"/>
                            <a:ext cx="685800" cy="685800"/>
                          </a:xfrm>
                          <a:prstGeom prst="rect">
                            <a:avLst/>
                          </a:prstGeom>
                        </pic:spPr>
                      </pic:pic>
                    </a:graphicData>
                  </a:graphic>
                </wp:inline>
              </w:drawing>
            </w:r>
          </w:p>
          <w:p w14:paraId="4BDE9D10" w14:textId="77777777" w:rsidR="000238ED" w:rsidRDefault="000238ED" w:rsidP="00761DCA">
            <w:pPr>
              <w:spacing w:line="120" w:lineRule="exact"/>
              <w:ind w:left="86"/>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3C4A3A" w14:textId="77777777" w:rsidR="000238ED" w:rsidRPr="005E39B9" w:rsidRDefault="000238ED" w:rsidP="00761DCA">
            <w:pPr>
              <w:spacing w:line="220" w:lineRule="exact"/>
              <w:ind w:left="11"/>
              <w:rPr>
                <w:b/>
                <w:i/>
              </w:rPr>
            </w:pPr>
            <w:r w:rsidRPr="005E39B9">
              <w:rPr>
                <w:b/>
                <w:i/>
              </w:rPr>
              <w:t>Build resilient infrastructure, promote inclusive and sustainable industrialization and foster innovation</w:t>
            </w:r>
          </w:p>
          <w:p w14:paraId="41F85DA0" w14:textId="77777777" w:rsidR="000238ED" w:rsidRPr="00DA31E0" w:rsidRDefault="000238ED" w:rsidP="00761DCA">
            <w:pPr>
              <w:spacing w:line="220" w:lineRule="exact"/>
              <w:ind w:left="11"/>
            </w:pPr>
          </w:p>
          <w:p w14:paraId="702C92B2" w14:textId="10A3E870" w:rsidR="000238ED" w:rsidRDefault="000238ED" w:rsidP="00761DCA">
            <w:pPr>
              <w:spacing w:line="220" w:lineRule="exact"/>
              <w:ind w:left="11"/>
            </w:pPr>
            <w:r w:rsidRPr="34A57870">
              <w:rPr>
                <w:b/>
                <w:bCs/>
              </w:rPr>
              <w:t xml:space="preserve">Global Examples: </w:t>
            </w:r>
            <w:r>
              <w:t>resilient infrastructure, inclusive and sustainable industrialization, innovation,</w:t>
            </w:r>
            <w:r w:rsidRPr="34A57870">
              <w:rPr>
                <w:b/>
                <w:bCs/>
              </w:rPr>
              <w:t xml:space="preserve"> </w:t>
            </w:r>
            <w:r>
              <w:t>access to transportation, micro-finance, access to credit, small-scale industry support, research and technology, entrepreneurship, access to technology, social enterprise</w:t>
            </w:r>
          </w:p>
          <w:p w14:paraId="7904B31E" w14:textId="77777777" w:rsidR="000238ED" w:rsidRPr="00DA31E0" w:rsidRDefault="000238ED" w:rsidP="00761DCA">
            <w:pPr>
              <w:spacing w:line="220" w:lineRule="exact"/>
              <w:ind w:left="11"/>
            </w:pPr>
          </w:p>
        </w:tc>
      </w:tr>
      <w:tr w:rsidR="000238ED" w14:paraId="52CE8A4D" w14:textId="77777777" w:rsidTr="34A57870">
        <w:trPr>
          <w:trHeight w:val="1145"/>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E3898" w14:textId="77777777" w:rsidR="000238ED" w:rsidRPr="005E39B9" w:rsidRDefault="000238ED" w:rsidP="00761DCA">
            <w:pPr>
              <w:ind w:left="10"/>
              <w:jc w:val="center"/>
            </w:pPr>
            <w:r>
              <w:rPr>
                <w:b/>
              </w:rPr>
              <w:t xml:space="preserve">Goal 10: </w:t>
            </w:r>
            <w:r w:rsidRPr="005E39B9">
              <w:rPr>
                <w:b/>
              </w:rPr>
              <w:t>Reduce Inequality</w:t>
            </w:r>
          </w:p>
          <w:p w14:paraId="4C7DDD8F" w14:textId="77777777" w:rsidR="000238ED" w:rsidRDefault="000238ED" w:rsidP="00761DCA">
            <w:pPr>
              <w:spacing w:line="120" w:lineRule="exact"/>
              <w:ind w:left="91"/>
              <w:jc w:val="center"/>
              <w:rPr>
                <w:noProof/>
              </w:rPr>
            </w:pPr>
          </w:p>
          <w:p w14:paraId="13A99596" w14:textId="77777777" w:rsidR="000238ED" w:rsidRDefault="000238ED" w:rsidP="00761DCA">
            <w:pPr>
              <w:ind w:left="93"/>
              <w:jc w:val="center"/>
            </w:pPr>
            <w:r>
              <w:rPr>
                <w:noProof/>
              </w:rPr>
              <w:drawing>
                <wp:inline distT="0" distB="0" distL="0" distR="0" wp14:anchorId="5ECA44F6" wp14:editId="10C48463">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p w14:paraId="6BDC5EC7" w14:textId="77777777" w:rsidR="000238ED"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CD67B" w14:textId="77777777" w:rsidR="000238ED" w:rsidRPr="005E39B9" w:rsidRDefault="000238ED" w:rsidP="00761DCA">
            <w:pPr>
              <w:spacing w:line="220" w:lineRule="exact"/>
              <w:ind w:left="11"/>
              <w:rPr>
                <w:b/>
                <w:i/>
              </w:rPr>
            </w:pPr>
            <w:r w:rsidRPr="005E39B9">
              <w:rPr>
                <w:b/>
                <w:i/>
              </w:rPr>
              <w:t>Reduce inequality within and among countries</w:t>
            </w:r>
          </w:p>
          <w:p w14:paraId="532CEC99" w14:textId="77777777" w:rsidR="000238ED" w:rsidRPr="005E39B9" w:rsidRDefault="000238ED" w:rsidP="00761DCA">
            <w:pPr>
              <w:spacing w:line="220" w:lineRule="exact"/>
              <w:ind w:left="11"/>
            </w:pPr>
          </w:p>
          <w:p w14:paraId="7D7D8119" w14:textId="77777777" w:rsidR="000238ED" w:rsidRDefault="000238ED" w:rsidP="00761DCA">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0238ED" w14:paraId="7631E3C7" w14:textId="77777777" w:rsidTr="34A57870">
        <w:trPr>
          <w:trHeight w:val="1126"/>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8D4E" w14:textId="77777777" w:rsidR="000238ED" w:rsidRPr="00CD3CBE" w:rsidRDefault="000238ED" w:rsidP="00761DCA">
            <w:pPr>
              <w:spacing w:line="220" w:lineRule="exact"/>
              <w:ind w:left="11"/>
              <w:jc w:val="center"/>
              <w:rPr>
                <w:b/>
              </w:rPr>
            </w:pPr>
            <w:r w:rsidRPr="00CD3CBE">
              <w:rPr>
                <w:b/>
                <w:noProof/>
              </w:rPr>
              <w:t xml:space="preserve">Goal 11: </w:t>
            </w:r>
            <w:r w:rsidRPr="00CD3CBE">
              <w:rPr>
                <w:b/>
              </w:rPr>
              <w:t>Sustainable Cities and Communities</w:t>
            </w:r>
          </w:p>
          <w:p w14:paraId="08E5C14E" w14:textId="77777777" w:rsidR="000238ED" w:rsidRPr="00CD3CBE" w:rsidRDefault="000238ED" w:rsidP="00761DCA">
            <w:pPr>
              <w:spacing w:line="120" w:lineRule="exact"/>
              <w:ind w:left="91"/>
              <w:jc w:val="center"/>
              <w:rPr>
                <w:noProof/>
              </w:rPr>
            </w:pPr>
          </w:p>
          <w:p w14:paraId="71358A40" w14:textId="77777777" w:rsidR="000238ED" w:rsidRPr="00CD3CBE" w:rsidRDefault="000238ED" w:rsidP="00761DCA">
            <w:pPr>
              <w:ind w:left="93"/>
              <w:jc w:val="center"/>
            </w:pPr>
            <w:r w:rsidRPr="00CD3CBE">
              <w:rPr>
                <w:noProof/>
              </w:rPr>
              <w:drawing>
                <wp:inline distT="0" distB="0" distL="0" distR="0" wp14:anchorId="5E177679" wp14:editId="4528D5C0">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6"/>
                          <a:stretch>
                            <a:fillRect/>
                          </a:stretch>
                        </pic:blipFill>
                        <pic:spPr>
                          <a:xfrm>
                            <a:off x="0" y="0"/>
                            <a:ext cx="685800" cy="685800"/>
                          </a:xfrm>
                          <a:prstGeom prst="rect">
                            <a:avLst/>
                          </a:prstGeom>
                        </pic:spPr>
                      </pic:pic>
                    </a:graphicData>
                  </a:graphic>
                </wp:inline>
              </w:drawing>
            </w:r>
          </w:p>
          <w:p w14:paraId="2E05ACF1"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5E69" w14:textId="77777777" w:rsidR="000238ED" w:rsidRPr="00CD3CBE" w:rsidRDefault="000238ED" w:rsidP="00761DCA">
            <w:pPr>
              <w:spacing w:line="220" w:lineRule="exact"/>
              <w:ind w:left="11"/>
              <w:rPr>
                <w:b/>
                <w:i/>
              </w:rPr>
            </w:pPr>
            <w:r w:rsidRPr="00CD3CBE">
              <w:rPr>
                <w:b/>
                <w:i/>
              </w:rPr>
              <w:t>Make cities and human settlements inclusive, safe, resilient and sustainable</w:t>
            </w:r>
          </w:p>
          <w:p w14:paraId="63DAB936" w14:textId="77777777" w:rsidR="000238ED" w:rsidRPr="00CD3CBE" w:rsidRDefault="000238ED" w:rsidP="00761DCA">
            <w:pPr>
              <w:spacing w:line="220" w:lineRule="exact"/>
              <w:ind w:left="11"/>
            </w:pPr>
          </w:p>
          <w:p w14:paraId="59002901" w14:textId="77777777" w:rsidR="000238ED" w:rsidRPr="00CD3CBE" w:rsidRDefault="000238ED" w:rsidP="00761DCA">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0238ED" w14:paraId="4C79BF07" w14:textId="77777777" w:rsidTr="34A57870">
        <w:trPr>
          <w:trHeight w:val="1117"/>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C3004" w14:textId="77777777" w:rsidR="000238ED" w:rsidRPr="00CD3CBE" w:rsidRDefault="000238ED" w:rsidP="00761DCA">
            <w:pPr>
              <w:spacing w:line="220" w:lineRule="exact"/>
              <w:ind w:left="11"/>
              <w:jc w:val="center"/>
            </w:pPr>
            <w:r w:rsidRPr="00CD3CBE">
              <w:rPr>
                <w:b/>
              </w:rPr>
              <w:t>Goal 12: Responsible Consumption and Production</w:t>
            </w:r>
          </w:p>
          <w:p w14:paraId="4FCB0ADB" w14:textId="77777777" w:rsidR="000238ED" w:rsidRPr="00CD3CBE" w:rsidRDefault="000238ED" w:rsidP="00761DCA">
            <w:pPr>
              <w:spacing w:line="120" w:lineRule="exact"/>
              <w:ind w:left="91"/>
              <w:jc w:val="center"/>
              <w:rPr>
                <w:noProof/>
              </w:rPr>
            </w:pPr>
          </w:p>
          <w:p w14:paraId="3B6C41B6" w14:textId="77777777" w:rsidR="000238ED" w:rsidRDefault="000238ED" w:rsidP="00761DCA">
            <w:pPr>
              <w:ind w:left="93"/>
              <w:jc w:val="center"/>
            </w:pPr>
            <w:r w:rsidRPr="00CD3CBE">
              <w:rPr>
                <w:noProof/>
              </w:rPr>
              <w:drawing>
                <wp:inline distT="0" distB="0" distL="0" distR="0" wp14:anchorId="4A9CFFC4" wp14:editId="040CD3F4">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p w14:paraId="4321A7E7"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31903" w14:textId="77777777" w:rsidR="000238ED" w:rsidRPr="00CD3CBE" w:rsidRDefault="000238ED" w:rsidP="00761DCA">
            <w:pPr>
              <w:spacing w:line="220" w:lineRule="exact"/>
              <w:ind w:left="10"/>
              <w:rPr>
                <w:b/>
                <w:i/>
              </w:rPr>
            </w:pPr>
            <w:r w:rsidRPr="00CD3CBE">
              <w:rPr>
                <w:b/>
                <w:i/>
              </w:rPr>
              <w:t>Ensure sustainable consumption and production patterns</w:t>
            </w:r>
          </w:p>
          <w:p w14:paraId="2C538EF6" w14:textId="77777777" w:rsidR="000238ED" w:rsidRPr="00CD3CBE" w:rsidRDefault="000238ED" w:rsidP="00761DCA">
            <w:pPr>
              <w:spacing w:line="220" w:lineRule="exact"/>
              <w:ind w:left="10"/>
              <w:rPr>
                <w:b/>
                <w:i/>
              </w:rPr>
            </w:pPr>
          </w:p>
          <w:p w14:paraId="1CA04B69" w14:textId="77777777" w:rsidR="000238ED" w:rsidRPr="00CD3CBE" w:rsidRDefault="000238ED" w:rsidP="00761DCA">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0238ED" w14:paraId="06482B85" w14:textId="77777777" w:rsidTr="34A57870">
        <w:trPr>
          <w:trHeight w:val="1208"/>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A25F1C" w14:textId="77777777" w:rsidR="000238ED" w:rsidRPr="00CD3CBE" w:rsidRDefault="000238ED" w:rsidP="00761DCA">
            <w:pPr>
              <w:ind w:left="10"/>
              <w:jc w:val="center"/>
            </w:pPr>
            <w:r w:rsidRPr="00CD3CBE">
              <w:rPr>
                <w:b/>
              </w:rPr>
              <w:t>Goal 13: Climate Action</w:t>
            </w:r>
          </w:p>
          <w:p w14:paraId="7127A0C4" w14:textId="77777777" w:rsidR="000238ED" w:rsidRPr="00CD3CBE" w:rsidRDefault="000238ED" w:rsidP="00761DCA">
            <w:pPr>
              <w:spacing w:line="120" w:lineRule="exact"/>
              <w:jc w:val="center"/>
            </w:pPr>
          </w:p>
          <w:p w14:paraId="184F791D" w14:textId="77777777" w:rsidR="000238ED" w:rsidRDefault="000238ED" w:rsidP="00761DCA">
            <w:pPr>
              <w:ind w:left="93"/>
              <w:jc w:val="center"/>
            </w:pPr>
            <w:r w:rsidRPr="00CD3CBE">
              <w:rPr>
                <w:noProof/>
              </w:rPr>
              <w:drawing>
                <wp:inline distT="0" distB="0" distL="0" distR="0" wp14:anchorId="7B2BF1A2" wp14:editId="5FE1C45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7"/>
                          <a:stretch>
                            <a:fillRect/>
                          </a:stretch>
                        </pic:blipFill>
                        <pic:spPr>
                          <a:xfrm>
                            <a:off x="0" y="0"/>
                            <a:ext cx="685800" cy="685800"/>
                          </a:xfrm>
                          <a:prstGeom prst="rect">
                            <a:avLst/>
                          </a:prstGeom>
                        </pic:spPr>
                      </pic:pic>
                    </a:graphicData>
                  </a:graphic>
                </wp:inline>
              </w:drawing>
            </w:r>
          </w:p>
          <w:p w14:paraId="3BE61564"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CF7E97" w14:textId="77777777" w:rsidR="000238ED" w:rsidRPr="00CD3CBE" w:rsidRDefault="000238ED" w:rsidP="00761DCA">
            <w:pPr>
              <w:spacing w:line="220" w:lineRule="exact"/>
              <w:ind w:left="10"/>
              <w:rPr>
                <w:b/>
                <w:i/>
              </w:rPr>
            </w:pPr>
            <w:r w:rsidRPr="00CD3CBE">
              <w:rPr>
                <w:b/>
                <w:i/>
              </w:rPr>
              <w:t>Take urgent action to combat climate change and its impacts</w:t>
            </w:r>
          </w:p>
          <w:p w14:paraId="2738117E" w14:textId="77777777" w:rsidR="000238ED" w:rsidRPr="00CD3CBE" w:rsidRDefault="000238ED" w:rsidP="00761DCA">
            <w:pPr>
              <w:spacing w:line="220" w:lineRule="exact"/>
              <w:ind w:left="10"/>
            </w:pPr>
          </w:p>
          <w:p w14:paraId="2D03CFD0" w14:textId="7B18D2C5" w:rsidR="000238ED" w:rsidRPr="00CD3CBE" w:rsidRDefault="000238ED" w:rsidP="00761DCA">
            <w:pPr>
              <w:spacing w:line="220" w:lineRule="exact"/>
              <w:ind w:left="10"/>
            </w:pPr>
            <w:r w:rsidRPr="34A57870">
              <w:rPr>
                <w:b/>
                <w:bCs/>
              </w:rPr>
              <w:t xml:space="preserve">Global Examples: </w:t>
            </w:r>
            <w:r>
              <w:t xml:space="preserve">natural disaster response, climate change mitigation, climate change adaptation, climate justice, climate policy, resilience, environmental externalities, low emission supply chain design, </w:t>
            </w:r>
            <w:r w:rsidRPr="34A57870">
              <w:t>Environmental Disclosure, ESG accounting and reporting, Cap and Trade, Carbon Markets, Carbon Pricing</w:t>
            </w:r>
          </w:p>
        </w:tc>
      </w:tr>
      <w:tr w:rsidR="000238ED" w14:paraId="18694CD3" w14:textId="77777777" w:rsidTr="34A57870">
        <w:trPr>
          <w:trHeight w:val="1648"/>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A2F56" w14:textId="77777777" w:rsidR="000238ED" w:rsidRPr="00CD3CBE" w:rsidRDefault="000238ED" w:rsidP="00761DCA">
            <w:pPr>
              <w:ind w:left="10"/>
              <w:jc w:val="center"/>
              <w:rPr>
                <w:b/>
              </w:rPr>
            </w:pPr>
            <w:r w:rsidRPr="00CD3CBE">
              <w:rPr>
                <w:b/>
                <w:noProof/>
              </w:rPr>
              <w:t xml:space="preserve">Goal 14: </w:t>
            </w:r>
            <w:r w:rsidRPr="00CD3CBE">
              <w:rPr>
                <w:b/>
              </w:rPr>
              <w:t>Life Below Water</w:t>
            </w:r>
          </w:p>
          <w:p w14:paraId="16B6BB8E" w14:textId="77777777" w:rsidR="000238ED" w:rsidRPr="00CD3CBE" w:rsidRDefault="000238ED" w:rsidP="00761DCA">
            <w:pPr>
              <w:spacing w:line="120" w:lineRule="exact"/>
              <w:ind w:left="91"/>
              <w:jc w:val="center"/>
              <w:rPr>
                <w:noProof/>
              </w:rPr>
            </w:pPr>
          </w:p>
          <w:p w14:paraId="7B45EABC" w14:textId="77777777" w:rsidR="000238ED" w:rsidRDefault="000238ED" w:rsidP="00761DCA">
            <w:pPr>
              <w:ind w:left="93"/>
              <w:jc w:val="center"/>
            </w:pPr>
            <w:r w:rsidRPr="00CD3CBE">
              <w:rPr>
                <w:noProof/>
              </w:rPr>
              <w:drawing>
                <wp:inline distT="0" distB="0" distL="0" distR="0" wp14:anchorId="733549FD" wp14:editId="5E6464B2">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
                          <a:stretch>
                            <a:fillRect/>
                          </a:stretch>
                        </pic:blipFill>
                        <pic:spPr>
                          <a:xfrm>
                            <a:off x="0" y="0"/>
                            <a:ext cx="685800" cy="685800"/>
                          </a:xfrm>
                          <a:prstGeom prst="rect">
                            <a:avLst/>
                          </a:prstGeom>
                        </pic:spPr>
                      </pic:pic>
                    </a:graphicData>
                  </a:graphic>
                </wp:inline>
              </w:drawing>
            </w:r>
          </w:p>
          <w:p w14:paraId="444B1852" w14:textId="77777777" w:rsidR="000238ED" w:rsidRDefault="000238ED" w:rsidP="00761DCA">
            <w:pPr>
              <w:spacing w:line="120" w:lineRule="exact"/>
              <w:ind w:left="91"/>
              <w:jc w:val="center"/>
            </w:pPr>
          </w:p>
          <w:p w14:paraId="0FF0DC88" w14:textId="77777777" w:rsidR="000238ED" w:rsidRPr="00CD3CBE" w:rsidRDefault="000238ED" w:rsidP="00761DCA">
            <w:pPr>
              <w:spacing w:line="120" w:lineRule="exact"/>
              <w:ind w:left="86"/>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48FF9C" w14:textId="77777777" w:rsidR="000238ED" w:rsidRPr="00CD3CBE" w:rsidRDefault="000238ED" w:rsidP="00761DCA">
            <w:pPr>
              <w:spacing w:line="220" w:lineRule="exact"/>
              <w:rPr>
                <w:b/>
                <w:i/>
              </w:rPr>
            </w:pPr>
            <w:r w:rsidRPr="00CD3CBE">
              <w:rPr>
                <w:b/>
                <w:i/>
              </w:rPr>
              <w:t>Conserve and sustainably use the oceans, seas and marine resources for sustainable development</w:t>
            </w:r>
          </w:p>
          <w:p w14:paraId="5982D1F9" w14:textId="77777777" w:rsidR="000238ED" w:rsidRPr="00CD3CBE" w:rsidRDefault="000238ED" w:rsidP="00761DCA">
            <w:pPr>
              <w:spacing w:line="220" w:lineRule="exact"/>
              <w:ind w:left="10"/>
            </w:pPr>
          </w:p>
          <w:p w14:paraId="0ABE102E" w14:textId="77777777" w:rsidR="000238ED" w:rsidRDefault="000238ED" w:rsidP="00761DCA">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387F7C91" w14:textId="77777777" w:rsidR="000238ED" w:rsidRDefault="000238ED" w:rsidP="00761DCA">
            <w:pPr>
              <w:spacing w:line="220" w:lineRule="exact"/>
              <w:ind w:left="10"/>
            </w:pPr>
          </w:p>
          <w:p w14:paraId="0DDAA7F0" w14:textId="77777777" w:rsidR="000238ED" w:rsidRPr="00CD3CBE" w:rsidRDefault="000238ED" w:rsidP="00761DCA">
            <w:pPr>
              <w:spacing w:line="220" w:lineRule="exact"/>
            </w:pPr>
          </w:p>
        </w:tc>
      </w:tr>
      <w:tr w:rsidR="000238ED" w14:paraId="2D6CC4D7" w14:textId="77777777" w:rsidTr="34A57870">
        <w:trPr>
          <w:trHeight w:val="1135"/>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4FBB1" w14:textId="77777777" w:rsidR="000238ED" w:rsidRDefault="000238ED" w:rsidP="00761DCA">
            <w:pPr>
              <w:ind w:left="93"/>
              <w:jc w:val="center"/>
              <w:rPr>
                <w:b/>
                <w:noProof/>
              </w:rPr>
            </w:pPr>
            <w:r w:rsidRPr="00CD3CBE">
              <w:rPr>
                <w:b/>
                <w:noProof/>
              </w:rPr>
              <w:lastRenderedPageBreak/>
              <w:t>Goal 15: Life On Land</w:t>
            </w:r>
          </w:p>
          <w:p w14:paraId="2C288241" w14:textId="77777777" w:rsidR="000238ED" w:rsidRPr="00CD3CBE" w:rsidRDefault="000238ED" w:rsidP="00761DCA">
            <w:pPr>
              <w:spacing w:line="120" w:lineRule="exact"/>
              <w:ind w:left="91"/>
              <w:jc w:val="center"/>
              <w:rPr>
                <w:b/>
                <w:noProof/>
              </w:rPr>
            </w:pPr>
          </w:p>
          <w:p w14:paraId="2919BFFF" w14:textId="77777777" w:rsidR="000238ED" w:rsidRDefault="000238ED" w:rsidP="00761DCA">
            <w:pPr>
              <w:ind w:left="93"/>
              <w:jc w:val="center"/>
            </w:pPr>
            <w:r w:rsidRPr="00CD3CBE">
              <w:rPr>
                <w:noProof/>
              </w:rPr>
              <w:drawing>
                <wp:inline distT="0" distB="0" distL="0" distR="0" wp14:anchorId="4C77EF2F" wp14:editId="301FB4D8">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685800" cy="685800"/>
                          </a:xfrm>
                          <a:prstGeom prst="rect">
                            <a:avLst/>
                          </a:prstGeom>
                        </pic:spPr>
                      </pic:pic>
                    </a:graphicData>
                  </a:graphic>
                </wp:inline>
              </w:drawing>
            </w:r>
          </w:p>
          <w:p w14:paraId="5BE75EF2" w14:textId="77777777" w:rsidR="000238ED" w:rsidRDefault="000238ED" w:rsidP="00761DCA">
            <w:pPr>
              <w:spacing w:line="120" w:lineRule="exact"/>
              <w:ind w:left="91"/>
              <w:jc w:val="center"/>
            </w:pPr>
          </w:p>
          <w:p w14:paraId="5632446D" w14:textId="77777777" w:rsidR="000238ED" w:rsidRPr="00CD3CBE" w:rsidRDefault="000238ED" w:rsidP="00761DCA">
            <w:pPr>
              <w:spacing w:line="120" w:lineRule="exact"/>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177F39F" w14:textId="77777777" w:rsidR="000238ED" w:rsidRPr="00CD3CBE" w:rsidRDefault="000238ED" w:rsidP="00761DCA">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51C9F56D" w14:textId="77777777" w:rsidR="000238ED" w:rsidRPr="00CD3CBE" w:rsidRDefault="000238ED" w:rsidP="00761DCA">
            <w:pPr>
              <w:spacing w:line="220" w:lineRule="exact"/>
              <w:ind w:left="10" w:right="24"/>
            </w:pPr>
          </w:p>
          <w:p w14:paraId="4BD92832" w14:textId="77777777" w:rsidR="000238ED" w:rsidRDefault="000238ED" w:rsidP="00761DCA">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4E7D895" w14:textId="77777777" w:rsidR="000238ED" w:rsidRPr="00CD3CBE" w:rsidRDefault="000238ED" w:rsidP="00761DCA">
            <w:pPr>
              <w:spacing w:line="220" w:lineRule="exact"/>
              <w:ind w:right="24"/>
            </w:pPr>
          </w:p>
        </w:tc>
      </w:tr>
      <w:tr w:rsidR="000238ED" w14:paraId="1C4B9F25" w14:textId="77777777" w:rsidTr="34A57870">
        <w:tblPrEx>
          <w:tblCellMar>
            <w:top w:w="116" w:type="dxa"/>
          </w:tblCellMar>
        </w:tblPrEx>
        <w:trPr>
          <w:trHeight w:val="1143"/>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8377C" w14:textId="77777777" w:rsidR="000238ED" w:rsidRDefault="000238ED" w:rsidP="00761DCA">
            <w:pPr>
              <w:spacing w:line="220" w:lineRule="exact"/>
              <w:ind w:left="91"/>
              <w:jc w:val="center"/>
              <w:rPr>
                <w:b/>
                <w:noProof/>
              </w:rPr>
            </w:pPr>
            <w:r w:rsidRPr="00CD3CBE">
              <w:rPr>
                <w:b/>
                <w:noProof/>
              </w:rPr>
              <w:t>Goal 16: Peace, Justice, and Strong Institutions</w:t>
            </w:r>
          </w:p>
          <w:p w14:paraId="5C055F8B" w14:textId="77777777" w:rsidR="000238ED" w:rsidRPr="00CD3CBE" w:rsidRDefault="000238ED" w:rsidP="00761DCA">
            <w:pPr>
              <w:spacing w:line="120" w:lineRule="exact"/>
              <w:ind w:left="91"/>
              <w:jc w:val="center"/>
              <w:rPr>
                <w:b/>
                <w:noProof/>
              </w:rPr>
            </w:pPr>
          </w:p>
          <w:p w14:paraId="552F4CFC" w14:textId="77777777" w:rsidR="000238ED" w:rsidRPr="00CD3CBE" w:rsidRDefault="000238ED" w:rsidP="00761DCA">
            <w:pPr>
              <w:ind w:left="93"/>
              <w:jc w:val="center"/>
            </w:pPr>
            <w:r w:rsidRPr="00CD3CBE">
              <w:rPr>
                <w:noProof/>
              </w:rPr>
              <w:drawing>
                <wp:inline distT="0" distB="0" distL="0" distR="0" wp14:anchorId="4B6982FB" wp14:editId="29D2C016">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93232" w14:textId="77777777" w:rsidR="000238ED" w:rsidRPr="00FB7D64" w:rsidRDefault="000238ED" w:rsidP="00761DCA">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7FF7690C" w14:textId="77777777" w:rsidR="000238ED" w:rsidRPr="00CD3CBE" w:rsidRDefault="000238ED" w:rsidP="00761DCA">
            <w:pPr>
              <w:spacing w:line="220" w:lineRule="exact"/>
              <w:ind w:left="10"/>
              <w:rPr>
                <w:b/>
              </w:rPr>
            </w:pPr>
          </w:p>
          <w:p w14:paraId="5185FD1A" w14:textId="77777777" w:rsidR="000238ED" w:rsidRPr="00CD3CBE" w:rsidRDefault="000238ED" w:rsidP="00761DCA">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0238ED" w14:paraId="4BB8AF00" w14:textId="77777777" w:rsidTr="34A57870">
        <w:tblPrEx>
          <w:tblCellMar>
            <w:top w:w="116" w:type="dxa"/>
          </w:tblCellMar>
        </w:tblPrEx>
        <w:trPr>
          <w:trHeight w:val="1143"/>
          <w:jc w:val="center"/>
        </w:trPr>
        <w:tc>
          <w:tcPr>
            <w:tcW w:w="305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519F9" w14:textId="77777777" w:rsidR="000238ED" w:rsidRDefault="000238ED" w:rsidP="00761DCA">
            <w:pPr>
              <w:spacing w:line="220" w:lineRule="exact"/>
              <w:ind w:left="91"/>
              <w:jc w:val="center"/>
              <w:rPr>
                <w:b/>
                <w:noProof/>
              </w:rPr>
            </w:pPr>
            <w:r w:rsidRPr="00FB7D64">
              <w:rPr>
                <w:b/>
                <w:noProof/>
              </w:rPr>
              <w:t>Goal 17: Partnerships for the goals</w:t>
            </w:r>
          </w:p>
          <w:p w14:paraId="56621C87" w14:textId="77777777" w:rsidR="000238ED" w:rsidRPr="00FB7D64" w:rsidRDefault="000238ED" w:rsidP="00761DCA">
            <w:pPr>
              <w:spacing w:line="120" w:lineRule="exact"/>
              <w:ind w:left="91"/>
              <w:jc w:val="center"/>
              <w:rPr>
                <w:b/>
                <w:noProof/>
              </w:rPr>
            </w:pPr>
          </w:p>
          <w:p w14:paraId="0CED544B" w14:textId="77777777" w:rsidR="000238ED" w:rsidRDefault="000238ED" w:rsidP="00761DCA">
            <w:pPr>
              <w:ind w:left="93"/>
              <w:jc w:val="center"/>
            </w:pPr>
            <w:r w:rsidRPr="00CD3CBE">
              <w:rPr>
                <w:noProof/>
              </w:rPr>
              <w:drawing>
                <wp:inline distT="0" distB="0" distL="0" distR="0" wp14:anchorId="151FCADC" wp14:editId="7FB61C9B">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1"/>
                          <a:stretch>
                            <a:fillRect/>
                          </a:stretch>
                        </pic:blipFill>
                        <pic:spPr>
                          <a:xfrm>
                            <a:off x="0" y="0"/>
                            <a:ext cx="685800" cy="685800"/>
                          </a:xfrm>
                          <a:prstGeom prst="rect">
                            <a:avLst/>
                          </a:prstGeom>
                        </pic:spPr>
                      </pic:pic>
                    </a:graphicData>
                  </a:graphic>
                </wp:inline>
              </w:drawing>
            </w:r>
          </w:p>
          <w:p w14:paraId="07C76E48" w14:textId="77777777" w:rsidR="000238ED" w:rsidRPr="00CD3CBE" w:rsidRDefault="000238ED" w:rsidP="00761DCA">
            <w:pPr>
              <w:spacing w:line="120" w:lineRule="exact"/>
              <w:ind w:left="91"/>
              <w:jc w:val="center"/>
            </w:pPr>
          </w:p>
        </w:tc>
        <w:tc>
          <w:tcPr>
            <w:tcW w:w="666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DE7A01" w14:textId="77777777" w:rsidR="000238ED" w:rsidRPr="00FB7D64" w:rsidRDefault="000238ED" w:rsidP="00761DCA">
            <w:pPr>
              <w:spacing w:line="220" w:lineRule="exact"/>
              <w:ind w:left="10"/>
              <w:rPr>
                <w:b/>
                <w:i/>
              </w:rPr>
            </w:pPr>
            <w:r w:rsidRPr="00FB7D64">
              <w:rPr>
                <w:b/>
                <w:i/>
              </w:rPr>
              <w:t>Strengthen the means of implementation and revitalize the Global Partnership for Sustainable Development</w:t>
            </w:r>
          </w:p>
          <w:p w14:paraId="59FB3488" w14:textId="77777777" w:rsidR="000238ED" w:rsidRPr="00CD3CBE" w:rsidRDefault="000238ED" w:rsidP="00761DCA">
            <w:pPr>
              <w:spacing w:line="220" w:lineRule="exact"/>
              <w:ind w:left="10"/>
            </w:pPr>
          </w:p>
          <w:p w14:paraId="151B19C7" w14:textId="77777777" w:rsidR="000238ED" w:rsidRPr="00CD3CBE" w:rsidRDefault="000238ED" w:rsidP="00761DCA">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63206D9" w14:textId="77777777" w:rsidR="000238ED" w:rsidRDefault="000238ED" w:rsidP="007F6400">
      <w:pPr>
        <w:spacing w:after="0" w:line="240" w:lineRule="auto"/>
        <w:textAlignment w:val="baseline"/>
        <w:rPr>
          <w:rFonts w:ascii="Calibri" w:eastAsia="Times New Roman" w:hAnsi="Calibri" w:cs="Calibri"/>
          <w:caps/>
          <w:color w:val="77BF43"/>
        </w:rPr>
      </w:pPr>
    </w:p>
    <w:p w14:paraId="4F24934F" w14:textId="77777777" w:rsidR="000238ED" w:rsidRDefault="000238ED" w:rsidP="007F6400">
      <w:pPr>
        <w:spacing w:after="0" w:line="240" w:lineRule="auto"/>
        <w:textAlignment w:val="baseline"/>
        <w:rPr>
          <w:rFonts w:ascii="Calibri" w:eastAsia="Times New Roman" w:hAnsi="Calibri" w:cs="Calibri"/>
          <w:caps/>
          <w:color w:val="77BF43"/>
        </w:rPr>
      </w:pPr>
    </w:p>
    <w:p w14:paraId="6CC2EE76" w14:textId="77777777" w:rsidR="000238ED" w:rsidRDefault="000238ED" w:rsidP="007F6400">
      <w:pPr>
        <w:spacing w:after="0" w:line="240" w:lineRule="auto"/>
        <w:textAlignment w:val="baseline"/>
        <w:rPr>
          <w:rFonts w:ascii="Calibri" w:eastAsia="Times New Roman" w:hAnsi="Calibri" w:cs="Calibri"/>
          <w:caps/>
          <w:color w:val="77BF43"/>
        </w:rPr>
      </w:pPr>
    </w:p>
    <w:p w14:paraId="65D4D0D2" w14:textId="49340C26"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ASSESSMENTS </w:t>
      </w:r>
    </w:p>
    <w:p w14:paraId="305C0485"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Summary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1410"/>
      </w:tblGrid>
      <w:tr w:rsidR="007F6400" w:rsidRPr="007F6400" w14:paraId="67A93B50" w14:textId="77777777" w:rsidTr="007F6400">
        <w:tc>
          <w:tcPr>
            <w:tcW w:w="4245" w:type="dxa"/>
            <w:tcBorders>
              <w:top w:val="nil"/>
              <w:left w:val="nil"/>
              <w:bottom w:val="nil"/>
              <w:right w:val="nil"/>
            </w:tcBorders>
            <w:shd w:val="clear" w:color="auto" w:fill="auto"/>
            <w:hideMark/>
          </w:tcPr>
          <w:p w14:paraId="552642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Component</w:t>
            </w:r>
            <w:r w:rsidRPr="007F6400">
              <w:rPr>
                <w:rFonts w:ascii="Calibri" w:eastAsia="Times New Roman" w:hAnsi="Calibri" w:cs="Calibri"/>
              </w:rPr>
              <w:t> </w:t>
            </w:r>
          </w:p>
        </w:tc>
        <w:tc>
          <w:tcPr>
            <w:tcW w:w="1410" w:type="dxa"/>
            <w:tcBorders>
              <w:top w:val="nil"/>
              <w:left w:val="nil"/>
              <w:bottom w:val="nil"/>
              <w:right w:val="nil"/>
            </w:tcBorders>
            <w:shd w:val="clear" w:color="auto" w:fill="auto"/>
            <w:hideMark/>
          </w:tcPr>
          <w:p w14:paraId="37CA5199"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Weight</w:t>
            </w:r>
            <w:r w:rsidRPr="007F6400">
              <w:rPr>
                <w:rFonts w:ascii="Calibri" w:eastAsia="Times New Roman" w:hAnsi="Calibri" w:cs="Calibri"/>
              </w:rPr>
              <w:t> </w:t>
            </w:r>
          </w:p>
        </w:tc>
      </w:tr>
      <w:tr w:rsidR="007F6400" w:rsidRPr="007F6400" w14:paraId="01E0745E" w14:textId="77777777" w:rsidTr="007F6400">
        <w:tc>
          <w:tcPr>
            <w:tcW w:w="4245" w:type="dxa"/>
            <w:tcBorders>
              <w:top w:val="nil"/>
              <w:left w:val="nil"/>
              <w:bottom w:val="nil"/>
              <w:right w:val="nil"/>
            </w:tcBorders>
            <w:shd w:val="clear" w:color="auto" w:fill="auto"/>
            <w:hideMark/>
          </w:tcPr>
          <w:p w14:paraId="6255590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Assignments </w:t>
            </w:r>
          </w:p>
        </w:tc>
        <w:tc>
          <w:tcPr>
            <w:tcW w:w="1410" w:type="dxa"/>
            <w:tcBorders>
              <w:top w:val="nil"/>
              <w:left w:val="nil"/>
              <w:bottom w:val="nil"/>
              <w:right w:val="nil"/>
            </w:tcBorders>
            <w:shd w:val="clear" w:color="auto" w:fill="auto"/>
            <w:hideMark/>
          </w:tcPr>
          <w:p w14:paraId="7F447F9C"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D820C01" w14:textId="77777777" w:rsidTr="007F6400">
        <w:tc>
          <w:tcPr>
            <w:tcW w:w="4245" w:type="dxa"/>
            <w:tcBorders>
              <w:top w:val="nil"/>
              <w:left w:val="nil"/>
              <w:bottom w:val="nil"/>
              <w:right w:val="nil"/>
            </w:tcBorders>
            <w:shd w:val="clear" w:color="auto" w:fill="auto"/>
            <w:hideMark/>
          </w:tcPr>
          <w:p w14:paraId="1ADCF4D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Group project </w:t>
            </w:r>
          </w:p>
        </w:tc>
        <w:tc>
          <w:tcPr>
            <w:tcW w:w="1410" w:type="dxa"/>
            <w:tcBorders>
              <w:top w:val="nil"/>
              <w:left w:val="nil"/>
              <w:bottom w:val="nil"/>
              <w:right w:val="nil"/>
            </w:tcBorders>
            <w:shd w:val="clear" w:color="auto" w:fill="auto"/>
            <w:hideMark/>
          </w:tcPr>
          <w:p w14:paraId="29A8D863"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3802B766" w14:textId="77777777" w:rsidTr="007F6400">
        <w:tc>
          <w:tcPr>
            <w:tcW w:w="4245" w:type="dxa"/>
            <w:tcBorders>
              <w:top w:val="nil"/>
              <w:left w:val="nil"/>
              <w:bottom w:val="nil"/>
              <w:right w:val="nil"/>
            </w:tcBorders>
            <w:shd w:val="clear" w:color="auto" w:fill="auto"/>
            <w:hideMark/>
          </w:tcPr>
          <w:p w14:paraId="11136B7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Midterm exam(s) </w:t>
            </w:r>
          </w:p>
        </w:tc>
        <w:tc>
          <w:tcPr>
            <w:tcW w:w="1410" w:type="dxa"/>
            <w:tcBorders>
              <w:top w:val="nil"/>
              <w:left w:val="nil"/>
              <w:bottom w:val="nil"/>
              <w:right w:val="nil"/>
            </w:tcBorders>
            <w:shd w:val="clear" w:color="auto" w:fill="auto"/>
            <w:hideMark/>
          </w:tcPr>
          <w:p w14:paraId="310F6E2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74D3D20E" w14:textId="77777777" w:rsidTr="007F6400">
        <w:tc>
          <w:tcPr>
            <w:tcW w:w="4245" w:type="dxa"/>
            <w:tcBorders>
              <w:top w:val="nil"/>
              <w:left w:val="nil"/>
              <w:bottom w:val="nil"/>
              <w:right w:val="nil"/>
            </w:tcBorders>
            <w:shd w:val="clear" w:color="auto" w:fill="auto"/>
            <w:hideMark/>
          </w:tcPr>
          <w:p w14:paraId="5B4291F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Final exam </w:t>
            </w:r>
          </w:p>
        </w:tc>
        <w:tc>
          <w:tcPr>
            <w:tcW w:w="1410" w:type="dxa"/>
            <w:tcBorders>
              <w:top w:val="nil"/>
              <w:left w:val="nil"/>
              <w:bottom w:val="nil"/>
              <w:right w:val="nil"/>
            </w:tcBorders>
            <w:shd w:val="clear" w:color="auto" w:fill="auto"/>
            <w:hideMark/>
          </w:tcPr>
          <w:p w14:paraId="23E7206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5219FD5" w14:textId="77777777" w:rsidTr="007F6400">
        <w:tc>
          <w:tcPr>
            <w:tcW w:w="4245" w:type="dxa"/>
            <w:tcBorders>
              <w:top w:val="nil"/>
              <w:left w:val="nil"/>
              <w:bottom w:val="nil"/>
              <w:right w:val="nil"/>
            </w:tcBorders>
            <w:shd w:val="clear" w:color="auto" w:fill="auto"/>
            <w:hideMark/>
          </w:tcPr>
          <w:p w14:paraId="7D2E68D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participation </w:t>
            </w:r>
          </w:p>
        </w:tc>
        <w:tc>
          <w:tcPr>
            <w:tcW w:w="1410" w:type="dxa"/>
            <w:tcBorders>
              <w:top w:val="nil"/>
              <w:left w:val="nil"/>
              <w:bottom w:val="nil"/>
              <w:right w:val="nil"/>
            </w:tcBorders>
            <w:shd w:val="clear" w:color="auto" w:fill="auto"/>
            <w:hideMark/>
          </w:tcPr>
          <w:p w14:paraId="7878960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   xx</w:t>
            </w:r>
            <w:r w:rsidRPr="007F6400">
              <w:rPr>
                <w:rFonts w:ascii="Calibri" w:eastAsia="Times New Roman" w:hAnsi="Calibri" w:cs="Calibri"/>
              </w:rPr>
              <w:t>% </w:t>
            </w:r>
          </w:p>
        </w:tc>
      </w:tr>
      <w:tr w:rsidR="007F6400" w:rsidRPr="007F6400" w14:paraId="7E47210C" w14:textId="77777777" w:rsidTr="007F6400">
        <w:tc>
          <w:tcPr>
            <w:tcW w:w="4245" w:type="dxa"/>
            <w:tcBorders>
              <w:top w:val="nil"/>
              <w:left w:val="nil"/>
              <w:bottom w:val="nil"/>
              <w:right w:val="nil"/>
            </w:tcBorders>
            <w:shd w:val="clear" w:color="auto" w:fill="auto"/>
            <w:hideMark/>
          </w:tcPr>
          <w:p w14:paraId="35FD74E3"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Total </w:t>
            </w:r>
          </w:p>
        </w:tc>
        <w:tc>
          <w:tcPr>
            <w:tcW w:w="1410" w:type="dxa"/>
            <w:tcBorders>
              <w:top w:val="nil"/>
              <w:left w:val="nil"/>
              <w:bottom w:val="nil"/>
              <w:right w:val="nil"/>
            </w:tcBorders>
            <w:shd w:val="clear" w:color="auto" w:fill="auto"/>
            <w:hideMark/>
          </w:tcPr>
          <w:p w14:paraId="5779FF61"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100</w:t>
            </w:r>
            <w:r w:rsidRPr="007F6400">
              <w:rPr>
                <w:rFonts w:ascii="Calibri" w:eastAsia="Times New Roman" w:hAnsi="Calibri" w:cs="Calibri"/>
              </w:rPr>
              <w:t>% </w:t>
            </w:r>
          </w:p>
        </w:tc>
      </w:tr>
    </w:tbl>
    <w:p w14:paraId="09CBD06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6B05FF5D"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602282BA" w14:textId="20D4F312" w:rsidR="007F6400" w:rsidRPr="007F6400" w:rsidRDefault="007F6400" w:rsidP="2941AA9F">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r w:rsidRPr="00943711">
        <w:rPr>
          <w:rFonts w:ascii="Calibri" w:eastAsia="Times New Roman" w:hAnsi="Calibri" w:cs="Calibri"/>
          <w:b/>
          <w:bCs/>
          <w:shd w:val="clear" w:color="auto" w:fill="E7E6E6" w:themeFill="background2"/>
        </w:rPr>
        <w:t xml:space="preserve">Please note that </w:t>
      </w:r>
      <w:r w:rsidR="002D7303">
        <w:rPr>
          <w:rFonts w:ascii="Calibri" w:eastAsia="Times New Roman" w:hAnsi="Calibri" w:cs="Calibri"/>
          <w:b/>
          <w:bCs/>
          <w:shd w:val="clear" w:color="auto" w:fill="E7E6E6" w:themeFill="background2"/>
        </w:rPr>
        <w:t xml:space="preserve">midterm and final </w:t>
      </w:r>
      <w:r w:rsidRPr="00943711">
        <w:rPr>
          <w:rFonts w:ascii="Calibri" w:eastAsia="Times New Roman" w:hAnsi="Calibri" w:cs="Calibri"/>
          <w:b/>
          <w:bCs/>
          <w:shd w:val="clear" w:color="auto" w:fill="E7E6E6" w:themeFill="background2"/>
        </w:rPr>
        <w:t xml:space="preserve">exams must be in-person. </w:t>
      </w:r>
      <w:r w:rsidRPr="00943711">
        <w:rPr>
          <w:rFonts w:ascii="Calibri" w:eastAsia="Times New Roman" w:hAnsi="Calibri" w:cs="Calibri"/>
          <w:shd w:val="clear" w:color="auto" w:fill="E7E6E6" w:themeFill="background2"/>
        </w:rPr>
        <w:t>To confirm, exams may be online, e.g. in Canvas, but students must be physically present and invigilated.</w:t>
      </w:r>
      <w:r w:rsidR="00C67CD2">
        <w:rPr>
          <w:rFonts w:ascii="Calibri" w:eastAsia="Times New Roman" w:hAnsi="Calibri" w:cs="Calibri"/>
          <w:shd w:val="clear" w:color="auto" w:fill="E7E6E6" w:themeFill="background2"/>
        </w:rPr>
        <w:t xml:space="preserve"> </w:t>
      </w:r>
      <w:r w:rsidR="00A578DC" w:rsidRPr="00A578DC">
        <w:rPr>
          <w:rFonts w:ascii="Calibri" w:eastAsia="Times New Roman" w:hAnsi="Calibri" w:cs="Calibri"/>
          <w:shd w:val="clear" w:color="auto" w:fill="E7E6E6" w:themeFill="background2"/>
        </w:rPr>
        <w:t xml:space="preserve">If UBC cancels in-person exams for </w:t>
      </w:r>
      <w:r w:rsidR="00B0504F">
        <w:rPr>
          <w:rFonts w:ascii="Calibri" w:eastAsia="Times New Roman" w:hAnsi="Calibri" w:cs="Calibri"/>
          <w:shd w:val="clear" w:color="auto" w:fill="E7E6E6" w:themeFill="background2"/>
        </w:rPr>
        <w:t xml:space="preserve">campus closures (e.g. </w:t>
      </w:r>
      <w:r w:rsidR="00A578DC" w:rsidRPr="00A578DC">
        <w:rPr>
          <w:rFonts w:ascii="Calibri" w:eastAsia="Times New Roman" w:hAnsi="Calibri" w:cs="Calibri"/>
          <w:shd w:val="clear" w:color="auto" w:fill="E7E6E6" w:themeFill="background2"/>
        </w:rPr>
        <w:t>inclement weather</w:t>
      </w:r>
      <w:r w:rsidR="00B0504F">
        <w:rPr>
          <w:rFonts w:ascii="Calibri" w:eastAsia="Times New Roman" w:hAnsi="Calibri" w:cs="Calibri"/>
          <w:shd w:val="clear" w:color="auto" w:fill="E7E6E6" w:themeFill="background2"/>
        </w:rPr>
        <w:t>)</w:t>
      </w:r>
      <w:r w:rsidR="00A578DC" w:rsidRPr="00A578DC">
        <w:rPr>
          <w:rFonts w:ascii="Calibri" w:eastAsia="Times New Roman" w:hAnsi="Calibri" w:cs="Calibri"/>
          <w:shd w:val="clear" w:color="auto" w:fill="E7E6E6" w:themeFill="background2"/>
        </w:rPr>
        <w:t xml:space="preserve">, </w:t>
      </w:r>
      <w:r w:rsidR="327A1898" w:rsidRPr="00AA3354">
        <w:rPr>
          <w:rFonts w:ascii="Calibri" w:eastAsia="Times New Roman" w:hAnsi="Calibri" w:cs="Calibri"/>
          <w:shd w:val="clear" w:color="auto" w:fill="E7E6E6" w:themeFill="background2"/>
        </w:rPr>
        <w:t>refer to the Exam Disruption section of the 24W</w:t>
      </w:r>
      <w:r w:rsidR="6268264F" w:rsidRPr="00AA3354">
        <w:rPr>
          <w:rFonts w:ascii="Calibri" w:eastAsia="Times New Roman" w:hAnsi="Calibri" w:cs="Calibri"/>
          <w:shd w:val="clear" w:color="auto" w:fill="E7E6E6" w:themeFill="background2"/>
        </w:rPr>
        <w:t xml:space="preserve"> UGO Instructor Resource Guide</w:t>
      </w:r>
      <w:r w:rsidR="5409C134" w:rsidRPr="00AA3354">
        <w:rPr>
          <w:rFonts w:ascii="Calibri" w:eastAsia="Times New Roman" w:hAnsi="Calibri" w:cs="Calibri"/>
          <w:shd w:val="clear" w:color="auto" w:fill="E7E6E6" w:themeFill="background2"/>
        </w:rPr>
        <w:t xml:space="preserve"> found </w:t>
      </w:r>
      <w:hyperlink r:id="rId32" w:history="1">
        <w:r w:rsidR="5409C134" w:rsidRPr="00AA3354">
          <w:rPr>
            <w:rStyle w:val="Hyperlink"/>
            <w:rFonts w:ascii="Calibri" w:eastAsia="Times New Roman" w:hAnsi="Calibri" w:cs="Calibri"/>
            <w:shd w:val="clear" w:color="auto" w:fill="E7E6E6" w:themeFill="background2"/>
          </w:rPr>
          <w:t>here</w:t>
        </w:r>
      </w:hyperlink>
      <w:r w:rsidR="5409C134" w:rsidRPr="00AA3354">
        <w:rPr>
          <w:rFonts w:ascii="Calibri" w:eastAsia="Times New Roman" w:hAnsi="Calibri" w:cs="Calibri"/>
          <w:shd w:val="clear" w:color="auto" w:fill="E7E6E6" w:themeFill="background2"/>
        </w:rPr>
        <w:t xml:space="preserve"> (log in to The Hub before clicking)]</w:t>
      </w:r>
      <w:r w:rsidR="6268264F" w:rsidRPr="00AA3354">
        <w:rPr>
          <w:rFonts w:ascii="Calibri" w:eastAsia="Times New Roman" w:hAnsi="Calibri" w:cs="Calibri"/>
          <w:shd w:val="clear" w:color="auto" w:fill="E7E6E6" w:themeFill="background2"/>
        </w:rPr>
        <w:t xml:space="preserve"> (https://intranet.sauder.ubc.ca/resources/teaching_support/policies)</w:t>
      </w:r>
      <w:r w:rsidR="1027432C" w:rsidRPr="00AA3354">
        <w:rPr>
          <w:rFonts w:ascii="Calibri" w:eastAsia="Times New Roman" w:hAnsi="Calibri" w:cs="Calibri"/>
          <w:shd w:val="clear" w:color="auto" w:fill="E7E6E6" w:themeFill="background2"/>
        </w:rPr>
        <w:t xml:space="preserve"> to review</w:t>
      </w:r>
      <w:r w:rsidR="00A578DC" w:rsidRPr="00AA3354">
        <w:rPr>
          <w:rFonts w:ascii="Calibri" w:eastAsia="Times New Roman" w:hAnsi="Calibri" w:cs="Calibri"/>
          <w:shd w:val="clear" w:color="auto" w:fill="E7E6E6" w:themeFill="background2"/>
        </w:rPr>
        <w:t xml:space="preserve"> our internal Sauder policy, </w:t>
      </w:r>
      <w:r w:rsidR="00A578DC" w:rsidRPr="00A578DC">
        <w:rPr>
          <w:rFonts w:ascii="Calibri" w:eastAsia="Times New Roman" w:hAnsi="Calibri" w:cs="Calibri"/>
          <w:shd w:val="clear" w:color="auto" w:fill="E7E6E6" w:themeFill="background2"/>
        </w:rPr>
        <w:t>capacity and procedures for remote options.</w:t>
      </w:r>
      <w:r w:rsidRPr="00943711">
        <w:rPr>
          <w:rFonts w:ascii="Calibri" w:eastAsia="Times New Roman" w:hAnsi="Calibri" w:cs="Calibri"/>
          <w:shd w:val="clear" w:color="auto" w:fill="E7E6E6" w:themeFill="background2"/>
        </w:rPr>
        <w:t>]</w:t>
      </w:r>
      <w:r w:rsidRPr="34A57870">
        <w:rPr>
          <w:rFonts w:ascii="Calibri" w:eastAsia="Times New Roman" w:hAnsi="Calibri" w:cs="Calibri"/>
        </w:rPr>
        <w:t> </w:t>
      </w:r>
    </w:p>
    <w:p w14:paraId="26FE01CC" w14:textId="77777777"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7997BBFC"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4D139A5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04142BA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39EC9FFF" w14:textId="2812633F" w:rsidR="000452BE" w:rsidRPr="00943711"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lastRenderedPageBreak/>
        <w:t>Additional materials recommended but not required:  </w:t>
      </w:r>
    </w:p>
    <w:p w14:paraId="49E2330E" w14:textId="77777777" w:rsidR="000452BE" w:rsidRPr="00943711" w:rsidRDefault="000452BE" w:rsidP="00943711">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NO DISTRIBUTION OF RECORDINGS </w:t>
      </w:r>
    </w:p>
    <w:p w14:paraId="0455F2F4" w14:textId="41994EB5" w:rsidR="000452BE" w:rsidRPr="00943711" w:rsidRDefault="000452BE"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lang w:val="en-CA"/>
        </w:rPr>
        <w:t>There is no distribution of recordings of class. Classes are designed as and are intended to be in-person. Your attendance is expected. If you are unable to attend, the policy regarding missed classes described in this syllabus applies. It is your responsibility to ensure that you have the materials you need for missed classes. It is strongly recommended that you make arrangements at the start of the semester for materials in case you miss class. For instance, you may wish to exchange contact information with a classmate who can provide you with notes in the event you miss class. If you believe you are an exceptional case that merits special consideration, please promptly reach out to your instructor to advise them of your circumstances.</w:t>
      </w:r>
      <w:r w:rsidRPr="2941AA9F">
        <w:rPr>
          <w:rFonts w:ascii="Calibri" w:eastAsia="Times New Roman" w:hAnsi="Calibri" w:cs="Calibri"/>
        </w:rPr>
        <w:t> </w:t>
      </w:r>
    </w:p>
    <w:p w14:paraId="44CE8B5C" w14:textId="690FF564" w:rsidR="00AE49EE" w:rsidRPr="00943711" w:rsidRDefault="00AE49EE" w:rsidP="00943711">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A</w:t>
      </w:r>
      <w:r w:rsidR="001831EB" w:rsidRPr="00943711">
        <w:rPr>
          <w:rFonts w:ascii="Calibri" w:eastAsia="Times New Roman" w:hAnsi="Calibri" w:cs="Calibri"/>
          <w:caps/>
          <w:color w:val="77BF43"/>
        </w:rPr>
        <w:t>CADEMIC CONCESSIONS</w:t>
      </w:r>
    </w:p>
    <w:p w14:paraId="1DB50D8D" w14:textId="619AD4F7" w:rsidR="00B55A63" w:rsidRPr="00943711" w:rsidRDefault="00B55A63" w:rsidP="0CED8618">
      <w:pPr>
        <w:spacing w:after="0" w:line="240" w:lineRule="auto"/>
        <w:textAlignment w:val="baseline"/>
        <w:rPr>
          <w:rFonts w:ascii="Calibri Light" w:eastAsia="Times New Roman" w:hAnsi="Calibri Light" w:cs="Calibri Light"/>
          <w:i/>
          <w:iCs/>
          <w:color w:val="77BF43"/>
        </w:rPr>
      </w:pPr>
      <w:r w:rsidRPr="00943711">
        <w:rPr>
          <w:rFonts w:ascii="Calibri Light" w:eastAsia="Times New Roman" w:hAnsi="Calibri Light" w:cs="Calibri Light"/>
          <w:i/>
          <w:iCs/>
          <w:color w:val="77BF43"/>
        </w:rPr>
        <w:t>Academic Concession Policy </w:t>
      </w:r>
    </w:p>
    <w:p w14:paraId="45D5A261" w14:textId="4A0C1861" w:rsidR="00B55A63" w:rsidRPr="007F6400" w:rsidRDefault="00B55A63" w:rsidP="00943711">
      <w:pPr>
        <w:shd w:val="clear" w:color="auto" w:fill="E7E6E6" w:themeFill="background2"/>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rPr>
        <w:t xml:space="preserve">[Include a description of how the course responds to cases of valid academic concessions. The policy on academic concessions is contained in Senate </w:t>
      </w:r>
      <w:hyperlink r:id="rId33" w:history="1">
        <w:r w:rsidRPr="2941AA9F">
          <w:rPr>
            <w:rFonts w:ascii="Calibri" w:eastAsia="Times New Roman" w:hAnsi="Calibri" w:cs="Calibri"/>
            <w:color w:val="954F72"/>
            <w:u w:val="single"/>
            <w:lang w:val="en-CA"/>
          </w:rPr>
          <w:t>Policy V-135</w:t>
        </w:r>
      </w:hyperlink>
      <w:r w:rsidR="5E59CAB4" w:rsidRPr="2941AA9F">
        <w:rPr>
          <w:rFonts w:ascii="Calibri" w:eastAsia="Times New Roman" w:hAnsi="Calibri" w:cs="Calibri"/>
        </w:rPr>
        <w:t>. This is a university-wide policy and applies to students and instructors in all faculties</w:t>
      </w:r>
      <w:r w:rsidRPr="2941AA9F">
        <w:rPr>
          <w:rFonts w:ascii="Calibri" w:eastAsia="Times New Roman" w:hAnsi="Calibri" w:cs="Calibri"/>
        </w:rPr>
        <w:t xml:space="preserve">. </w:t>
      </w:r>
      <w:r w:rsidR="057B3DD7" w:rsidRPr="2941AA9F">
        <w:rPr>
          <w:rFonts w:ascii="Calibri" w:eastAsia="Times New Roman" w:hAnsi="Calibri" w:cs="Calibri"/>
        </w:rPr>
        <w:t xml:space="preserve"> </w:t>
      </w:r>
      <w:r w:rsidR="721039F1" w:rsidRPr="2941AA9F">
        <w:rPr>
          <w:rFonts w:ascii="Calibri" w:eastAsia="Times New Roman" w:hAnsi="Calibri" w:cs="Calibri"/>
        </w:rPr>
        <w:t xml:space="preserve">While consistency in the interpretation of what constitutes valid grounds for academic concession </w:t>
      </w:r>
      <w:r w:rsidR="057B3DD7" w:rsidRPr="2941AA9F">
        <w:rPr>
          <w:rFonts w:ascii="Calibri" w:eastAsia="Times New Roman" w:hAnsi="Calibri" w:cs="Calibri"/>
        </w:rPr>
        <w:t>is expected</w:t>
      </w:r>
      <w:r w:rsidR="7799B26B" w:rsidRPr="2941AA9F">
        <w:rPr>
          <w:rFonts w:ascii="Calibri" w:eastAsia="Times New Roman" w:hAnsi="Calibri" w:cs="Calibri"/>
        </w:rPr>
        <w:t xml:space="preserve">, there will necessarily be variation in the way in which academic concessions are applied in each course. </w:t>
      </w:r>
      <w:r w:rsidR="0CEF27E9" w:rsidRPr="2941AA9F">
        <w:rPr>
          <w:rFonts w:ascii="Calibri" w:eastAsia="Times New Roman" w:hAnsi="Calibri" w:cs="Calibri"/>
        </w:rPr>
        <w:t>As the instructor, you are responsible for determining how academic concessions will be applied.</w:t>
      </w:r>
      <w:r w:rsidR="1DA08807" w:rsidRPr="2941AA9F">
        <w:rPr>
          <w:rFonts w:ascii="Calibri" w:eastAsia="Times New Roman" w:hAnsi="Calibri" w:cs="Calibri"/>
        </w:rPr>
        <w:t xml:space="preserve"> Th</w:t>
      </w:r>
      <w:r w:rsidR="44ADD780" w:rsidRPr="2941AA9F">
        <w:rPr>
          <w:rFonts w:ascii="Calibri" w:eastAsia="Times New Roman" w:hAnsi="Calibri" w:cs="Calibri"/>
        </w:rPr>
        <w:t>is could</w:t>
      </w:r>
      <w:r w:rsidR="1DA08807" w:rsidRPr="2941AA9F">
        <w:rPr>
          <w:rFonts w:ascii="Calibri" w:eastAsia="Times New Roman" w:hAnsi="Calibri" w:cs="Calibri"/>
        </w:rPr>
        <w:t xml:space="preserve"> include, for example, the</w:t>
      </w:r>
      <w:r w:rsidR="2918BE63" w:rsidRPr="2941AA9F">
        <w:rPr>
          <w:rFonts w:ascii="Calibri" w:eastAsia="Times New Roman" w:hAnsi="Calibri" w:cs="Calibri"/>
        </w:rPr>
        <w:t xml:space="preserve"> provision of a supplemental midterm exam, reweighting</w:t>
      </w:r>
      <w:r w:rsidR="5AD164C1" w:rsidRPr="2941AA9F">
        <w:rPr>
          <w:rFonts w:ascii="Calibri" w:eastAsia="Times New Roman" w:hAnsi="Calibri" w:cs="Calibri"/>
        </w:rPr>
        <w:t xml:space="preserve"> of missed coursework</w:t>
      </w:r>
      <w:r w:rsidR="2918BE63" w:rsidRPr="2941AA9F">
        <w:rPr>
          <w:rFonts w:ascii="Calibri" w:eastAsia="Times New Roman" w:hAnsi="Calibri" w:cs="Calibri"/>
        </w:rPr>
        <w:t xml:space="preserve"> to other course components, etc.</w:t>
      </w:r>
      <w:r w:rsidRPr="2941AA9F">
        <w:rPr>
          <w:rFonts w:ascii="Calibri" w:eastAsia="Times New Roman" w:hAnsi="Calibri" w:cs="Calibri"/>
        </w:rPr>
        <w:t xml:space="preserve"> See paragraph 9(a) of Policy V-135. </w:t>
      </w:r>
    </w:p>
    <w:p w14:paraId="2FC33A02" w14:textId="4D1013CF" w:rsidR="00B55A63" w:rsidRPr="007F6400" w:rsidRDefault="00B55A63" w:rsidP="00943711">
      <w:pPr>
        <w:shd w:val="clear" w:color="auto" w:fill="E7E6E6" w:themeFill="background2"/>
        <w:spacing w:after="0" w:line="240" w:lineRule="auto"/>
        <w:textAlignment w:val="baseline"/>
        <w:rPr>
          <w:rFonts w:ascii="Segoe UI" w:eastAsia="Times New Roman" w:hAnsi="Segoe UI" w:cs="Segoe UI"/>
          <w:sz w:val="18"/>
          <w:szCs w:val="18"/>
        </w:rPr>
      </w:pPr>
      <w:r w:rsidRPr="7B24A4DC">
        <w:rPr>
          <w:rFonts w:ascii="Calibri" w:eastAsia="Times New Roman" w:hAnsi="Calibri" w:cs="Calibri"/>
        </w:rPr>
        <w:t xml:space="preserve">Ideally, </w:t>
      </w:r>
      <w:r w:rsidR="00B5182B" w:rsidRPr="7B24A4DC">
        <w:rPr>
          <w:rFonts w:ascii="Calibri" w:eastAsia="Times New Roman" w:hAnsi="Calibri" w:cs="Calibri"/>
        </w:rPr>
        <w:t xml:space="preserve">there should be a reasonable approach to missed coursework </w:t>
      </w:r>
      <w:r w:rsidR="1A1473E2" w:rsidRPr="7B24A4DC">
        <w:rPr>
          <w:rFonts w:ascii="Calibri" w:eastAsia="Times New Roman" w:hAnsi="Calibri" w:cs="Calibri"/>
        </w:rPr>
        <w:t xml:space="preserve">that does not place </w:t>
      </w:r>
      <w:proofErr w:type="gramStart"/>
      <w:r w:rsidR="1A1473E2" w:rsidRPr="7B24A4DC">
        <w:rPr>
          <w:rFonts w:ascii="Calibri" w:eastAsia="Times New Roman" w:hAnsi="Calibri" w:cs="Calibri"/>
        </w:rPr>
        <w:t xml:space="preserve">an </w:t>
      </w:r>
      <w:r w:rsidR="00B5182B" w:rsidRPr="7B24A4DC">
        <w:rPr>
          <w:rFonts w:ascii="Calibri" w:eastAsia="Times New Roman" w:hAnsi="Calibri" w:cs="Calibri"/>
        </w:rPr>
        <w:t xml:space="preserve"> undue</w:t>
      </w:r>
      <w:proofErr w:type="gramEnd"/>
      <w:r w:rsidR="00B5182B" w:rsidRPr="7B24A4DC">
        <w:rPr>
          <w:rFonts w:ascii="Calibri" w:eastAsia="Times New Roman" w:hAnsi="Calibri" w:cs="Calibri"/>
        </w:rPr>
        <w:t xml:space="preserve"> administrative load on instructors</w:t>
      </w:r>
      <w:r w:rsidRPr="7B24A4DC">
        <w:rPr>
          <w:rFonts w:ascii="Calibri" w:eastAsia="Times New Roman" w:hAnsi="Calibri" w:cs="Calibri"/>
        </w:rPr>
        <w:t>. For example: </w:t>
      </w:r>
    </w:p>
    <w:p w14:paraId="6F951F3D" w14:textId="0AB57430" w:rsidR="00B55A63" w:rsidRPr="007F6400" w:rsidRDefault="00B55A63" w:rsidP="00943711">
      <w:pPr>
        <w:numPr>
          <w:ilvl w:val="0"/>
          <w:numId w:val="7"/>
        </w:numPr>
        <w:shd w:val="clear" w:color="auto" w:fill="E7E6E6" w:themeFill="background2"/>
        <w:spacing w:after="0" w:line="240" w:lineRule="auto"/>
        <w:ind w:left="360" w:firstLine="0"/>
        <w:textAlignment w:val="baseline"/>
        <w:rPr>
          <w:rFonts w:ascii="Calibri" w:eastAsia="Times New Roman" w:hAnsi="Calibri" w:cs="Calibri"/>
        </w:rPr>
      </w:pPr>
      <w:r w:rsidRPr="7B24A4DC">
        <w:rPr>
          <w:rFonts w:ascii="Calibri" w:eastAsia="Times New Roman" w:hAnsi="Calibri" w:cs="Calibri"/>
        </w:rPr>
        <w:t xml:space="preserve">students </w:t>
      </w:r>
      <w:r w:rsidR="7C5DFB7D" w:rsidRPr="7B24A4DC">
        <w:rPr>
          <w:rFonts w:ascii="Calibri" w:eastAsia="Times New Roman" w:hAnsi="Calibri" w:cs="Calibri"/>
        </w:rPr>
        <w:t>could</w:t>
      </w:r>
      <w:r w:rsidRPr="7B24A4DC">
        <w:rPr>
          <w:rFonts w:ascii="Calibri" w:eastAsia="Times New Roman" w:hAnsi="Calibri" w:cs="Calibri"/>
        </w:rPr>
        <w:t xml:space="preserve"> be permitted to miss a threshold number of </w:t>
      </w:r>
      <w:r w:rsidR="00943711" w:rsidRPr="7B24A4DC">
        <w:rPr>
          <w:rFonts w:ascii="Calibri" w:eastAsia="Times New Roman" w:hAnsi="Calibri" w:cs="Calibri"/>
        </w:rPr>
        <w:t>m</w:t>
      </w:r>
      <w:r w:rsidRPr="7B24A4DC">
        <w:rPr>
          <w:rFonts w:ascii="Calibri" w:eastAsia="Times New Roman" w:hAnsi="Calibri" w:cs="Calibri"/>
        </w:rPr>
        <w:t xml:space="preserve">inor </w:t>
      </w:r>
      <w:r w:rsidR="00943711" w:rsidRPr="7B24A4DC">
        <w:rPr>
          <w:rFonts w:ascii="Calibri" w:eastAsia="Times New Roman" w:hAnsi="Calibri" w:cs="Calibri"/>
        </w:rPr>
        <w:t>a</w:t>
      </w:r>
      <w:r w:rsidRPr="7B24A4DC">
        <w:rPr>
          <w:rFonts w:ascii="Calibri" w:eastAsia="Times New Roman" w:hAnsi="Calibri" w:cs="Calibri"/>
        </w:rPr>
        <w:t>ssessments</w:t>
      </w:r>
      <w:r w:rsidR="00943711" w:rsidRPr="7B24A4DC">
        <w:rPr>
          <w:rFonts w:ascii="Calibri" w:eastAsia="Times New Roman" w:hAnsi="Calibri" w:cs="Calibri"/>
        </w:rPr>
        <w:t xml:space="preserve"> (</w:t>
      </w:r>
      <w:proofErr w:type="gramStart"/>
      <w:r w:rsidR="00943711" w:rsidRPr="7B24A4DC">
        <w:rPr>
          <w:rFonts w:ascii="Calibri" w:eastAsia="Times New Roman" w:hAnsi="Calibri" w:cs="Calibri"/>
        </w:rPr>
        <w:t>e.g.</w:t>
      </w:r>
      <w:proofErr w:type="gramEnd"/>
      <w:r w:rsidR="00943711" w:rsidRPr="7B24A4DC">
        <w:rPr>
          <w:rFonts w:ascii="Calibri" w:eastAsia="Times New Roman" w:hAnsi="Calibri" w:cs="Calibri"/>
        </w:rPr>
        <w:t xml:space="preserve"> clickers, quizzes, participation, attendance)</w:t>
      </w:r>
      <w:r w:rsidRPr="7B24A4DC">
        <w:rPr>
          <w:rFonts w:ascii="Calibri" w:eastAsia="Times New Roman" w:hAnsi="Calibri" w:cs="Calibri"/>
        </w:rPr>
        <w:t xml:space="preserve"> without consequence. </w:t>
      </w:r>
      <w:r w:rsidR="00943711" w:rsidRPr="7B24A4DC">
        <w:rPr>
          <w:rFonts w:ascii="Calibri" w:eastAsia="Times New Roman" w:hAnsi="Calibri" w:cs="Calibri"/>
        </w:rPr>
        <w:t>For example, t</w:t>
      </w:r>
      <w:r w:rsidRPr="7B24A4DC">
        <w:rPr>
          <w:rFonts w:ascii="Calibri" w:eastAsia="Times New Roman" w:hAnsi="Calibri" w:cs="Calibri"/>
        </w:rPr>
        <w:t xml:space="preserve">o lessen the administrative load of excusing each individual </w:t>
      </w:r>
      <w:proofErr w:type="spellStart"/>
      <w:r w:rsidR="24B23C4D" w:rsidRPr="7B24A4DC">
        <w:rPr>
          <w:rFonts w:ascii="Calibri" w:eastAsia="Times New Roman" w:hAnsi="Calibri" w:cs="Calibri"/>
        </w:rPr>
        <w:t>i</w:t>
      </w:r>
      <w:proofErr w:type="spellEnd"/>
      <w:r w:rsidR="24B23C4D" w:rsidRPr="7B24A4DC">
        <w:rPr>
          <w:rFonts w:ascii="Calibri" w:eastAsia="Times New Roman" w:hAnsi="Calibri" w:cs="Calibri"/>
        </w:rPr>
        <w:t>-</w:t>
      </w:r>
      <w:r w:rsidRPr="7B24A4DC">
        <w:rPr>
          <w:rFonts w:ascii="Calibri" w:eastAsia="Times New Roman" w:hAnsi="Calibri" w:cs="Calibri"/>
        </w:rPr>
        <w:t xml:space="preserve">clicker, </w:t>
      </w:r>
      <w:r w:rsidR="00943711" w:rsidRPr="7B24A4DC">
        <w:rPr>
          <w:rFonts w:ascii="Calibri" w:eastAsia="Times New Roman" w:hAnsi="Calibri" w:cs="Calibri"/>
        </w:rPr>
        <w:t>an</w:t>
      </w:r>
      <w:r w:rsidRPr="7B24A4DC">
        <w:rPr>
          <w:rFonts w:ascii="Calibri" w:eastAsia="Times New Roman" w:hAnsi="Calibri" w:cs="Calibri"/>
        </w:rPr>
        <w:t xml:space="preserve"> instructor may </w:t>
      </w:r>
      <w:r w:rsidR="00943711" w:rsidRPr="7B24A4DC">
        <w:rPr>
          <w:rFonts w:ascii="Calibri" w:eastAsia="Times New Roman" w:hAnsi="Calibri" w:cs="Calibri"/>
        </w:rPr>
        <w:t xml:space="preserve">choose to </w:t>
      </w:r>
      <w:r w:rsidRPr="7B24A4DC">
        <w:rPr>
          <w:rFonts w:ascii="Calibri" w:eastAsia="Times New Roman" w:hAnsi="Calibri" w:cs="Calibri"/>
        </w:rPr>
        <w:t xml:space="preserve">automatically drop x number of lowest clicker </w:t>
      </w:r>
      <w:proofErr w:type="gramStart"/>
      <w:r w:rsidRPr="7B24A4DC">
        <w:rPr>
          <w:rFonts w:ascii="Calibri" w:eastAsia="Times New Roman" w:hAnsi="Calibri" w:cs="Calibri"/>
        </w:rPr>
        <w:t>scores  for</w:t>
      </w:r>
      <w:proofErr w:type="gramEnd"/>
      <w:r w:rsidRPr="7B24A4DC">
        <w:rPr>
          <w:rFonts w:ascii="Calibri" w:eastAsia="Times New Roman" w:hAnsi="Calibri" w:cs="Calibri"/>
        </w:rPr>
        <w:t xml:space="preserve"> all students at the end of the semester; or </w:t>
      </w:r>
    </w:p>
    <w:p w14:paraId="5ED6071C" w14:textId="6E36FF52" w:rsidR="00B55A63" w:rsidRDefault="00B55A63" w:rsidP="34A57870">
      <w:pPr>
        <w:numPr>
          <w:ilvl w:val="0"/>
          <w:numId w:val="8"/>
        </w:numPr>
        <w:shd w:val="clear" w:color="auto" w:fill="E7E6E6" w:themeFill="background2"/>
        <w:spacing w:after="0" w:line="240" w:lineRule="auto"/>
        <w:ind w:left="360" w:firstLine="0"/>
        <w:rPr>
          <w:rFonts w:ascii="Calibri" w:eastAsia="Times New Roman" w:hAnsi="Calibri" w:cs="Calibri"/>
        </w:rPr>
      </w:pPr>
      <w:r w:rsidRPr="2941AA9F">
        <w:rPr>
          <w:rFonts w:ascii="Calibri" w:eastAsia="Times New Roman" w:hAnsi="Calibri" w:cs="Calibri"/>
        </w:rPr>
        <w:t xml:space="preserve">designating </w:t>
      </w:r>
      <w:r w:rsidR="00943711" w:rsidRPr="2941AA9F">
        <w:rPr>
          <w:rFonts w:ascii="Calibri" w:eastAsia="Times New Roman" w:hAnsi="Calibri" w:cs="Calibri"/>
        </w:rPr>
        <w:t>m</w:t>
      </w:r>
      <w:r w:rsidRPr="2941AA9F">
        <w:rPr>
          <w:rFonts w:ascii="Calibri" w:eastAsia="Times New Roman" w:hAnsi="Calibri" w:cs="Calibri"/>
        </w:rPr>
        <w:t xml:space="preserve">inor </w:t>
      </w:r>
      <w:r w:rsidR="00943711" w:rsidRPr="2941AA9F">
        <w:rPr>
          <w:rFonts w:ascii="Calibri" w:eastAsia="Times New Roman" w:hAnsi="Calibri" w:cs="Calibri"/>
        </w:rPr>
        <w:t>a</w:t>
      </w:r>
      <w:r w:rsidRPr="2941AA9F">
        <w:rPr>
          <w:rFonts w:ascii="Calibri" w:eastAsia="Times New Roman" w:hAnsi="Calibri" w:cs="Calibri"/>
        </w:rPr>
        <w:t>ssessments as “practice only” during the add/drop period to account for students who register after classes have commenced.  </w:t>
      </w:r>
    </w:p>
    <w:p w14:paraId="116227D3" w14:textId="77777777" w:rsidR="00B55A63" w:rsidRPr="007F6400" w:rsidRDefault="00B55A63" w:rsidP="00B55A63">
      <w:pPr>
        <w:spacing w:after="0" w:line="240" w:lineRule="auto"/>
        <w:textAlignment w:val="baseline"/>
        <w:rPr>
          <w:rFonts w:ascii="Segoe UI" w:eastAsia="Times New Roman" w:hAnsi="Segoe UI" w:cs="Segoe UI"/>
          <w:sz w:val="18"/>
          <w:szCs w:val="18"/>
        </w:rPr>
      </w:pPr>
    </w:p>
    <w:p w14:paraId="268045ED" w14:textId="4AA276F8" w:rsidR="008F76B6" w:rsidRPr="00573E32" w:rsidRDefault="008F76B6" w:rsidP="0CED8618">
      <w:pPr>
        <w:spacing w:after="0" w:line="240" w:lineRule="auto"/>
        <w:textAlignment w:val="baseline"/>
        <w:rPr>
          <w:rFonts w:ascii="Calibri Light" w:eastAsia="Times New Roman" w:hAnsi="Calibri Light" w:cs="Calibri Light"/>
          <w:i/>
          <w:iCs/>
          <w:color w:val="77BF43"/>
        </w:rPr>
      </w:pPr>
      <w:r w:rsidRPr="0CED8618">
        <w:rPr>
          <w:rFonts w:ascii="Calibri Light" w:eastAsia="Times New Roman" w:hAnsi="Calibri Light" w:cs="Calibri Light"/>
          <w:i/>
          <w:iCs/>
          <w:color w:val="77BF43"/>
        </w:rPr>
        <w:t xml:space="preserve">Requesting </w:t>
      </w:r>
      <w:r w:rsidRPr="00573E32">
        <w:rPr>
          <w:rFonts w:ascii="Calibri Light" w:eastAsia="Times New Roman" w:hAnsi="Calibri Light" w:cs="Calibri Light"/>
          <w:i/>
          <w:iCs/>
          <w:color w:val="77BF43"/>
        </w:rPr>
        <w:t xml:space="preserve">Academic </w:t>
      </w:r>
      <w:r w:rsidRPr="0CED8618">
        <w:rPr>
          <w:rFonts w:ascii="Calibri Light" w:eastAsia="Times New Roman" w:hAnsi="Calibri Light" w:cs="Calibri Light"/>
          <w:i/>
          <w:iCs/>
          <w:color w:val="77BF43"/>
        </w:rPr>
        <w:t>C</w:t>
      </w:r>
      <w:r w:rsidRPr="00573E32">
        <w:rPr>
          <w:rFonts w:ascii="Calibri Light" w:eastAsia="Times New Roman" w:hAnsi="Calibri Light" w:cs="Calibri Light"/>
          <w:i/>
          <w:iCs/>
          <w:color w:val="77BF43"/>
        </w:rPr>
        <w:t>oncession</w:t>
      </w:r>
    </w:p>
    <w:p w14:paraId="76172668" w14:textId="77777777" w:rsidR="00943711" w:rsidRDefault="00943711" w:rsidP="00943711">
      <w:pPr>
        <w:shd w:val="clear" w:color="auto" w:fill="E7E6E6" w:themeFill="background2"/>
        <w:spacing w:after="0" w:line="240" w:lineRule="auto"/>
        <w:textAlignment w:val="baseline"/>
        <w:rPr>
          <w:rFonts w:ascii="Calibri" w:eastAsia="Times New Roman" w:hAnsi="Calibri" w:cs="Calibri"/>
          <w:i/>
          <w:iCs/>
        </w:rPr>
      </w:pPr>
      <w:r w:rsidRPr="0CED8618">
        <w:rPr>
          <w:rFonts w:ascii="Calibri" w:eastAsia="Times New Roman" w:hAnsi="Calibri" w:cs="Calibri"/>
          <w:i/>
          <w:iCs/>
        </w:rPr>
        <w:t>[Academic concession process (information for instructors):</w:t>
      </w:r>
    </w:p>
    <w:p w14:paraId="1C294F7F" w14:textId="4EEDDB3C" w:rsidR="00633D02" w:rsidRDefault="00943711" w:rsidP="00943711">
      <w:pPr>
        <w:shd w:val="clear" w:color="auto" w:fill="E7E6E6" w:themeFill="background2"/>
        <w:spacing w:after="0" w:line="240" w:lineRule="auto"/>
        <w:textAlignment w:val="baseline"/>
        <w:rPr>
          <w:rFonts w:ascii="Calibri" w:eastAsia="Times New Roman" w:hAnsi="Calibri" w:cs="Calibri"/>
          <w:lang w:val="en-CA"/>
        </w:rPr>
      </w:pPr>
      <w:r w:rsidRPr="7B24A4DC">
        <w:rPr>
          <w:rFonts w:ascii="Calibri" w:eastAsia="Times New Roman" w:hAnsi="Calibri" w:cs="Calibri"/>
          <w:lang w:val="en-CA"/>
        </w:rPr>
        <w:t>All concessions requests require that a webform be submitted to the UGO. This means that a record of all concessions is collected by the UGO.</w:t>
      </w:r>
      <w:r w:rsidRPr="7B24A4DC">
        <w:rPr>
          <w:rFonts w:ascii="Calibri" w:eastAsia="Times New Roman" w:hAnsi="Calibri" w:cs="Calibri"/>
        </w:rPr>
        <w:t> </w:t>
      </w:r>
      <w:r w:rsidRPr="7B24A4DC">
        <w:rPr>
          <w:rFonts w:ascii="Calibri" w:eastAsia="Times New Roman" w:hAnsi="Calibri" w:cs="Calibri"/>
          <w:lang w:val="en-CA"/>
        </w:rPr>
        <w:t>Th</w:t>
      </w:r>
      <w:r w:rsidR="00633D02" w:rsidRPr="7B24A4DC">
        <w:rPr>
          <w:rFonts w:ascii="Calibri" w:eastAsia="Times New Roman" w:hAnsi="Calibri" w:cs="Calibri"/>
          <w:lang w:val="en-CA"/>
        </w:rPr>
        <w:t>is record is meant to provid</w:t>
      </w:r>
      <w:r w:rsidR="009E259A" w:rsidRPr="7B24A4DC">
        <w:rPr>
          <w:rFonts w:ascii="Calibri" w:eastAsia="Times New Roman" w:hAnsi="Calibri" w:cs="Calibri"/>
          <w:lang w:val="en-CA"/>
        </w:rPr>
        <w:t>e</w:t>
      </w:r>
      <w:r w:rsidR="00633D02" w:rsidRPr="7B24A4DC">
        <w:rPr>
          <w:rFonts w:ascii="Calibri" w:eastAsia="Times New Roman" w:hAnsi="Calibri" w:cs="Calibri"/>
          <w:lang w:val="en-CA"/>
        </w:rPr>
        <w:t xml:space="preserve"> data on the number/type of requests and</w:t>
      </w:r>
      <w:r w:rsidR="700923EB" w:rsidRPr="7B24A4DC">
        <w:rPr>
          <w:rFonts w:ascii="Calibri" w:eastAsia="Times New Roman" w:hAnsi="Calibri" w:cs="Calibri"/>
          <w:lang w:val="en-CA"/>
        </w:rPr>
        <w:t>,</w:t>
      </w:r>
      <w:r w:rsidR="00633D02" w:rsidRPr="7B24A4DC">
        <w:rPr>
          <w:rFonts w:ascii="Calibri" w:eastAsia="Times New Roman" w:hAnsi="Calibri" w:cs="Calibri"/>
          <w:lang w:val="en-CA"/>
        </w:rPr>
        <w:t xml:space="preserve"> as necessary, some detail on individual student cases. However, th</w:t>
      </w:r>
      <w:r w:rsidRPr="7B24A4DC">
        <w:rPr>
          <w:rFonts w:ascii="Calibri" w:eastAsia="Times New Roman" w:hAnsi="Calibri" w:cs="Calibri"/>
          <w:lang w:val="en-CA"/>
        </w:rPr>
        <w:t xml:space="preserve">e UGO will </w:t>
      </w:r>
      <w:r w:rsidR="00633D02" w:rsidRPr="7B24A4DC">
        <w:rPr>
          <w:rFonts w:ascii="Calibri" w:eastAsia="Times New Roman" w:hAnsi="Calibri" w:cs="Calibri"/>
          <w:lang w:val="en-CA"/>
        </w:rPr>
        <w:t xml:space="preserve">not be reviewing all requests that are submitted. </w:t>
      </w:r>
    </w:p>
    <w:p w14:paraId="3B73BE5E" w14:textId="77777777" w:rsidR="00633D02" w:rsidRDefault="00633D02" w:rsidP="00943711">
      <w:pPr>
        <w:shd w:val="clear" w:color="auto" w:fill="E7E6E6" w:themeFill="background2"/>
        <w:spacing w:after="0" w:line="240" w:lineRule="auto"/>
        <w:textAlignment w:val="baseline"/>
        <w:rPr>
          <w:rFonts w:ascii="Calibri" w:eastAsia="Times New Roman" w:hAnsi="Calibri" w:cs="Calibri"/>
          <w:lang w:val="en-CA"/>
        </w:rPr>
      </w:pPr>
    </w:p>
    <w:p w14:paraId="7877D91C" w14:textId="53492B8A" w:rsidR="00943711" w:rsidRPr="00855E3E" w:rsidRDefault="00633D02" w:rsidP="00943711">
      <w:pPr>
        <w:shd w:val="clear" w:color="auto" w:fill="E7E6E6" w:themeFill="background2"/>
        <w:spacing w:after="0" w:line="240" w:lineRule="auto"/>
        <w:textAlignment w:val="baseline"/>
        <w:rPr>
          <w:rFonts w:ascii="Segoe UI" w:eastAsia="Times New Roman" w:hAnsi="Segoe UI" w:cs="Segoe UI"/>
          <w:sz w:val="18"/>
          <w:szCs w:val="18"/>
        </w:rPr>
      </w:pPr>
      <w:r>
        <w:rPr>
          <w:rFonts w:ascii="Calibri" w:eastAsia="Times New Roman" w:hAnsi="Calibri" w:cs="Calibri"/>
          <w:lang w:val="en-CA"/>
        </w:rPr>
        <w:t xml:space="preserve">The UGO will only </w:t>
      </w:r>
      <w:r w:rsidR="00943711" w:rsidRPr="00855E3E">
        <w:rPr>
          <w:rFonts w:ascii="Calibri" w:eastAsia="Times New Roman" w:hAnsi="Calibri" w:cs="Calibri"/>
          <w:lang w:val="en-CA"/>
        </w:rPr>
        <w:t>review whether a student is eligible for a concession in the following instances of missed attendance or coursework:</w:t>
      </w:r>
      <w:r w:rsidR="00943711" w:rsidRPr="00855E3E">
        <w:rPr>
          <w:rFonts w:ascii="Calibri" w:eastAsia="Times New Roman" w:hAnsi="Calibri" w:cs="Calibri"/>
        </w:rPr>
        <w:t> </w:t>
      </w:r>
    </w:p>
    <w:p w14:paraId="28D10B7F" w14:textId="77777777" w:rsidR="00943711" w:rsidRPr="00855E3E" w:rsidRDefault="00943711" w:rsidP="00943711">
      <w:pPr>
        <w:numPr>
          <w:ilvl w:val="0"/>
          <w:numId w:val="5"/>
        </w:numPr>
        <w:shd w:val="clear" w:color="auto" w:fill="E7E6E6" w:themeFill="background2"/>
        <w:spacing w:after="0" w:line="240" w:lineRule="auto"/>
        <w:ind w:left="360" w:firstLine="0"/>
        <w:textAlignment w:val="baseline"/>
        <w:rPr>
          <w:rFonts w:ascii="Calibri" w:eastAsia="Times New Roman" w:hAnsi="Calibri" w:cs="Calibri"/>
          <w:lang w:val="en-CA"/>
        </w:rPr>
      </w:pPr>
      <w:r w:rsidRPr="00855E3E">
        <w:rPr>
          <w:rFonts w:ascii="Calibri" w:eastAsia="Times New Roman" w:hAnsi="Calibri" w:cs="Calibri"/>
          <w:lang w:val="en-CA"/>
        </w:rPr>
        <w:t>Absences of 2 or more weeks for 3-credit courses; 1 or more weeks for 1.5-credit courses</w:t>
      </w:r>
    </w:p>
    <w:p w14:paraId="76B2D895" w14:textId="1F41B314" w:rsidR="00943711" w:rsidRPr="00855E3E" w:rsidRDefault="00943711" w:rsidP="00943711">
      <w:pPr>
        <w:pStyle w:val="paragraph"/>
        <w:numPr>
          <w:ilvl w:val="0"/>
          <w:numId w:val="11"/>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 coursework component that is worth 15% or more of the total course grade (this excludes minor assessments, i.e. coursework worth less than 15% such as participation, attendance, clicker, individual quizzes or assignments); or</w:t>
      </w:r>
    </w:p>
    <w:p w14:paraId="16176F90" w14:textId="1CD20883" w:rsidR="00943711" w:rsidRPr="00855E3E" w:rsidRDefault="00943711" w:rsidP="00943711">
      <w:pPr>
        <w:pStyle w:val="paragraph"/>
        <w:numPr>
          <w:ilvl w:val="0"/>
          <w:numId w:val="11"/>
        </w:numPr>
        <w:shd w:val="clear" w:color="auto" w:fill="E7E6E6" w:themeFill="background2"/>
        <w:spacing w:before="0" w:beforeAutospacing="0" w:after="0" w:afterAutospacing="0"/>
        <w:ind w:left="360" w:firstLine="0"/>
        <w:textAlignment w:val="baseline"/>
        <w:rPr>
          <w:rFonts w:ascii="Calibri" w:hAnsi="Calibri" w:cs="Calibri"/>
          <w:sz w:val="22"/>
          <w:szCs w:val="22"/>
          <w:lang w:val="en-CA"/>
        </w:rPr>
      </w:pPr>
      <w:r w:rsidRPr="00855E3E">
        <w:rPr>
          <w:rFonts w:ascii="Calibri" w:hAnsi="Calibri" w:cs="Calibri"/>
          <w:sz w:val="22"/>
          <w:szCs w:val="22"/>
          <w:lang w:val="en-CA"/>
        </w:rPr>
        <w:t>Any midterm or final exam regardless of course grade weight</w:t>
      </w:r>
    </w:p>
    <w:p w14:paraId="74C04EBD" w14:textId="20A5DB51" w:rsidR="00943711" w:rsidRDefault="00943711" w:rsidP="34A57870">
      <w:pPr>
        <w:shd w:val="clear" w:color="auto" w:fill="E7E6E6" w:themeFill="background2"/>
        <w:spacing w:after="0" w:line="240" w:lineRule="auto"/>
        <w:rPr>
          <w:rFonts w:ascii="Calibri" w:eastAsia="Times New Roman" w:hAnsi="Calibri" w:cs="Calibri"/>
          <w:lang w:val="en-CA"/>
        </w:rPr>
      </w:pPr>
      <w:r w:rsidRPr="7B24A4DC">
        <w:rPr>
          <w:rFonts w:ascii="Calibri" w:eastAsia="Times New Roman" w:hAnsi="Calibri" w:cs="Calibri"/>
          <w:lang w:val="en-CA"/>
        </w:rPr>
        <w:t xml:space="preserve">In any other case that is not described above, such as for shorter absences or missed minor assignments, the instructor will evaluate the concession request. It will not be the UGO </w:t>
      </w:r>
      <w:r w:rsidR="64FB8908" w:rsidRPr="7B24A4DC">
        <w:rPr>
          <w:rFonts w:ascii="Calibri" w:eastAsia="Times New Roman" w:hAnsi="Calibri" w:cs="Calibri"/>
          <w:lang w:val="en-CA"/>
        </w:rPr>
        <w:t>deciding</w:t>
      </w:r>
      <w:r w:rsidRPr="7B24A4DC">
        <w:rPr>
          <w:rFonts w:ascii="Calibri" w:eastAsia="Times New Roman" w:hAnsi="Calibri" w:cs="Calibri"/>
          <w:lang w:val="en-CA"/>
        </w:rPr>
        <w:t xml:space="preserve"> in these instances.</w:t>
      </w:r>
    </w:p>
    <w:p w14:paraId="14ACF795" w14:textId="15DB8047" w:rsidR="2F541BBB" w:rsidRDefault="7E2A0950" w:rsidP="00A82344">
      <w:pPr>
        <w:spacing w:after="120" w:line="276" w:lineRule="auto"/>
        <w:rPr>
          <w:rFonts w:ascii="Calibri" w:eastAsia="Calibri" w:hAnsi="Calibri" w:cs="Calibri"/>
          <w:lang w:val="en-CA"/>
        </w:rPr>
      </w:pPr>
      <w:r w:rsidRPr="00AA3354">
        <w:rPr>
          <w:rFonts w:ascii="Calibri" w:eastAsia="Calibri" w:hAnsi="Calibri" w:cs="Calibri"/>
          <w:shd w:val="clear" w:color="auto" w:fill="E7E6E6" w:themeFill="background2"/>
          <w:lang w:val="en-CA"/>
        </w:rPr>
        <w:t>Additional information</w:t>
      </w:r>
      <w:r w:rsidR="0E27E780" w:rsidRPr="00AA3354">
        <w:rPr>
          <w:rFonts w:ascii="Calibri" w:eastAsia="Calibri" w:hAnsi="Calibri" w:cs="Calibri"/>
          <w:shd w:val="clear" w:color="auto" w:fill="E7E6E6" w:themeFill="background2"/>
          <w:lang w:val="en-CA"/>
        </w:rPr>
        <w:t xml:space="preserve"> for instructors</w:t>
      </w:r>
      <w:r w:rsidRPr="00AA3354">
        <w:rPr>
          <w:rFonts w:ascii="Calibri" w:eastAsia="Calibri" w:hAnsi="Calibri" w:cs="Calibri"/>
          <w:shd w:val="clear" w:color="auto" w:fill="E7E6E6" w:themeFill="background2"/>
          <w:lang w:val="en-CA"/>
        </w:rPr>
        <w:t xml:space="preserve"> about the academic concessions process is available in this </w:t>
      </w:r>
      <w:hyperlink r:id="rId34" w:history="1">
        <w:r w:rsidRPr="00AA3354">
          <w:rPr>
            <w:rStyle w:val="Hyperlink"/>
            <w:rFonts w:ascii="Calibri" w:eastAsia="Calibri" w:hAnsi="Calibri" w:cs="Calibri"/>
            <w:shd w:val="clear" w:color="auto" w:fill="E7E6E6" w:themeFill="background2"/>
            <w:lang w:val="en-CA"/>
          </w:rPr>
          <w:t>vide</w:t>
        </w:r>
        <w:r w:rsidRPr="00AA3354">
          <w:rPr>
            <w:rStyle w:val="Hyperlink"/>
            <w:rFonts w:ascii="Calibri" w:eastAsia="Calibri" w:hAnsi="Calibri" w:cs="Calibri"/>
            <w:shd w:val="clear" w:color="auto" w:fill="E7E6E6" w:themeFill="background2"/>
            <w:lang w:val="en-CA"/>
          </w:rPr>
          <w:t>o</w:t>
        </w:r>
      </w:hyperlink>
      <w:r w:rsidRPr="00AA3354">
        <w:rPr>
          <w:rFonts w:ascii="Calibri" w:eastAsia="Calibri" w:hAnsi="Calibri" w:cs="Calibri"/>
          <w:shd w:val="clear" w:color="auto" w:fill="E7E6E6" w:themeFill="background2"/>
          <w:lang w:val="en-CA"/>
        </w:rPr>
        <w:t>.</w:t>
      </w:r>
      <w:r w:rsidR="00AA3354">
        <w:rPr>
          <w:rFonts w:ascii="Calibri" w:eastAsia="Calibri" w:hAnsi="Calibri" w:cs="Calibri"/>
          <w:shd w:val="clear" w:color="auto" w:fill="E7E6E6" w:themeFill="background2"/>
          <w:lang w:val="en-CA"/>
        </w:rPr>
        <w:t>]</w:t>
      </w:r>
    </w:p>
    <w:p w14:paraId="0ADB7F0A" w14:textId="3B87B788" w:rsidR="34A57870" w:rsidRDefault="34A57870" w:rsidP="34A57870">
      <w:pPr>
        <w:shd w:val="clear" w:color="auto" w:fill="E7E6E6" w:themeFill="background2"/>
        <w:spacing w:after="0" w:line="240" w:lineRule="auto"/>
        <w:rPr>
          <w:rFonts w:ascii="Calibri" w:eastAsia="Times New Roman" w:hAnsi="Calibri" w:cs="Calibri"/>
          <w:lang w:val="en-CA"/>
        </w:rPr>
      </w:pPr>
    </w:p>
    <w:p w14:paraId="48FEE800" w14:textId="77777777" w:rsidR="00943711" w:rsidRDefault="00943711" w:rsidP="008F76B6">
      <w:pPr>
        <w:spacing w:after="0" w:line="240" w:lineRule="auto"/>
        <w:textAlignment w:val="baseline"/>
        <w:rPr>
          <w:rFonts w:ascii="Calibri" w:eastAsia="Times New Roman" w:hAnsi="Calibri" w:cs="Calibri"/>
          <w:lang w:val="en-CA"/>
        </w:rPr>
      </w:pPr>
    </w:p>
    <w:p w14:paraId="4735C628" w14:textId="475DA872" w:rsidR="008F76B6" w:rsidRPr="002F369C" w:rsidRDefault="008F76B6" w:rsidP="008F76B6">
      <w:pPr>
        <w:spacing w:after="0" w:line="240" w:lineRule="auto"/>
        <w:textAlignment w:val="baseline"/>
        <w:rPr>
          <w:rFonts w:ascii="Calibri" w:eastAsia="Times New Roman" w:hAnsi="Calibri" w:cs="Calibri"/>
        </w:rPr>
      </w:pPr>
      <w:r w:rsidRPr="007F6400">
        <w:rPr>
          <w:rFonts w:ascii="Calibri" w:eastAsia="Times New Roman" w:hAnsi="Calibri" w:cs="Calibri"/>
          <w:lang w:val="en-CA"/>
        </w:rPr>
        <w:t>If you</w:t>
      </w:r>
      <w:r>
        <w:rPr>
          <w:rFonts w:ascii="Calibri" w:eastAsia="Times New Roman" w:hAnsi="Calibri" w:cs="Calibri"/>
          <w:lang w:val="en-CA"/>
        </w:rPr>
        <w:t xml:space="preserve"> </w:t>
      </w:r>
      <w:r w:rsidR="00633D02">
        <w:rPr>
          <w:rFonts w:ascii="Calibri" w:eastAsia="Times New Roman" w:hAnsi="Calibri" w:cs="Calibri"/>
          <w:lang w:val="en-CA"/>
        </w:rPr>
        <w:t xml:space="preserve">experience unanticipated events or other circumstances </w:t>
      </w:r>
      <w:r w:rsidRPr="007F6400">
        <w:rPr>
          <w:rFonts w:ascii="Calibri" w:eastAsia="Times New Roman" w:hAnsi="Calibri" w:cs="Calibri"/>
          <w:lang w:val="en-CA"/>
        </w:rPr>
        <w:t>that</w:t>
      </w:r>
      <w:r>
        <w:rPr>
          <w:rFonts w:ascii="Calibri" w:eastAsia="Times New Roman" w:hAnsi="Calibri" w:cs="Calibri"/>
          <w:lang w:val="en-CA"/>
        </w:rPr>
        <w:t xml:space="preserve"> </w:t>
      </w:r>
      <w:r w:rsidRPr="001831EB">
        <w:rPr>
          <w:rStyle w:val="normaltextrun"/>
          <w:rFonts w:ascii="Calibri" w:hAnsi="Calibri" w:cs="Calibri"/>
          <w:shd w:val="clear" w:color="auto" w:fill="FFFFFF"/>
          <w:lang w:val="en-CA"/>
        </w:rPr>
        <w:t>constitute valid grounds for academic concession as defined by</w:t>
      </w:r>
      <w:r w:rsidR="00943711">
        <w:rPr>
          <w:rStyle w:val="normaltextrun"/>
          <w:rFonts w:ascii="Calibri" w:hAnsi="Calibri" w:cs="Calibri"/>
          <w:shd w:val="clear" w:color="auto" w:fill="FFFFFF"/>
          <w:lang w:val="en-CA"/>
        </w:rPr>
        <w:t xml:space="preserve"> </w:t>
      </w:r>
      <w:hyperlink r:id="rId35" w:tgtFrame="_blank" w:history="1">
        <w:r w:rsidRPr="00943711">
          <w:rPr>
            <w:rStyle w:val="normaltextrun"/>
            <w:rFonts w:ascii="Calibri" w:hAnsi="Calibri" w:cs="Calibri"/>
            <w:color w:val="0070C0"/>
            <w:u w:val="single"/>
            <w:lang w:val="en-CA"/>
          </w:rPr>
          <w:t xml:space="preserve">UBC’s Academic Concession </w:t>
        </w:r>
        <w:proofErr w:type="spellStart"/>
        <w:r w:rsidR="00943711" w:rsidRPr="00943711">
          <w:rPr>
            <w:rStyle w:val="normaltextrun"/>
            <w:rFonts w:ascii="Calibri" w:hAnsi="Calibri" w:cs="Calibri"/>
            <w:color w:val="0070C0"/>
            <w:u w:val="single"/>
            <w:lang w:val="en-CA"/>
          </w:rPr>
          <w:t>P</w:t>
        </w:r>
        <w:r w:rsidRPr="00943711">
          <w:rPr>
            <w:rStyle w:val="normaltextrun"/>
            <w:rFonts w:ascii="Calibri" w:hAnsi="Calibri" w:cs="Calibri"/>
            <w:color w:val="0070C0"/>
            <w:u w:val="single"/>
            <w:lang w:val="en-CA"/>
          </w:rPr>
          <w:t>olic</w:t>
        </w:r>
        <w:proofErr w:type="spellEnd"/>
      </w:hyperlink>
      <w:r w:rsidRPr="00943711">
        <w:rPr>
          <w:color w:val="0070C0"/>
          <w:u w:val="single"/>
        </w:rPr>
        <w:t>y</w:t>
      </w:r>
      <w:r w:rsidRPr="00943711">
        <w:t>,</w:t>
      </w:r>
      <w:r>
        <w:t xml:space="preserve"> </w:t>
      </w:r>
      <w:r>
        <w:rPr>
          <w:rFonts w:ascii="Calibri" w:eastAsia="Times New Roman" w:hAnsi="Calibri" w:cs="Calibri"/>
          <w:lang w:val="en-CA"/>
        </w:rPr>
        <w:t xml:space="preserve">complete </w:t>
      </w:r>
      <w:r w:rsidRPr="007F6400">
        <w:rPr>
          <w:rFonts w:ascii="Calibri" w:eastAsia="Times New Roman" w:hAnsi="Calibri" w:cs="Calibri"/>
          <w:lang w:val="en-CA"/>
        </w:rPr>
        <w:t>the </w:t>
      </w:r>
      <w:hyperlink r:id="rId36" w:tgtFrame="_blank" w:history="1">
        <w:r w:rsidRPr="007F6400">
          <w:rPr>
            <w:rFonts w:ascii="Calibri" w:eastAsia="Times New Roman" w:hAnsi="Calibri" w:cs="Calibri"/>
            <w:color w:val="0563C1"/>
            <w:u w:val="single"/>
            <w:lang w:val="en-CA"/>
          </w:rPr>
          <w:t>concession request webform</w:t>
        </w:r>
      </w:hyperlink>
      <w:r w:rsidRPr="007F6400">
        <w:rPr>
          <w:rFonts w:ascii="Calibri" w:eastAsia="Times New Roman" w:hAnsi="Calibri" w:cs="Calibri"/>
          <w:lang w:val="en-CA"/>
        </w:rPr>
        <w:t xml:space="preserve">. Concessions are time-sensitive and the webform should be </w:t>
      </w:r>
      <w:r>
        <w:rPr>
          <w:rFonts w:ascii="Calibri" w:eastAsia="Times New Roman" w:hAnsi="Calibri" w:cs="Calibri"/>
          <w:lang w:val="en-CA"/>
        </w:rPr>
        <w:t>submitted</w:t>
      </w:r>
      <w:r w:rsidRPr="007F6400">
        <w:rPr>
          <w:rFonts w:ascii="Calibri" w:eastAsia="Times New Roman" w:hAnsi="Calibri" w:cs="Calibri"/>
          <w:lang w:val="en-CA"/>
        </w:rPr>
        <w:t xml:space="preserve"> within 48 hours of the missed deadline. Upon submission, </w:t>
      </w:r>
      <w:r w:rsidR="00633D02">
        <w:rPr>
          <w:rFonts w:ascii="Calibri" w:eastAsia="Times New Roman" w:hAnsi="Calibri" w:cs="Calibri"/>
          <w:lang w:val="en-CA"/>
        </w:rPr>
        <w:t>your request will be recorded</w:t>
      </w:r>
      <w:r w:rsidR="002F369C">
        <w:rPr>
          <w:rFonts w:ascii="Calibri" w:eastAsia="Times New Roman" w:hAnsi="Calibri" w:cs="Calibri"/>
          <w:lang w:val="en-CA"/>
        </w:rPr>
        <w:t xml:space="preserve"> in the UGO</w:t>
      </w:r>
      <w:r w:rsidR="009E259A">
        <w:rPr>
          <w:rFonts w:ascii="Calibri" w:eastAsia="Times New Roman" w:hAnsi="Calibri" w:cs="Calibri"/>
          <w:lang w:val="en-CA"/>
        </w:rPr>
        <w:t xml:space="preserve"> and </w:t>
      </w:r>
      <w:r w:rsidR="00633D02">
        <w:rPr>
          <w:rFonts w:ascii="Calibri" w:eastAsia="Times New Roman" w:hAnsi="Calibri" w:cs="Calibri"/>
        </w:rPr>
        <w:t>y</w:t>
      </w:r>
      <w:r w:rsidR="006A4DDD">
        <w:rPr>
          <w:rFonts w:ascii="Calibri" w:eastAsia="Times New Roman" w:hAnsi="Calibri" w:cs="Calibri"/>
        </w:rPr>
        <w:t xml:space="preserve">ou will also receive an email with further instructions. </w:t>
      </w:r>
      <w:r w:rsidR="2FF11185">
        <w:rPr>
          <w:rFonts w:ascii="Calibri" w:eastAsia="Times New Roman" w:hAnsi="Calibri" w:cs="Calibri"/>
        </w:rPr>
        <w:t>Please read this email carefully and refer to the relevant course syllabus for each concession you have requested.</w:t>
      </w:r>
      <w:r w:rsidR="006A4DDD">
        <w:rPr>
          <w:rFonts w:ascii="Calibri" w:eastAsia="Times New Roman" w:hAnsi="Calibri" w:cs="Calibri"/>
        </w:rPr>
        <w:t xml:space="preserve"> </w:t>
      </w:r>
      <w:r w:rsidR="002F369C">
        <w:t>Please know that you should continue to work on the coursework</w:t>
      </w:r>
      <w:r w:rsidR="009E259A">
        <w:t xml:space="preserve"> </w:t>
      </w:r>
      <w:r w:rsidR="002F369C">
        <w:t>fo</w:t>
      </w:r>
      <w:r w:rsidR="00CD1C27">
        <w:t>r</w:t>
      </w:r>
      <w:r w:rsidR="009E259A">
        <w:t xml:space="preserve"> </w:t>
      </w:r>
      <w:r w:rsidR="00CD1C27">
        <w:t>the course</w:t>
      </w:r>
      <w:r w:rsidR="009E259A">
        <w:t>(</w:t>
      </w:r>
      <w:r w:rsidR="00CD1C27">
        <w:t>s</w:t>
      </w:r>
      <w:r w:rsidR="009E259A">
        <w:t>)</w:t>
      </w:r>
      <w:r w:rsidR="00CD1C27">
        <w:t xml:space="preserve"> </w:t>
      </w:r>
      <w:r w:rsidR="002F369C">
        <w:t xml:space="preserve">which you submitted </w:t>
      </w:r>
      <w:r w:rsidR="00CD1C27">
        <w:t xml:space="preserve">a </w:t>
      </w:r>
      <w:r w:rsidR="002F369C">
        <w:t>concession</w:t>
      </w:r>
      <w:r w:rsidR="009E259A">
        <w:t xml:space="preserve"> for</w:t>
      </w:r>
      <w:r w:rsidR="002F369C">
        <w:t>. You should anticipate being asked to submit work or write an exam as soon as the circumstances affecting your ability to fulfil your academic responsibilities are resolved.</w:t>
      </w:r>
    </w:p>
    <w:p w14:paraId="100F153E" w14:textId="77777777" w:rsidR="007F6400" w:rsidRPr="007F6400" w:rsidRDefault="007F6400" w:rsidP="007F6400">
      <w:pPr>
        <w:spacing w:after="0" w:line="240" w:lineRule="auto"/>
        <w:textAlignment w:val="baseline"/>
        <w:rPr>
          <w:rFonts w:ascii="Segoe UI" w:eastAsia="Times New Roman" w:hAnsi="Segoe UI" w:cs="Segoe UI"/>
          <w:sz w:val="18"/>
          <w:szCs w:val="18"/>
        </w:rPr>
      </w:pPr>
    </w:p>
    <w:p w14:paraId="1AFC28D5" w14:textId="77777777" w:rsidR="00391A7F" w:rsidRPr="007F6400" w:rsidRDefault="00391A7F" w:rsidP="00391A7F">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COURSE-SPECIFIC POLICIES AND RESOURCES </w:t>
      </w:r>
    </w:p>
    <w:p w14:paraId="56B73D08" w14:textId="77777777" w:rsidR="00391A7F" w:rsidRPr="007F6400" w:rsidRDefault="00391A7F" w:rsidP="00391A7F">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Missed or late assignments, and regrading of assessments</w:t>
      </w:r>
      <w:r w:rsidRPr="007F6400">
        <w:rPr>
          <w:rFonts w:ascii="Calibri Light" w:eastAsia="Times New Roman" w:hAnsi="Calibri Light" w:cs="Calibri Light"/>
          <w:i/>
          <w:iCs/>
          <w:color w:val="77BF43"/>
        </w:rPr>
        <w:t> </w:t>
      </w:r>
    </w:p>
    <w:p w14:paraId="4EAD4AF3" w14:textId="77777777" w:rsidR="00391A7F" w:rsidRPr="007F6400" w:rsidRDefault="00391A7F" w:rsidP="00943711">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[Policies on missed or late assignments, and regrading of assessments. </w:t>
      </w:r>
    </w:p>
    <w:p w14:paraId="12968D61" w14:textId="6F13E977" w:rsidR="001831EB" w:rsidRPr="00943711" w:rsidRDefault="00391A7F" w:rsidP="00943711">
      <w:pPr>
        <w:shd w:val="clear" w:color="auto" w:fill="E7E6E6" w:themeFill="background2"/>
        <w:spacing w:after="0" w:line="240" w:lineRule="auto"/>
        <w:rPr>
          <w:rFonts w:ascii="Segoe UI" w:eastAsia="Times New Roman" w:hAnsi="Segoe UI" w:cs="Segoe UI"/>
          <w:sz w:val="18"/>
          <w:szCs w:val="18"/>
        </w:rPr>
      </w:pPr>
      <w:r w:rsidRPr="2941AA9F">
        <w:rPr>
          <w:rFonts w:ascii="Calibri" w:eastAsia="Times New Roman" w:hAnsi="Calibri" w:cs="Calibri"/>
        </w:rPr>
        <w:t xml:space="preserve">Note that in the case of missed midterm exams, the weight of the midterm should only be transferred to a final exam if the final exam is cumulative. In all other cases, an alternate midterm exam should be offered </w:t>
      </w:r>
      <w:r w:rsidR="00943711" w:rsidRPr="2941AA9F">
        <w:rPr>
          <w:rFonts w:ascii="Calibri" w:eastAsia="Times New Roman" w:hAnsi="Calibri" w:cs="Calibri"/>
        </w:rPr>
        <w:t>approximately</w:t>
      </w:r>
      <w:r w:rsidR="0CED8618" w:rsidRPr="2941AA9F">
        <w:rPr>
          <w:rFonts w:ascii="Calibri" w:eastAsia="Times New Roman" w:hAnsi="Calibri" w:cs="Calibri"/>
        </w:rPr>
        <w:t xml:space="preserve"> </w:t>
      </w:r>
      <w:r w:rsidRPr="2941AA9F">
        <w:rPr>
          <w:rFonts w:ascii="Calibri" w:eastAsia="Times New Roman" w:hAnsi="Calibri" w:cs="Calibri"/>
        </w:rPr>
        <w:t>1 week after the original midterm exam date</w:t>
      </w:r>
      <w:r w:rsidR="47BE1863" w:rsidRPr="2941AA9F">
        <w:rPr>
          <w:rFonts w:ascii="Calibri" w:eastAsia="Times New Roman" w:hAnsi="Calibri" w:cs="Calibri"/>
        </w:rPr>
        <w:t xml:space="preserve">. Note </w:t>
      </w:r>
      <w:proofErr w:type="gramStart"/>
      <w:r w:rsidR="47BE1863" w:rsidRPr="2941AA9F">
        <w:rPr>
          <w:rFonts w:ascii="Calibri" w:eastAsia="Times New Roman" w:hAnsi="Calibri" w:cs="Calibri"/>
        </w:rPr>
        <w:t xml:space="preserve">that </w:t>
      </w:r>
      <w:r w:rsidR="009D1E41" w:rsidRPr="2941AA9F">
        <w:rPr>
          <w:rFonts w:ascii="Calibri" w:eastAsia="Times New Roman" w:hAnsi="Calibri" w:cs="Calibri"/>
        </w:rPr>
        <w:t xml:space="preserve"> </w:t>
      </w:r>
      <w:r w:rsidR="002D7303" w:rsidRPr="2941AA9F">
        <w:rPr>
          <w:rFonts w:ascii="Calibri" w:eastAsia="Times New Roman" w:hAnsi="Calibri" w:cs="Calibri"/>
        </w:rPr>
        <w:t>alternate</w:t>
      </w:r>
      <w:proofErr w:type="gramEnd"/>
      <w:r w:rsidR="002D7303" w:rsidRPr="2941AA9F">
        <w:rPr>
          <w:rFonts w:ascii="Calibri" w:eastAsia="Times New Roman" w:hAnsi="Calibri" w:cs="Calibri"/>
        </w:rPr>
        <w:t xml:space="preserve"> exam </w:t>
      </w:r>
      <w:r w:rsidR="00C74530" w:rsidRPr="2941AA9F">
        <w:rPr>
          <w:rFonts w:ascii="Calibri" w:eastAsia="Times New Roman" w:hAnsi="Calibri" w:cs="Calibri"/>
        </w:rPr>
        <w:t>logistics and scheduling are</w:t>
      </w:r>
      <w:r w:rsidR="009D1E41" w:rsidRPr="2941AA9F">
        <w:rPr>
          <w:rFonts w:ascii="Calibri" w:eastAsia="Times New Roman" w:hAnsi="Calibri" w:cs="Calibri"/>
        </w:rPr>
        <w:t xml:space="preserve"> at the discretion of the instructor</w:t>
      </w:r>
      <w:r w:rsidR="6FD0F938" w:rsidRPr="2941AA9F">
        <w:rPr>
          <w:rFonts w:ascii="Calibri" w:eastAsia="Times New Roman" w:hAnsi="Calibri" w:cs="Calibri"/>
        </w:rPr>
        <w:t>, not the UGO</w:t>
      </w:r>
      <w:r w:rsidRPr="2941AA9F">
        <w:rPr>
          <w:rFonts w:ascii="Calibri" w:eastAsia="Times New Roman" w:hAnsi="Calibri" w:cs="Calibri"/>
        </w:rPr>
        <w:t xml:space="preserve">.  Please refer to the UBC Calendar </w:t>
      </w:r>
      <w:hyperlink r:id="rId37">
        <w:r w:rsidRPr="2941AA9F">
          <w:rPr>
            <w:rStyle w:val="Hyperlink"/>
            <w:rFonts w:ascii="Calibri" w:eastAsia="Times New Roman" w:hAnsi="Calibri" w:cs="Calibri"/>
          </w:rPr>
          <w:t>Use of the Formal Examination Periods</w:t>
        </w:r>
      </w:hyperlink>
      <w:r w:rsidRPr="2941AA9F">
        <w:rPr>
          <w:rFonts w:ascii="Calibri" w:eastAsia="Times New Roman" w:hAnsi="Calibri" w:cs="Calibri"/>
        </w:rPr>
        <w:t xml:space="preserve"> with regards to the holding of any examination, formal or in-term, restrictions</w:t>
      </w:r>
      <w:r w:rsidR="00943711" w:rsidRPr="2941AA9F">
        <w:rPr>
          <w:rFonts w:ascii="Calibri" w:eastAsia="Times New Roman" w:hAnsi="Calibri" w:cs="Calibri"/>
        </w:rPr>
        <w:t xml:space="preserve"> (including that any examination, formal or in-term</w:t>
      </w:r>
      <w:r w:rsidR="009F0801" w:rsidRPr="2941AA9F">
        <w:rPr>
          <w:rFonts w:ascii="Calibri" w:eastAsia="Times New Roman" w:hAnsi="Calibri" w:cs="Calibri"/>
        </w:rPr>
        <w:t>,</w:t>
      </w:r>
      <w:r w:rsidR="00943711" w:rsidRPr="2941AA9F">
        <w:rPr>
          <w:rFonts w:ascii="Calibri" w:eastAsia="Times New Roman" w:hAnsi="Calibri" w:cs="Calibri"/>
        </w:rPr>
        <w:t xml:space="preserve"> may not be held in the two weeks preceding a Winter Session formal exam period or in the one week preceding a Summer Session formal exam period)</w:t>
      </w:r>
      <w:r w:rsidRPr="2941AA9F">
        <w:rPr>
          <w:rFonts w:ascii="Calibri" w:eastAsia="Times New Roman" w:hAnsi="Calibri" w:cs="Calibri"/>
        </w:rPr>
        <w:t>.] </w:t>
      </w:r>
    </w:p>
    <w:p w14:paraId="067871C4" w14:textId="0638CFD1" w:rsidR="00C11AE8" w:rsidRDefault="00C11AE8" w:rsidP="007F6400">
      <w:pPr>
        <w:spacing w:after="0" w:line="240" w:lineRule="auto"/>
        <w:textAlignment w:val="baseline"/>
        <w:rPr>
          <w:rFonts w:ascii="Calibri" w:eastAsia="Times New Roman" w:hAnsi="Calibri" w:cs="Calibri"/>
          <w:caps/>
          <w:color w:val="77BF43"/>
        </w:rPr>
      </w:pPr>
    </w:p>
    <w:p w14:paraId="4C893B79" w14:textId="592E0D65" w:rsidR="00C11AE8" w:rsidRPr="00943711" w:rsidRDefault="00C11AE8" w:rsidP="007F6400">
      <w:pPr>
        <w:spacing w:after="0" w:line="240" w:lineRule="auto"/>
        <w:textAlignment w:val="baseline"/>
        <w:rPr>
          <w:rFonts w:ascii="Calibri" w:eastAsia="Times New Roman" w:hAnsi="Calibri" w:cs="Calibri"/>
          <w:caps/>
          <w:color w:val="77BF43"/>
        </w:rPr>
      </w:pPr>
      <w:r w:rsidRPr="00943711">
        <w:rPr>
          <w:rFonts w:ascii="Calibri" w:eastAsia="Times New Roman" w:hAnsi="Calibri" w:cs="Calibri"/>
          <w:caps/>
          <w:color w:val="77BF43"/>
        </w:rPr>
        <w:t>A</w:t>
      </w:r>
      <w:r w:rsidR="00573E32" w:rsidRPr="00943711">
        <w:rPr>
          <w:rFonts w:ascii="Calibri" w:eastAsia="Times New Roman" w:hAnsi="Calibri" w:cs="Calibri"/>
          <w:caps/>
          <w:color w:val="77BF43"/>
        </w:rPr>
        <w:t>CADEMIC ACCOMMODATIONS</w:t>
      </w:r>
    </w:p>
    <w:p w14:paraId="54D0C46E" w14:textId="1B7E7517" w:rsidR="00573E32" w:rsidRPr="007F6400" w:rsidRDefault="00573E32" w:rsidP="00573E32">
      <w:pPr>
        <w:spacing w:after="0" w:line="240" w:lineRule="auto"/>
        <w:textAlignment w:val="baseline"/>
        <w:rPr>
          <w:rFonts w:ascii="Segoe UI" w:eastAsia="Times New Roman" w:hAnsi="Segoe UI" w:cs="Segoe UI"/>
          <w:i/>
          <w:iCs/>
          <w:color w:val="77BF43"/>
          <w:sz w:val="18"/>
          <w:szCs w:val="18"/>
        </w:rPr>
      </w:pPr>
      <w:r>
        <w:rPr>
          <w:rFonts w:ascii="Calibri Light" w:eastAsia="Times New Roman" w:hAnsi="Calibri Light" w:cs="Calibri Light"/>
          <w:i/>
          <w:iCs/>
          <w:color w:val="77BF43"/>
          <w:lang w:val="en-CA"/>
        </w:rPr>
        <w:t>Centre for Accessibility</w:t>
      </w:r>
    </w:p>
    <w:p w14:paraId="4693E39C" w14:textId="62198165" w:rsidR="007F6400" w:rsidRDefault="38C24EB2" w:rsidP="007F6400">
      <w:pPr>
        <w:spacing w:after="0" w:line="240" w:lineRule="auto"/>
        <w:textAlignment w:val="baseline"/>
        <w:rPr>
          <w:rFonts w:ascii="Calibri" w:eastAsia="Times New Roman" w:hAnsi="Calibri" w:cs="Calibri"/>
        </w:rPr>
      </w:pPr>
      <w:r w:rsidRPr="1894D07D">
        <w:rPr>
          <w:rFonts w:ascii="Calibri" w:eastAsia="Times New Roman" w:hAnsi="Calibri" w:cs="Calibri"/>
          <w:lang w:val="en-CA"/>
        </w:rPr>
        <w:t>The </w:t>
      </w:r>
      <w:hyperlink r:id="rId38">
        <w:r w:rsidRPr="1894D07D">
          <w:rPr>
            <w:rFonts w:ascii="Calibri" w:eastAsia="Times New Roman" w:hAnsi="Calibri" w:cs="Calibri"/>
            <w:color w:val="0563C1"/>
            <w:u w:val="single"/>
            <w:lang w:val="en-CA"/>
          </w:rPr>
          <w:t>Centre for Accessibility</w:t>
        </w:r>
      </w:hyperlink>
      <w:r w:rsidRPr="1894D07D">
        <w:rPr>
          <w:rFonts w:ascii="Calibri" w:eastAsia="Times New Roman" w:hAnsi="Calibri" w:cs="Calibri"/>
          <w:lang w:val="en-CA"/>
        </w:rPr>
        <w:t> (C</w:t>
      </w:r>
      <w:r w:rsidR="31C20456" w:rsidRPr="1894D07D">
        <w:rPr>
          <w:rFonts w:ascii="Calibri" w:eastAsia="Times New Roman" w:hAnsi="Calibri" w:cs="Calibri"/>
          <w:lang w:val="en-CA"/>
        </w:rPr>
        <w:t>F</w:t>
      </w:r>
      <w:r w:rsidRPr="1894D07D">
        <w:rPr>
          <w:rFonts w:ascii="Calibri" w:eastAsia="Times New Roman" w:hAnsi="Calibri" w:cs="Calibri"/>
          <w:lang w:val="en-CA"/>
        </w:rPr>
        <w:t>A) facilitates disability-related accommodations and programming initiatives designed to remove barriers for students with disabilities and ongoing medical conditions. If you are registered with the C</w:t>
      </w:r>
      <w:r w:rsidR="66026E5E" w:rsidRPr="1894D07D">
        <w:rPr>
          <w:rFonts w:ascii="Calibri" w:eastAsia="Times New Roman" w:hAnsi="Calibri" w:cs="Calibri"/>
          <w:lang w:val="en-CA"/>
        </w:rPr>
        <w:t>F</w:t>
      </w:r>
      <w:r w:rsidRPr="1894D07D">
        <w:rPr>
          <w:rFonts w:ascii="Calibri" w:eastAsia="Times New Roman" w:hAnsi="Calibri" w:cs="Calibri"/>
          <w:lang w:val="en-CA"/>
        </w:rPr>
        <w:t xml:space="preserve">A and are </w:t>
      </w:r>
      <w:r w:rsidR="114E0D9E" w:rsidRPr="1894D07D">
        <w:rPr>
          <w:rFonts w:ascii="Calibri" w:eastAsia="Times New Roman" w:hAnsi="Calibri" w:cs="Calibri"/>
          <w:lang w:val="en-CA"/>
        </w:rPr>
        <w:t>seeking academic</w:t>
      </w:r>
      <w:r w:rsidRPr="1894D07D">
        <w:rPr>
          <w:rFonts w:ascii="Calibri" w:eastAsia="Times New Roman" w:hAnsi="Calibri" w:cs="Calibri"/>
          <w:lang w:val="en-CA"/>
        </w:rPr>
        <w:t xml:space="preserve"> accommodations, </w:t>
      </w:r>
      <w:r w:rsidR="336CE9DA" w:rsidRPr="1894D07D">
        <w:rPr>
          <w:rFonts w:ascii="Calibri" w:eastAsia="Times New Roman" w:hAnsi="Calibri" w:cs="Calibri"/>
          <w:lang w:val="en-CA"/>
        </w:rPr>
        <w:t xml:space="preserve">provide a copy of your letter of accommodation as soon as possible and preferably within the first 2 weeks of class. </w:t>
      </w:r>
      <w:r w:rsidR="52637150" w:rsidRPr="1894D07D">
        <w:rPr>
          <w:rFonts w:ascii="Calibri" w:eastAsia="Times New Roman" w:hAnsi="Calibri" w:cs="Calibri"/>
          <w:lang w:val="en-CA"/>
        </w:rPr>
        <w:t>I</w:t>
      </w:r>
      <w:r w:rsidRPr="1894D07D">
        <w:rPr>
          <w:rFonts w:ascii="Calibri" w:eastAsia="Times New Roman" w:hAnsi="Calibri" w:cs="Calibri"/>
          <w:lang w:val="en-CA"/>
        </w:rPr>
        <w:t>t is your responsibility to book your exam writing with the C</w:t>
      </w:r>
      <w:r w:rsidR="34E209E9" w:rsidRPr="1894D07D">
        <w:rPr>
          <w:rFonts w:ascii="Calibri" w:eastAsia="Times New Roman" w:hAnsi="Calibri" w:cs="Calibri"/>
          <w:lang w:val="en-CA"/>
        </w:rPr>
        <w:t>F</w:t>
      </w:r>
      <w:r w:rsidRPr="1894D07D">
        <w:rPr>
          <w:rFonts w:ascii="Calibri" w:eastAsia="Times New Roman" w:hAnsi="Calibri" w:cs="Calibri"/>
          <w:lang w:val="en-CA"/>
        </w:rPr>
        <w:t xml:space="preserve">A using its </w:t>
      </w:r>
      <w:hyperlink r:id="rId39" w:anchor="exam-reservation-system">
        <w:r w:rsidRPr="1894D07D">
          <w:rPr>
            <w:rFonts w:ascii="Calibri" w:eastAsia="Times New Roman" w:hAnsi="Calibri" w:cs="Calibri"/>
            <w:color w:val="0563C1"/>
            <w:u w:val="single"/>
            <w:lang w:val="en-CA"/>
          </w:rPr>
          <w:t>exam reservation system</w:t>
        </w:r>
      </w:hyperlink>
      <w:r w:rsidRPr="1894D07D">
        <w:rPr>
          <w:rFonts w:ascii="Calibri" w:eastAsia="Times New Roman" w:hAnsi="Calibri" w:cs="Calibri"/>
          <w:lang w:val="en-CA"/>
        </w:rPr>
        <w:t>: for midterm exams or quizzes, at least 7 days in advance; and final exams, 7 days before the start of the formal exam period.</w:t>
      </w:r>
      <w:r w:rsidRPr="1894D07D">
        <w:rPr>
          <w:rFonts w:ascii="Calibri" w:eastAsia="Times New Roman" w:hAnsi="Calibri" w:cs="Calibri"/>
        </w:rPr>
        <w:t> </w:t>
      </w:r>
    </w:p>
    <w:p w14:paraId="2FEA42CB" w14:textId="7B4D426A" w:rsidR="00FD2C47" w:rsidRPr="007F6400" w:rsidRDefault="00FD2C47" w:rsidP="007F6400">
      <w:pPr>
        <w:spacing w:after="0" w:line="240" w:lineRule="auto"/>
        <w:textAlignment w:val="baseline"/>
        <w:rPr>
          <w:rFonts w:ascii="Segoe UI" w:eastAsia="Times New Roman" w:hAnsi="Segoe UI" w:cs="Segoe UI"/>
          <w:sz w:val="18"/>
          <w:szCs w:val="18"/>
        </w:rPr>
      </w:pPr>
    </w:p>
    <w:p w14:paraId="5FD20208" w14:textId="77777777" w:rsidR="007F6400" w:rsidRPr="00573E32" w:rsidRDefault="007F6400" w:rsidP="0CED8618">
      <w:pPr>
        <w:spacing w:after="0" w:line="240" w:lineRule="auto"/>
        <w:rPr>
          <w:rFonts w:ascii="Calibri" w:eastAsia="Times New Roman" w:hAnsi="Calibri" w:cs="Calibri"/>
          <w:caps/>
          <w:color w:val="77BF43"/>
        </w:rPr>
      </w:pPr>
      <w:r w:rsidRPr="00573E32">
        <w:rPr>
          <w:rFonts w:ascii="Calibri" w:eastAsia="Times New Roman" w:hAnsi="Calibri" w:cs="Calibri"/>
          <w:caps/>
          <w:color w:val="77BF43"/>
        </w:rPr>
        <w:t>Other Course Policies and Resources </w:t>
      </w:r>
    </w:p>
    <w:p w14:paraId="16A4E279" w14:textId="77777777" w:rsidR="007F6400" w:rsidRPr="009F0801" w:rsidRDefault="007F6400" w:rsidP="007F6400">
      <w:pPr>
        <w:spacing w:after="0" w:line="240" w:lineRule="auto"/>
        <w:textAlignment w:val="baseline"/>
        <w:rPr>
          <w:rFonts w:ascii="Segoe UI" w:eastAsia="Times New Roman" w:hAnsi="Segoe UI" w:cs="Segoe UI"/>
          <w:sz w:val="18"/>
          <w:szCs w:val="18"/>
          <w:highlight w:val="lightGray"/>
        </w:rPr>
      </w:pPr>
      <w:r w:rsidRPr="009F0801">
        <w:rPr>
          <w:rFonts w:ascii="Calibri" w:eastAsia="Times New Roman" w:hAnsi="Calibri" w:cs="Calibri"/>
          <w:highlight w:val="lightGray"/>
        </w:rPr>
        <w:t>[Include the following policies and resources as appropriate. </w:t>
      </w:r>
    </w:p>
    <w:p w14:paraId="53C92BD1" w14:textId="77777777" w:rsidR="00573E32"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Canaccord Learning Commons resources such as Peer Assisted Study Sessions (PASS), presentation coaching, communication development programs. </w:t>
      </w:r>
    </w:p>
    <w:p w14:paraId="33DDD8BE" w14:textId="1AEC2F40" w:rsidR="00573E32"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assessment due prior to students joining the course (i.e., during the add/drop period). </w:t>
      </w:r>
    </w:p>
    <w:p w14:paraId="6AD98054" w14:textId="77777777" w:rsidR="00DA6163" w:rsidRPr="009F0801" w:rsidRDefault="007F6400" w:rsidP="00573E32">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use of clickers or other interactive devices</w:t>
      </w:r>
    </w:p>
    <w:p w14:paraId="586367ED" w14:textId="77777777" w:rsidR="009E259A" w:rsidRPr="009F0801" w:rsidRDefault="00DA6163" w:rsidP="00DA6163">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Policies on attendance, punctuality, etc.</w:t>
      </w:r>
    </w:p>
    <w:p w14:paraId="0D06EEE8" w14:textId="1F494186" w:rsidR="00DA6163" w:rsidRPr="009F0801" w:rsidRDefault="00DA6163" w:rsidP="00DA6163">
      <w:pPr>
        <w:pStyle w:val="ListParagraph"/>
        <w:numPr>
          <w:ilvl w:val="0"/>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 xml:space="preserve">Here is a </w:t>
      </w:r>
      <w:r w:rsidRPr="009F0801">
        <w:rPr>
          <w:rFonts w:ascii="Calibri" w:eastAsia="Times New Roman" w:hAnsi="Calibri" w:cs="Calibri"/>
          <w:highlight w:val="lightGray"/>
          <w:u w:val="single"/>
        </w:rPr>
        <w:t>sample attendance policy [OPTIONAL].</w:t>
      </w:r>
      <w:r w:rsidRPr="009F0801">
        <w:rPr>
          <w:rFonts w:ascii="Calibri" w:eastAsia="Times New Roman" w:hAnsi="Calibri" w:cs="Calibri"/>
          <w:highlight w:val="lightGray"/>
        </w:rPr>
        <w:t xml:space="preserve"> Please note, this policy is supported by the BCom Statement of Professionalism and Code of Conduct. However, if included in a syllabus, the instructor is expected to:</w:t>
      </w:r>
    </w:p>
    <w:p w14:paraId="6489DC3F" w14:textId="77777777"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Bring this expressly to the attention of students;</w:t>
      </w:r>
    </w:p>
    <w:p w14:paraId="1032F3ED" w14:textId="758C654E"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lastRenderedPageBreak/>
        <w:t>have reliable, shareable and transparent tracking of attendance; and</w:t>
      </w:r>
    </w:p>
    <w:p w14:paraId="0D908B8E" w14:textId="44D8FABA" w:rsidR="00DA6163" w:rsidRPr="009F0801" w:rsidRDefault="00DA6163"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 xml:space="preserve">provide a reasonable warning to </w:t>
      </w:r>
      <w:r w:rsidR="009E259A" w:rsidRPr="009F0801">
        <w:rPr>
          <w:rFonts w:ascii="Calibri" w:eastAsia="Times New Roman" w:hAnsi="Calibri" w:cs="Calibri"/>
          <w:highlight w:val="lightGray"/>
        </w:rPr>
        <w:t xml:space="preserve">impacted </w:t>
      </w:r>
      <w:r w:rsidRPr="009F0801">
        <w:rPr>
          <w:rFonts w:ascii="Calibri" w:eastAsia="Times New Roman" w:hAnsi="Calibri" w:cs="Calibri"/>
          <w:highlight w:val="lightGray"/>
        </w:rPr>
        <w:t>students prior to any consequences being implemented</w:t>
      </w:r>
      <w:r w:rsidR="005A3DB0" w:rsidRPr="009F0801">
        <w:rPr>
          <w:rFonts w:ascii="Calibri" w:eastAsia="Times New Roman" w:hAnsi="Calibri" w:cs="Calibri"/>
          <w:highlight w:val="lightGray"/>
        </w:rPr>
        <w:t>;</w:t>
      </w:r>
      <w:r w:rsidR="000E508E" w:rsidRPr="009F0801">
        <w:rPr>
          <w:rFonts w:ascii="Calibri" w:eastAsia="Times New Roman" w:hAnsi="Calibri" w:cs="Calibri"/>
          <w:highlight w:val="lightGray"/>
        </w:rPr>
        <w:t xml:space="preserve"> and</w:t>
      </w:r>
    </w:p>
    <w:p w14:paraId="3CD4E350" w14:textId="2CF7045F" w:rsidR="000E508E" w:rsidRPr="009F0801" w:rsidRDefault="000E508E" w:rsidP="00DA6163">
      <w:pPr>
        <w:pStyle w:val="ListParagraph"/>
        <w:numPr>
          <w:ilvl w:val="1"/>
          <w:numId w:val="12"/>
        </w:numPr>
        <w:spacing w:after="0" w:line="240" w:lineRule="auto"/>
        <w:textAlignment w:val="baseline"/>
        <w:rPr>
          <w:rFonts w:ascii="Calibri" w:eastAsia="Times New Roman" w:hAnsi="Calibri" w:cs="Calibri"/>
          <w:highlight w:val="lightGray"/>
        </w:rPr>
      </w:pPr>
      <w:r w:rsidRPr="009F0801">
        <w:rPr>
          <w:rFonts w:ascii="Calibri" w:eastAsia="Times New Roman" w:hAnsi="Calibri" w:cs="Calibri"/>
          <w:highlight w:val="lightGray"/>
        </w:rPr>
        <w:t>email the UGO (</w:t>
      </w:r>
      <w:hyperlink r:id="rId40" w:history="1">
        <w:r w:rsidRPr="009F0801">
          <w:rPr>
            <w:rStyle w:val="Hyperlink"/>
            <w:rFonts w:ascii="Calibri" w:eastAsia="Times New Roman" w:hAnsi="Calibri" w:cs="Calibri"/>
            <w:highlight w:val="lightGray"/>
          </w:rPr>
          <w:t>ugo.operations@sauder.ubc.ca</w:t>
        </w:r>
      </w:hyperlink>
      <w:r w:rsidRPr="009F0801">
        <w:rPr>
          <w:rFonts w:ascii="Calibri" w:eastAsia="Times New Roman" w:hAnsi="Calibri" w:cs="Calibri"/>
          <w:highlight w:val="lightGray"/>
        </w:rPr>
        <w:t xml:space="preserve">) </w:t>
      </w:r>
      <w:r w:rsidR="009E259A" w:rsidRPr="009F0801">
        <w:rPr>
          <w:rFonts w:ascii="Calibri" w:eastAsia="Times New Roman" w:hAnsi="Calibri" w:cs="Calibri"/>
          <w:highlight w:val="lightGray"/>
        </w:rPr>
        <w:t>confirming t</w:t>
      </w:r>
      <w:r w:rsidRPr="009F0801">
        <w:rPr>
          <w:rFonts w:ascii="Calibri" w:eastAsia="Times New Roman" w:hAnsi="Calibri" w:cs="Calibri"/>
          <w:highlight w:val="lightGray"/>
        </w:rPr>
        <w:t xml:space="preserve">he students who were issued a warning letter </w:t>
      </w:r>
    </w:p>
    <w:p w14:paraId="1CA8B02A" w14:textId="1A7ED7BA" w:rsidR="007F6400" w:rsidRPr="00DA6163" w:rsidRDefault="4303C905" w:rsidP="1894D07D">
      <w:pPr>
        <w:shd w:val="clear" w:color="auto" w:fill="FFFFFF" w:themeFill="background1"/>
        <w:spacing w:after="0" w:line="240" w:lineRule="auto"/>
        <w:textAlignment w:val="baseline"/>
        <w:rPr>
          <w:rFonts w:ascii="Segoe UI" w:eastAsia="Times New Roman" w:hAnsi="Segoe UI" w:cs="Segoe UI"/>
          <w:sz w:val="18"/>
          <w:szCs w:val="18"/>
        </w:rPr>
      </w:pPr>
      <w:r w:rsidRPr="00DA6163">
        <w:rPr>
          <w:rFonts w:ascii="Calibri" w:eastAsia="Times New Roman" w:hAnsi="Calibri" w:cs="Calibri"/>
          <w:shd w:val="clear" w:color="auto" w:fill="E7E6E6" w:themeFill="background2"/>
        </w:rPr>
        <w:t xml:space="preserve">Attendance: Students are expected to attend class regularly, as required in the </w:t>
      </w:r>
      <w:hyperlink r:id="rId41" w:tgtFrame="_blank" w:history="1">
        <w:r w:rsidRPr="00DA6163">
          <w:rPr>
            <w:rFonts w:ascii="Calibri" w:eastAsia="Times New Roman" w:hAnsi="Calibri" w:cs="Calibri"/>
            <w:color w:val="0563C1"/>
            <w:u w:val="single"/>
            <w:shd w:val="clear" w:color="auto" w:fill="E7E6E6" w:themeFill="background2"/>
            <w:lang w:val="en-CA"/>
          </w:rPr>
          <w:t>UBC Sauder BCom Statement of Professionalism and Code of Conduct</w:t>
        </w:r>
      </w:hyperlink>
      <w:r w:rsidRPr="00DA6163">
        <w:rPr>
          <w:rFonts w:ascii="Calibri" w:eastAsia="Times New Roman" w:hAnsi="Calibri" w:cs="Calibri"/>
          <w:shd w:val="clear" w:color="auto" w:fill="E7E6E6" w:themeFill="background2"/>
          <w:lang w:val="en-CA"/>
        </w:rPr>
        <w:t>. </w:t>
      </w:r>
      <w:r w:rsidRPr="00DA6163">
        <w:rPr>
          <w:rFonts w:ascii="Calibri" w:eastAsia="Times New Roman" w:hAnsi="Calibri" w:cs="Calibri"/>
          <w:shd w:val="clear" w:color="auto" w:fill="E7E6E6" w:themeFill="background2"/>
        </w:rPr>
        <w:t>Students who miss more than 20% or more of their</w:t>
      </w:r>
      <w:r w:rsidR="46FC4808">
        <w:rPr>
          <w:rFonts w:ascii="Calibri" w:eastAsia="Times New Roman" w:hAnsi="Calibri" w:cs="Calibri"/>
          <w:shd w:val="clear" w:color="auto" w:fill="E7E6E6" w:themeFill="background2"/>
        </w:rPr>
        <w:t xml:space="preserve"> lectures or tutorials</w:t>
      </w:r>
      <w:r w:rsidR="790A16BD">
        <w:rPr>
          <w:rFonts w:ascii="Calibri" w:eastAsia="Times New Roman" w:hAnsi="Calibri" w:cs="Calibri"/>
          <w:shd w:val="clear" w:color="auto" w:fill="E7E6E6" w:themeFill="background2"/>
        </w:rPr>
        <w:t>, measuring from the second week of class</w:t>
      </w:r>
      <w:r w:rsidRPr="00DA6163">
        <w:rPr>
          <w:rFonts w:ascii="Calibri" w:eastAsia="Times New Roman" w:hAnsi="Calibri" w:cs="Calibri"/>
          <w:shd w:val="clear" w:color="auto" w:fill="E7E6E6" w:themeFill="background2"/>
        </w:rPr>
        <w:t xml:space="preserve">, regardless of whether absences are excused or unexcused, may be considered unable </w:t>
      </w:r>
      <w:r w:rsidR="6C3E04C9">
        <w:rPr>
          <w:rFonts w:ascii="Calibri" w:eastAsia="Times New Roman" w:hAnsi="Calibri" w:cs="Calibri"/>
          <w:shd w:val="clear" w:color="auto" w:fill="E7E6E6" w:themeFill="background2"/>
        </w:rPr>
        <w:t>to</w:t>
      </w:r>
      <w:r w:rsidRPr="00DA6163">
        <w:rPr>
          <w:rFonts w:ascii="Calibri" w:eastAsia="Times New Roman" w:hAnsi="Calibri" w:cs="Calibri"/>
          <w:shd w:val="clear" w:color="auto" w:fill="E7E6E6" w:themeFill="background2"/>
        </w:rPr>
        <w:t xml:space="preserve"> meet learning outcomes of the course and may be excluded from the final examinations</w:t>
      </w:r>
      <w:r w:rsidR="790A16BD">
        <w:rPr>
          <w:rFonts w:ascii="Calibri" w:eastAsia="Times New Roman" w:hAnsi="Calibri" w:cs="Calibri"/>
          <w:shd w:val="clear" w:color="auto" w:fill="E7E6E6" w:themeFill="background2"/>
        </w:rPr>
        <w:t xml:space="preserve"> or assessments (including presentations)</w:t>
      </w:r>
      <w:r w:rsidRPr="00DA6163">
        <w:rPr>
          <w:rFonts w:ascii="Calibri" w:eastAsia="Times New Roman" w:hAnsi="Calibri" w:cs="Calibri"/>
          <w:shd w:val="clear" w:color="auto" w:fill="E7E6E6" w:themeFill="background2"/>
        </w:rPr>
        <w:t>, removed from the class with a “withdrawal” or “fail” standing or given a mark of zero for participation.</w:t>
      </w:r>
      <w:r w:rsidR="73580516" w:rsidRPr="00DA6163">
        <w:rPr>
          <w:rFonts w:ascii="Calibri" w:eastAsia="Times New Roman" w:hAnsi="Calibri" w:cs="Calibri"/>
          <w:shd w:val="clear" w:color="auto" w:fill="E7E6E6" w:themeFill="background2"/>
        </w:rPr>
        <w:t xml:space="preserve"> Find the BCom Attendance Policy here</w:t>
      </w:r>
      <w:r w:rsidR="5D2857CE" w:rsidRPr="00DA6163">
        <w:rPr>
          <w:rFonts w:ascii="Calibri" w:eastAsia="Times New Roman" w:hAnsi="Calibri" w:cs="Calibri"/>
          <w:shd w:val="clear" w:color="auto" w:fill="E7E6E6" w:themeFill="background2"/>
        </w:rPr>
        <w:t xml:space="preserve"> (log in to The Hub before clicking)</w:t>
      </w:r>
      <w:r w:rsidR="38C24EB2" w:rsidRPr="00DA6163">
        <w:rPr>
          <w:rFonts w:ascii="Calibri" w:eastAsia="Times New Roman" w:hAnsi="Calibri" w:cs="Calibri"/>
          <w:shd w:val="clear" w:color="auto" w:fill="E7E6E6" w:themeFill="background2"/>
        </w:rPr>
        <w:t>]</w:t>
      </w:r>
      <w:r w:rsidR="38C24EB2" w:rsidRPr="00DA6163">
        <w:rPr>
          <w:rFonts w:ascii="Calibri" w:eastAsia="Times New Roman" w:hAnsi="Calibri" w:cs="Calibri"/>
        </w:rPr>
        <w:t> </w:t>
      </w:r>
    </w:p>
    <w:p w14:paraId="0E7AEB37" w14:textId="77777777" w:rsidR="007F6400" w:rsidRPr="007F6400" w:rsidRDefault="007F6400" w:rsidP="00F27B0D">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1C9E5A0D" w14:textId="6ECEA374" w:rsidR="007F6400" w:rsidRDefault="007F6400" w:rsidP="00F27B0D">
      <w:pPr>
        <w:shd w:val="clear" w:color="auto" w:fill="E7E6E6" w:themeFill="background2"/>
        <w:spacing w:after="0" w:line="240" w:lineRule="auto"/>
        <w:textAlignment w:val="baseline"/>
        <w:rPr>
          <w:rFonts w:ascii="Calibri" w:eastAsia="Times New Roman" w:hAnsi="Calibri" w:cs="Calibri"/>
        </w:rPr>
      </w:pPr>
      <w:r w:rsidRPr="007F6400">
        <w:rPr>
          <w:rFonts w:ascii="Calibri" w:eastAsia="Times New Roman" w:hAnsi="Calibri" w:cs="Calibri"/>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 </w:t>
      </w:r>
    </w:p>
    <w:p w14:paraId="686322C4" w14:textId="77777777" w:rsidR="002C4463" w:rsidRPr="007F6400" w:rsidRDefault="002C4463" w:rsidP="007F6400">
      <w:pPr>
        <w:spacing w:after="0" w:line="240" w:lineRule="auto"/>
        <w:textAlignment w:val="baseline"/>
        <w:rPr>
          <w:rFonts w:ascii="Segoe UI" w:eastAsia="Times New Roman" w:hAnsi="Segoe UI" w:cs="Segoe UI"/>
          <w:sz w:val="18"/>
          <w:szCs w:val="18"/>
        </w:rPr>
      </w:pPr>
    </w:p>
    <w:p w14:paraId="01F159A0"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POLICIES APPLICABLE TO UBC SAUDER UNDERGRADUATE COURSES </w:t>
      </w:r>
    </w:p>
    <w:p w14:paraId="23080BBE" w14:textId="572CD85F"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 xml:space="preserve">At UBC Sauder, professional behaviour aligns with the school’s guiding values – rigour, respect and responsibility – and is upheld in </w:t>
      </w:r>
      <w:r w:rsidR="00660279" w:rsidRPr="00660279">
        <w:rPr>
          <w:rFonts w:ascii="Calibri" w:eastAsia="Times New Roman" w:hAnsi="Calibri" w:cs="Calibri"/>
          <w:lang w:val="en-CA"/>
        </w:rPr>
        <w:t xml:space="preserve">the </w:t>
      </w:r>
      <w:hyperlink r:id="rId42" w:tgtFrame="_blank" w:history="1">
        <w:r w:rsidRPr="00660279">
          <w:rPr>
            <w:rFonts w:ascii="Calibri" w:eastAsia="Times New Roman" w:hAnsi="Calibri" w:cs="Calibri"/>
            <w:color w:val="0563C1"/>
            <w:u w:val="single"/>
            <w:lang w:val="en-CA"/>
          </w:rPr>
          <w:t>UBC Sauder BCom Statement of Professionalism and Code of Conduct</w:t>
        </w:r>
      </w:hyperlink>
      <w:r w:rsidRPr="00660279">
        <w:rPr>
          <w:rFonts w:ascii="Calibri" w:eastAsia="Times New Roman" w:hAnsi="Calibri" w:cs="Calibri"/>
          <w:lang w:val="en-CA"/>
        </w:rPr>
        <w:t>.</w:t>
      </w:r>
    </w:p>
    <w:p w14:paraId="311327A9" w14:textId="1171B01E" w:rsidR="00DA6163" w:rsidRPr="00DA6163" w:rsidRDefault="007F6400" w:rsidP="007F6400">
      <w:pPr>
        <w:spacing w:after="0" w:line="240" w:lineRule="auto"/>
        <w:textAlignment w:val="baseline"/>
        <w:rPr>
          <w:rFonts w:ascii="Calibri" w:eastAsia="Times New Roman" w:hAnsi="Calibri" w:cs="Calibri"/>
          <w:i/>
          <w:iCs/>
          <w:color w:val="77BF43"/>
        </w:rPr>
      </w:pPr>
      <w:r w:rsidRPr="007F6400">
        <w:rPr>
          <w:rFonts w:ascii="Calibri" w:eastAsia="Times New Roman" w:hAnsi="Calibri" w:cs="Calibri"/>
          <w:i/>
          <w:iCs/>
          <w:color w:val="77BF43"/>
        </w:rPr>
        <w:t> </w:t>
      </w:r>
    </w:p>
    <w:p w14:paraId="417ED774"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Respectfulness in the classroom</w:t>
      </w:r>
      <w:r w:rsidRPr="007F6400">
        <w:rPr>
          <w:rFonts w:ascii="Calibri Light" w:eastAsia="Times New Roman" w:hAnsi="Calibri Light" w:cs="Calibri Light"/>
          <w:i/>
          <w:iCs/>
          <w:color w:val="77BF43"/>
        </w:rPr>
        <w:t> </w:t>
      </w:r>
    </w:p>
    <w:p w14:paraId="3A1C49A5" w14:textId="0785E12D" w:rsidR="007F6400" w:rsidRPr="007F6400" w:rsidRDefault="007F6400"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lang w:val="en-CA"/>
        </w:rPr>
        <w:t xml:space="preserve">Students are expected to </w:t>
      </w:r>
      <w:r w:rsidR="058F9379" w:rsidRPr="2941AA9F">
        <w:rPr>
          <w:rFonts w:ascii="Calibri" w:eastAsia="Times New Roman" w:hAnsi="Calibri" w:cs="Calibri"/>
          <w:lang w:val="en-CA"/>
        </w:rPr>
        <w:t>always be respectful of our community</w:t>
      </w:r>
      <w:r w:rsidRPr="2941AA9F">
        <w:rPr>
          <w:rFonts w:ascii="Calibri" w:eastAsia="Times New Roman" w:hAnsi="Calibri" w:cs="Calibri"/>
          <w:lang w:val="en-CA"/>
        </w:rPr>
        <w:t xml:space="preserve">, including </w:t>
      </w:r>
      <w:r w:rsidR="001944A7" w:rsidRPr="2941AA9F">
        <w:rPr>
          <w:rFonts w:ascii="Calibri" w:eastAsia="Times New Roman" w:hAnsi="Calibri" w:cs="Calibri"/>
          <w:lang w:val="en-CA"/>
        </w:rPr>
        <w:t xml:space="preserve">community members, </w:t>
      </w:r>
      <w:r w:rsidRPr="2941AA9F">
        <w:rPr>
          <w:rFonts w:ascii="Calibri" w:eastAsia="Times New Roman" w:hAnsi="Calibri" w:cs="Calibri"/>
          <w:lang w:val="en-CA"/>
        </w:rPr>
        <w:t>faculty, staff and peers. This means being attentive and conscious of words and actions and their impact on others, listening to people with an open mind, treating all UBC Sauder community members equally and understanding diversity. Students who act disrespectfully toward others will be asked to leave the class and be marked as absent for the day. They may also be removed from a team, lose credit for in-class assessments and activities, or be asked to complete a group assignment individually.</w:t>
      </w:r>
      <w:r w:rsidRPr="2941AA9F">
        <w:rPr>
          <w:rFonts w:ascii="Calibri" w:eastAsia="Times New Roman" w:hAnsi="Calibri" w:cs="Calibri"/>
        </w:rPr>
        <w:t> </w:t>
      </w:r>
      <w:r w:rsidR="00E24646" w:rsidRPr="2941AA9F">
        <w:rPr>
          <w:rFonts w:ascii="Calibri" w:hAnsi="Calibri" w:cs="Calibri"/>
        </w:rPr>
        <w:t>Incidents of misconduct or suspected misconduct will be investigated.</w:t>
      </w:r>
      <w:r w:rsidR="00E24646" w:rsidRPr="2941AA9F">
        <w:rPr>
          <w:rFonts w:ascii="Calibri" w:hAnsi="Calibri" w:cs="Calibri"/>
          <w:sz w:val="20"/>
          <w:szCs w:val="20"/>
        </w:rPr>
        <w:t> </w:t>
      </w:r>
    </w:p>
    <w:p w14:paraId="521FABB2" w14:textId="77777777" w:rsidR="00573E32" w:rsidRDefault="00573E32" w:rsidP="007F6400">
      <w:pPr>
        <w:spacing w:after="0" w:line="240" w:lineRule="auto"/>
        <w:textAlignment w:val="baseline"/>
        <w:rPr>
          <w:rFonts w:ascii="Calibri Light" w:eastAsia="Times New Roman" w:hAnsi="Calibri Light" w:cs="Calibri Light"/>
          <w:i/>
          <w:iCs/>
          <w:color w:val="77BF43"/>
          <w:lang w:val="en-CA"/>
        </w:rPr>
      </w:pPr>
    </w:p>
    <w:p w14:paraId="6A4203E0" w14:textId="5DF9C5A1"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Respect for Equity, Diversity, and Inclusion</w:t>
      </w:r>
      <w:r w:rsidRPr="007F6400">
        <w:rPr>
          <w:rFonts w:ascii="Calibri Light" w:eastAsia="Times New Roman" w:hAnsi="Calibri Light" w:cs="Calibri Light"/>
          <w:i/>
          <w:iCs/>
          <w:color w:val="77BF43"/>
        </w:rPr>
        <w:t> </w:t>
      </w:r>
    </w:p>
    <w:p w14:paraId="019B866A" w14:textId="361C3AE3" w:rsidR="007F6400" w:rsidRPr="007F6400" w:rsidRDefault="6C3E04C9" w:rsidP="007F6400">
      <w:pPr>
        <w:spacing w:after="0" w:line="240" w:lineRule="auto"/>
        <w:textAlignment w:val="baseline"/>
        <w:rPr>
          <w:rFonts w:ascii="Segoe UI" w:eastAsia="Times New Roman" w:hAnsi="Segoe UI" w:cs="Segoe UI"/>
          <w:sz w:val="18"/>
          <w:szCs w:val="18"/>
        </w:rPr>
      </w:pPr>
      <w:r w:rsidRPr="1894D07D">
        <w:rPr>
          <w:rFonts w:ascii="Calibri" w:eastAsia="Times New Roman" w:hAnsi="Calibri" w:cs="Calibri"/>
        </w:rPr>
        <w:t>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38C24EB2" w:rsidRPr="1894D07D">
        <w:rPr>
          <w:rFonts w:ascii="Calibri" w:eastAsia="Times New Roman" w:hAnsi="Calibri" w:cs="Calibri"/>
          <w:lang w:val="en-CA"/>
        </w:rPr>
        <w:t>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r w:rsidR="38C24EB2" w:rsidRPr="1894D07D">
        <w:rPr>
          <w:rFonts w:ascii="Calibri" w:eastAsia="Times New Roman" w:hAnsi="Calibri" w:cs="Calibri"/>
        </w:rPr>
        <w:t> </w:t>
      </w:r>
    </w:p>
    <w:p w14:paraId="48F4A698" w14:textId="77777777" w:rsidR="00573E32" w:rsidRDefault="00573E32" w:rsidP="007F6400">
      <w:pPr>
        <w:spacing w:after="0" w:line="240" w:lineRule="auto"/>
        <w:textAlignment w:val="baseline"/>
        <w:rPr>
          <w:rFonts w:ascii="Calibri" w:eastAsia="Times New Roman" w:hAnsi="Calibri" w:cs="Calibri"/>
          <w:caps/>
          <w:color w:val="77BF43"/>
        </w:rPr>
      </w:pPr>
    </w:p>
    <w:p w14:paraId="46804269" w14:textId="14045ACC"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UNIVERSITY POLICIES AND RESOURCES</w:t>
      </w:r>
    </w:p>
    <w:p w14:paraId="41808EF0" w14:textId="740BF180" w:rsidR="007F6400" w:rsidRPr="007F6400" w:rsidRDefault="007F6400" w:rsidP="007F6400">
      <w:pPr>
        <w:spacing w:after="0" w:line="240" w:lineRule="auto"/>
        <w:textAlignment w:val="baseline"/>
        <w:rPr>
          <w:rFonts w:ascii="Segoe UI" w:eastAsia="Times New Roman" w:hAnsi="Segoe UI" w:cs="Segoe UI"/>
          <w:sz w:val="18"/>
          <w:szCs w:val="18"/>
        </w:rPr>
      </w:pPr>
      <w:r w:rsidRPr="2941AA9F">
        <w:rPr>
          <w:rFonts w:ascii="Calibri" w:eastAsia="Times New Roman" w:hAnsi="Calibri" w:cs="Calibri"/>
        </w:rPr>
        <w:lastRenderedPageBreak/>
        <w:t xml:space="preserve">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w:t>
      </w:r>
      <w:r w:rsidR="441A14D5" w:rsidRPr="2941AA9F">
        <w:rPr>
          <w:rFonts w:ascii="Calibri" w:eastAsia="Times New Roman" w:hAnsi="Calibri" w:cs="Calibri"/>
        </w:rPr>
        <w:t>UBC values academic honesty, and students are expected to acknowledge the ideas generated by others and uphold the highest academic standards in all their actions.</w:t>
      </w:r>
      <w:r w:rsidRPr="2941AA9F">
        <w:rPr>
          <w:rFonts w:ascii="Calibri" w:eastAsia="Times New Roman" w:hAnsi="Calibri" w:cs="Calibri"/>
        </w:rPr>
        <w:t xml:space="preserve"> Details of the policies and how to access support are available</w:t>
      </w:r>
      <w:r w:rsidRPr="2941AA9F">
        <w:rPr>
          <w:rFonts w:ascii="Calibri" w:eastAsia="Times New Roman" w:hAnsi="Calibri" w:cs="Calibri"/>
          <w:b/>
          <w:bCs/>
        </w:rPr>
        <w:t xml:space="preserve"> </w:t>
      </w:r>
      <w:r w:rsidRPr="2941AA9F">
        <w:rPr>
          <w:rFonts w:ascii="Calibri" w:eastAsia="Times New Roman" w:hAnsi="Calibri" w:cs="Calibri"/>
        </w:rPr>
        <w:t>on</w:t>
      </w:r>
      <w:r w:rsidRPr="2941AA9F">
        <w:rPr>
          <w:rFonts w:ascii="Calibri" w:eastAsia="Times New Roman" w:hAnsi="Calibri" w:cs="Calibri"/>
          <w:b/>
          <w:bCs/>
        </w:rPr>
        <w:t xml:space="preserve"> </w:t>
      </w:r>
      <w:r w:rsidRPr="2941AA9F">
        <w:rPr>
          <w:rFonts w:ascii="Calibri" w:eastAsia="Times New Roman" w:hAnsi="Calibri" w:cs="Calibri"/>
        </w:rPr>
        <w:t xml:space="preserve">the UBC Senate website at </w:t>
      </w:r>
      <w:hyperlink r:id="rId43">
        <w:r w:rsidRPr="2941AA9F">
          <w:rPr>
            <w:rFonts w:ascii="Calibri" w:eastAsia="Times New Roman" w:hAnsi="Calibri" w:cs="Calibri"/>
            <w:color w:val="0563C1"/>
            <w:u w:val="single"/>
          </w:rPr>
          <w:t>https://senate.ubc.ca/policies-resources-support-student-success</w:t>
        </w:r>
      </w:hyperlink>
      <w:r w:rsidRPr="2941AA9F">
        <w:rPr>
          <w:rFonts w:ascii="Calibri" w:eastAsia="Times New Roman" w:hAnsi="Calibri" w:cs="Calibri"/>
        </w:rPr>
        <w:t>. </w:t>
      </w:r>
    </w:p>
    <w:p w14:paraId="7BF8557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00F4A77B" w14:textId="1257A1BB"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lang w:val="en-CA"/>
        </w:rPr>
        <w:t>Academic Integrity</w:t>
      </w:r>
    </w:p>
    <w:p w14:paraId="44C9D1F4" w14:textId="78366E5D" w:rsidR="007F6400" w:rsidRDefault="007F6400" w:rsidP="007F6400">
      <w:pPr>
        <w:spacing w:after="0" w:line="240" w:lineRule="auto"/>
        <w:textAlignment w:val="baseline"/>
        <w:rPr>
          <w:rFonts w:ascii="Calibri" w:eastAsia="Times New Roman" w:hAnsi="Calibri" w:cs="Calibri"/>
        </w:rPr>
      </w:pPr>
      <w:r w:rsidRPr="2941AA9F">
        <w:rPr>
          <w:rFonts w:ascii="Calibri" w:eastAsia="Times New Roman" w:hAnsi="Calibri" w:cs="Calibri"/>
          <w:lang w:val="en-CA"/>
        </w:rPr>
        <w:t xml:space="preserve">The academic enterprise is founded on honesty, civility, and integrity. As members of this enterprise, all students are expected to know, understand, and follow the university policies and codes of conduct regarding academic integrity. At the most basic level, this means </w:t>
      </w:r>
      <w:r w:rsidR="00C66AE8" w:rsidRPr="2941AA9F">
        <w:rPr>
          <w:rFonts w:ascii="Calibri" w:eastAsia="Times New Roman" w:hAnsi="Calibri" w:cs="Calibri"/>
          <w:lang w:val="en-CA"/>
        </w:rPr>
        <w:t xml:space="preserve">consistently </w:t>
      </w:r>
      <w:r w:rsidRPr="2941AA9F">
        <w:rPr>
          <w:rFonts w:ascii="Calibri" w:eastAsia="Times New Roman" w:hAnsi="Calibri" w:cs="Calibri"/>
          <w:lang w:val="en-CA"/>
        </w:rPr>
        <w:t>submitting only original work done by you and acknowledging all sources of information or ideas and attributing them to others as required. This also means you should not cheat, copy, or mislead others about what is your work; nor should you help others to do the same. For example, it is prohibited to: share your past assignments and answers with other students; work with other students on an assignment when an instructor has not expressly given permission; or spread information through word of mouth, social media, or other channels that subverts the fair evaluation of a class exercise, or assessment. Violations of academic integrity (</w:t>
      </w:r>
      <w:proofErr w:type="gramStart"/>
      <w:r w:rsidRPr="2941AA9F">
        <w:rPr>
          <w:rFonts w:ascii="Calibri" w:eastAsia="Times New Roman" w:hAnsi="Calibri" w:cs="Calibri"/>
          <w:lang w:val="en-CA"/>
        </w:rPr>
        <w:t>i.e.</w:t>
      </w:r>
      <w:proofErr w:type="gramEnd"/>
      <w:r w:rsidRPr="2941AA9F">
        <w:rPr>
          <w:rFonts w:ascii="Calibri" w:eastAsia="Times New Roman" w:hAnsi="Calibri" w:cs="Calibri"/>
          <w:lang w:val="en-CA"/>
        </w:rPr>
        <w:t xml:space="preserve"> misconduct) lead to the breakdown of the academic enterprise, and therefore serious consequences </w:t>
      </w:r>
      <w:r w:rsidR="009A1747" w:rsidRPr="2941AA9F">
        <w:rPr>
          <w:rFonts w:ascii="Calibri" w:eastAsia="Times New Roman" w:hAnsi="Calibri" w:cs="Calibri"/>
          <w:lang w:val="en-CA"/>
        </w:rPr>
        <w:t>arise,</w:t>
      </w:r>
      <w:r w:rsidRPr="2941AA9F">
        <w:rPr>
          <w:rFonts w:ascii="Calibri" w:eastAsia="Times New Roman" w:hAnsi="Calibri" w:cs="Calibri"/>
          <w:lang w:val="en-CA"/>
        </w:rPr>
        <w:t xml:space="preserv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p w14:paraId="3B243BD1" w14:textId="77777777" w:rsidR="00F255ED" w:rsidRDefault="00F255ED" w:rsidP="007F6400">
      <w:pPr>
        <w:spacing w:after="0" w:line="240" w:lineRule="auto"/>
        <w:textAlignment w:val="baseline"/>
        <w:rPr>
          <w:rFonts w:ascii="Calibri" w:eastAsia="Times New Roman" w:hAnsi="Calibri" w:cs="Calibri"/>
        </w:rPr>
      </w:pPr>
    </w:p>
    <w:p w14:paraId="36C5D1BD" w14:textId="011DA179" w:rsidR="00F255ED" w:rsidRDefault="00F255ED" w:rsidP="007F6400">
      <w:pPr>
        <w:spacing w:after="0" w:line="240" w:lineRule="auto"/>
        <w:textAlignment w:val="baseline"/>
        <w:rPr>
          <w:rFonts w:ascii="Calibri" w:eastAsia="Times New Roman" w:hAnsi="Calibri" w:cs="Calibri"/>
        </w:rPr>
      </w:pPr>
      <w:r>
        <w:rPr>
          <w:rFonts w:ascii="Calibri Light" w:eastAsia="Times New Roman" w:hAnsi="Calibri Light" w:cs="Calibri Light"/>
          <w:i/>
          <w:iCs/>
          <w:color w:val="77BF43"/>
          <w:lang w:val="en-CA"/>
        </w:rPr>
        <w:t>Use of Artificial Intelligence</w:t>
      </w:r>
    </w:p>
    <w:p w14:paraId="49A1792F" w14:textId="247DB3C3" w:rsidR="00DA6163" w:rsidRDefault="00DA6163" w:rsidP="00F27B0D">
      <w:pPr>
        <w:shd w:val="clear" w:color="auto" w:fill="E7E6E6" w:themeFill="background2"/>
        <w:spacing w:after="0" w:line="240" w:lineRule="auto"/>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Select the statement which describes your approach</w:t>
      </w:r>
      <w:r w:rsidR="00F27B0D">
        <w:rPr>
          <w:rFonts w:eastAsia="Times New Roman" w:cstheme="minorHAnsi"/>
        </w:rPr>
        <w:t xml:space="preserve">: whether you permit generative AI or if it is not permitted. </w:t>
      </w:r>
      <w:r w:rsidR="00A82344">
        <w:rPr>
          <w:rFonts w:eastAsia="Times New Roman" w:cstheme="minorHAnsi"/>
        </w:rPr>
        <w:t xml:space="preserve">If you are not permitting generative AI, the expectation is that you have reviewed how generative AI performs on your </w:t>
      </w:r>
      <w:proofErr w:type="spellStart"/>
      <w:r w:rsidR="00A82344">
        <w:rPr>
          <w:rFonts w:eastAsia="Times New Roman" w:cstheme="minorHAnsi"/>
        </w:rPr>
        <w:t>assessessments</w:t>
      </w:r>
      <w:proofErr w:type="spellEnd"/>
      <w:r w:rsidR="00A82344">
        <w:rPr>
          <w:rFonts w:eastAsia="Times New Roman" w:cstheme="minorHAnsi"/>
        </w:rPr>
        <w:t xml:space="preserve"> and have taken reasonable steps to deter use (</w:t>
      </w:r>
      <w:proofErr w:type="gramStart"/>
      <w:r w:rsidR="00A82344">
        <w:rPr>
          <w:rFonts w:eastAsia="Times New Roman" w:cstheme="minorHAnsi"/>
        </w:rPr>
        <w:t>e.g.</w:t>
      </w:r>
      <w:proofErr w:type="gramEnd"/>
      <w:r w:rsidR="00A82344">
        <w:rPr>
          <w:rFonts w:eastAsia="Times New Roman" w:cstheme="minorHAnsi"/>
        </w:rPr>
        <w:t xml:space="preserve"> requiring in-person completion).  </w:t>
      </w:r>
      <w:r>
        <w:rPr>
          <w:rFonts w:eastAsia="Times New Roman" w:cstheme="minorHAnsi"/>
        </w:rPr>
        <w:t xml:space="preserve">If you permit </w:t>
      </w:r>
      <w:r w:rsidR="00F27B0D">
        <w:rPr>
          <w:rFonts w:eastAsia="Times New Roman" w:cstheme="minorHAnsi"/>
        </w:rPr>
        <w:t>g</w:t>
      </w:r>
      <w:r>
        <w:rPr>
          <w:rFonts w:eastAsia="Times New Roman" w:cstheme="minorHAnsi"/>
        </w:rPr>
        <w:t xml:space="preserve">enerative AI, </w:t>
      </w:r>
      <w:r w:rsidR="00A82344">
        <w:rPr>
          <w:rFonts w:eastAsia="Times New Roman" w:cstheme="minorHAnsi"/>
        </w:rPr>
        <w:t>a separate re</w:t>
      </w:r>
      <w:r w:rsidR="00AA3354">
        <w:rPr>
          <w:rFonts w:eastAsia="Times New Roman" w:cstheme="minorHAnsi"/>
        </w:rPr>
        <w:t>s</w:t>
      </w:r>
      <w:r w:rsidR="00A82344">
        <w:rPr>
          <w:rFonts w:eastAsia="Times New Roman" w:cstheme="minorHAnsi"/>
        </w:rPr>
        <w:t>ource on citation has been distributed for your reference along with this syllabus</w:t>
      </w:r>
      <w:r w:rsidR="00F27B0D">
        <w:rPr>
          <w:rFonts w:eastAsia="Times New Roman" w:cstheme="minorHAnsi"/>
        </w:rPr>
        <w:t>.</w:t>
      </w:r>
      <w:r>
        <w:rPr>
          <w:rFonts w:eastAsia="Times New Roman" w:cstheme="minorHAnsi"/>
        </w:rPr>
        <w:t>]</w:t>
      </w:r>
    </w:p>
    <w:p w14:paraId="11E68116" w14:textId="77777777" w:rsidR="00DA6163" w:rsidRPr="00DA6163" w:rsidRDefault="00DA6163" w:rsidP="000238ED">
      <w:pPr>
        <w:spacing w:after="0" w:line="240" w:lineRule="auto"/>
        <w:textAlignment w:val="baseline"/>
        <w:rPr>
          <w:rFonts w:eastAsia="Times New Roman" w:cstheme="minorHAnsi"/>
        </w:rPr>
      </w:pPr>
    </w:p>
    <w:p w14:paraId="6FA920E5" w14:textId="43846848"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 xml:space="preserve">Generative AI (Including </w:t>
      </w:r>
      <w:proofErr w:type="spellStart"/>
      <w:r w:rsidRPr="00C67CD2">
        <w:rPr>
          <w:rFonts w:eastAsia="Times New Roman" w:cstheme="minorHAnsi"/>
          <w:b/>
          <w:bCs/>
          <w:u w:val="single"/>
        </w:rPr>
        <w:t>ChatGPT</w:t>
      </w:r>
      <w:proofErr w:type="spellEnd"/>
      <w:r w:rsidRPr="00C67CD2">
        <w:rPr>
          <w:rFonts w:eastAsia="Times New Roman" w:cstheme="minorHAnsi"/>
          <w:b/>
          <w:bCs/>
          <w:u w:val="single"/>
        </w:rPr>
        <w:t>) Not Permitted</w:t>
      </w:r>
    </w:p>
    <w:p w14:paraId="0C9932AA" w14:textId="48762444" w:rsidR="000238ED" w:rsidRPr="00C67CD2" w:rsidRDefault="000238ED" w:rsidP="000238ED">
      <w:pPr>
        <w:spacing w:after="0" w:line="240" w:lineRule="auto"/>
        <w:textAlignment w:val="baseline"/>
        <w:rPr>
          <w:rFonts w:eastAsia="Times New Roman" w:cstheme="minorHAnsi"/>
        </w:rPr>
      </w:pPr>
      <w:r w:rsidRPr="00C67CD2">
        <w:rPr>
          <w:rFonts w:eastAsia="Times New Roman" w:cstheme="minorHAnsi"/>
        </w:rPr>
        <w:t xml:space="preserve">Any work submitted must be your own original work. Any use of generative artificial intelligence (AI), including </w:t>
      </w:r>
      <w:proofErr w:type="spellStart"/>
      <w:r w:rsidRPr="00C67CD2">
        <w:rPr>
          <w:rFonts w:eastAsia="Times New Roman" w:cstheme="minorHAnsi"/>
        </w:rPr>
        <w:t>ChatGPT</w:t>
      </w:r>
      <w:proofErr w:type="spellEnd"/>
      <w:r w:rsidRPr="00C67CD2">
        <w:rPr>
          <w:rFonts w:eastAsia="Times New Roman" w:cstheme="minorHAnsi"/>
        </w:rPr>
        <w:t xml:space="preserve">, is </w:t>
      </w:r>
      <w:r w:rsidR="00293818">
        <w:rPr>
          <w:rFonts w:eastAsia="Times New Roman" w:cstheme="minorHAnsi"/>
        </w:rPr>
        <w:t>prohibited</w:t>
      </w:r>
      <w:r w:rsidRPr="00C67CD2">
        <w:rPr>
          <w:rFonts w:eastAsia="Times New Roman" w:cstheme="minorHAnsi"/>
        </w:rPr>
        <w:t xml:space="preserve"> and constitutes academic misconduct. Any student suspected of submitting work that includes AI generated content may be asked for preliminary work or other materials to evidence the student’s original and unaided authorship. The student may also be asked to separately explain or support their work. AI identification methods may also be employed by the instructor. After review, if it is determined by the instructor that submitted work likely contains AI generated content, the work may receive a zero and may be subject to further misconduct measures set out in the </w:t>
      </w:r>
      <w:hyperlink r:id="rId44" w:history="1">
        <w:r w:rsidRPr="00C67CD2">
          <w:rPr>
            <w:rStyle w:val="Hyperlink"/>
            <w:rFonts w:eastAsia="Times New Roman" w:cstheme="minorHAnsi"/>
          </w:rPr>
          <w:t>UBC Academic Calendar.</w:t>
        </w:r>
      </w:hyperlink>
    </w:p>
    <w:p w14:paraId="6355DC7A" w14:textId="77777777" w:rsidR="000238ED" w:rsidRPr="00C67CD2" w:rsidRDefault="000238ED" w:rsidP="000238ED">
      <w:pPr>
        <w:spacing w:after="0" w:line="240" w:lineRule="auto"/>
        <w:textAlignment w:val="baseline"/>
        <w:rPr>
          <w:rFonts w:eastAsia="Times New Roman" w:cstheme="minorHAnsi"/>
        </w:rPr>
      </w:pPr>
    </w:p>
    <w:p w14:paraId="1DD90350" w14:textId="4DDD1692" w:rsidR="000238ED" w:rsidRPr="00F27B0D" w:rsidRDefault="00F27B0D" w:rsidP="00F27B0D">
      <w:pPr>
        <w:shd w:val="clear" w:color="auto" w:fill="E7E6E6" w:themeFill="background2"/>
        <w:spacing w:after="0" w:line="240" w:lineRule="auto"/>
        <w:jc w:val="center"/>
        <w:textAlignment w:val="baseline"/>
        <w:rPr>
          <w:rFonts w:eastAsia="Times New Roman" w:cstheme="minorHAnsi"/>
          <w:b/>
          <w:bCs/>
        </w:rPr>
      </w:pPr>
      <w:r w:rsidRPr="00F27B0D">
        <w:rPr>
          <w:rFonts w:eastAsia="Times New Roman" w:cstheme="minorHAnsi"/>
          <w:b/>
          <w:bCs/>
        </w:rPr>
        <w:t>[</w:t>
      </w:r>
      <w:r w:rsidR="000238ED" w:rsidRPr="00F27B0D">
        <w:rPr>
          <w:rFonts w:eastAsia="Times New Roman" w:cstheme="minorHAnsi"/>
          <w:b/>
          <w:bCs/>
        </w:rPr>
        <w:t>OR</w:t>
      </w:r>
      <w:r w:rsidRPr="00F27B0D">
        <w:rPr>
          <w:rFonts w:eastAsia="Times New Roman" w:cstheme="minorHAnsi"/>
          <w:b/>
          <w:bCs/>
        </w:rPr>
        <w:t>]</w:t>
      </w:r>
    </w:p>
    <w:p w14:paraId="0B62B6A7" w14:textId="77777777" w:rsidR="00F27B0D" w:rsidRPr="00C67CD2" w:rsidRDefault="00F27B0D" w:rsidP="000238ED">
      <w:pPr>
        <w:spacing w:after="0" w:line="240" w:lineRule="auto"/>
        <w:textAlignment w:val="baseline"/>
        <w:rPr>
          <w:rFonts w:eastAsia="Times New Roman" w:cstheme="minorHAnsi"/>
        </w:rPr>
      </w:pPr>
    </w:p>
    <w:p w14:paraId="27961255" w14:textId="388CDBCF"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 xml:space="preserve">Generative AI Permitted Where Specified </w:t>
      </w:r>
      <w:proofErr w:type="gramStart"/>
      <w:r w:rsidRPr="00C67CD2">
        <w:rPr>
          <w:rFonts w:eastAsia="Times New Roman" w:cstheme="minorHAnsi"/>
          <w:b/>
          <w:bCs/>
          <w:u w:val="single"/>
        </w:rPr>
        <w:t>With</w:t>
      </w:r>
      <w:proofErr w:type="gramEnd"/>
      <w:r w:rsidRPr="00C67CD2">
        <w:rPr>
          <w:rFonts w:eastAsia="Times New Roman" w:cstheme="minorHAnsi"/>
          <w:b/>
          <w:bCs/>
          <w:u w:val="single"/>
        </w:rPr>
        <w:t xml:space="preserve"> Attribution</w:t>
      </w:r>
    </w:p>
    <w:p w14:paraId="010F49B0" w14:textId="402712A5" w:rsidR="00573E32" w:rsidRPr="00C67CD2" w:rsidRDefault="000238ED" w:rsidP="007F6400">
      <w:pPr>
        <w:spacing w:after="0" w:line="240" w:lineRule="auto"/>
        <w:textAlignment w:val="baseline"/>
        <w:rPr>
          <w:rFonts w:eastAsia="Times New Roman" w:cstheme="minorHAnsi"/>
        </w:rPr>
      </w:pPr>
      <w:r w:rsidRPr="00C67CD2">
        <w:rPr>
          <w:rFonts w:eastAsia="Times New Roman" w:cstheme="minorHAnsi"/>
        </w:rPr>
        <w:lastRenderedPageBreak/>
        <w:t xml:space="preserve">For this course, students may use generative artificial intelligence (AI), </w:t>
      </w:r>
      <w:r w:rsidR="00C67CD2" w:rsidRPr="00C67CD2">
        <w:rPr>
          <w:rFonts w:eastAsia="Times New Roman" w:cstheme="minorHAnsi"/>
        </w:rPr>
        <w:t>including</w:t>
      </w:r>
      <w:r w:rsidRPr="00C67CD2">
        <w:rPr>
          <w:rFonts w:eastAsia="Times New Roman" w:cstheme="minorHAnsi"/>
        </w:rPr>
        <w:t xml:space="preserve"> </w:t>
      </w:r>
      <w:proofErr w:type="spellStart"/>
      <w:r w:rsidRPr="00C67CD2">
        <w:rPr>
          <w:rFonts w:eastAsia="Times New Roman" w:cstheme="minorHAnsi"/>
        </w:rPr>
        <w:t>ChatGPT</w:t>
      </w:r>
      <w:proofErr w:type="spellEnd"/>
      <w:r w:rsidRPr="00C67CD2">
        <w:rPr>
          <w:rFonts w:eastAsia="Times New Roman" w:cstheme="minorHAnsi"/>
        </w:rPr>
        <w:t>, for specific assessments or coursework, where it is expressly specified by the instructor. In these cases of permitted use, students must disclose any use of AI-generated material as per the assessment guidelines</w:t>
      </w:r>
      <w:r w:rsidR="006020E4">
        <w:rPr>
          <w:rFonts w:eastAsia="Times New Roman" w:cstheme="minorHAnsi"/>
        </w:rPr>
        <w:t xml:space="preserve"> and keep a record of how it was used</w:t>
      </w:r>
      <w:r w:rsidRPr="00C67CD2">
        <w:rPr>
          <w:rFonts w:eastAsia="Times New Roman" w:cstheme="minorHAnsi"/>
        </w:rPr>
        <w:t xml:space="preserve">. </w:t>
      </w:r>
      <w:r w:rsidRPr="00F27B0D">
        <w:rPr>
          <w:rFonts w:eastAsia="Times New Roman" w:cstheme="minorHAnsi"/>
          <w:shd w:val="clear" w:color="auto" w:fill="E7E6E6" w:themeFill="background2"/>
        </w:rPr>
        <w:t>[Optional inclusion: At a minimum, this will include proper attribution, including in-text citations, quotations and references. Please see your assessment guidelines for full details.]</w:t>
      </w:r>
    </w:p>
    <w:p w14:paraId="2C2FC6BA"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302BD113"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0D88674B" w14:textId="6CA7EBD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lang w:val="en-CA"/>
        </w:rPr>
        <w:t xml:space="preserve">COPYRIGHT </w:t>
      </w:r>
      <w:r w:rsidRPr="007F6400">
        <w:rPr>
          <w:rFonts w:ascii="Calibri" w:eastAsia="Times New Roman" w:hAnsi="Calibri" w:cs="Calibri"/>
          <w:caps/>
          <w:color w:val="000000"/>
          <w:lang w:val="en-CA"/>
        </w:rPr>
        <w:t>[OPTIONAL]</w:t>
      </w:r>
      <w:r w:rsidRPr="007F6400">
        <w:rPr>
          <w:rFonts w:ascii="Calibri" w:eastAsia="Times New Roman" w:hAnsi="Calibri" w:cs="Calibri"/>
          <w:caps/>
          <w:color w:val="000000"/>
        </w:rPr>
        <w:t> </w:t>
      </w:r>
    </w:p>
    <w:p w14:paraId="44EF6B88" w14:textId="77777777" w:rsidR="007F6400" w:rsidRDefault="007F6400" w:rsidP="007F6400">
      <w:pPr>
        <w:spacing w:after="0" w:line="240" w:lineRule="auto"/>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lang w:val="en-CA"/>
        </w:rPr>
        <w:t xml:space="preserve">Any lecture recordings are for the sole use of the instructor and students enrolled in the class. </w:t>
      </w:r>
      <w:r w:rsidRPr="007F6400">
        <w:rPr>
          <w:rFonts w:ascii="Calibri" w:eastAsia="Times New Roman" w:hAnsi="Calibri" w:cs="Calibri"/>
          <w:lang w:val="en-CA"/>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lang w:val="en-CA"/>
        </w:rPr>
        <w:t>audio or video recording of classes are not permitted without the prior consent of the instructor.</w:t>
      </w:r>
      <w:r w:rsidRPr="007F6400">
        <w:rPr>
          <w:rFonts w:ascii="Calibri" w:eastAsia="Times New Roman" w:hAnsi="Calibri" w:cs="Calibri"/>
          <w:color w:val="000000"/>
        </w:rPr>
        <w:t> </w:t>
      </w:r>
    </w:p>
    <w:p w14:paraId="64EBD264" w14:textId="77777777" w:rsidR="000238ED" w:rsidRDefault="000238ED" w:rsidP="007F6400">
      <w:pPr>
        <w:spacing w:after="0" w:line="240" w:lineRule="auto"/>
        <w:textAlignment w:val="baseline"/>
        <w:rPr>
          <w:rFonts w:ascii="Calibri" w:eastAsia="Times New Roman" w:hAnsi="Calibri" w:cs="Calibri"/>
          <w:color w:val="000000"/>
        </w:rPr>
      </w:pPr>
    </w:p>
    <w:p w14:paraId="57C7060B" w14:textId="77777777" w:rsidR="00573E32" w:rsidRDefault="00573E32" w:rsidP="007F6400">
      <w:pPr>
        <w:spacing w:after="0" w:line="240" w:lineRule="auto"/>
        <w:textAlignment w:val="baseline"/>
        <w:rPr>
          <w:rFonts w:ascii="Calibri" w:eastAsia="Times New Roman" w:hAnsi="Calibri" w:cs="Calibri"/>
          <w:caps/>
          <w:color w:val="77BF43"/>
        </w:rPr>
      </w:pPr>
    </w:p>
    <w:p w14:paraId="2FFD1E98" w14:textId="247EE81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xml:space="preserve">ACKNOWLEDGEMENT </w:t>
      </w:r>
    </w:p>
    <w:p w14:paraId="1C8B6D0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 xml:space="preserve">UBC’s Point Grey Campus is located on the traditional, ancestral, and unceded territory of the </w:t>
      </w:r>
      <w:proofErr w:type="spellStart"/>
      <w:r w:rsidRPr="007F6400">
        <w:rPr>
          <w:rFonts w:ascii="Calibri" w:eastAsia="Times New Roman" w:hAnsi="Calibri" w:cs="Calibri"/>
          <w:lang w:val="en-CA"/>
        </w:rPr>
        <w:t>x</w:t>
      </w:r>
      <w:r w:rsidRPr="007F6400">
        <w:rPr>
          <w:rFonts w:ascii="Calibri" w:eastAsia="Times New Roman" w:hAnsi="Calibri" w:cs="Calibri"/>
          <w:sz w:val="17"/>
          <w:szCs w:val="17"/>
          <w:vertAlign w:val="superscript"/>
          <w:lang w:val="en-CA"/>
        </w:rPr>
        <w:t>w</w:t>
      </w:r>
      <w:r w:rsidRPr="007F6400">
        <w:rPr>
          <w:rFonts w:ascii="Calibri" w:eastAsia="Times New Roman" w:hAnsi="Calibri" w:cs="Calibri"/>
          <w:lang w:val="en-CA"/>
        </w:rPr>
        <w:t>məθk</w:t>
      </w:r>
      <w:r w:rsidRPr="007F6400">
        <w:rPr>
          <w:rFonts w:ascii="Calibri" w:eastAsia="Times New Roman" w:hAnsi="Calibri" w:cs="Calibri"/>
          <w:sz w:val="17"/>
          <w:szCs w:val="17"/>
          <w:vertAlign w:val="superscript"/>
          <w:lang w:val="en-CA"/>
        </w:rPr>
        <w:t>w</w:t>
      </w:r>
      <w:r w:rsidRPr="007F6400">
        <w:rPr>
          <w:rFonts w:ascii="Segoe UI" w:eastAsia="Times New Roman" w:hAnsi="Segoe UI" w:cs="Segoe UI"/>
          <w:lang w:val="en-CA"/>
        </w:rPr>
        <w:t>əy̓əm</w:t>
      </w:r>
      <w:proofErr w:type="spellEnd"/>
      <w:r w:rsidRPr="007F6400">
        <w:rPr>
          <w:rFonts w:ascii="Calibri" w:eastAsia="Times New Roman" w:hAnsi="Calibri" w:cs="Calibri"/>
          <w:lang w:val="en-CA"/>
        </w:rPr>
        <w:t xml:space="preserve"> (Musqueam) people, who for millennia have passed on their culture, history, and traditions from one generation to the next on this site.</w:t>
      </w:r>
      <w:r w:rsidRPr="007F6400">
        <w:rPr>
          <w:rFonts w:ascii="Calibri" w:eastAsia="Times New Roman" w:hAnsi="Calibri" w:cs="Calibri"/>
        </w:rPr>
        <w:t> </w:t>
      </w:r>
    </w:p>
    <w:p w14:paraId="6F6C2954" w14:textId="77777777" w:rsidR="00573E32" w:rsidRDefault="00573E32" w:rsidP="007F6400">
      <w:pPr>
        <w:spacing w:after="0" w:line="240" w:lineRule="auto"/>
        <w:textAlignment w:val="baseline"/>
        <w:rPr>
          <w:rFonts w:ascii="Calibri" w:eastAsia="Times New Roman" w:hAnsi="Calibri" w:cs="Calibri"/>
          <w:caps/>
          <w:color w:val="77BF43"/>
        </w:rPr>
      </w:pPr>
    </w:p>
    <w:p w14:paraId="2BE3A900" w14:textId="093FCB6F"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aps/>
          <w:color w:val="77BF43"/>
        </w:rPr>
        <w:t>COURSE SCHEDULE  </w:t>
      </w:r>
      <w:r w:rsidRPr="007F6400">
        <w:rPr>
          <w:rFonts w:ascii="Calibri" w:eastAsia="Times New Roman" w:hAnsi="Calibri" w:cs="Calibri"/>
          <w:color w:val="77BF43"/>
        </w:rPr>
        <w:t> </w:t>
      </w:r>
    </w:p>
    <w:p w14:paraId="45BFE5F6" w14:textId="3312B123" w:rsidR="00F255ED" w:rsidRPr="000326B7"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t xml:space="preserve">(Subject to change with </w:t>
      </w:r>
      <w:r w:rsidR="00F255ED">
        <w:rPr>
          <w:rFonts w:ascii="Calibri" w:eastAsia="Times New Roman" w:hAnsi="Calibri" w:cs="Calibri"/>
        </w:rPr>
        <w:t>consultation</w:t>
      </w:r>
      <w:r w:rsidRPr="007F6400">
        <w:rPr>
          <w:rFonts w:ascii="Calibri" w:eastAsia="Times New Roman" w:hAnsi="Calibri" w:cs="Calibri"/>
        </w:rPr>
        <w:t>) </w:t>
      </w:r>
    </w:p>
    <w:p w14:paraId="29F594D0" w14:textId="77777777" w:rsidR="00F255ED" w:rsidRPr="007F6400" w:rsidRDefault="00F255ED" w:rsidP="007F6400">
      <w:pPr>
        <w:spacing w:after="0" w:line="240" w:lineRule="auto"/>
        <w:textAlignment w:val="baseline"/>
        <w:rPr>
          <w:rFonts w:ascii="Segoe UI" w:eastAsia="Times New Roman" w:hAnsi="Segoe UI" w:cs="Segoe UI"/>
          <w:sz w:val="18"/>
          <w:szCs w:val="18"/>
        </w:rPr>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1511"/>
        <w:gridCol w:w="1024"/>
        <w:gridCol w:w="1690"/>
        <w:gridCol w:w="1930"/>
        <w:gridCol w:w="2021"/>
      </w:tblGrid>
      <w:tr w:rsidR="00C67CD2" w:rsidRPr="007F6400" w14:paraId="44548C6D" w14:textId="77777777" w:rsidTr="00C67CD2">
        <w:trPr>
          <w:trHeight w:val="390"/>
        </w:trPr>
        <w:tc>
          <w:tcPr>
            <w:tcW w:w="749"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356E08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w:t>
            </w:r>
          </w:p>
        </w:tc>
        <w:tc>
          <w:tcPr>
            <w:tcW w:w="1511" w:type="dxa"/>
            <w:tcBorders>
              <w:top w:val="single" w:sz="6" w:space="0" w:color="auto"/>
              <w:left w:val="single" w:sz="6" w:space="0" w:color="auto"/>
              <w:bottom w:val="single" w:sz="6" w:space="0" w:color="auto"/>
              <w:right w:val="single" w:sz="6" w:space="0" w:color="auto"/>
            </w:tcBorders>
            <w:shd w:val="clear" w:color="auto" w:fill="77BF43"/>
          </w:tcPr>
          <w:p w14:paraId="2302276F" w14:textId="5C23BFF0" w:rsidR="00C67CD2" w:rsidRPr="007F6400" w:rsidRDefault="00C67CD2" w:rsidP="007F6400">
            <w:pPr>
              <w:spacing w:after="0" w:line="240" w:lineRule="auto"/>
              <w:jc w:val="center"/>
              <w:textAlignment w:val="baseline"/>
              <w:rPr>
                <w:rFonts w:ascii="Calibri" w:eastAsia="Times New Roman" w:hAnsi="Calibri" w:cs="Calibri"/>
              </w:rPr>
            </w:pPr>
            <w:r>
              <w:rPr>
                <w:rFonts w:ascii="Calibri" w:eastAsia="Times New Roman" w:hAnsi="Calibri" w:cs="Calibri"/>
              </w:rPr>
              <w:t>Asynchronous or Synchronous</w:t>
            </w:r>
          </w:p>
        </w:tc>
        <w:tc>
          <w:tcPr>
            <w:tcW w:w="1024"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0507E51" w14:textId="0D842EC0"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Date </w:t>
            </w:r>
          </w:p>
        </w:tc>
        <w:tc>
          <w:tcPr>
            <w:tcW w:w="169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5B0AE103"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Topic </w:t>
            </w:r>
          </w:p>
        </w:tc>
        <w:tc>
          <w:tcPr>
            <w:tcW w:w="193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B670608"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Readings or Activities </w:t>
            </w:r>
          </w:p>
        </w:tc>
        <w:tc>
          <w:tcPr>
            <w:tcW w:w="2021"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A5F47DB"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Assessments due </w:t>
            </w:r>
          </w:p>
        </w:tc>
      </w:tr>
      <w:tr w:rsidR="00C67CD2" w:rsidRPr="007F6400" w14:paraId="4908CC89"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A9C12B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1 </w:t>
            </w:r>
          </w:p>
        </w:tc>
        <w:tc>
          <w:tcPr>
            <w:tcW w:w="1511" w:type="dxa"/>
            <w:tcBorders>
              <w:top w:val="single" w:sz="6" w:space="0" w:color="auto"/>
              <w:left w:val="single" w:sz="6" w:space="0" w:color="auto"/>
              <w:bottom w:val="single" w:sz="6" w:space="0" w:color="auto"/>
              <w:right w:val="single" w:sz="6" w:space="0" w:color="auto"/>
            </w:tcBorders>
          </w:tcPr>
          <w:p w14:paraId="01146ECA"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095748" w14:textId="24AFA332"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166385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198BB9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206475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26DA6474"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19B760A"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2 </w:t>
            </w:r>
          </w:p>
        </w:tc>
        <w:tc>
          <w:tcPr>
            <w:tcW w:w="1511" w:type="dxa"/>
            <w:tcBorders>
              <w:top w:val="single" w:sz="6" w:space="0" w:color="auto"/>
              <w:left w:val="single" w:sz="6" w:space="0" w:color="auto"/>
              <w:bottom w:val="single" w:sz="6" w:space="0" w:color="auto"/>
              <w:right w:val="single" w:sz="6" w:space="0" w:color="auto"/>
            </w:tcBorders>
          </w:tcPr>
          <w:p w14:paraId="5905B4AC"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642917B" w14:textId="07EAE2A6"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D3CB1E"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6223F08C"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17D022F9"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0A373B1B"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234C803F"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3 </w:t>
            </w:r>
          </w:p>
        </w:tc>
        <w:tc>
          <w:tcPr>
            <w:tcW w:w="1511" w:type="dxa"/>
            <w:tcBorders>
              <w:top w:val="single" w:sz="6" w:space="0" w:color="auto"/>
              <w:left w:val="single" w:sz="6" w:space="0" w:color="auto"/>
              <w:bottom w:val="single" w:sz="6" w:space="0" w:color="auto"/>
              <w:right w:val="single" w:sz="6" w:space="0" w:color="auto"/>
            </w:tcBorders>
          </w:tcPr>
          <w:p w14:paraId="1FD5F0F6"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0C00AE8" w14:textId="4AF122EE"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6F58E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54B32C47"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78B671C3"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33BA72B1"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03E338A1"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511" w:type="dxa"/>
            <w:tcBorders>
              <w:top w:val="single" w:sz="6" w:space="0" w:color="auto"/>
              <w:left w:val="single" w:sz="6" w:space="0" w:color="auto"/>
              <w:bottom w:val="single" w:sz="6" w:space="0" w:color="auto"/>
              <w:right w:val="single" w:sz="6" w:space="0" w:color="auto"/>
            </w:tcBorders>
          </w:tcPr>
          <w:p w14:paraId="58CEEF1B"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3CBDE1B" w14:textId="6D89C171"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3F14670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0CC0903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52697BA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bl>
    <w:p w14:paraId="12CEB7C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790102DD" w14:textId="2BD905A0" w:rsidR="00B61941" w:rsidRPr="00A82344" w:rsidRDefault="007F6400" w:rsidP="00A82344">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w:t>
      </w:r>
      <w:r w:rsidR="00DA6163">
        <w:t xml:space="preserve"> </w:t>
      </w:r>
    </w:p>
    <w:sectPr w:rsidR="00B61941" w:rsidRPr="00A82344">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91857" w14:textId="77777777" w:rsidR="00801083" w:rsidRDefault="00801083" w:rsidP="004C494C">
      <w:pPr>
        <w:spacing w:after="0" w:line="240" w:lineRule="auto"/>
      </w:pPr>
      <w:r>
        <w:separator/>
      </w:r>
    </w:p>
  </w:endnote>
  <w:endnote w:type="continuationSeparator" w:id="0">
    <w:p w14:paraId="38ED3608" w14:textId="77777777" w:rsidR="00801083" w:rsidRDefault="00801083" w:rsidP="004C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8639" w14:textId="77777777" w:rsidR="009D175B" w:rsidRDefault="009D1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696"/>
    </w:tblGrid>
    <w:tr w:rsidR="004C494C" w:rsidRPr="004C494C" w14:paraId="0B7C9D40" w14:textId="77777777" w:rsidTr="001C1D64">
      <w:tc>
        <w:tcPr>
          <w:tcW w:w="1418" w:type="dxa"/>
        </w:tcPr>
        <w:p w14:paraId="4874499C" w14:textId="77777777" w:rsidR="004C494C" w:rsidRPr="004C494C" w:rsidRDefault="004C494C" w:rsidP="004C494C">
          <w:pPr>
            <w:tabs>
              <w:tab w:val="center" w:pos="4680"/>
              <w:tab w:val="right" w:pos="9360"/>
            </w:tabs>
            <w:rPr>
              <w:sz w:val="20"/>
            </w:rPr>
          </w:pPr>
          <w:r w:rsidRPr="004C494C">
            <w:rPr>
              <w:sz w:val="20"/>
            </w:rPr>
            <w:t>[Course code]</w:t>
          </w:r>
        </w:p>
      </w:tc>
      <w:tc>
        <w:tcPr>
          <w:tcW w:w="1696" w:type="dxa"/>
        </w:tcPr>
        <w:p w14:paraId="3038BB77" w14:textId="77777777" w:rsidR="004C494C" w:rsidRPr="004C494C" w:rsidRDefault="004C494C" w:rsidP="004C494C">
          <w:pPr>
            <w:tabs>
              <w:tab w:val="center" w:pos="4680"/>
              <w:tab w:val="right" w:pos="9360"/>
            </w:tabs>
            <w:rPr>
              <w:sz w:val="20"/>
            </w:rPr>
          </w:pPr>
          <w:r w:rsidRPr="004C494C">
            <w:rPr>
              <w:sz w:val="20"/>
            </w:rPr>
            <w:t>[Section(s)]</w:t>
          </w:r>
        </w:p>
      </w:tc>
    </w:tr>
  </w:tbl>
  <w:p w14:paraId="46A94BA2" w14:textId="5DAEBE07" w:rsidR="004C494C" w:rsidRPr="004C494C" w:rsidRDefault="004C494C" w:rsidP="004C494C">
    <w:pPr>
      <w:tabs>
        <w:tab w:val="center" w:pos="4680"/>
        <w:tab w:val="right" w:pos="9360"/>
      </w:tabs>
      <w:spacing w:after="0" w:line="240" w:lineRule="auto"/>
      <w:rPr>
        <w:sz w:val="20"/>
        <w:szCs w:val="24"/>
      </w:rPr>
    </w:pPr>
    <w:r w:rsidRPr="004C494C">
      <w:rPr>
        <w:sz w:val="20"/>
        <w:szCs w:val="24"/>
      </w:rPr>
      <w:fldChar w:fldCharType="begin"/>
    </w:r>
    <w:r w:rsidRPr="004C494C">
      <w:rPr>
        <w:sz w:val="20"/>
        <w:szCs w:val="24"/>
      </w:rPr>
      <w:instrText xml:space="preserve"> PAGE   \* MERGEFORMAT </w:instrText>
    </w:r>
    <w:r w:rsidRPr="004C494C">
      <w:rPr>
        <w:sz w:val="20"/>
        <w:szCs w:val="24"/>
      </w:rPr>
      <w:fldChar w:fldCharType="separate"/>
    </w:r>
    <w:r w:rsidR="00310337">
      <w:rPr>
        <w:noProof/>
        <w:sz w:val="20"/>
        <w:szCs w:val="24"/>
      </w:rPr>
      <w:t>3</w:t>
    </w:r>
    <w:r w:rsidRPr="004C494C">
      <w:rPr>
        <w:noProof/>
        <w:sz w:val="20"/>
        <w:szCs w:val="24"/>
      </w:rPr>
      <w:fldChar w:fldCharType="end"/>
    </w:r>
    <w:r w:rsidRPr="004C494C">
      <w:rPr>
        <w:sz w:val="20"/>
        <w:szCs w:val="24"/>
      </w:rPr>
      <w:tab/>
    </w:r>
    <w:r w:rsidRPr="004C494C">
      <w:rPr>
        <w:sz w:val="20"/>
        <w:szCs w:val="24"/>
      </w:rPr>
      <w:tab/>
    </w:r>
    <w:r w:rsidRPr="004C494C">
      <w:rPr>
        <w:sz w:val="20"/>
        <w:szCs w:val="24"/>
      </w:rPr>
      <w:fldChar w:fldCharType="begin"/>
    </w:r>
    <w:r w:rsidRPr="004C494C">
      <w:rPr>
        <w:sz w:val="20"/>
        <w:szCs w:val="24"/>
      </w:rPr>
      <w:instrText xml:space="preserve"> SAVEDATE \@ "MMMM d, yyyy" \* MERGEFORMAT </w:instrText>
    </w:r>
    <w:r w:rsidRPr="004C494C">
      <w:rPr>
        <w:sz w:val="20"/>
        <w:szCs w:val="24"/>
      </w:rPr>
      <w:fldChar w:fldCharType="separate"/>
    </w:r>
    <w:r w:rsidR="00AA3354">
      <w:rPr>
        <w:noProof/>
        <w:sz w:val="20"/>
        <w:szCs w:val="24"/>
      </w:rPr>
      <w:t>July 29, 2024</w:t>
    </w:r>
    <w:r w:rsidRPr="004C494C">
      <w:rPr>
        <w:sz w:val="20"/>
        <w:szCs w:val="24"/>
      </w:rPr>
      <w:fldChar w:fldCharType="end"/>
    </w:r>
  </w:p>
  <w:p w14:paraId="4BB48592" w14:textId="77777777" w:rsidR="004C494C" w:rsidRDefault="004C4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6E20" w14:textId="77777777" w:rsidR="009D175B" w:rsidRDefault="009D1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4158F" w14:textId="77777777" w:rsidR="00801083" w:rsidRDefault="00801083" w:rsidP="004C494C">
      <w:pPr>
        <w:spacing w:after="0" w:line="240" w:lineRule="auto"/>
      </w:pPr>
      <w:r>
        <w:separator/>
      </w:r>
    </w:p>
  </w:footnote>
  <w:footnote w:type="continuationSeparator" w:id="0">
    <w:p w14:paraId="3356C8C1" w14:textId="77777777" w:rsidR="00801083" w:rsidRDefault="00801083" w:rsidP="004C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E305" w14:textId="77777777" w:rsidR="009D175B" w:rsidRDefault="009D17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358" w14:textId="77777777" w:rsidR="004C494C" w:rsidRPr="004C494C" w:rsidRDefault="004C494C" w:rsidP="004C494C">
    <w:pPr>
      <w:pBdr>
        <w:bottom w:val="single" w:sz="4" w:space="1" w:color="auto"/>
      </w:pBdr>
      <w:tabs>
        <w:tab w:val="center" w:pos="4680"/>
        <w:tab w:val="right" w:pos="9360"/>
      </w:tabs>
      <w:spacing w:after="0" w:line="240" w:lineRule="auto"/>
      <w:rPr>
        <w:szCs w:val="24"/>
        <w:lang w:val="en-CA"/>
      </w:rPr>
    </w:pPr>
    <w:r w:rsidRPr="004C494C">
      <w:rPr>
        <w:noProof/>
        <w:szCs w:val="24"/>
      </w:rPr>
      <w:drawing>
        <wp:inline distT="0" distB="0" distL="0" distR="0" wp14:anchorId="6E9ED41C" wp14:editId="5E3C23E7">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rsidRPr="004C494C">
      <w:rPr>
        <w:szCs w:val="24"/>
        <w:lang w:val="en-CA"/>
      </w:rPr>
      <w:tab/>
    </w:r>
    <w:r w:rsidRPr="004C494C">
      <w:rPr>
        <w:szCs w:val="24"/>
        <w:lang w:val="en-CA"/>
      </w:rPr>
      <w:tab/>
      <w:t>Syllabus</w:t>
    </w:r>
  </w:p>
  <w:p w14:paraId="1CCF6F4E" w14:textId="77777777" w:rsidR="004C494C" w:rsidRDefault="004C4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DE59" w14:textId="77777777" w:rsidR="009D175B" w:rsidRDefault="009D17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0D06B8"/>
    <w:multiLevelType w:val="hybridMultilevel"/>
    <w:tmpl w:val="DF2C39AA"/>
    <w:lvl w:ilvl="0" w:tplc="278A4E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675C36"/>
    <w:multiLevelType w:val="multilevel"/>
    <w:tmpl w:val="8A1E2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36A5F"/>
    <w:multiLevelType w:val="hybridMultilevel"/>
    <w:tmpl w:val="27D68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C01F1"/>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02C28"/>
    <w:multiLevelType w:val="multilevel"/>
    <w:tmpl w:val="7BC46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66C86"/>
    <w:multiLevelType w:val="multilevel"/>
    <w:tmpl w:val="DA08FBB2"/>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A860F0"/>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67EE2"/>
    <w:multiLevelType w:val="multilevel"/>
    <w:tmpl w:val="F8B6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3655D3"/>
    <w:multiLevelType w:val="hybridMultilevel"/>
    <w:tmpl w:val="6FC694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9377C1"/>
    <w:multiLevelType w:val="multilevel"/>
    <w:tmpl w:val="17A0D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F93E86"/>
    <w:multiLevelType w:val="multilevel"/>
    <w:tmpl w:val="B64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4230882">
    <w:abstractNumId w:val="0"/>
  </w:num>
  <w:num w:numId="2" w16cid:durableId="96870211">
    <w:abstractNumId w:val="11"/>
  </w:num>
  <w:num w:numId="3" w16cid:durableId="592780322">
    <w:abstractNumId w:val="12"/>
  </w:num>
  <w:num w:numId="4" w16cid:durableId="907306409">
    <w:abstractNumId w:val="16"/>
  </w:num>
  <w:num w:numId="5" w16cid:durableId="628707215">
    <w:abstractNumId w:val="7"/>
  </w:num>
  <w:num w:numId="6" w16cid:durableId="517087851">
    <w:abstractNumId w:val="17"/>
  </w:num>
  <w:num w:numId="7" w16cid:durableId="1268661173">
    <w:abstractNumId w:val="10"/>
  </w:num>
  <w:num w:numId="8" w16cid:durableId="1272202592">
    <w:abstractNumId w:val="1"/>
  </w:num>
  <w:num w:numId="9" w16cid:durableId="1614511474">
    <w:abstractNumId w:val="6"/>
  </w:num>
  <w:num w:numId="10" w16cid:durableId="1876499042">
    <w:abstractNumId w:val="3"/>
  </w:num>
  <w:num w:numId="11" w16cid:durableId="1708218129">
    <w:abstractNumId w:val="15"/>
  </w:num>
  <w:num w:numId="12" w16cid:durableId="454176928">
    <w:abstractNumId w:val="14"/>
  </w:num>
  <w:num w:numId="13" w16cid:durableId="871114048">
    <w:abstractNumId w:val="2"/>
  </w:num>
  <w:num w:numId="14" w16cid:durableId="370495477">
    <w:abstractNumId w:val="13"/>
  </w:num>
  <w:num w:numId="15" w16cid:durableId="1579510970">
    <w:abstractNumId w:val="4"/>
  </w:num>
  <w:num w:numId="16" w16cid:durableId="984092427">
    <w:abstractNumId w:val="9"/>
  </w:num>
  <w:num w:numId="17" w16cid:durableId="1289361819">
    <w:abstractNumId w:val="5"/>
  </w:num>
  <w:num w:numId="18" w16cid:durableId="18169501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00"/>
    <w:rsid w:val="000238ED"/>
    <w:rsid w:val="000326B7"/>
    <w:rsid w:val="000452BE"/>
    <w:rsid w:val="00090843"/>
    <w:rsid w:val="0009733D"/>
    <w:rsid w:val="000E508E"/>
    <w:rsid w:val="000F3B9C"/>
    <w:rsid w:val="00101D97"/>
    <w:rsid w:val="00110080"/>
    <w:rsid w:val="001107E7"/>
    <w:rsid w:val="001831EB"/>
    <w:rsid w:val="001944A7"/>
    <w:rsid w:val="001B6BCC"/>
    <w:rsid w:val="001C3B17"/>
    <w:rsid w:val="001E6F99"/>
    <w:rsid w:val="00222BB0"/>
    <w:rsid w:val="00244C95"/>
    <w:rsid w:val="00250973"/>
    <w:rsid w:val="002617F1"/>
    <w:rsid w:val="002648EF"/>
    <w:rsid w:val="00293818"/>
    <w:rsid w:val="002975FD"/>
    <w:rsid w:val="002C4463"/>
    <w:rsid w:val="002D7303"/>
    <w:rsid w:val="002F1DB4"/>
    <w:rsid w:val="002F369C"/>
    <w:rsid w:val="00310337"/>
    <w:rsid w:val="0037619A"/>
    <w:rsid w:val="003857C1"/>
    <w:rsid w:val="00391A7F"/>
    <w:rsid w:val="003B3A2F"/>
    <w:rsid w:val="00435411"/>
    <w:rsid w:val="004633AF"/>
    <w:rsid w:val="004803B8"/>
    <w:rsid w:val="004C494C"/>
    <w:rsid w:val="00566257"/>
    <w:rsid w:val="00573E32"/>
    <w:rsid w:val="005A3DB0"/>
    <w:rsid w:val="005D74E7"/>
    <w:rsid w:val="006020E4"/>
    <w:rsid w:val="00633D02"/>
    <w:rsid w:val="00660279"/>
    <w:rsid w:val="00680C87"/>
    <w:rsid w:val="006A4DDD"/>
    <w:rsid w:val="007559E6"/>
    <w:rsid w:val="007815E2"/>
    <w:rsid w:val="007A0395"/>
    <w:rsid w:val="007C5AB3"/>
    <w:rsid w:val="007DC076"/>
    <w:rsid w:val="007F6400"/>
    <w:rsid w:val="007F76F9"/>
    <w:rsid w:val="00801083"/>
    <w:rsid w:val="008062A3"/>
    <w:rsid w:val="00825C47"/>
    <w:rsid w:val="00855E3E"/>
    <w:rsid w:val="008832B1"/>
    <w:rsid w:val="00891B50"/>
    <w:rsid w:val="00893217"/>
    <w:rsid w:val="008B3AFD"/>
    <w:rsid w:val="008E3957"/>
    <w:rsid w:val="008F76B6"/>
    <w:rsid w:val="00905607"/>
    <w:rsid w:val="00943711"/>
    <w:rsid w:val="0095500F"/>
    <w:rsid w:val="009663AA"/>
    <w:rsid w:val="009A1747"/>
    <w:rsid w:val="009D175B"/>
    <w:rsid w:val="009D1E41"/>
    <w:rsid w:val="009E259A"/>
    <w:rsid w:val="009F0801"/>
    <w:rsid w:val="00A11BD3"/>
    <w:rsid w:val="00A578DC"/>
    <w:rsid w:val="00A82344"/>
    <w:rsid w:val="00AA3354"/>
    <w:rsid w:val="00AE49EE"/>
    <w:rsid w:val="00B0504F"/>
    <w:rsid w:val="00B2436D"/>
    <w:rsid w:val="00B5182B"/>
    <w:rsid w:val="00B55A63"/>
    <w:rsid w:val="00B61941"/>
    <w:rsid w:val="00BA1D65"/>
    <w:rsid w:val="00BD434E"/>
    <w:rsid w:val="00C11AE8"/>
    <w:rsid w:val="00C3605B"/>
    <w:rsid w:val="00C66AE8"/>
    <w:rsid w:val="00C67CD2"/>
    <w:rsid w:val="00C74530"/>
    <w:rsid w:val="00C91F05"/>
    <w:rsid w:val="00CD1C27"/>
    <w:rsid w:val="00D303B8"/>
    <w:rsid w:val="00D45458"/>
    <w:rsid w:val="00D77CAE"/>
    <w:rsid w:val="00DA6163"/>
    <w:rsid w:val="00E034FE"/>
    <w:rsid w:val="00E13D5E"/>
    <w:rsid w:val="00E24646"/>
    <w:rsid w:val="00E30AEA"/>
    <w:rsid w:val="00E914ED"/>
    <w:rsid w:val="00F255ED"/>
    <w:rsid w:val="00F27B0D"/>
    <w:rsid w:val="00FD2C47"/>
    <w:rsid w:val="02D3B342"/>
    <w:rsid w:val="0325783C"/>
    <w:rsid w:val="0346A3D2"/>
    <w:rsid w:val="03E7C135"/>
    <w:rsid w:val="046F83A3"/>
    <w:rsid w:val="057B3DD7"/>
    <w:rsid w:val="058F9379"/>
    <w:rsid w:val="05D48CA9"/>
    <w:rsid w:val="060B5404"/>
    <w:rsid w:val="06AD493B"/>
    <w:rsid w:val="07E2D083"/>
    <w:rsid w:val="082E85AF"/>
    <w:rsid w:val="0C594E24"/>
    <w:rsid w:val="0CED8618"/>
    <w:rsid w:val="0CEF27E9"/>
    <w:rsid w:val="0E27E780"/>
    <w:rsid w:val="0E510C1E"/>
    <w:rsid w:val="0E9D7561"/>
    <w:rsid w:val="1027432C"/>
    <w:rsid w:val="102D672B"/>
    <w:rsid w:val="110804AD"/>
    <w:rsid w:val="114E0D9E"/>
    <w:rsid w:val="116EECDF"/>
    <w:rsid w:val="132AAF4A"/>
    <w:rsid w:val="14B75B7B"/>
    <w:rsid w:val="15DBB357"/>
    <w:rsid w:val="16259A13"/>
    <w:rsid w:val="16E5608B"/>
    <w:rsid w:val="1894D07D"/>
    <w:rsid w:val="1945BF3D"/>
    <w:rsid w:val="1A1473E2"/>
    <w:rsid w:val="1A33B326"/>
    <w:rsid w:val="1B380069"/>
    <w:rsid w:val="1B74FC92"/>
    <w:rsid w:val="1B927923"/>
    <w:rsid w:val="1CD0BA8B"/>
    <w:rsid w:val="1D44CD75"/>
    <w:rsid w:val="1D8A896C"/>
    <w:rsid w:val="1DA08807"/>
    <w:rsid w:val="1E6A54D6"/>
    <w:rsid w:val="1E959C4C"/>
    <w:rsid w:val="1ED94D36"/>
    <w:rsid w:val="1EF7CCB1"/>
    <w:rsid w:val="20A2F4AA"/>
    <w:rsid w:val="2115E53A"/>
    <w:rsid w:val="2347610F"/>
    <w:rsid w:val="240897A7"/>
    <w:rsid w:val="2439E1BE"/>
    <w:rsid w:val="24B23C4D"/>
    <w:rsid w:val="25BCAC1F"/>
    <w:rsid w:val="25E26DFA"/>
    <w:rsid w:val="268E0351"/>
    <w:rsid w:val="28FBBAC7"/>
    <w:rsid w:val="2918BE63"/>
    <w:rsid w:val="2921C82E"/>
    <w:rsid w:val="2941AA9F"/>
    <w:rsid w:val="2C2740A0"/>
    <w:rsid w:val="2F541BBB"/>
    <w:rsid w:val="2FF11185"/>
    <w:rsid w:val="30A5E464"/>
    <w:rsid w:val="31C20456"/>
    <w:rsid w:val="327A1898"/>
    <w:rsid w:val="32B9772C"/>
    <w:rsid w:val="33042FE9"/>
    <w:rsid w:val="336CE9DA"/>
    <w:rsid w:val="34882349"/>
    <w:rsid w:val="34A57870"/>
    <w:rsid w:val="34E209E9"/>
    <w:rsid w:val="3540FD9F"/>
    <w:rsid w:val="35482055"/>
    <w:rsid w:val="3560F4AE"/>
    <w:rsid w:val="38C24EB2"/>
    <w:rsid w:val="38E15D56"/>
    <w:rsid w:val="39E3B563"/>
    <w:rsid w:val="3B6C8485"/>
    <w:rsid w:val="3F3F898D"/>
    <w:rsid w:val="4303C905"/>
    <w:rsid w:val="441A14D5"/>
    <w:rsid w:val="4428A69B"/>
    <w:rsid w:val="44AC5AB8"/>
    <w:rsid w:val="44ADD780"/>
    <w:rsid w:val="4672FFD6"/>
    <w:rsid w:val="46FC4808"/>
    <w:rsid w:val="47BE1863"/>
    <w:rsid w:val="49C313D9"/>
    <w:rsid w:val="4BF15E19"/>
    <w:rsid w:val="4C219A42"/>
    <w:rsid w:val="4DAD1A91"/>
    <w:rsid w:val="4DD92B2C"/>
    <w:rsid w:val="4E3BE96E"/>
    <w:rsid w:val="4E4BA1A9"/>
    <w:rsid w:val="4F593B04"/>
    <w:rsid w:val="50FFA842"/>
    <w:rsid w:val="51B972F6"/>
    <w:rsid w:val="525CC182"/>
    <w:rsid w:val="52637150"/>
    <w:rsid w:val="52CD7073"/>
    <w:rsid w:val="53BD80B8"/>
    <w:rsid w:val="5409C134"/>
    <w:rsid w:val="547DA864"/>
    <w:rsid w:val="59308556"/>
    <w:rsid w:val="5A138F29"/>
    <w:rsid w:val="5A8A5683"/>
    <w:rsid w:val="5AAB9B66"/>
    <w:rsid w:val="5AD164C1"/>
    <w:rsid w:val="5BD9A2A5"/>
    <w:rsid w:val="5BE5181B"/>
    <w:rsid w:val="5D2857CE"/>
    <w:rsid w:val="5E59CAB4"/>
    <w:rsid w:val="5F3F3A1E"/>
    <w:rsid w:val="5FE5F0C6"/>
    <w:rsid w:val="6268264F"/>
    <w:rsid w:val="637E910B"/>
    <w:rsid w:val="644E72EE"/>
    <w:rsid w:val="64FB8908"/>
    <w:rsid w:val="659AD2BE"/>
    <w:rsid w:val="66026E5E"/>
    <w:rsid w:val="66B93AE8"/>
    <w:rsid w:val="69F11E05"/>
    <w:rsid w:val="6AD4A9EB"/>
    <w:rsid w:val="6C3E04C9"/>
    <w:rsid w:val="6C599FF6"/>
    <w:rsid w:val="6E3567BC"/>
    <w:rsid w:val="6EF908CA"/>
    <w:rsid w:val="6FD0F938"/>
    <w:rsid w:val="700923EB"/>
    <w:rsid w:val="7083324D"/>
    <w:rsid w:val="718CC220"/>
    <w:rsid w:val="71F5E247"/>
    <w:rsid w:val="721039F1"/>
    <w:rsid w:val="72486C62"/>
    <w:rsid w:val="73580516"/>
    <w:rsid w:val="73EE25A1"/>
    <w:rsid w:val="752111EE"/>
    <w:rsid w:val="761A5030"/>
    <w:rsid w:val="76323327"/>
    <w:rsid w:val="76603343"/>
    <w:rsid w:val="773C5949"/>
    <w:rsid w:val="7799B26B"/>
    <w:rsid w:val="7856CC7E"/>
    <w:rsid w:val="78D11D81"/>
    <w:rsid w:val="790A16BD"/>
    <w:rsid w:val="7A013187"/>
    <w:rsid w:val="7A7D63A2"/>
    <w:rsid w:val="7B24A4DC"/>
    <w:rsid w:val="7C0CE77E"/>
    <w:rsid w:val="7C5DFB7D"/>
    <w:rsid w:val="7D8D18A1"/>
    <w:rsid w:val="7DE96020"/>
    <w:rsid w:val="7E2A09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3515A"/>
  <w15:chartTrackingRefBased/>
  <w15:docId w15:val="{6015DBEC-42B9-4C50-ACC8-4EE5D7EF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04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38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6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6400"/>
  </w:style>
  <w:style w:type="character" w:customStyle="1" w:styleId="eop">
    <w:name w:val="eop"/>
    <w:basedOn w:val="DefaultParagraphFont"/>
    <w:rsid w:val="007F6400"/>
  </w:style>
  <w:style w:type="character" w:customStyle="1" w:styleId="spellingerrorsuperscript">
    <w:name w:val="spellingerrorsuperscript"/>
    <w:basedOn w:val="DefaultParagraphFont"/>
    <w:rsid w:val="007F6400"/>
  </w:style>
  <w:style w:type="paragraph" w:styleId="BalloonText">
    <w:name w:val="Balloon Text"/>
    <w:basedOn w:val="Normal"/>
    <w:link w:val="BalloonTextChar"/>
    <w:uiPriority w:val="99"/>
    <w:semiHidden/>
    <w:unhideWhenUsed/>
    <w:rsid w:val="00B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63"/>
    <w:rPr>
      <w:rFonts w:ascii="Segoe UI" w:hAnsi="Segoe UI" w:cs="Segoe UI"/>
      <w:sz w:val="18"/>
      <w:szCs w:val="18"/>
    </w:rPr>
  </w:style>
  <w:style w:type="character" w:styleId="CommentReference">
    <w:name w:val="annotation reference"/>
    <w:basedOn w:val="DefaultParagraphFont"/>
    <w:uiPriority w:val="99"/>
    <w:semiHidden/>
    <w:unhideWhenUsed/>
    <w:rsid w:val="00B55A63"/>
    <w:rPr>
      <w:sz w:val="16"/>
      <w:szCs w:val="16"/>
    </w:rPr>
  </w:style>
  <w:style w:type="paragraph" w:styleId="CommentText">
    <w:name w:val="annotation text"/>
    <w:basedOn w:val="Normal"/>
    <w:link w:val="CommentTextChar"/>
    <w:uiPriority w:val="99"/>
    <w:semiHidden/>
    <w:unhideWhenUsed/>
    <w:rsid w:val="00B55A63"/>
    <w:pPr>
      <w:spacing w:line="240" w:lineRule="auto"/>
    </w:pPr>
    <w:rPr>
      <w:sz w:val="20"/>
      <w:szCs w:val="20"/>
    </w:rPr>
  </w:style>
  <w:style w:type="character" w:customStyle="1" w:styleId="CommentTextChar">
    <w:name w:val="Comment Text Char"/>
    <w:basedOn w:val="DefaultParagraphFont"/>
    <w:link w:val="CommentText"/>
    <w:uiPriority w:val="99"/>
    <w:semiHidden/>
    <w:rsid w:val="00B55A63"/>
    <w:rPr>
      <w:sz w:val="20"/>
      <w:szCs w:val="20"/>
    </w:rPr>
  </w:style>
  <w:style w:type="paragraph" w:styleId="CommentSubject">
    <w:name w:val="annotation subject"/>
    <w:basedOn w:val="CommentText"/>
    <w:next w:val="CommentText"/>
    <w:link w:val="CommentSubjectChar"/>
    <w:uiPriority w:val="99"/>
    <w:semiHidden/>
    <w:unhideWhenUsed/>
    <w:rsid w:val="00B55A63"/>
    <w:rPr>
      <w:b/>
      <w:bCs/>
    </w:rPr>
  </w:style>
  <w:style w:type="character" w:customStyle="1" w:styleId="CommentSubjectChar">
    <w:name w:val="Comment Subject Char"/>
    <w:basedOn w:val="CommentTextChar"/>
    <w:link w:val="CommentSubject"/>
    <w:uiPriority w:val="99"/>
    <w:semiHidden/>
    <w:rsid w:val="00B55A63"/>
    <w:rPr>
      <w:b/>
      <w:bCs/>
      <w:sz w:val="20"/>
      <w:szCs w:val="20"/>
    </w:rPr>
  </w:style>
  <w:style w:type="character" w:customStyle="1" w:styleId="Heading2Char">
    <w:name w:val="Heading 2 Char"/>
    <w:basedOn w:val="DefaultParagraphFont"/>
    <w:link w:val="Heading2"/>
    <w:uiPriority w:val="9"/>
    <w:rsid w:val="000452B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0452BE"/>
    <w:rPr>
      <w:i/>
      <w:iCs/>
      <w:color w:val="404040" w:themeColor="text1" w:themeTint="BF"/>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73E32"/>
    <w:pPr>
      <w:ind w:left="720"/>
      <w:contextualSpacing/>
    </w:pPr>
  </w:style>
  <w:style w:type="character" w:styleId="FollowedHyperlink">
    <w:name w:val="FollowedHyperlink"/>
    <w:basedOn w:val="DefaultParagraphFont"/>
    <w:uiPriority w:val="99"/>
    <w:semiHidden/>
    <w:unhideWhenUsed/>
    <w:rsid w:val="00943711"/>
    <w:rPr>
      <w:color w:val="954F72" w:themeColor="followed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 w:type="table" w:styleId="TableGrid">
    <w:name w:val="Table Grid"/>
    <w:basedOn w:val="TableNormal"/>
    <w:uiPriority w:val="39"/>
    <w:rsid w:val="004C494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38ED"/>
    <w:rPr>
      <w:color w:val="605E5C"/>
      <w:shd w:val="clear" w:color="auto" w:fill="E1DFDD"/>
    </w:rPr>
  </w:style>
  <w:style w:type="character" w:customStyle="1" w:styleId="Heading3Char">
    <w:name w:val="Heading 3 Char"/>
    <w:basedOn w:val="DefaultParagraphFont"/>
    <w:link w:val="Heading3"/>
    <w:uiPriority w:val="9"/>
    <w:semiHidden/>
    <w:rsid w:val="000238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38ED"/>
    <w:rPr>
      <w:b/>
      <w:bCs/>
    </w:rPr>
  </w:style>
  <w:style w:type="table" w:customStyle="1" w:styleId="TableGrid0">
    <w:name w:val="TableGrid"/>
    <w:rsid w:val="000238ED"/>
    <w:pPr>
      <w:spacing w:after="0"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9550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461247">
      <w:bodyDiv w:val="1"/>
      <w:marLeft w:val="0"/>
      <w:marRight w:val="0"/>
      <w:marTop w:val="0"/>
      <w:marBottom w:val="0"/>
      <w:divBdr>
        <w:top w:val="none" w:sz="0" w:space="0" w:color="auto"/>
        <w:left w:val="none" w:sz="0" w:space="0" w:color="auto"/>
        <w:bottom w:val="none" w:sz="0" w:space="0" w:color="auto"/>
        <w:right w:val="none" w:sz="0" w:space="0" w:color="auto"/>
      </w:divBdr>
      <w:divsChild>
        <w:div w:id="91365961">
          <w:marLeft w:val="0"/>
          <w:marRight w:val="0"/>
          <w:marTop w:val="0"/>
          <w:marBottom w:val="0"/>
          <w:divBdr>
            <w:top w:val="none" w:sz="0" w:space="0" w:color="auto"/>
            <w:left w:val="none" w:sz="0" w:space="0" w:color="auto"/>
            <w:bottom w:val="none" w:sz="0" w:space="0" w:color="auto"/>
            <w:right w:val="none" w:sz="0" w:space="0" w:color="auto"/>
          </w:divBdr>
          <w:divsChild>
            <w:div w:id="609093259">
              <w:marLeft w:val="0"/>
              <w:marRight w:val="0"/>
              <w:marTop w:val="0"/>
              <w:marBottom w:val="0"/>
              <w:divBdr>
                <w:top w:val="none" w:sz="0" w:space="0" w:color="auto"/>
                <w:left w:val="none" w:sz="0" w:space="0" w:color="auto"/>
                <w:bottom w:val="none" w:sz="0" w:space="0" w:color="auto"/>
                <w:right w:val="none" w:sz="0" w:space="0" w:color="auto"/>
              </w:divBdr>
            </w:div>
            <w:div w:id="1750808016">
              <w:marLeft w:val="0"/>
              <w:marRight w:val="0"/>
              <w:marTop w:val="0"/>
              <w:marBottom w:val="0"/>
              <w:divBdr>
                <w:top w:val="none" w:sz="0" w:space="0" w:color="auto"/>
                <w:left w:val="none" w:sz="0" w:space="0" w:color="auto"/>
                <w:bottom w:val="none" w:sz="0" w:space="0" w:color="auto"/>
                <w:right w:val="none" w:sz="0" w:space="0" w:color="auto"/>
              </w:divBdr>
            </w:div>
          </w:divsChild>
        </w:div>
        <w:div w:id="2056466728">
          <w:marLeft w:val="0"/>
          <w:marRight w:val="0"/>
          <w:marTop w:val="0"/>
          <w:marBottom w:val="0"/>
          <w:divBdr>
            <w:top w:val="none" w:sz="0" w:space="0" w:color="auto"/>
            <w:left w:val="none" w:sz="0" w:space="0" w:color="auto"/>
            <w:bottom w:val="none" w:sz="0" w:space="0" w:color="auto"/>
            <w:right w:val="none" w:sz="0" w:space="0" w:color="auto"/>
          </w:divBdr>
          <w:divsChild>
            <w:div w:id="1838764315">
              <w:marLeft w:val="0"/>
              <w:marRight w:val="0"/>
              <w:marTop w:val="0"/>
              <w:marBottom w:val="0"/>
              <w:divBdr>
                <w:top w:val="none" w:sz="0" w:space="0" w:color="auto"/>
                <w:left w:val="none" w:sz="0" w:space="0" w:color="auto"/>
                <w:bottom w:val="none" w:sz="0" w:space="0" w:color="auto"/>
                <w:right w:val="none" w:sz="0" w:space="0" w:color="auto"/>
              </w:divBdr>
            </w:div>
            <w:div w:id="354769916">
              <w:marLeft w:val="0"/>
              <w:marRight w:val="0"/>
              <w:marTop w:val="0"/>
              <w:marBottom w:val="0"/>
              <w:divBdr>
                <w:top w:val="none" w:sz="0" w:space="0" w:color="auto"/>
                <w:left w:val="none" w:sz="0" w:space="0" w:color="auto"/>
                <w:bottom w:val="none" w:sz="0" w:space="0" w:color="auto"/>
                <w:right w:val="none" w:sz="0" w:space="0" w:color="auto"/>
              </w:divBdr>
            </w:div>
          </w:divsChild>
        </w:div>
        <w:div w:id="895160719">
          <w:marLeft w:val="0"/>
          <w:marRight w:val="0"/>
          <w:marTop w:val="0"/>
          <w:marBottom w:val="0"/>
          <w:divBdr>
            <w:top w:val="none" w:sz="0" w:space="0" w:color="auto"/>
            <w:left w:val="none" w:sz="0" w:space="0" w:color="auto"/>
            <w:bottom w:val="none" w:sz="0" w:space="0" w:color="auto"/>
            <w:right w:val="none" w:sz="0" w:space="0" w:color="auto"/>
          </w:divBdr>
          <w:divsChild>
            <w:div w:id="1191800691">
              <w:marLeft w:val="-75"/>
              <w:marRight w:val="0"/>
              <w:marTop w:val="30"/>
              <w:marBottom w:val="30"/>
              <w:divBdr>
                <w:top w:val="none" w:sz="0" w:space="0" w:color="auto"/>
                <w:left w:val="none" w:sz="0" w:space="0" w:color="auto"/>
                <w:bottom w:val="none" w:sz="0" w:space="0" w:color="auto"/>
                <w:right w:val="none" w:sz="0" w:space="0" w:color="auto"/>
              </w:divBdr>
              <w:divsChild>
                <w:div w:id="2018536855">
                  <w:marLeft w:val="0"/>
                  <w:marRight w:val="0"/>
                  <w:marTop w:val="0"/>
                  <w:marBottom w:val="0"/>
                  <w:divBdr>
                    <w:top w:val="none" w:sz="0" w:space="0" w:color="auto"/>
                    <w:left w:val="none" w:sz="0" w:space="0" w:color="auto"/>
                    <w:bottom w:val="none" w:sz="0" w:space="0" w:color="auto"/>
                    <w:right w:val="none" w:sz="0" w:space="0" w:color="auto"/>
                  </w:divBdr>
                  <w:divsChild>
                    <w:div w:id="1962497884">
                      <w:marLeft w:val="0"/>
                      <w:marRight w:val="0"/>
                      <w:marTop w:val="0"/>
                      <w:marBottom w:val="0"/>
                      <w:divBdr>
                        <w:top w:val="none" w:sz="0" w:space="0" w:color="auto"/>
                        <w:left w:val="none" w:sz="0" w:space="0" w:color="auto"/>
                        <w:bottom w:val="none" w:sz="0" w:space="0" w:color="auto"/>
                        <w:right w:val="none" w:sz="0" w:space="0" w:color="auto"/>
                      </w:divBdr>
                    </w:div>
                  </w:divsChild>
                </w:div>
                <w:div w:id="286086950">
                  <w:marLeft w:val="0"/>
                  <w:marRight w:val="0"/>
                  <w:marTop w:val="0"/>
                  <w:marBottom w:val="0"/>
                  <w:divBdr>
                    <w:top w:val="none" w:sz="0" w:space="0" w:color="auto"/>
                    <w:left w:val="none" w:sz="0" w:space="0" w:color="auto"/>
                    <w:bottom w:val="none" w:sz="0" w:space="0" w:color="auto"/>
                    <w:right w:val="none" w:sz="0" w:space="0" w:color="auto"/>
                  </w:divBdr>
                  <w:divsChild>
                    <w:div w:id="1486505959">
                      <w:marLeft w:val="0"/>
                      <w:marRight w:val="0"/>
                      <w:marTop w:val="0"/>
                      <w:marBottom w:val="0"/>
                      <w:divBdr>
                        <w:top w:val="none" w:sz="0" w:space="0" w:color="auto"/>
                        <w:left w:val="none" w:sz="0" w:space="0" w:color="auto"/>
                        <w:bottom w:val="none" w:sz="0" w:space="0" w:color="auto"/>
                        <w:right w:val="none" w:sz="0" w:space="0" w:color="auto"/>
                      </w:divBdr>
                    </w:div>
                  </w:divsChild>
                </w:div>
                <w:div w:id="1613783738">
                  <w:marLeft w:val="0"/>
                  <w:marRight w:val="0"/>
                  <w:marTop w:val="0"/>
                  <w:marBottom w:val="0"/>
                  <w:divBdr>
                    <w:top w:val="none" w:sz="0" w:space="0" w:color="auto"/>
                    <w:left w:val="none" w:sz="0" w:space="0" w:color="auto"/>
                    <w:bottom w:val="none" w:sz="0" w:space="0" w:color="auto"/>
                    <w:right w:val="none" w:sz="0" w:space="0" w:color="auto"/>
                  </w:divBdr>
                  <w:divsChild>
                    <w:div w:id="1808620289">
                      <w:marLeft w:val="0"/>
                      <w:marRight w:val="0"/>
                      <w:marTop w:val="0"/>
                      <w:marBottom w:val="0"/>
                      <w:divBdr>
                        <w:top w:val="none" w:sz="0" w:space="0" w:color="auto"/>
                        <w:left w:val="none" w:sz="0" w:space="0" w:color="auto"/>
                        <w:bottom w:val="none" w:sz="0" w:space="0" w:color="auto"/>
                        <w:right w:val="none" w:sz="0" w:space="0" w:color="auto"/>
                      </w:divBdr>
                    </w:div>
                  </w:divsChild>
                </w:div>
                <w:div w:id="1844778109">
                  <w:marLeft w:val="0"/>
                  <w:marRight w:val="0"/>
                  <w:marTop w:val="0"/>
                  <w:marBottom w:val="0"/>
                  <w:divBdr>
                    <w:top w:val="none" w:sz="0" w:space="0" w:color="auto"/>
                    <w:left w:val="none" w:sz="0" w:space="0" w:color="auto"/>
                    <w:bottom w:val="none" w:sz="0" w:space="0" w:color="auto"/>
                    <w:right w:val="none" w:sz="0" w:space="0" w:color="auto"/>
                  </w:divBdr>
                  <w:divsChild>
                    <w:div w:id="412556967">
                      <w:marLeft w:val="0"/>
                      <w:marRight w:val="0"/>
                      <w:marTop w:val="0"/>
                      <w:marBottom w:val="0"/>
                      <w:divBdr>
                        <w:top w:val="none" w:sz="0" w:space="0" w:color="auto"/>
                        <w:left w:val="none" w:sz="0" w:space="0" w:color="auto"/>
                        <w:bottom w:val="none" w:sz="0" w:space="0" w:color="auto"/>
                        <w:right w:val="none" w:sz="0" w:space="0" w:color="auto"/>
                      </w:divBdr>
                    </w:div>
                  </w:divsChild>
                </w:div>
                <w:div w:id="536620373">
                  <w:marLeft w:val="0"/>
                  <w:marRight w:val="0"/>
                  <w:marTop w:val="0"/>
                  <w:marBottom w:val="0"/>
                  <w:divBdr>
                    <w:top w:val="none" w:sz="0" w:space="0" w:color="auto"/>
                    <w:left w:val="none" w:sz="0" w:space="0" w:color="auto"/>
                    <w:bottom w:val="none" w:sz="0" w:space="0" w:color="auto"/>
                    <w:right w:val="none" w:sz="0" w:space="0" w:color="auto"/>
                  </w:divBdr>
                  <w:divsChild>
                    <w:div w:id="243102212">
                      <w:marLeft w:val="0"/>
                      <w:marRight w:val="0"/>
                      <w:marTop w:val="0"/>
                      <w:marBottom w:val="0"/>
                      <w:divBdr>
                        <w:top w:val="none" w:sz="0" w:space="0" w:color="auto"/>
                        <w:left w:val="none" w:sz="0" w:space="0" w:color="auto"/>
                        <w:bottom w:val="none" w:sz="0" w:space="0" w:color="auto"/>
                        <w:right w:val="none" w:sz="0" w:space="0" w:color="auto"/>
                      </w:divBdr>
                    </w:div>
                  </w:divsChild>
                </w:div>
                <w:div w:id="1880050853">
                  <w:marLeft w:val="0"/>
                  <w:marRight w:val="0"/>
                  <w:marTop w:val="0"/>
                  <w:marBottom w:val="0"/>
                  <w:divBdr>
                    <w:top w:val="none" w:sz="0" w:space="0" w:color="auto"/>
                    <w:left w:val="none" w:sz="0" w:space="0" w:color="auto"/>
                    <w:bottom w:val="none" w:sz="0" w:space="0" w:color="auto"/>
                    <w:right w:val="none" w:sz="0" w:space="0" w:color="auto"/>
                  </w:divBdr>
                  <w:divsChild>
                    <w:div w:id="938608220">
                      <w:marLeft w:val="0"/>
                      <w:marRight w:val="0"/>
                      <w:marTop w:val="0"/>
                      <w:marBottom w:val="0"/>
                      <w:divBdr>
                        <w:top w:val="none" w:sz="0" w:space="0" w:color="auto"/>
                        <w:left w:val="none" w:sz="0" w:space="0" w:color="auto"/>
                        <w:bottom w:val="none" w:sz="0" w:space="0" w:color="auto"/>
                        <w:right w:val="none" w:sz="0" w:space="0" w:color="auto"/>
                      </w:divBdr>
                    </w:div>
                  </w:divsChild>
                </w:div>
                <w:div w:id="1529176201">
                  <w:marLeft w:val="0"/>
                  <w:marRight w:val="0"/>
                  <w:marTop w:val="0"/>
                  <w:marBottom w:val="0"/>
                  <w:divBdr>
                    <w:top w:val="none" w:sz="0" w:space="0" w:color="auto"/>
                    <w:left w:val="none" w:sz="0" w:space="0" w:color="auto"/>
                    <w:bottom w:val="none" w:sz="0" w:space="0" w:color="auto"/>
                    <w:right w:val="none" w:sz="0" w:space="0" w:color="auto"/>
                  </w:divBdr>
                  <w:divsChild>
                    <w:div w:id="1754543554">
                      <w:marLeft w:val="0"/>
                      <w:marRight w:val="0"/>
                      <w:marTop w:val="0"/>
                      <w:marBottom w:val="0"/>
                      <w:divBdr>
                        <w:top w:val="none" w:sz="0" w:space="0" w:color="auto"/>
                        <w:left w:val="none" w:sz="0" w:space="0" w:color="auto"/>
                        <w:bottom w:val="none" w:sz="0" w:space="0" w:color="auto"/>
                        <w:right w:val="none" w:sz="0" w:space="0" w:color="auto"/>
                      </w:divBdr>
                    </w:div>
                  </w:divsChild>
                </w:div>
                <w:div w:id="948195176">
                  <w:marLeft w:val="0"/>
                  <w:marRight w:val="0"/>
                  <w:marTop w:val="0"/>
                  <w:marBottom w:val="0"/>
                  <w:divBdr>
                    <w:top w:val="none" w:sz="0" w:space="0" w:color="auto"/>
                    <w:left w:val="none" w:sz="0" w:space="0" w:color="auto"/>
                    <w:bottom w:val="none" w:sz="0" w:space="0" w:color="auto"/>
                    <w:right w:val="none" w:sz="0" w:space="0" w:color="auto"/>
                  </w:divBdr>
                  <w:divsChild>
                    <w:div w:id="410934263">
                      <w:marLeft w:val="0"/>
                      <w:marRight w:val="0"/>
                      <w:marTop w:val="0"/>
                      <w:marBottom w:val="0"/>
                      <w:divBdr>
                        <w:top w:val="none" w:sz="0" w:space="0" w:color="auto"/>
                        <w:left w:val="none" w:sz="0" w:space="0" w:color="auto"/>
                        <w:bottom w:val="none" w:sz="0" w:space="0" w:color="auto"/>
                        <w:right w:val="none" w:sz="0" w:space="0" w:color="auto"/>
                      </w:divBdr>
                    </w:div>
                  </w:divsChild>
                </w:div>
                <w:div w:id="1314338291">
                  <w:marLeft w:val="0"/>
                  <w:marRight w:val="0"/>
                  <w:marTop w:val="0"/>
                  <w:marBottom w:val="0"/>
                  <w:divBdr>
                    <w:top w:val="none" w:sz="0" w:space="0" w:color="auto"/>
                    <w:left w:val="none" w:sz="0" w:space="0" w:color="auto"/>
                    <w:bottom w:val="none" w:sz="0" w:space="0" w:color="auto"/>
                    <w:right w:val="none" w:sz="0" w:space="0" w:color="auto"/>
                  </w:divBdr>
                  <w:divsChild>
                    <w:div w:id="1455978036">
                      <w:marLeft w:val="0"/>
                      <w:marRight w:val="0"/>
                      <w:marTop w:val="0"/>
                      <w:marBottom w:val="0"/>
                      <w:divBdr>
                        <w:top w:val="none" w:sz="0" w:space="0" w:color="auto"/>
                        <w:left w:val="none" w:sz="0" w:space="0" w:color="auto"/>
                        <w:bottom w:val="none" w:sz="0" w:space="0" w:color="auto"/>
                        <w:right w:val="none" w:sz="0" w:space="0" w:color="auto"/>
                      </w:divBdr>
                    </w:div>
                  </w:divsChild>
                </w:div>
                <w:div w:id="1617324081">
                  <w:marLeft w:val="0"/>
                  <w:marRight w:val="0"/>
                  <w:marTop w:val="0"/>
                  <w:marBottom w:val="0"/>
                  <w:divBdr>
                    <w:top w:val="none" w:sz="0" w:space="0" w:color="auto"/>
                    <w:left w:val="none" w:sz="0" w:space="0" w:color="auto"/>
                    <w:bottom w:val="none" w:sz="0" w:space="0" w:color="auto"/>
                    <w:right w:val="none" w:sz="0" w:space="0" w:color="auto"/>
                  </w:divBdr>
                  <w:divsChild>
                    <w:div w:id="1080756767">
                      <w:marLeft w:val="0"/>
                      <w:marRight w:val="0"/>
                      <w:marTop w:val="0"/>
                      <w:marBottom w:val="0"/>
                      <w:divBdr>
                        <w:top w:val="none" w:sz="0" w:space="0" w:color="auto"/>
                        <w:left w:val="none" w:sz="0" w:space="0" w:color="auto"/>
                        <w:bottom w:val="none" w:sz="0" w:space="0" w:color="auto"/>
                        <w:right w:val="none" w:sz="0" w:space="0" w:color="auto"/>
                      </w:divBdr>
                    </w:div>
                  </w:divsChild>
                </w:div>
                <w:div w:id="2017269931">
                  <w:marLeft w:val="0"/>
                  <w:marRight w:val="0"/>
                  <w:marTop w:val="0"/>
                  <w:marBottom w:val="0"/>
                  <w:divBdr>
                    <w:top w:val="none" w:sz="0" w:space="0" w:color="auto"/>
                    <w:left w:val="none" w:sz="0" w:space="0" w:color="auto"/>
                    <w:bottom w:val="none" w:sz="0" w:space="0" w:color="auto"/>
                    <w:right w:val="none" w:sz="0" w:space="0" w:color="auto"/>
                  </w:divBdr>
                  <w:divsChild>
                    <w:div w:id="1052968863">
                      <w:marLeft w:val="0"/>
                      <w:marRight w:val="0"/>
                      <w:marTop w:val="0"/>
                      <w:marBottom w:val="0"/>
                      <w:divBdr>
                        <w:top w:val="none" w:sz="0" w:space="0" w:color="auto"/>
                        <w:left w:val="none" w:sz="0" w:space="0" w:color="auto"/>
                        <w:bottom w:val="none" w:sz="0" w:space="0" w:color="auto"/>
                        <w:right w:val="none" w:sz="0" w:space="0" w:color="auto"/>
                      </w:divBdr>
                    </w:div>
                  </w:divsChild>
                </w:div>
                <w:div w:id="2079286038">
                  <w:marLeft w:val="0"/>
                  <w:marRight w:val="0"/>
                  <w:marTop w:val="0"/>
                  <w:marBottom w:val="0"/>
                  <w:divBdr>
                    <w:top w:val="none" w:sz="0" w:space="0" w:color="auto"/>
                    <w:left w:val="none" w:sz="0" w:space="0" w:color="auto"/>
                    <w:bottom w:val="none" w:sz="0" w:space="0" w:color="auto"/>
                    <w:right w:val="none" w:sz="0" w:space="0" w:color="auto"/>
                  </w:divBdr>
                  <w:divsChild>
                    <w:div w:id="2008753418">
                      <w:marLeft w:val="0"/>
                      <w:marRight w:val="0"/>
                      <w:marTop w:val="0"/>
                      <w:marBottom w:val="0"/>
                      <w:divBdr>
                        <w:top w:val="none" w:sz="0" w:space="0" w:color="auto"/>
                        <w:left w:val="none" w:sz="0" w:space="0" w:color="auto"/>
                        <w:bottom w:val="none" w:sz="0" w:space="0" w:color="auto"/>
                        <w:right w:val="none" w:sz="0" w:space="0" w:color="auto"/>
                      </w:divBdr>
                    </w:div>
                  </w:divsChild>
                </w:div>
                <w:div w:id="665741359">
                  <w:marLeft w:val="0"/>
                  <w:marRight w:val="0"/>
                  <w:marTop w:val="0"/>
                  <w:marBottom w:val="0"/>
                  <w:divBdr>
                    <w:top w:val="none" w:sz="0" w:space="0" w:color="auto"/>
                    <w:left w:val="none" w:sz="0" w:space="0" w:color="auto"/>
                    <w:bottom w:val="none" w:sz="0" w:space="0" w:color="auto"/>
                    <w:right w:val="none" w:sz="0" w:space="0" w:color="auto"/>
                  </w:divBdr>
                  <w:divsChild>
                    <w:div w:id="1949120173">
                      <w:marLeft w:val="0"/>
                      <w:marRight w:val="0"/>
                      <w:marTop w:val="0"/>
                      <w:marBottom w:val="0"/>
                      <w:divBdr>
                        <w:top w:val="none" w:sz="0" w:space="0" w:color="auto"/>
                        <w:left w:val="none" w:sz="0" w:space="0" w:color="auto"/>
                        <w:bottom w:val="none" w:sz="0" w:space="0" w:color="auto"/>
                        <w:right w:val="none" w:sz="0" w:space="0" w:color="auto"/>
                      </w:divBdr>
                    </w:div>
                  </w:divsChild>
                </w:div>
                <w:div w:id="2146585775">
                  <w:marLeft w:val="0"/>
                  <w:marRight w:val="0"/>
                  <w:marTop w:val="0"/>
                  <w:marBottom w:val="0"/>
                  <w:divBdr>
                    <w:top w:val="none" w:sz="0" w:space="0" w:color="auto"/>
                    <w:left w:val="none" w:sz="0" w:space="0" w:color="auto"/>
                    <w:bottom w:val="none" w:sz="0" w:space="0" w:color="auto"/>
                    <w:right w:val="none" w:sz="0" w:space="0" w:color="auto"/>
                  </w:divBdr>
                  <w:divsChild>
                    <w:div w:id="1775245043">
                      <w:marLeft w:val="0"/>
                      <w:marRight w:val="0"/>
                      <w:marTop w:val="0"/>
                      <w:marBottom w:val="0"/>
                      <w:divBdr>
                        <w:top w:val="none" w:sz="0" w:space="0" w:color="auto"/>
                        <w:left w:val="none" w:sz="0" w:space="0" w:color="auto"/>
                        <w:bottom w:val="none" w:sz="0" w:space="0" w:color="auto"/>
                        <w:right w:val="none" w:sz="0" w:space="0" w:color="auto"/>
                      </w:divBdr>
                    </w:div>
                  </w:divsChild>
                </w:div>
                <w:div w:id="1578052980">
                  <w:marLeft w:val="0"/>
                  <w:marRight w:val="0"/>
                  <w:marTop w:val="0"/>
                  <w:marBottom w:val="0"/>
                  <w:divBdr>
                    <w:top w:val="none" w:sz="0" w:space="0" w:color="auto"/>
                    <w:left w:val="none" w:sz="0" w:space="0" w:color="auto"/>
                    <w:bottom w:val="none" w:sz="0" w:space="0" w:color="auto"/>
                    <w:right w:val="none" w:sz="0" w:space="0" w:color="auto"/>
                  </w:divBdr>
                  <w:divsChild>
                    <w:div w:id="40129854">
                      <w:marLeft w:val="0"/>
                      <w:marRight w:val="0"/>
                      <w:marTop w:val="0"/>
                      <w:marBottom w:val="0"/>
                      <w:divBdr>
                        <w:top w:val="none" w:sz="0" w:space="0" w:color="auto"/>
                        <w:left w:val="none" w:sz="0" w:space="0" w:color="auto"/>
                        <w:bottom w:val="none" w:sz="0" w:space="0" w:color="auto"/>
                        <w:right w:val="none" w:sz="0" w:space="0" w:color="auto"/>
                      </w:divBdr>
                    </w:div>
                  </w:divsChild>
                </w:div>
                <w:div w:id="1741437927">
                  <w:marLeft w:val="0"/>
                  <w:marRight w:val="0"/>
                  <w:marTop w:val="0"/>
                  <w:marBottom w:val="0"/>
                  <w:divBdr>
                    <w:top w:val="none" w:sz="0" w:space="0" w:color="auto"/>
                    <w:left w:val="none" w:sz="0" w:space="0" w:color="auto"/>
                    <w:bottom w:val="none" w:sz="0" w:space="0" w:color="auto"/>
                    <w:right w:val="none" w:sz="0" w:space="0" w:color="auto"/>
                  </w:divBdr>
                  <w:divsChild>
                    <w:div w:id="1282807719">
                      <w:marLeft w:val="0"/>
                      <w:marRight w:val="0"/>
                      <w:marTop w:val="0"/>
                      <w:marBottom w:val="0"/>
                      <w:divBdr>
                        <w:top w:val="none" w:sz="0" w:space="0" w:color="auto"/>
                        <w:left w:val="none" w:sz="0" w:space="0" w:color="auto"/>
                        <w:bottom w:val="none" w:sz="0" w:space="0" w:color="auto"/>
                        <w:right w:val="none" w:sz="0" w:space="0" w:color="auto"/>
                      </w:divBdr>
                    </w:div>
                  </w:divsChild>
                </w:div>
                <w:div w:id="1094284230">
                  <w:marLeft w:val="0"/>
                  <w:marRight w:val="0"/>
                  <w:marTop w:val="0"/>
                  <w:marBottom w:val="0"/>
                  <w:divBdr>
                    <w:top w:val="none" w:sz="0" w:space="0" w:color="auto"/>
                    <w:left w:val="none" w:sz="0" w:space="0" w:color="auto"/>
                    <w:bottom w:val="none" w:sz="0" w:space="0" w:color="auto"/>
                    <w:right w:val="none" w:sz="0" w:space="0" w:color="auto"/>
                  </w:divBdr>
                  <w:divsChild>
                    <w:div w:id="548761893">
                      <w:marLeft w:val="0"/>
                      <w:marRight w:val="0"/>
                      <w:marTop w:val="0"/>
                      <w:marBottom w:val="0"/>
                      <w:divBdr>
                        <w:top w:val="none" w:sz="0" w:space="0" w:color="auto"/>
                        <w:left w:val="none" w:sz="0" w:space="0" w:color="auto"/>
                        <w:bottom w:val="none" w:sz="0" w:space="0" w:color="auto"/>
                        <w:right w:val="none" w:sz="0" w:space="0" w:color="auto"/>
                      </w:divBdr>
                    </w:div>
                  </w:divsChild>
                </w:div>
                <w:div w:id="1438257091">
                  <w:marLeft w:val="0"/>
                  <w:marRight w:val="0"/>
                  <w:marTop w:val="0"/>
                  <w:marBottom w:val="0"/>
                  <w:divBdr>
                    <w:top w:val="none" w:sz="0" w:space="0" w:color="auto"/>
                    <w:left w:val="none" w:sz="0" w:space="0" w:color="auto"/>
                    <w:bottom w:val="none" w:sz="0" w:space="0" w:color="auto"/>
                    <w:right w:val="none" w:sz="0" w:space="0" w:color="auto"/>
                  </w:divBdr>
                  <w:divsChild>
                    <w:div w:id="497774348">
                      <w:marLeft w:val="0"/>
                      <w:marRight w:val="0"/>
                      <w:marTop w:val="0"/>
                      <w:marBottom w:val="0"/>
                      <w:divBdr>
                        <w:top w:val="none" w:sz="0" w:space="0" w:color="auto"/>
                        <w:left w:val="none" w:sz="0" w:space="0" w:color="auto"/>
                        <w:bottom w:val="none" w:sz="0" w:space="0" w:color="auto"/>
                        <w:right w:val="none" w:sz="0" w:space="0" w:color="auto"/>
                      </w:divBdr>
                    </w:div>
                  </w:divsChild>
                </w:div>
                <w:div w:id="794562000">
                  <w:marLeft w:val="0"/>
                  <w:marRight w:val="0"/>
                  <w:marTop w:val="0"/>
                  <w:marBottom w:val="0"/>
                  <w:divBdr>
                    <w:top w:val="none" w:sz="0" w:space="0" w:color="auto"/>
                    <w:left w:val="none" w:sz="0" w:space="0" w:color="auto"/>
                    <w:bottom w:val="none" w:sz="0" w:space="0" w:color="auto"/>
                    <w:right w:val="none" w:sz="0" w:space="0" w:color="auto"/>
                  </w:divBdr>
                  <w:divsChild>
                    <w:div w:id="872305661">
                      <w:marLeft w:val="0"/>
                      <w:marRight w:val="0"/>
                      <w:marTop w:val="0"/>
                      <w:marBottom w:val="0"/>
                      <w:divBdr>
                        <w:top w:val="none" w:sz="0" w:space="0" w:color="auto"/>
                        <w:left w:val="none" w:sz="0" w:space="0" w:color="auto"/>
                        <w:bottom w:val="none" w:sz="0" w:space="0" w:color="auto"/>
                        <w:right w:val="none" w:sz="0" w:space="0" w:color="auto"/>
                      </w:divBdr>
                    </w:div>
                  </w:divsChild>
                </w:div>
                <w:div w:id="631666759">
                  <w:marLeft w:val="0"/>
                  <w:marRight w:val="0"/>
                  <w:marTop w:val="0"/>
                  <w:marBottom w:val="0"/>
                  <w:divBdr>
                    <w:top w:val="none" w:sz="0" w:space="0" w:color="auto"/>
                    <w:left w:val="none" w:sz="0" w:space="0" w:color="auto"/>
                    <w:bottom w:val="none" w:sz="0" w:space="0" w:color="auto"/>
                    <w:right w:val="none" w:sz="0" w:space="0" w:color="auto"/>
                  </w:divBdr>
                  <w:divsChild>
                    <w:div w:id="1733502389">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0"/>
                      <w:marBottom w:val="0"/>
                      <w:divBdr>
                        <w:top w:val="none" w:sz="0" w:space="0" w:color="auto"/>
                        <w:left w:val="none" w:sz="0" w:space="0" w:color="auto"/>
                        <w:bottom w:val="none" w:sz="0" w:space="0" w:color="auto"/>
                        <w:right w:val="none" w:sz="0" w:space="0" w:color="auto"/>
                      </w:divBdr>
                    </w:div>
                  </w:divsChild>
                </w:div>
                <w:div w:id="557207913">
                  <w:marLeft w:val="0"/>
                  <w:marRight w:val="0"/>
                  <w:marTop w:val="0"/>
                  <w:marBottom w:val="0"/>
                  <w:divBdr>
                    <w:top w:val="none" w:sz="0" w:space="0" w:color="auto"/>
                    <w:left w:val="none" w:sz="0" w:space="0" w:color="auto"/>
                    <w:bottom w:val="none" w:sz="0" w:space="0" w:color="auto"/>
                    <w:right w:val="none" w:sz="0" w:space="0" w:color="auto"/>
                  </w:divBdr>
                  <w:divsChild>
                    <w:div w:id="1558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858">
          <w:marLeft w:val="0"/>
          <w:marRight w:val="0"/>
          <w:marTop w:val="0"/>
          <w:marBottom w:val="0"/>
          <w:divBdr>
            <w:top w:val="none" w:sz="0" w:space="0" w:color="auto"/>
            <w:left w:val="none" w:sz="0" w:space="0" w:color="auto"/>
            <w:bottom w:val="none" w:sz="0" w:space="0" w:color="auto"/>
            <w:right w:val="none" w:sz="0" w:space="0" w:color="auto"/>
          </w:divBdr>
        </w:div>
        <w:div w:id="176311622">
          <w:marLeft w:val="0"/>
          <w:marRight w:val="0"/>
          <w:marTop w:val="0"/>
          <w:marBottom w:val="0"/>
          <w:divBdr>
            <w:top w:val="none" w:sz="0" w:space="0" w:color="auto"/>
            <w:left w:val="none" w:sz="0" w:space="0" w:color="auto"/>
            <w:bottom w:val="none" w:sz="0" w:space="0" w:color="auto"/>
            <w:right w:val="none" w:sz="0" w:space="0" w:color="auto"/>
          </w:divBdr>
          <w:divsChild>
            <w:div w:id="1555701279">
              <w:marLeft w:val="-75"/>
              <w:marRight w:val="0"/>
              <w:marTop w:val="30"/>
              <w:marBottom w:val="30"/>
              <w:divBdr>
                <w:top w:val="none" w:sz="0" w:space="0" w:color="auto"/>
                <w:left w:val="none" w:sz="0" w:space="0" w:color="auto"/>
                <w:bottom w:val="none" w:sz="0" w:space="0" w:color="auto"/>
                <w:right w:val="none" w:sz="0" w:space="0" w:color="auto"/>
              </w:divBdr>
              <w:divsChild>
                <w:div w:id="245116461">
                  <w:marLeft w:val="0"/>
                  <w:marRight w:val="0"/>
                  <w:marTop w:val="0"/>
                  <w:marBottom w:val="0"/>
                  <w:divBdr>
                    <w:top w:val="none" w:sz="0" w:space="0" w:color="auto"/>
                    <w:left w:val="none" w:sz="0" w:space="0" w:color="auto"/>
                    <w:bottom w:val="none" w:sz="0" w:space="0" w:color="auto"/>
                    <w:right w:val="none" w:sz="0" w:space="0" w:color="auto"/>
                  </w:divBdr>
                  <w:divsChild>
                    <w:div w:id="648051341">
                      <w:marLeft w:val="0"/>
                      <w:marRight w:val="0"/>
                      <w:marTop w:val="0"/>
                      <w:marBottom w:val="0"/>
                      <w:divBdr>
                        <w:top w:val="none" w:sz="0" w:space="0" w:color="auto"/>
                        <w:left w:val="none" w:sz="0" w:space="0" w:color="auto"/>
                        <w:bottom w:val="none" w:sz="0" w:space="0" w:color="auto"/>
                        <w:right w:val="none" w:sz="0" w:space="0" w:color="auto"/>
                      </w:divBdr>
                    </w:div>
                  </w:divsChild>
                </w:div>
                <w:div w:id="955336706">
                  <w:marLeft w:val="0"/>
                  <w:marRight w:val="0"/>
                  <w:marTop w:val="0"/>
                  <w:marBottom w:val="0"/>
                  <w:divBdr>
                    <w:top w:val="none" w:sz="0" w:space="0" w:color="auto"/>
                    <w:left w:val="none" w:sz="0" w:space="0" w:color="auto"/>
                    <w:bottom w:val="none" w:sz="0" w:space="0" w:color="auto"/>
                    <w:right w:val="none" w:sz="0" w:space="0" w:color="auto"/>
                  </w:divBdr>
                  <w:divsChild>
                    <w:div w:id="272978527">
                      <w:marLeft w:val="0"/>
                      <w:marRight w:val="0"/>
                      <w:marTop w:val="0"/>
                      <w:marBottom w:val="0"/>
                      <w:divBdr>
                        <w:top w:val="none" w:sz="0" w:space="0" w:color="auto"/>
                        <w:left w:val="none" w:sz="0" w:space="0" w:color="auto"/>
                        <w:bottom w:val="none" w:sz="0" w:space="0" w:color="auto"/>
                        <w:right w:val="none" w:sz="0" w:space="0" w:color="auto"/>
                      </w:divBdr>
                    </w:div>
                  </w:divsChild>
                </w:div>
                <w:div w:id="731737061">
                  <w:marLeft w:val="0"/>
                  <w:marRight w:val="0"/>
                  <w:marTop w:val="0"/>
                  <w:marBottom w:val="0"/>
                  <w:divBdr>
                    <w:top w:val="none" w:sz="0" w:space="0" w:color="auto"/>
                    <w:left w:val="none" w:sz="0" w:space="0" w:color="auto"/>
                    <w:bottom w:val="none" w:sz="0" w:space="0" w:color="auto"/>
                    <w:right w:val="none" w:sz="0" w:space="0" w:color="auto"/>
                  </w:divBdr>
                  <w:divsChild>
                    <w:div w:id="530535337">
                      <w:marLeft w:val="0"/>
                      <w:marRight w:val="0"/>
                      <w:marTop w:val="0"/>
                      <w:marBottom w:val="0"/>
                      <w:divBdr>
                        <w:top w:val="none" w:sz="0" w:space="0" w:color="auto"/>
                        <w:left w:val="none" w:sz="0" w:space="0" w:color="auto"/>
                        <w:bottom w:val="none" w:sz="0" w:space="0" w:color="auto"/>
                        <w:right w:val="none" w:sz="0" w:space="0" w:color="auto"/>
                      </w:divBdr>
                    </w:div>
                  </w:divsChild>
                </w:div>
                <w:div w:id="89275316">
                  <w:marLeft w:val="0"/>
                  <w:marRight w:val="0"/>
                  <w:marTop w:val="0"/>
                  <w:marBottom w:val="0"/>
                  <w:divBdr>
                    <w:top w:val="none" w:sz="0" w:space="0" w:color="auto"/>
                    <w:left w:val="none" w:sz="0" w:space="0" w:color="auto"/>
                    <w:bottom w:val="none" w:sz="0" w:space="0" w:color="auto"/>
                    <w:right w:val="none" w:sz="0" w:space="0" w:color="auto"/>
                  </w:divBdr>
                  <w:divsChild>
                    <w:div w:id="1608778359">
                      <w:marLeft w:val="0"/>
                      <w:marRight w:val="0"/>
                      <w:marTop w:val="0"/>
                      <w:marBottom w:val="0"/>
                      <w:divBdr>
                        <w:top w:val="none" w:sz="0" w:space="0" w:color="auto"/>
                        <w:left w:val="none" w:sz="0" w:space="0" w:color="auto"/>
                        <w:bottom w:val="none" w:sz="0" w:space="0" w:color="auto"/>
                        <w:right w:val="none" w:sz="0" w:space="0" w:color="auto"/>
                      </w:divBdr>
                    </w:div>
                  </w:divsChild>
                </w:div>
                <w:div w:id="1213076279">
                  <w:marLeft w:val="0"/>
                  <w:marRight w:val="0"/>
                  <w:marTop w:val="0"/>
                  <w:marBottom w:val="0"/>
                  <w:divBdr>
                    <w:top w:val="none" w:sz="0" w:space="0" w:color="auto"/>
                    <w:left w:val="none" w:sz="0" w:space="0" w:color="auto"/>
                    <w:bottom w:val="none" w:sz="0" w:space="0" w:color="auto"/>
                    <w:right w:val="none" w:sz="0" w:space="0" w:color="auto"/>
                  </w:divBdr>
                  <w:divsChild>
                    <w:div w:id="2103333889">
                      <w:marLeft w:val="0"/>
                      <w:marRight w:val="0"/>
                      <w:marTop w:val="0"/>
                      <w:marBottom w:val="0"/>
                      <w:divBdr>
                        <w:top w:val="none" w:sz="0" w:space="0" w:color="auto"/>
                        <w:left w:val="none" w:sz="0" w:space="0" w:color="auto"/>
                        <w:bottom w:val="none" w:sz="0" w:space="0" w:color="auto"/>
                        <w:right w:val="none" w:sz="0" w:space="0" w:color="auto"/>
                      </w:divBdr>
                    </w:div>
                  </w:divsChild>
                </w:div>
                <w:div w:id="1944073104">
                  <w:marLeft w:val="0"/>
                  <w:marRight w:val="0"/>
                  <w:marTop w:val="0"/>
                  <w:marBottom w:val="0"/>
                  <w:divBdr>
                    <w:top w:val="none" w:sz="0" w:space="0" w:color="auto"/>
                    <w:left w:val="none" w:sz="0" w:space="0" w:color="auto"/>
                    <w:bottom w:val="none" w:sz="0" w:space="0" w:color="auto"/>
                    <w:right w:val="none" w:sz="0" w:space="0" w:color="auto"/>
                  </w:divBdr>
                  <w:divsChild>
                    <w:div w:id="716667622">
                      <w:marLeft w:val="0"/>
                      <w:marRight w:val="0"/>
                      <w:marTop w:val="0"/>
                      <w:marBottom w:val="0"/>
                      <w:divBdr>
                        <w:top w:val="none" w:sz="0" w:space="0" w:color="auto"/>
                        <w:left w:val="none" w:sz="0" w:space="0" w:color="auto"/>
                        <w:bottom w:val="none" w:sz="0" w:space="0" w:color="auto"/>
                        <w:right w:val="none" w:sz="0" w:space="0" w:color="auto"/>
                      </w:divBdr>
                    </w:div>
                  </w:divsChild>
                </w:div>
                <w:div w:id="1418285568">
                  <w:marLeft w:val="0"/>
                  <w:marRight w:val="0"/>
                  <w:marTop w:val="0"/>
                  <w:marBottom w:val="0"/>
                  <w:divBdr>
                    <w:top w:val="none" w:sz="0" w:space="0" w:color="auto"/>
                    <w:left w:val="none" w:sz="0" w:space="0" w:color="auto"/>
                    <w:bottom w:val="none" w:sz="0" w:space="0" w:color="auto"/>
                    <w:right w:val="none" w:sz="0" w:space="0" w:color="auto"/>
                  </w:divBdr>
                  <w:divsChild>
                    <w:div w:id="790981672">
                      <w:marLeft w:val="0"/>
                      <w:marRight w:val="0"/>
                      <w:marTop w:val="0"/>
                      <w:marBottom w:val="0"/>
                      <w:divBdr>
                        <w:top w:val="none" w:sz="0" w:space="0" w:color="auto"/>
                        <w:left w:val="none" w:sz="0" w:space="0" w:color="auto"/>
                        <w:bottom w:val="none" w:sz="0" w:space="0" w:color="auto"/>
                        <w:right w:val="none" w:sz="0" w:space="0" w:color="auto"/>
                      </w:divBdr>
                    </w:div>
                  </w:divsChild>
                </w:div>
                <w:div w:id="917056985">
                  <w:marLeft w:val="0"/>
                  <w:marRight w:val="0"/>
                  <w:marTop w:val="0"/>
                  <w:marBottom w:val="0"/>
                  <w:divBdr>
                    <w:top w:val="none" w:sz="0" w:space="0" w:color="auto"/>
                    <w:left w:val="none" w:sz="0" w:space="0" w:color="auto"/>
                    <w:bottom w:val="none" w:sz="0" w:space="0" w:color="auto"/>
                    <w:right w:val="none" w:sz="0" w:space="0" w:color="auto"/>
                  </w:divBdr>
                  <w:divsChild>
                    <w:div w:id="1687058715">
                      <w:marLeft w:val="0"/>
                      <w:marRight w:val="0"/>
                      <w:marTop w:val="0"/>
                      <w:marBottom w:val="0"/>
                      <w:divBdr>
                        <w:top w:val="none" w:sz="0" w:space="0" w:color="auto"/>
                        <w:left w:val="none" w:sz="0" w:space="0" w:color="auto"/>
                        <w:bottom w:val="none" w:sz="0" w:space="0" w:color="auto"/>
                        <w:right w:val="none" w:sz="0" w:space="0" w:color="auto"/>
                      </w:divBdr>
                    </w:div>
                  </w:divsChild>
                </w:div>
                <w:div w:id="1529759345">
                  <w:marLeft w:val="0"/>
                  <w:marRight w:val="0"/>
                  <w:marTop w:val="0"/>
                  <w:marBottom w:val="0"/>
                  <w:divBdr>
                    <w:top w:val="none" w:sz="0" w:space="0" w:color="auto"/>
                    <w:left w:val="none" w:sz="0" w:space="0" w:color="auto"/>
                    <w:bottom w:val="none" w:sz="0" w:space="0" w:color="auto"/>
                    <w:right w:val="none" w:sz="0" w:space="0" w:color="auto"/>
                  </w:divBdr>
                  <w:divsChild>
                    <w:div w:id="1823235541">
                      <w:marLeft w:val="0"/>
                      <w:marRight w:val="0"/>
                      <w:marTop w:val="0"/>
                      <w:marBottom w:val="0"/>
                      <w:divBdr>
                        <w:top w:val="none" w:sz="0" w:space="0" w:color="auto"/>
                        <w:left w:val="none" w:sz="0" w:space="0" w:color="auto"/>
                        <w:bottom w:val="none" w:sz="0" w:space="0" w:color="auto"/>
                        <w:right w:val="none" w:sz="0" w:space="0" w:color="auto"/>
                      </w:divBdr>
                    </w:div>
                  </w:divsChild>
                </w:div>
                <w:div w:id="2007980300">
                  <w:marLeft w:val="0"/>
                  <w:marRight w:val="0"/>
                  <w:marTop w:val="0"/>
                  <w:marBottom w:val="0"/>
                  <w:divBdr>
                    <w:top w:val="none" w:sz="0" w:space="0" w:color="auto"/>
                    <w:left w:val="none" w:sz="0" w:space="0" w:color="auto"/>
                    <w:bottom w:val="none" w:sz="0" w:space="0" w:color="auto"/>
                    <w:right w:val="none" w:sz="0" w:space="0" w:color="auto"/>
                  </w:divBdr>
                  <w:divsChild>
                    <w:div w:id="205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684">
          <w:marLeft w:val="0"/>
          <w:marRight w:val="0"/>
          <w:marTop w:val="0"/>
          <w:marBottom w:val="0"/>
          <w:divBdr>
            <w:top w:val="none" w:sz="0" w:space="0" w:color="auto"/>
            <w:left w:val="none" w:sz="0" w:space="0" w:color="auto"/>
            <w:bottom w:val="none" w:sz="0" w:space="0" w:color="auto"/>
            <w:right w:val="none" w:sz="0" w:space="0" w:color="auto"/>
          </w:divBdr>
        </w:div>
        <w:div w:id="1218320742">
          <w:marLeft w:val="0"/>
          <w:marRight w:val="0"/>
          <w:marTop w:val="0"/>
          <w:marBottom w:val="0"/>
          <w:divBdr>
            <w:top w:val="none" w:sz="0" w:space="0" w:color="auto"/>
            <w:left w:val="none" w:sz="0" w:space="0" w:color="auto"/>
            <w:bottom w:val="none" w:sz="0" w:space="0" w:color="auto"/>
            <w:right w:val="none" w:sz="0" w:space="0" w:color="auto"/>
          </w:divBdr>
        </w:div>
        <w:div w:id="497498782">
          <w:marLeft w:val="0"/>
          <w:marRight w:val="0"/>
          <w:marTop w:val="0"/>
          <w:marBottom w:val="0"/>
          <w:divBdr>
            <w:top w:val="none" w:sz="0" w:space="0" w:color="auto"/>
            <w:left w:val="none" w:sz="0" w:space="0" w:color="auto"/>
            <w:bottom w:val="none" w:sz="0" w:space="0" w:color="auto"/>
            <w:right w:val="none" w:sz="0" w:space="0" w:color="auto"/>
          </w:divBdr>
          <w:divsChild>
            <w:div w:id="1245531906">
              <w:marLeft w:val="-75"/>
              <w:marRight w:val="0"/>
              <w:marTop w:val="30"/>
              <w:marBottom w:val="30"/>
              <w:divBdr>
                <w:top w:val="none" w:sz="0" w:space="0" w:color="auto"/>
                <w:left w:val="none" w:sz="0" w:space="0" w:color="auto"/>
                <w:bottom w:val="none" w:sz="0" w:space="0" w:color="auto"/>
                <w:right w:val="none" w:sz="0" w:space="0" w:color="auto"/>
              </w:divBdr>
              <w:divsChild>
                <w:div w:id="628242077">
                  <w:marLeft w:val="0"/>
                  <w:marRight w:val="0"/>
                  <w:marTop w:val="0"/>
                  <w:marBottom w:val="0"/>
                  <w:divBdr>
                    <w:top w:val="none" w:sz="0" w:space="0" w:color="auto"/>
                    <w:left w:val="none" w:sz="0" w:space="0" w:color="auto"/>
                    <w:bottom w:val="none" w:sz="0" w:space="0" w:color="auto"/>
                    <w:right w:val="none" w:sz="0" w:space="0" w:color="auto"/>
                  </w:divBdr>
                  <w:divsChild>
                    <w:div w:id="1654673748">
                      <w:marLeft w:val="0"/>
                      <w:marRight w:val="0"/>
                      <w:marTop w:val="0"/>
                      <w:marBottom w:val="0"/>
                      <w:divBdr>
                        <w:top w:val="none" w:sz="0" w:space="0" w:color="auto"/>
                        <w:left w:val="none" w:sz="0" w:space="0" w:color="auto"/>
                        <w:bottom w:val="none" w:sz="0" w:space="0" w:color="auto"/>
                        <w:right w:val="none" w:sz="0" w:space="0" w:color="auto"/>
                      </w:divBdr>
                    </w:div>
                  </w:divsChild>
                </w:div>
                <w:div w:id="1040203554">
                  <w:marLeft w:val="0"/>
                  <w:marRight w:val="0"/>
                  <w:marTop w:val="0"/>
                  <w:marBottom w:val="0"/>
                  <w:divBdr>
                    <w:top w:val="none" w:sz="0" w:space="0" w:color="auto"/>
                    <w:left w:val="none" w:sz="0" w:space="0" w:color="auto"/>
                    <w:bottom w:val="none" w:sz="0" w:space="0" w:color="auto"/>
                    <w:right w:val="none" w:sz="0" w:space="0" w:color="auto"/>
                  </w:divBdr>
                  <w:divsChild>
                    <w:div w:id="1032456144">
                      <w:marLeft w:val="0"/>
                      <w:marRight w:val="0"/>
                      <w:marTop w:val="0"/>
                      <w:marBottom w:val="0"/>
                      <w:divBdr>
                        <w:top w:val="none" w:sz="0" w:space="0" w:color="auto"/>
                        <w:left w:val="none" w:sz="0" w:space="0" w:color="auto"/>
                        <w:bottom w:val="none" w:sz="0" w:space="0" w:color="auto"/>
                        <w:right w:val="none" w:sz="0" w:space="0" w:color="auto"/>
                      </w:divBdr>
                    </w:div>
                  </w:divsChild>
                </w:div>
                <w:div w:id="1417439992">
                  <w:marLeft w:val="0"/>
                  <w:marRight w:val="0"/>
                  <w:marTop w:val="0"/>
                  <w:marBottom w:val="0"/>
                  <w:divBdr>
                    <w:top w:val="none" w:sz="0" w:space="0" w:color="auto"/>
                    <w:left w:val="none" w:sz="0" w:space="0" w:color="auto"/>
                    <w:bottom w:val="none" w:sz="0" w:space="0" w:color="auto"/>
                    <w:right w:val="none" w:sz="0" w:space="0" w:color="auto"/>
                  </w:divBdr>
                  <w:divsChild>
                    <w:div w:id="203300515">
                      <w:marLeft w:val="0"/>
                      <w:marRight w:val="0"/>
                      <w:marTop w:val="0"/>
                      <w:marBottom w:val="0"/>
                      <w:divBdr>
                        <w:top w:val="none" w:sz="0" w:space="0" w:color="auto"/>
                        <w:left w:val="none" w:sz="0" w:space="0" w:color="auto"/>
                        <w:bottom w:val="none" w:sz="0" w:space="0" w:color="auto"/>
                        <w:right w:val="none" w:sz="0" w:space="0" w:color="auto"/>
                      </w:divBdr>
                    </w:div>
                  </w:divsChild>
                </w:div>
                <w:div w:id="2127043283">
                  <w:marLeft w:val="0"/>
                  <w:marRight w:val="0"/>
                  <w:marTop w:val="0"/>
                  <w:marBottom w:val="0"/>
                  <w:divBdr>
                    <w:top w:val="none" w:sz="0" w:space="0" w:color="auto"/>
                    <w:left w:val="none" w:sz="0" w:space="0" w:color="auto"/>
                    <w:bottom w:val="none" w:sz="0" w:space="0" w:color="auto"/>
                    <w:right w:val="none" w:sz="0" w:space="0" w:color="auto"/>
                  </w:divBdr>
                  <w:divsChild>
                    <w:div w:id="1491675426">
                      <w:marLeft w:val="0"/>
                      <w:marRight w:val="0"/>
                      <w:marTop w:val="0"/>
                      <w:marBottom w:val="0"/>
                      <w:divBdr>
                        <w:top w:val="none" w:sz="0" w:space="0" w:color="auto"/>
                        <w:left w:val="none" w:sz="0" w:space="0" w:color="auto"/>
                        <w:bottom w:val="none" w:sz="0" w:space="0" w:color="auto"/>
                        <w:right w:val="none" w:sz="0" w:space="0" w:color="auto"/>
                      </w:divBdr>
                    </w:div>
                  </w:divsChild>
                </w:div>
                <w:div w:id="1989553943">
                  <w:marLeft w:val="0"/>
                  <w:marRight w:val="0"/>
                  <w:marTop w:val="0"/>
                  <w:marBottom w:val="0"/>
                  <w:divBdr>
                    <w:top w:val="none" w:sz="0" w:space="0" w:color="auto"/>
                    <w:left w:val="none" w:sz="0" w:space="0" w:color="auto"/>
                    <w:bottom w:val="none" w:sz="0" w:space="0" w:color="auto"/>
                    <w:right w:val="none" w:sz="0" w:space="0" w:color="auto"/>
                  </w:divBdr>
                  <w:divsChild>
                    <w:div w:id="804930731">
                      <w:marLeft w:val="0"/>
                      <w:marRight w:val="0"/>
                      <w:marTop w:val="0"/>
                      <w:marBottom w:val="0"/>
                      <w:divBdr>
                        <w:top w:val="none" w:sz="0" w:space="0" w:color="auto"/>
                        <w:left w:val="none" w:sz="0" w:space="0" w:color="auto"/>
                        <w:bottom w:val="none" w:sz="0" w:space="0" w:color="auto"/>
                        <w:right w:val="none" w:sz="0" w:space="0" w:color="auto"/>
                      </w:divBdr>
                    </w:div>
                  </w:divsChild>
                </w:div>
                <w:div w:id="323821432">
                  <w:marLeft w:val="0"/>
                  <w:marRight w:val="0"/>
                  <w:marTop w:val="0"/>
                  <w:marBottom w:val="0"/>
                  <w:divBdr>
                    <w:top w:val="none" w:sz="0" w:space="0" w:color="auto"/>
                    <w:left w:val="none" w:sz="0" w:space="0" w:color="auto"/>
                    <w:bottom w:val="none" w:sz="0" w:space="0" w:color="auto"/>
                    <w:right w:val="none" w:sz="0" w:space="0" w:color="auto"/>
                  </w:divBdr>
                  <w:divsChild>
                    <w:div w:id="540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9141">
          <w:marLeft w:val="0"/>
          <w:marRight w:val="0"/>
          <w:marTop w:val="0"/>
          <w:marBottom w:val="0"/>
          <w:divBdr>
            <w:top w:val="none" w:sz="0" w:space="0" w:color="auto"/>
            <w:left w:val="none" w:sz="0" w:space="0" w:color="auto"/>
            <w:bottom w:val="none" w:sz="0" w:space="0" w:color="auto"/>
            <w:right w:val="none" w:sz="0" w:space="0" w:color="auto"/>
          </w:divBdr>
        </w:div>
        <w:div w:id="2082100436">
          <w:marLeft w:val="0"/>
          <w:marRight w:val="0"/>
          <w:marTop w:val="0"/>
          <w:marBottom w:val="0"/>
          <w:divBdr>
            <w:top w:val="none" w:sz="0" w:space="0" w:color="auto"/>
            <w:left w:val="none" w:sz="0" w:space="0" w:color="auto"/>
            <w:bottom w:val="none" w:sz="0" w:space="0" w:color="auto"/>
            <w:right w:val="none" w:sz="0" w:space="0" w:color="auto"/>
          </w:divBdr>
        </w:div>
        <w:div w:id="1870529375">
          <w:marLeft w:val="0"/>
          <w:marRight w:val="0"/>
          <w:marTop w:val="0"/>
          <w:marBottom w:val="0"/>
          <w:divBdr>
            <w:top w:val="none" w:sz="0" w:space="0" w:color="auto"/>
            <w:left w:val="none" w:sz="0" w:space="0" w:color="auto"/>
            <w:bottom w:val="none" w:sz="0" w:space="0" w:color="auto"/>
            <w:right w:val="none" w:sz="0" w:space="0" w:color="auto"/>
          </w:divBdr>
        </w:div>
        <w:div w:id="1698775104">
          <w:marLeft w:val="0"/>
          <w:marRight w:val="0"/>
          <w:marTop w:val="0"/>
          <w:marBottom w:val="0"/>
          <w:divBdr>
            <w:top w:val="none" w:sz="0" w:space="0" w:color="auto"/>
            <w:left w:val="none" w:sz="0" w:space="0" w:color="auto"/>
            <w:bottom w:val="none" w:sz="0" w:space="0" w:color="auto"/>
            <w:right w:val="none" w:sz="0" w:space="0" w:color="auto"/>
          </w:divBdr>
        </w:div>
        <w:div w:id="1727024616">
          <w:marLeft w:val="0"/>
          <w:marRight w:val="0"/>
          <w:marTop w:val="0"/>
          <w:marBottom w:val="0"/>
          <w:divBdr>
            <w:top w:val="none" w:sz="0" w:space="0" w:color="auto"/>
            <w:left w:val="none" w:sz="0" w:space="0" w:color="auto"/>
            <w:bottom w:val="none" w:sz="0" w:space="0" w:color="auto"/>
            <w:right w:val="none" w:sz="0" w:space="0" w:color="auto"/>
          </w:divBdr>
        </w:div>
        <w:div w:id="1869491504">
          <w:marLeft w:val="0"/>
          <w:marRight w:val="0"/>
          <w:marTop w:val="0"/>
          <w:marBottom w:val="0"/>
          <w:divBdr>
            <w:top w:val="none" w:sz="0" w:space="0" w:color="auto"/>
            <w:left w:val="none" w:sz="0" w:space="0" w:color="auto"/>
            <w:bottom w:val="none" w:sz="0" w:space="0" w:color="auto"/>
            <w:right w:val="none" w:sz="0" w:space="0" w:color="auto"/>
          </w:divBdr>
          <w:divsChild>
            <w:div w:id="1307279108">
              <w:marLeft w:val="0"/>
              <w:marRight w:val="0"/>
              <w:marTop w:val="0"/>
              <w:marBottom w:val="0"/>
              <w:divBdr>
                <w:top w:val="none" w:sz="0" w:space="0" w:color="auto"/>
                <w:left w:val="none" w:sz="0" w:space="0" w:color="auto"/>
                <w:bottom w:val="none" w:sz="0" w:space="0" w:color="auto"/>
                <w:right w:val="none" w:sz="0" w:space="0" w:color="auto"/>
              </w:divBdr>
            </w:div>
            <w:div w:id="1979653204">
              <w:marLeft w:val="0"/>
              <w:marRight w:val="0"/>
              <w:marTop w:val="0"/>
              <w:marBottom w:val="0"/>
              <w:divBdr>
                <w:top w:val="none" w:sz="0" w:space="0" w:color="auto"/>
                <w:left w:val="none" w:sz="0" w:space="0" w:color="auto"/>
                <w:bottom w:val="none" w:sz="0" w:space="0" w:color="auto"/>
                <w:right w:val="none" w:sz="0" w:space="0" w:color="auto"/>
              </w:divBdr>
            </w:div>
            <w:div w:id="1358311267">
              <w:marLeft w:val="0"/>
              <w:marRight w:val="0"/>
              <w:marTop w:val="0"/>
              <w:marBottom w:val="0"/>
              <w:divBdr>
                <w:top w:val="none" w:sz="0" w:space="0" w:color="auto"/>
                <w:left w:val="none" w:sz="0" w:space="0" w:color="auto"/>
                <w:bottom w:val="none" w:sz="0" w:space="0" w:color="auto"/>
                <w:right w:val="none" w:sz="0" w:space="0" w:color="auto"/>
              </w:divBdr>
            </w:div>
            <w:div w:id="1356156153">
              <w:marLeft w:val="0"/>
              <w:marRight w:val="0"/>
              <w:marTop w:val="0"/>
              <w:marBottom w:val="0"/>
              <w:divBdr>
                <w:top w:val="none" w:sz="0" w:space="0" w:color="auto"/>
                <w:left w:val="none" w:sz="0" w:space="0" w:color="auto"/>
                <w:bottom w:val="none" w:sz="0" w:space="0" w:color="auto"/>
                <w:right w:val="none" w:sz="0" w:space="0" w:color="auto"/>
              </w:divBdr>
            </w:div>
            <w:div w:id="80756943">
              <w:marLeft w:val="0"/>
              <w:marRight w:val="0"/>
              <w:marTop w:val="0"/>
              <w:marBottom w:val="0"/>
              <w:divBdr>
                <w:top w:val="none" w:sz="0" w:space="0" w:color="auto"/>
                <w:left w:val="none" w:sz="0" w:space="0" w:color="auto"/>
                <w:bottom w:val="none" w:sz="0" w:space="0" w:color="auto"/>
                <w:right w:val="none" w:sz="0" w:space="0" w:color="auto"/>
              </w:divBdr>
            </w:div>
          </w:divsChild>
        </w:div>
        <w:div w:id="788359856">
          <w:marLeft w:val="0"/>
          <w:marRight w:val="0"/>
          <w:marTop w:val="0"/>
          <w:marBottom w:val="0"/>
          <w:divBdr>
            <w:top w:val="none" w:sz="0" w:space="0" w:color="auto"/>
            <w:left w:val="none" w:sz="0" w:space="0" w:color="auto"/>
            <w:bottom w:val="none" w:sz="0" w:space="0" w:color="auto"/>
            <w:right w:val="none" w:sz="0" w:space="0" w:color="auto"/>
          </w:divBdr>
        </w:div>
        <w:div w:id="171459875">
          <w:marLeft w:val="0"/>
          <w:marRight w:val="0"/>
          <w:marTop w:val="0"/>
          <w:marBottom w:val="0"/>
          <w:divBdr>
            <w:top w:val="none" w:sz="0" w:space="0" w:color="auto"/>
            <w:left w:val="none" w:sz="0" w:space="0" w:color="auto"/>
            <w:bottom w:val="none" w:sz="0" w:space="0" w:color="auto"/>
            <w:right w:val="none" w:sz="0" w:space="0" w:color="auto"/>
          </w:divBdr>
        </w:div>
        <w:div w:id="1989818143">
          <w:marLeft w:val="0"/>
          <w:marRight w:val="0"/>
          <w:marTop w:val="0"/>
          <w:marBottom w:val="0"/>
          <w:divBdr>
            <w:top w:val="none" w:sz="0" w:space="0" w:color="auto"/>
            <w:left w:val="none" w:sz="0" w:space="0" w:color="auto"/>
            <w:bottom w:val="none" w:sz="0" w:space="0" w:color="auto"/>
            <w:right w:val="none" w:sz="0" w:space="0" w:color="auto"/>
          </w:divBdr>
        </w:div>
        <w:div w:id="100995442">
          <w:marLeft w:val="0"/>
          <w:marRight w:val="0"/>
          <w:marTop w:val="0"/>
          <w:marBottom w:val="0"/>
          <w:divBdr>
            <w:top w:val="none" w:sz="0" w:space="0" w:color="auto"/>
            <w:left w:val="none" w:sz="0" w:space="0" w:color="auto"/>
            <w:bottom w:val="none" w:sz="0" w:space="0" w:color="auto"/>
            <w:right w:val="none" w:sz="0" w:space="0" w:color="auto"/>
          </w:divBdr>
          <w:divsChild>
            <w:div w:id="1774931553">
              <w:marLeft w:val="-75"/>
              <w:marRight w:val="0"/>
              <w:marTop w:val="30"/>
              <w:marBottom w:val="30"/>
              <w:divBdr>
                <w:top w:val="none" w:sz="0" w:space="0" w:color="auto"/>
                <w:left w:val="none" w:sz="0" w:space="0" w:color="auto"/>
                <w:bottom w:val="none" w:sz="0" w:space="0" w:color="auto"/>
                <w:right w:val="none" w:sz="0" w:space="0" w:color="auto"/>
              </w:divBdr>
              <w:divsChild>
                <w:div w:id="641690978">
                  <w:marLeft w:val="0"/>
                  <w:marRight w:val="0"/>
                  <w:marTop w:val="0"/>
                  <w:marBottom w:val="0"/>
                  <w:divBdr>
                    <w:top w:val="none" w:sz="0" w:space="0" w:color="auto"/>
                    <w:left w:val="none" w:sz="0" w:space="0" w:color="auto"/>
                    <w:bottom w:val="none" w:sz="0" w:space="0" w:color="auto"/>
                    <w:right w:val="none" w:sz="0" w:space="0" w:color="auto"/>
                  </w:divBdr>
                  <w:divsChild>
                    <w:div w:id="964045951">
                      <w:marLeft w:val="0"/>
                      <w:marRight w:val="0"/>
                      <w:marTop w:val="0"/>
                      <w:marBottom w:val="0"/>
                      <w:divBdr>
                        <w:top w:val="none" w:sz="0" w:space="0" w:color="auto"/>
                        <w:left w:val="none" w:sz="0" w:space="0" w:color="auto"/>
                        <w:bottom w:val="none" w:sz="0" w:space="0" w:color="auto"/>
                        <w:right w:val="none" w:sz="0" w:space="0" w:color="auto"/>
                      </w:divBdr>
                    </w:div>
                  </w:divsChild>
                </w:div>
                <w:div w:id="156116063">
                  <w:marLeft w:val="0"/>
                  <w:marRight w:val="0"/>
                  <w:marTop w:val="0"/>
                  <w:marBottom w:val="0"/>
                  <w:divBdr>
                    <w:top w:val="none" w:sz="0" w:space="0" w:color="auto"/>
                    <w:left w:val="none" w:sz="0" w:space="0" w:color="auto"/>
                    <w:bottom w:val="none" w:sz="0" w:space="0" w:color="auto"/>
                    <w:right w:val="none" w:sz="0" w:space="0" w:color="auto"/>
                  </w:divBdr>
                  <w:divsChild>
                    <w:div w:id="1745490945">
                      <w:marLeft w:val="0"/>
                      <w:marRight w:val="0"/>
                      <w:marTop w:val="0"/>
                      <w:marBottom w:val="0"/>
                      <w:divBdr>
                        <w:top w:val="none" w:sz="0" w:space="0" w:color="auto"/>
                        <w:left w:val="none" w:sz="0" w:space="0" w:color="auto"/>
                        <w:bottom w:val="none" w:sz="0" w:space="0" w:color="auto"/>
                        <w:right w:val="none" w:sz="0" w:space="0" w:color="auto"/>
                      </w:divBdr>
                    </w:div>
                  </w:divsChild>
                </w:div>
                <w:div w:id="429863023">
                  <w:marLeft w:val="0"/>
                  <w:marRight w:val="0"/>
                  <w:marTop w:val="0"/>
                  <w:marBottom w:val="0"/>
                  <w:divBdr>
                    <w:top w:val="none" w:sz="0" w:space="0" w:color="auto"/>
                    <w:left w:val="none" w:sz="0" w:space="0" w:color="auto"/>
                    <w:bottom w:val="none" w:sz="0" w:space="0" w:color="auto"/>
                    <w:right w:val="none" w:sz="0" w:space="0" w:color="auto"/>
                  </w:divBdr>
                  <w:divsChild>
                    <w:div w:id="1642032516">
                      <w:marLeft w:val="0"/>
                      <w:marRight w:val="0"/>
                      <w:marTop w:val="0"/>
                      <w:marBottom w:val="0"/>
                      <w:divBdr>
                        <w:top w:val="none" w:sz="0" w:space="0" w:color="auto"/>
                        <w:left w:val="none" w:sz="0" w:space="0" w:color="auto"/>
                        <w:bottom w:val="none" w:sz="0" w:space="0" w:color="auto"/>
                        <w:right w:val="none" w:sz="0" w:space="0" w:color="auto"/>
                      </w:divBdr>
                    </w:div>
                  </w:divsChild>
                </w:div>
                <w:div w:id="83382582">
                  <w:marLeft w:val="0"/>
                  <w:marRight w:val="0"/>
                  <w:marTop w:val="0"/>
                  <w:marBottom w:val="0"/>
                  <w:divBdr>
                    <w:top w:val="none" w:sz="0" w:space="0" w:color="auto"/>
                    <w:left w:val="none" w:sz="0" w:space="0" w:color="auto"/>
                    <w:bottom w:val="none" w:sz="0" w:space="0" w:color="auto"/>
                    <w:right w:val="none" w:sz="0" w:space="0" w:color="auto"/>
                  </w:divBdr>
                  <w:divsChild>
                    <w:div w:id="590354354">
                      <w:marLeft w:val="0"/>
                      <w:marRight w:val="0"/>
                      <w:marTop w:val="0"/>
                      <w:marBottom w:val="0"/>
                      <w:divBdr>
                        <w:top w:val="none" w:sz="0" w:space="0" w:color="auto"/>
                        <w:left w:val="none" w:sz="0" w:space="0" w:color="auto"/>
                        <w:bottom w:val="none" w:sz="0" w:space="0" w:color="auto"/>
                        <w:right w:val="none" w:sz="0" w:space="0" w:color="auto"/>
                      </w:divBdr>
                    </w:div>
                  </w:divsChild>
                </w:div>
                <w:div w:id="1639608690">
                  <w:marLeft w:val="0"/>
                  <w:marRight w:val="0"/>
                  <w:marTop w:val="0"/>
                  <w:marBottom w:val="0"/>
                  <w:divBdr>
                    <w:top w:val="none" w:sz="0" w:space="0" w:color="auto"/>
                    <w:left w:val="none" w:sz="0" w:space="0" w:color="auto"/>
                    <w:bottom w:val="none" w:sz="0" w:space="0" w:color="auto"/>
                    <w:right w:val="none" w:sz="0" w:space="0" w:color="auto"/>
                  </w:divBdr>
                  <w:divsChild>
                    <w:div w:id="440807623">
                      <w:marLeft w:val="0"/>
                      <w:marRight w:val="0"/>
                      <w:marTop w:val="0"/>
                      <w:marBottom w:val="0"/>
                      <w:divBdr>
                        <w:top w:val="none" w:sz="0" w:space="0" w:color="auto"/>
                        <w:left w:val="none" w:sz="0" w:space="0" w:color="auto"/>
                        <w:bottom w:val="none" w:sz="0" w:space="0" w:color="auto"/>
                        <w:right w:val="none" w:sz="0" w:space="0" w:color="auto"/>
                      </w:divBdr>
                    </w:div>
                  </w:divsChild>
                </w:div>
                <w:div w:id="377317924">
                  <w:marLeft w:val="0"/>
                  <w:marRight w:val="0"/>
                  <w:marTop w:val="0"/>
                  <w:marBottom w:val="0"/>
                  <w:divBdr>
                    <w:top w:val="none" w:sz="0" w:space="0" w:color="auto"/>
                    <w:left w:val="none" w:sz="0" w:space="0" w:color="auto"/>
                    <w:bottom w:val="none" w:sz="0" w:space="0" w:color="auto"/>
                    <w:right w:val="none" w:sz="0" w:space="0" w:color="auto"/>
                  </w:divBdr>
                  <w:divsChild>
                    <w:div w:id="1558584553">
                      <w:marLeft w:val="0"/>
                      <w:marRight w:val="0"/>
                      <w:marTop w:val="0"/>
                      <w:marBottom w:val="0"/>
                      <w:divBdr>
                        <w:top w:val="none" w:sz="0" w:space="0" w:color="auto"/>
                        <w:left w:val="none" w:sz="0" w:space="0" w:color="auto"/>
                        <w:bottom w:val="none" w:sz="0" w:space="0" w:color="auto"/>
                        <w:right w:val="none" w:sz="0" w:space="0" w:color="auto"/>
                      </w:divBdr>
                    </w:div>
                  </w:divsChild>
                </w:div>
                <w:div w:id="1011951713">
                  <w:marLeft w:val="0"/>
                  <w:marRight w:val="0"/>
                  <w:marTop w:val="0"/>
                  <w:marBottom w:val="0"/>
                  <w:divBdr>
                    <w:top w:val="none" w:sz="0" w:space="0" w:color="auto"/>
                    <w:left w:val="none" w:sz="0" w:space="0" w:color="auto"/>
                    <w:bottom w:val="none" w:sz="0" w:space="0" w:color="auto"/>
                    <w:right w:val="none" w:sz="0" w:space="0" w:color="auto"/>
                  </w:divBdr>
                  <w:divsChild>
                    <w:div w:id="563296592">
                      <w:marLeft w:val="0"/>
                      <w:marRight w:val="0"/>
                      <w:marTop w:val="0"/>
                      <w:marBottom w:val="0"/>
                      <w:divBdr>
                        <w:top w:val="none" w:sz="0" w:space="0" w:color="auto"/>
                        <w:left w:val="none" w:sz="0" w:space="0" w:color="auto"/>
                        <w:bottom w:val="none" w:sz="0" w:space="0" w:color="auto"/>
                        <w:right w:val="none" w:sz="0" w:space="0" w:color="auto"/>
                      </w:divBdr>
                    </w:div>
                  </w:divsChild>
                </w:div>
                <w:div w:id="685445004">
                  <w:marLeft w:val="0"/>
                  <w:marRight w:val="0"/>
                  <w:marTop w:val="0"/>
                  <w:marBottom w:val="0"/>
                  <w:divBdr>
                    <w:top w:val="none" w:sz="0" w:space="0" w:color="auto"/>
                    <w:left w:val="none" w:sz="0" w:space="0" w:color="auto"/>
                    <w:bottom w:val="none" w:sz="0" w:space="0" w:color="auto"/>
                    <w:right w:val="none" w:sz="0" w:space="0" w:color="auto"/>
                  </w:divBdr>
                  <w:divsChild>
                    <w:div w:id="853960115">
                      <w:marLeft w:val="0"/>
                      <w:marRight w:val="0"/>
                      <w:marTop w:val="0"/>
                      <w:marBottom w:val="0"/>
                      <w:divBdr>
                        <w:top w:val="none" w:sz="0" w:space="0" w:color="auto"/>
                        <w:left w:val="none" w:sz="0" w:space="0" w:color="auto"/>
                        <w:bottom w:val="none" w:sz="0" w:space="0" w:color="auto"/>
                        <w:right w:val="none" w:sz="0" w:space="0" w:color="auto"/>
                      </w:divBdr>
                    </w:div>
                  </w:divsChild>
                </w:div>
                <w:div w:id="1398359127">
                  <w:marLeft w:val="0"/>
                  <w:marRight w:val="0"/>
                  <w:marTop w:val="0"/>
                  <w:marBottom w:val="0"/>
                  <w:divBdr>
                    <w:top w:val="none" w:sz="0" w:space="0" w:color="auto"/>
                    <w:left w:val="none" w:sz="0" w:space="0" w:color="auto"/>
                    <w:bottom w:val="none" w:sz="0" w:space="0" w:color="auto"/>
                    <w:right w:val="none" w:sz="0" w:space="0" w:color="auto"/>
                  </w:divBdr>
                  <w:divsChild>
                    <w:div w:id="59208324">
                      <w:marLeft w:val="0"/>
                      <w:marRight w:val="0"/>
                      <w:marTop w:val="0"/>
                      <w:marBottom w:val="0"/>
                      <w:divBdr>
                        <w:top w:val="none" w:sz="0" w:space="0" w:color="auto"/>
                        <w:left w:val="none" w:sz="0" w:space="0" w:color="auto"/>
                        <w:bottom w:val="none" w:sz="0" w:space="0" w:color="auto"/>
                        <w:right w:val="none" w:sz="0" w:space="0" w:color="auto"/>
                      </w:divBdr>
                    </w:div>
                  </w:divsChild>
                </w:div>
                <w:div w:id="329137480">
                  <w:marLeft w:val="0"/>
                  <w:marRight w:val="0"/>
                  <w:marTop w:val="0"/>
                  <w:marBottom w:val="0"/>
                  <w:divBdr>
                    <w:top w:val="none" w:sz="0" w:space="0" w:color="auto"/>
                    <w:left w:val="none" w:sz="0" w:space="0" w:color="auto"/>
                    <w:bottom w:val="none" w:sz="0" w:space="0" w:color="auto"/>
                    <w:right w:val="none" w:sz="0" w:space="0" w:color="auto"/>
                  </w:divBdr>
                  <w:divsChild>
                    <w:div w:id="1322855601">
                      <w:marLeft w:val="0"/>
                      <w:marRight w:val="0"/>
                      <w:marTop w:val="0"/>
                      <w:marBottom w:val="0"/>
                      <w:divBdr>
                        <w:top w:val="none" w:sz="0" w:space="0" w:color="auto"/>
                        <w:left w:val="none" w:sz="0" w:space="0" w:color="auto"/>
                        <w:bottom w:val="none" w:sz="0" w:space="0" w:color="auto"/>
                        <w:right w:val="none" w:sz="0" w:space="0" w:color="auto"/>
                      </w:divBdr>
                    </w:div>
                  </w:divsChild>
                </w:div>
                <w:div w:id="2024893464">
                  <w:marLeft w:val="0"/>
                  <w:marRight w:val="0"/>
                  <w:marTop w:val="0"/>
                  <w:marBottom w:val="0"/>
                  <w:divBdr>
                    <w:top w:val="none" w:sz="0" w:space="0" w:color="auto"/>
                    <w:left w:val="none" w:sz="0" w:space="0" w:color="auto"/>
                    <w:bottom w:val="none" w:sz="0" w:space="0" w:color="auto"/>
                    <w:right w:val="none" w:sz="0" w:space="0" w:color="auto"/>
                  </w:divBdr>
                  <w:divsChild>
                    <w:div w:id="2093576723">
                      <w:marLeft w:val="0"/>
                      <w:marRight w:val="0"/>
                      <w:marTop w:val="0"/>
                      <w:marBottom w:val="0"/>
                      <w:divBdr>
                        <w:top w:val="none" w:sz="0" w:space="0" w:color="auto"/>
                        <w:left w:val="none" w:sz="0" w:space="0" w:color="auto"/>
                        <w:bottom w:val="none" w:sz="0" w:space="0" w:color="auto"/>
                        <w:right w:val="none" w:sz="0" w:space="0" w:color="auto"/>
                      </w:divBdr>
                    </w:div>
                  </w:divsChild>
                </w:div>
                <w:div w:id="2123453943">
                  <w:marLeft w:val="0"/>
                  <w:marRight w:val="0"/>
                  <w:marTop w:val="0"/>
                  <w:marBottom w:val="0"/>
                  <w:divBdr>
                    <w:top w:val="none" w:sz="0" w:space="0" w:color="auto"/>
                    <w:left w:val="none" w:sz="0" w:space="0" w:color="auto"/>
                    <w:bottom w:val="none" w:sz="0" w:space="0" w:color="auto"/>
                    <w:right w:val="none" w:sz="0" w:space="0" w:color="auto"/>
                  </w:divBdr>
                  <w:divsChild>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1144617817">
                  <w:marLeft w:val="0"/>
                  <w:marRight w:val="0"/>
                  <w:marTop w:val="0"/>
                  <w:marBottom w:val="0"/>
                  <w:divBdr>
                    <w:top w:val="none" w:sz="0" w:space="0" w:color="auto"/>
                    <w:left w:val="none" w:sz="0" w:space="0" w:color="auto"/>
                    <w:bottom w:val="none" w:sz="0" w:space="0" w:color="auto"/>
                    <w:right w:val="none" w:sz="0" w:space="0" w:color="auto"/>
                  </w:divBdr>
                  <w:divsChild>
                    <w:div w:id="1968195561">
                      <w:marLeft w:val="0"/>
                      <w:marRight w:val="0"/>
                      <w:marTop w:val="0"/>
                      <w:marBottom w:val="0"/>
                      <w:divBdr>
                        <w:top w:val="none" w:sz="0" w:space="0" w:color="auto"/>
                        <w:left w:val="none" w:sz="0" w:space="0" w:color="auto"/>
                        <w:bottom w:val="none" w:sz="0" w:space="0" w:color="auto"/>
                        <w:right w:val="none" w:sz="0" w:space="0" w:color="auto"/>
                      </w:divBdr>
                    </w:div>
                  </w:divsChild>
                </w:div>
                <w:div w:id="779643955">
                  <w:marLeft w:val="0"/>
                  <w:marRight w:val="0"/>
                  <w:marTop w:val="0"/>
                  <w:marBottom w:val="0"/>
                  <w:divBdr>
                    <w:top w:val="none" w:sz="0" w:space="0" w:color="auto"/>
                    <w:left w:val="none" w:sz="0" w:space="0" w:color="auto"/>
                    <w:bottom w:val="none" w:sz="0" w:space="0" w:color="auto"/>
                    <w:right w:val="none" w:sz="0" w:space="0" w:color="auto"/>
                  </w:divBdr>
                  <w:divsChild>
                    <w:div w:id="67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3787">
          <w:marLeft w:val="0"/>
          <w:marRight w:val="0"/>
          <w:marTop w:val="0"/>
          <w:marBottom w:val="0"/>
          <w:divBdr>
            <w:top w:val="none" w:sz="0" w:space="0" w:color="auto"/>
            <w:left w:val="none" w:sz="0" w:space="0" w:color="auto"/>
            <w:bottom w:val="none" w:sz="0" w:space="0" w:color="auto"/>
            <w:right w:val="none" w:sz="0" w:space="0" w:color="auto"/>
          </w:divBdr>
        </w:div>
        <w:div w:id="211776261">
          <w:marLeft w:val="0"/>
          <w:marRight w:val="0"/>
          <w:marTop w:val="0"/>
          <w:marBottom w:val="0"/>
          <w:divBdr>
            <w:top w:val="none" w:sz="0" w:space="0" w:color="auto"/>
            <w:left w:val="none" w:sz="0" w:space="0" w:color="auto"/>
            <w:bottom w:val="none" w:sz="0" w:space="0" w:color="auto"/>
            <w:right w:val="none" w:sz="0" w:space="0" w:color="auto"/>
          </w:divBdr>
        </w:div>
        <w:div w:id="726806445">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16919179">
          <w:marLeft w:val="0"/>
          <w:marRight w:val="0"/>
          <w:marTop w:val="0"/>
          <w:marBottom w:val="0"/>
          <w:divBdr>
            <w:top w:val="none" w:sz="0" w:space="0" w:color="auto"/>
            <w:left w:val="none" w:sz="0" w:space="0" w:color="auto"/>
            <w:bottom w:val="none" w:sz="0" w:space="0" w:color="auto"/>
            <w:right w:val="none" w:sz="0" w:space="0" w:color="auto"/>
          </w:divBdr>
        </w:div>
        <w:div w:id="1777553613">
          <w:marLeft w:val="0"/>
          <w:marRight w:val="0"/>
          <w:marTop w:val="0"/>
          <w:marBottom w:val="0"/>
          <w:divBdr>
            <w:top w:val="none" w:sz="0" w:space="0" w:color="auto"/>
            <w:left w:val="none" w:sz="0" w:space="0" w:color="auto"/>
            <w:bottom w:val="none" w:sz="0" w:space="0" w:color="auto"/>
            <w:right w:val="none" w:sz="0" w:space="0" w:color="auto"/>
          </w:divBdr>
        </w:div>
        <w:div w:id="1511022925">
          <w:marLeft w:val="0"/>
          <w:marRight w:val="0"/>
          <w:marTop w:val="0"/>
          <w:marBottom w:val="0"/>
          <w:divBdr>
            <w:top w:val="none" w:sz="0" w:space="0" w:color="auto"/>
            <w:left w:val="none" w:sz="0" w:space="0" w:color="auto"/>
            <w:bottom w:val="none" w:sz="0" w:space="0" w:color="auto"/>
            <w:right w:val="none" w:sz="0" w:space="0" w:color="auto"/>
          </w:divBdr>
        </w:div>
        <w:div w:id="1650476677">
          <w:marLeft w:val="0"/>
          <w:marRight w:val="0"/>
          <w:marTop w:val="0"/>
          <w:marBottom w:val="0"/>
          <w:divBdr>
            <w:top w:val="none" w:sz="0" w:space="0" w:color="auto"/>
            <w:left w:val="none" w:sz="0" w:space="0" w:color="auto"/>
            <w:bottom w:val="none" w:sz="0" w:space="0" w:color="auto"/>
            <w:right w:val="none" w:sz="0" w:space="0" w:color="auto"/>
          </w:divBdr>
        </w:div>
        <w:div w:id="2036038174">
          <w:marLeft w:val="0"/>
          <w:marRight w:val="0"/>
          <w:marTop w:val="0"/>
          <w:marBottom w:val="0"/>
          <w:divBdr>
            <w:top w:val="none" w:sz="0" w:space="0" w:color="auto"/>
            <w:left w:val="none" w:sz="0" w:space="0" w:color="auto"/>
            <w:bottom w:val="none" w:sz="0" w:space="0" w:color="auto"/>
            <w:right w:val="none" w:sz="0" w:space="0" w:color="auto"/>
          </w:divBdr>
        </w:div>
        <w:div w:id="2140220426">
          <w:marLeft w:val="0"/>
          <w:marRight w:val="0"/>
          <w:marTop w:val="0"/>
          <w:marBottom w:val="0"/>
          <w:divBdr>
            <w:top w:val="none" w:sz="0" w:space="0" w:color="auto"/>
            <w:left w:val="none" w:sz="0" w:space="0" w:color="auto"/>
            <w:bottom w:val="none" w:sz="0" w:space="0" w:color="auto"/>
            <w:right w:val="none" w:sz="0" w:space="0" w:color="auto"/>
          </w:divBdr>
        </w:div>
        <w:div w:id="127089558">
          <w:marLeft w:val="0"/>
          <w:marRight w:val="0"/>
          <w:marTop w:val="0"/>
          <w:marBottom w:val="0"/>
          <w:divBdr>
            <w:top w:val="none" w:sz="0" w:space="0" w:color="auto"/>
            <w:left w:val="none" w:sz="0" w:space="0" w:color="auto"/>
            <w:bottom w:val="none" w:sz="0" w:space="0" w:color="auto"/>
            <w:right w:val="none" w:sz="0" w:space="0" w:color="auto"/>
          </w:divBdr>
        </w:div>
        <w:div w:id="318769460">
          <w:marLeft w:val="0"/>
          <w:marRight w:val="0"/>
          <w:marTop w:val="0"/>
          <w:marBottom w:val="0"/>
          <w:divBdr>
            <w:top w:val="none" w:sz="0" w:space="0" w:color="auto"/>
            <w:left w:val="none" w:sz="0" w:space="0" w:color="auto"/>
            <w:bottom w:val="none" w:sz="0" w:space="0" w:color="auto"/>
            <w:right w:val="none" w:sz="0" w:space="0" w:color="auto"/>
          </w:divBdr>
        </w:div>
        <w:div w:id="322977767">
          <w:marLeft w:val="0"/>
          <w:marRight w:val="0"/>
          <w:marTop w:val="0"/>
          <w:marBottom w:val="0"/>
          <w:divBdr>
            <w:top w:val="none" w:sz="0" w:space="0" w:color="auto"/>
            <w:left w:val="none" w:sz="0" w:space="0" w:color="auto"/>
            <w:bottom w:val="none" w:sz="0" w:space="0" w:color="auto"/>
            <w:right w:val="none" w:sz="0" w:space="0" w:color="auto"/>
          </w:divBdr>
        </w:div>
        <w:div w:id="332614065">
          <w:marLeft w:val="0"/>
          <w:marRight w:val="0"/>
          <w:marTop w:val="0"/>
          <w:marBottom w:val="0"/>
          <w:divBdr>
            <w:top w:val="none" w:sz="0" w:space="0" w:color="auto"/>
            <w:left w:val="none" w:sz="0" w:space="0" w:color="auto"/>
            <w:bottom w:val="none" w:sz="0" w:space="0" w:color="auto"/>
            <w:right w:val="none" w:sz="0" w:space="0" w:color="auto"/>
          </w:divBdr>
        </w:div>
        <w:div w:id="623465558">
          <w:marLeft w:val="0"/>
          <w:marRight w:val="0"/>
          <w:marTop w:val="0"/>
          <w:marBottom w:val="0"/>
          <w:divBdr>
            <w:top w:val="none" w:sz="0" w:space="0" w:color="auto"/>
            <w:left w:val="none" w:sz="0" w:space="0" w:color="auto"/>
            <w:bottom w:val="none" w:sz="0" w:space="0" w:color="auto"/>
            <w:right w:val="none" w:sz="0" w:space="0" w:color="auto"/>
          </w:divBdr>
        </w:div>
        <w:div w:id="241842874">
          <w:marLeft w:val="0"/>
          <w:marRight w:val="0"/>
          <w:marTop w:val="0"/>
          <w:marBottom w:val="0"/>
          <w:divBdr>
            <w:top w:val="none" w:sz="0" w:space="0" w:color="auto"/>
            <w:left w:val="none" w:sz="0" w:space="0" w:color="auto"/>
            <w:bottom w:val="none" w:sz="0" w:space="0" w:color="auto"/>
            <w:right w:val="none" w:sz="0" w:space="0" w:color="auto"/>
          </w:divBdr>
          <w:divsChild>
            <w:div w:id="1992325104">
              <w:marLeft w:val="0"/>
              <w:marRight w:val="0"/>
              <w:marTop w:val="0"/>
              <w:marBottom w:val="0"/>
              <w:divBdr>
                <w:top w:val="none" w:sz="0" w:space="0" w:color="auto"/>
                <w:left w:val="none" w:sz="0" w:space="0" w:color="auto"/>
                <w:bottom w:val="none" w:sz="0" w:space="0" w:color="auto"/>
                <w:right w:val="none" w:sz="0" w:space="0" w:color="auto"/>
              </w:divBdr>
            </w:div>
            <w:div w:id="1526408003">
              <w:marLeft w:val="0"/>
              <w:marRight w:val="0"/>
              <w:marTop w:val="0"/>
              <w:marBottom w:val="0"/>
              <w:divBdr>
                <w:top w:val="none" w:sz="0" w:space="0" w:color="auto"/>
                <w:left w:val="none" w:sz="0" w:space="0" w:color="auto"/>
                <w:bottom w:val="none" w:sz="0" w:space="0" w:color="auto"/>
                <w:right w:val="none" w:sz="0" w:space="0" w:color="auto"/>
              </w:divBdr>
            </w:div>
            <w:div w:id="51274552">
              <w:marLeft w:val="0"/>
              <w:marRight w:val="0"/>
              <w:marTop w:val="0"/>
              <w:marBottom w:val="0"/>
              <w:divBdr>
                <w:top w:val="none" w:sz="0" w:space="0" w:color="auto"/>
                <w:left w:val="none" w:sz="0" w:space="0" w:color="auto"/>
                <w:bottom w:val="none" w:sz="0" w:space="0" w:color="auto"/>
                <w:right w:val="none" w:sz="0" w:space="0" w:color="auto"/>
              </w:divBdr>
            </w:div>
          </w:divsChild>
        </w:div>
        <w:div w:id="29458042">
          <w:marLeft w:val="0"/>
          <w:marRight w:val="0"/>
          <w:marTop w:val="0"/>
          <w:marBottom w:val="0"/>
          <w:divBdr>
            <w:top w:val="none" w:sz="0" w:space="0" w:color="auto"/>
            <w:left w:val="none" w:sz="0" w:space="0" w:color="auto"/>
            <w:bottom w:val="none" w:sz="0" w:space="0" w:color="auto"/>
            <w:right w:val="none" w:sz="0" w:space="0" w:color="auto"/>
          </w:divBdr>
          <w:divsChild>
            <w:div w:id="1948921372">
              <w:marLeft w:val="0"/>
              <w:marRight w:val="0"/>
              <w:marTop w:val="0"/>
              <w:marBottom w:val="0"/>
              <w:divBdr>
                <w:top w:val="none" w:sz="0" w:space="0" w:color="auto"/>
                <w:left w:val="none" w:sz="0" w:space="0" w:color="auto"/>
                <w:bottom w:val="none" w:sz="0" w:space="0" w:color="auto"/>
                <w:right w:val="none" w:sz="0" w:space="0" w:color="auto"/>
              </w:divBdr>
            </w:div>
            <w:div w:id="1892037436">
              <w:marLeft w:val="0"/>
              <w:marRight w:val="0"/>
              <w:marTop w:val="0"/>
              <w:marBottom w:val="0"/>
              <w:divBdr>
                <w:top w:val="none" w:sz="0" w:space="0" w:color="auto"/>
                <w:left w:val="none" w:sz="0" w:space="0" w:color="auto"/>
                <w:bottom w:val="none" w:sz="0" w:space="0" w:color="auto"/>
                <w:right w:val="none" w:sz="0" w:space="0" w:color="auto"/>
              </w:divBdr>
            </w:div>
            <w:div w:id="391320088">
              <w:marLeft w:val="0"/>
              <w:marRight w:val="0"/>
              <w:marTop w:val="0"/>
              <w:marBottom w:val="0"/>
              <w:divBdr>
                <w:top w:val="none" w:sz="0" w:space="0" w:color="auto"/>
                <w:left w:val="none" w:sz="0" w:space="0" w:color="auto"/>
                <w:bottom w:val="none" w:sz="0" w:space="0" w:color="auto"/>
                <w:right w:val="none" w:sz="0" w:space="0" w:color="auto"/>
              </w:divBdr>
            </w:div>
            <w:div w:id="560096183">
              <w:marLeft w:val="0"/>
              <w:marRight w:val="0"/>
              <w:marTop w:val="0"/>
              <w:marBottom w:val="0"/>
              <w:divBdr>
                <w:top w:val="none" w:sz="0" w:space="0" w:color="auto"/>
                <w:left w:val="none" w:sz="0" w:space="0" w:color="auto"/>
                <w:bottom w:val="none" w:sz="0" w:space="0" w:color="auto"/>
                <w:right w:val="none" w:sz="0" w:space="0" w:color="auto"/>
              </w:divBdr>
            </w:div>
            <w:div w:id="238096842">
              <w:marLeft w:val="0"/>
              <w:marRight w:val="0"/>
              <w:marTop w:val="0"/>
              <w:marBottom w:val="0"/>
              <w:divBdr>
                <w:top w:val="none" w:sz="0" w:space="0" w:color="auto"/>
                <w:left w:val="none" w:sz="0" w:space="0" w:color="auto"/>
                <w:bottom w:val="none" w:sz="0" w:space="0" w:color="auto"/>
                <w:right w:val="none" w:sz="0" w:space="0" w:color="auto"/>
              </w:divBdr>
            </w:div>
          </w:divsChild>
        </w:div>
        <w:div w:id="1276446646">
          <w:marLeft w:val="0"/>
          <w:marRight w:val="0"/>
          <w:marTop w:val="0"/>
          <w:marBottom w:val="0"/>
          <w:divBdr>
            <w:top w:val="none" w:sz="0" w:space="0" w:color="auto"/>
            <w:left w:val="none" w:sz="0" w:space="0" w:color="auto"/>
            <w:bottom w:val="none" w:sz="0" w:space="0" w:color="auto"/>
            <w:right w:val="none" w:sz="0" w:space="0" w:color="auto"/>
          </w:divBdr>
        </w:div>
        <w:div w:id="1217744092">
          <w:marLeft w:val="0"/>
          <w:marRight w:val="0"/>
          <w:marTop w:val="0"/>
          <w:marBottom w:val="0"/>
          <w:divBdr>
            <w:top w:val="none" w:sz="0" w:space="0" w:color="auto"/>
            <w:left w:val="none" w:sz="0" w:space="0" w:color="auto"/>
            <w:bottom w:val="none" w:sz="0" w:space="0" w:color="auto"/>
            <w:right w:val="none" w:sz="0" w:space="0" w:color="auto"/>
          </w:divBdr>
        </w:div>
        <w:div w:id="1039086599">
          <w:marLeft w:val="0"/>
          <w:marRight w:val="0"/>
          <w:marTop w:val="0"/>
          <w:marBottom w:val="0"/>
          <w:divBdr>
            <w:top w:val="none" w:sz="0" w:space="0" w:color="auto"/>
            <w:left w:val="none" w:sz="0" w:space="0" w:color="auto"/>
            <w:bottom w:val="none" w:sz="0" w:space="0" w:color="auto"/>
            <w:right w:val="none" w:sz="0" w:space="0" w:color="auto"/>
          </w:divBdr>
        </w:div>
        <w:div w:id="49231551">
          <w:marLeft w:val="0"/>
          <w:marRight w:val="0"/>
          <w:marTop w:val="0"/>
          <w:marBottom w:val="0"/>
          <w:divBdr>
            <w:top w:val="none" w:sz="0" w:space="0" w:color="auto"/>
            <w:left w:val="none" w:sz="0" w:space="0" w:color="auto"/>
            <w:bottom w:val="none" w:sz="0" w:space="0" w:color="auto"/>
            <w:right w:val="none" w:sz="0" w:space="0" w:color="auto"/>
          </w:divBdr>
        </w:div>
        <w:div w:id="1651253573">
          <w:marLeft w:val="0"/>
          <w:marRight w:val="0"/>
          <w:marTop w:val="0"/>
          <w:marBottom w:val="0"/>
          <w:divBdr>
            <w:top w:val="none" w:sz="0" w:space="0" w:color="auto"/>
            <w:left w:val="none" w:sz="0" w:space="0" w:color="auto"/>
            <w:bottom w:val="none" w:sz="0" w:space="0" w:color="auto"/>
            <w:right w:val="none" w:sz="0" w:space="0" w:color="auto"/>
          </w:divBdr>
        </w:div>
        <w:div w:id="1646541298">
          <w:marLeft w:val="0"/>
          <w:marRight w:val="0"/>
          <w:marTop w:val="0"/>
          <w:marBottom w:val="0"/>
          <w:divBdr>
            <w:top w:val="none" w:sz="0" w:space="0" w:color="auto"/>
            <w:left w:val="none" w:sz="0" w:space="0" w:color="auto"/>
            <w:bottom w:val="none" w:sz="0" w:space="0" w:color="auto"/>
            <w:right w:val="none" w:sz="0" w:space="0" w:color="auto"/>
          </w:divBdr>
          <w:divsChild>
            <w:div w:id="1825579858">
              <w:marLeft w:val="0"/>
              <w:marRight w:val="0"/>
              <w:marTop w:val="0"/>
              <w:marBottom w:val="0"/>
              <w:divBdr>
                <w:top w:val="none" w:sz="0" w:space="0" w:color="auto"/>
                <w:left w:val="none" w:sz="0" w:space="0" w:color="auto"/>
                <w:bottom w:val="none" w:sz="0" w:space="0" w:color="auto"/>
                <w:right w:val="none" w:sz="0" w:space="0" w:color="auto"/>
              </w:divBdr>
            </w:div>
            <w:div w:id="453257857">
              <w:marLeft w:val="0"/>
              <w:marRight w:val="0"/>
              <w:marTop w:val="0"/>
              <w:marBottom w:val="0"/>
              <w:divBdr>
                <w:top w:val="none" w:sz="0" w:space="0" w:color="auto"/>
                <w:left w:val="none" w:sz="0" w:space="0" w:color="auto"/>
                <w:bottom w:val="none" w:sz="0" w:space="0" w:color="auto"/>
                <w:right w:val="none" w:sz="0" w:space="0" w:color="auto"/>
              </w:divBdr>
            </w:div>
            <w:div w:id="865215175">
              <w:marLeft w:val="0"/>
              <w:marRight w:val="0"/>
              <w:marTop w:val="0"/>
              <w:marBottom w:val="0"/>
              <w:divBdr>
                <w:top w:val="none" w:sz="0" w:space="0" w:color="auto"/>
                <w:left w:val="none" w:sz="0" w:space="0" w:color="auto"/>
                <w:bottom w:val="none" w:sz="0" w:space="0" w:color="auto"/>
                <w:right w:val="none" w:sz="0" w:space="0" w:color="auto"/>
              </w:divBdr>
            </w:div>
            <w:div w:id="1271015078">
              <w:marLeft w:val="0"/>
              <w:marRight w:val="0"/>
              <w:marTop w:val="0"/>
              <w:marBottom w:val="0"/>
              <w:divBdr>
                <w:top w:val="none" w:sz="0" w:space="0" w:color="auto"/>
                <w:left w:val="none" w:sz="0" w:space="0" w:color="auto"/>
                <w:bottom w:val="none" w:sz="0" w:space="0" w:color="auto"/>
                <w:right w:val="none" w:sz="0" w:space="0" w:color="auto"/>
              </w:divBdr>
            </w:div>
            <w:div w:id="1134444117">
              <w:marLeft w:val="0"/>
              <w:marRight w:val="0"/>
              <w:marTop w:val="0"/>
              <w:marBottom w:val="0"/>
              <w:divBdr>
                <w:top w:val="none" w:sz="0" w:space="0" w:color="auto"/>
                <w:left w:val="none" w:sz="0" w:space="0" w:color="auto"/>
                <w:bottom w:val="none" w:sz="0" w:space="0" w:color="auto"/>
                <w:right w:val="none" w:sz="0" w:space="0" w:color="auto"/>
              </w:divBdr>
            </w:div>
          </w:divsChild>
        </w:div>
        <w:div w:id="1074859400">
          <w:marLeft w:val="0"/>
          <w:marRight w:val="0"/>
          <w:marTop w:val="0"/>
          <w:marBottom w:val="0"/>
          <w:divBdr>
            <w:top w:val="none" w:sz="0" w:space="0" w:color="auto"/>
            <w:left w:val="none" w:sz="0" w:space="0" w:color="auto"/>
            <w:bottom w:val="none" w:sz="0" w:space="0" w:color="auto"/>
            <w:right w:val="none" w:sz="0" w:space="0" w:color="auto"/>
          </w:divBdr>
          <w:divsChild>
            <w:div w:id="394474093">
              <w:marLeft w:val="0"/>
              <w:marRight w:val="0"/>
              <w:marTop w:val="0"/>
              <w:marBottom w:val="0"/>
              <w:divBdr>
                <w:top w:val="none" w:sz="0" w:space="0" w:color="auto"/>
                <w:left w:val="none" w:sz="0" w:space="0" w:color="auto"/>
                <w:bottom w:val="none" w:sz="0" w:space="0" w:color="auto"/>
                <w:right w:val="none" w:sz="0" w:space="0" w:color="auto"/>
              </w:divBdr>
            </w:div>
            <w:div w:id="286744948">
              <w:marLeft w:val="0"/>
              <w:marRight w:val="0"/>
              <w:marTop w:val="0"/>
              <w:marBottom w:val="0"/>
              <w:divBdr>
                <w:top w:val="none" w:sz="0" w:space="0" w:color="auto"/>
                <w:left w:val="none" w:sz="0" w:space="0" w:color="auto"/>
                <w:bottom w:val="none" w:sz="0" w:space="0" w:color="auto"/>
                <w:right w:val="none" w:sz="0" w:space="0" w:color="auto"/>
              </w:divBdr>
            </w:div>
            <w:div w:id="1373074659">
              <w:marLeft w:val="0"/>
              <w:marRight w:val="0"/>
              <w:marTop w:val="0"/>
              <w:marBottom w:val="0"/>
              <w:divBdr>
                <w:top w:val="none" w:sz="0" w:space="0" w:color="auto"/>
                <w:left w:val="none" w:sz="0" w:space="0" w:color="auto"/>
                <w:bottom w:val="none" w:sz="0" w:space="0" w:color="auto"/>
                <w:right w:val="none" w:sz="0" w:space="0" w:color="auto"/>
              </w:divBdr>
            </w:div>
            <w:div w:id="1835680497">
              <w:marLeft w:val="0"/>
              <w:marRight w:val="0"/>
              <w:marTop w:val="0"/>
              <w:marBottom w:val="0"/>
              <w:divBdr>
                <w:top w:val="none" w:sz="0" w:space="0" w:color="auto"/>
                <w:left w:val="none" w:sz="0" w:space="0" w:color="auto"/>
                <w:bottom w:val="none" w:sz="0" w:space="0" w:color="auto"/>
                <w:right w:val="none" w:sz="0" w:space="0" w:color="auto"/>
              </w:divBdr>
            </w:div>
          </w:divsChild>
        </w:div>
        <w:div w:id="1900627931">
          <w:marLeft w:val="0"/>
          <w:marRight w:val="0"/>
          <w:marTop w:val="0"/>
          <w:marBottom w:val="0"/>
          <w:divBdr>
            <w:top w:val="none" w:sz="0" w:space="0" w:color="auto"/>
            <w:left w:val="none" w:sz="0" w:space="0" w:color="auto"/>
            <w:bottom w:val="none" w:sz="0" w:space="0" w:color="auto"/>
            <w:right w:val="none" w:sz="0" w:space="0" w:color="auto"/>
          </w:divBdr>
          <w:divsChild>
            <w:div w:id="1222643204">
              <w:marLeft w:val="0"/>
              <w:marRight w:val="0"/>
              <w:marTop w:val="0"/>
              <w:marBottom w:val="0"/>
              <w:divBdr>
                <w:top w:val="none" w:sz="0" w:space="0" w:color="auto"/>
                <w:left w:val="none" w:sz="0" w:space="0" w:color="auto"/>
                <w:bottom w:val="none" w:sz="0" w:space="0" w:color="auto"/>
                <w:right w:val="none" w:sz="0" w:space="0" w:color="auto"/>
              </w:divBdr>
            </w:div>
            <w:div w:id="847326181">
              <w:marLeft w:val="0"/>
              <w:marRight w:val="0"/>
              <w:marTop w:val="0"/>
              <w:marBottom w:val="0"/>
              <w:divBdr>
                <w:top w:val="none" w:sz="0" w:space="0" w:color="auto"/>
                <w:left w:val="none" w:sz="0" w:space="0" w:color="auto"/>
                <w:bottom w:val="none" w:sz="0" w:space="0" w:color="auto"/>
                <w:right w:val="none" w:sz="0" w:space="0" w:color="auto"/>
              </w:divBdr>
            </w:div>
            <w:div w:id="2058775488">
              <w:marLeft w:val="0"/>
              <w:marRight w:val="0"/>
              <w:marTop w:val="0"/>
              <w:marBottom w:val="0"/>
              <w:divBdr>
                <w:top w:val="none" w:sz="0" w:space="0" w:color="auto"/>
                <w:left w:val="none" w:sz="0" w:space="0" w:color="auto"/>
                <w:bottom w:val="none" w:sz="0" w:space="0" w:color="auto"/>
                <w:right w:val="none" w:sz="0" w:space="0" w:color="auto"/>
              </w:divBdr>
            </w:div>
            <w:div w:id="1378821285">
              <w:marLeft w:val="0"/>
              <w:marRight w:val="0"/>
              <w:marTop w:val="0"/>
              <w:marBottom w:val="0"/>
              <w:divBdr>
                <w:top w:val="none" w:sz="0" w:space="0" w:color="auto"/>
                <w:left w:val="none" w:sz="0" w:space="0" w:color="auto"/>
                <w:bottom w:val="none" w:sz="0" w:space="0" w:color="auto"/>
                <w:right w:val="none" w:sz="0" w:space="0" w:color="auto"/>
              </w:divBdr>
            </w:div>
          </w:divsChild>
        </w:div>
        <w:div w:id="818688051">
          <w:marLeft w:val="0"/>
          <w:marRight w:val="0"/>
          <w:marTop w:val="0"/>
          <w:marBottom w:val="0"/>
          <w:divBdr>
            <w:top w:val="none" w:sz="0" w:space="0" w:color="auto"/>
            <w:left w:val="none" w:sz="0" w:space="0" w:color="auto"/>
            <w:bottom w:val="none" w:sz="0" w:space="0" w:color="auto"/>
            <w:right w:val="none" w:sz="0" w:space="0" w:color="auto"/>
          </w:divBdr>
        </w:div>
        <w:div w:id="889652490">
          <w:marLeft w:val="0"/>
          <w:marRight w:val="0"/>
          <w:marTop w:val="0"/>
          <w:marBottom w:val="0"/>
          <w:divBdr>
            <w:top w:val="none" w:sz="0" w:space="0" w:color="auto"/>
            <w:left w:val="none" w:sz="0" w:space="0" w:color="auto"/>
            <w:bottom w:val="none" w:sz="0" w:space="0" w:color="auto"/>
            <w:right w:val="none" w:sz="0" w:space="0" w:color="auto"/>
          </w:divBdr>
        </w:div>
        <w:div w:id="1529639742">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339310432">
          <w:marLeft w:val="0"/>
          <w:marRight w:val="0"/>
          <w:marTop w:val="0"/>
          <w:marBottom w:val="0"/>
          <w:divBdr>
            <w:top w:val="none" w:sz="0" w:space="0" w:color="auto"/>
            <w:left w:val="none" w:sz="0" w:space="0" w:color="auto"/>
            <w:bottom w:val="none" w:sz="0" w:space="0" w:color="auto"/>
            <w:right w:val="none" w:sz="0" w:space="0" w:color="auto"/>
          </w:divBdr>
        </w:div>
        <w:div w:id="1074397188">
          <w:marLeft w:val="0"/>
          <w:marRight w:val="0"/>
          <w:marTop w:val="0"/>
          <w:marBottom w:val="0"/>
          <w:divBdr>
            <w:top w:val="none" w:sz="0" w:space="0" w:color="auto"/>
            <w:left w:val="none" w:sz="0" w:space="0" w:color="auto"/>
            <w:bottom w:val="none" w:sz="0" w:space="0" w:color="auto"/>
            <w:right w:val="none" w:sz="0" w:space="0" w:color="auto"/>
          </w:divBdr>
        </w:div>
        <w:div w:id="251091399">
          <w:marLeft w:val="0"/>
          <w:marRight w:val="0"/>
          <w:marTop w:val="0"/>
          <w:marBottom w:val="0"/>
          <w:divBdr>
            <w:top w:val="none" w:sz="0" w:space="0" w:color="auto"/>
            <w:left w:val="none" w:sz="0" w:space="0" w:color="auto"/>
            <w:bottom w:val="none" w:sz="0" w:space="0" w:color="auto"/>
            <w:right w:val="none" w:sz="0" w:space="0" w:color="auto"/>
          </w:divBdr>
        </w:div>
        <w:div w:id="1362971809">
          <w:marLeft w:val="0"/>
          <w:marRight w:val="0"/>
          <w:marTop w:val="0"/>
          <w:marBottom w:val="0"/>
          <w:divBdr>
            <w:top w:val="none" w:sz="0" w:space="0" w:color="auto"/>
            <w:left w:val="none" w:sz="0" w:space="0" w:color="auto"/>
            <w:bottom w:val="none" w:sz="0" w:space="0" w:color="auto"/>
            <w:right w:val="none" w:sz="0" w:space="0" w:color="auto"/>
          </w:divBdr>
        </w:div>
        <w:div w:id="1305768346">
          <w:marLeft w:val="0"/>
          <w:marRight w:val="0"/>
          <w:marTop w:val="0"/>
          <w:marBottom w:val="0"/>
          <w:divBdr>
            <w:top w:val="none" w:sz="0" w:space="0" w:color="auto"/>
            <w:left w:val="none" w:sz="0" w:space="0" w:color="auto"/>
            <w:bottom w:val="none" w:sz="0" w:space="0" w:color="auto"/>
            <w:right w:val="none" w:sz="0" w:space="0" w:color="auto"/>
          </w:divBdr>
        </w:div>
        <w:div w:id="1060206368">
          <w:marLeft w:val="0"/>
          <w:marRight w:val="0"/>
          <w:marTop w:val="0"/>
          <w:marBottom w:val="0"/>
          <w:divBdr>
            <w:top w:val="none" w:sz="0" w:space="0" w:color="auto"/>
            <w:left w:val="none" w:sz="0" w:space="0" w:color="auto"/>
            <w:bottom w:val="none" w:sz="0" w:space="0" w:color="auto"/>
            <w:right w:val="none" w:sz="0" w:space="0" w:color="auto"/>
          </w:divBdr>
        </w:div>
        <w:div w:id="1048844897">
          <w:marLeft w:val="0"/>
          <w:marRight w:val="0"/>
          <w:marTop w:val="0"/>
          <w:marBottom w:val="0"/>
          <w:divBdr>
            <w:top w:val="none" w:sz="0" w:space="0" w:color="auto"/>
            <w:left w:val="none" w:sz="0" w:space="0" w:color="auto"/>
            <w:bottom w:val="none" w:sz="0" w:space="0" w:color="auto"/>
            <w:right w:val="none" w:sz="0" w:space="0" w:color="auto"/>
          </w:divBdr>
        </w:div>
        <w:div w:id="369841121">
          <w:marLeft w:val="0"/>
          <w:marRight w:val="0"/>
          <w:marTop w:val="0"/>
          <w:marBottom w:val="0"/>
          <w:divBdr>
            <w:top w:val="none" w:sz="0" w:space="0" w:color="auto"/>
            <w:left w:val="none" w:sz="0" w:space="0" w:color="auto"/>
            <w:bottom w:val="none" w:sz="0" w:space="0" w:color="auto"/>
            <w:right w:val="none" w:sz="0" w:space="0" w:color="auto"/>
          </w:divBdr>
        </w:div>
        <w:div w:id="242221426">
          <w:marLeft w:val="0"/>
          <w:marRight w:val="0"/>
          <w:marTop w:val="0"/>
          <w:marBottom w:val="0"/>
          <w:divBdr>
            <w:top w:val="none" w:sz="0" w:space="0" w:color="auto"/>
            <w:left w:val="none" w:sz="0" w:space="0" w:color="auto"/>
            <w:bottom w:val="none" w:sz="0" w:space="0" w:color="auto"/>
            <w:right w:val="none" w:sz="0" w:space="0" w:color="auto"/>
          </w:divBdr>
        </w:div>
        <w:div w:id="2070834619">
          <w:marLeft w:val="0"/>
          <w:marRight w:val="0"/>
          <w:marTop w:val="0"/>
          <w:marBottom w:val="0"/>
          <w:divBdr>
            <w:top w:val="none" w:sz="0" w:space="0" w:color="auto"/>
            <w:left w:val="none" w:sz="0" w:space="0" w:color="auto"/>
            <w:bottom w:val="none" w:sz="0" w:space="0" w:color="auto"/>
            <w:right w:val="none" w:sz="0" w:space="0" w:color="auto"/>
          </w:divBdr>
        </w:div>
        <w:div w:id="1211723330">
          <w:marLeft w:val="0"/>
          <w:marRight w:val="0"/>
          <w:marTop w:val="0"/>
          <w:marBottom w:val="0"/>
          <w:divBdr>
            <w:top w:val="none" w:sz="0" w:space="0" w:color="auto"/>
            <w:left w:val="none" w:sz="0" w:space="0" w:color="auto"/>
            <w:bottom w:val="none" w:sz="0" w:space="0" w:color="auto"/>
            <w:right w:val="none" w:sz="0" w:space="0" w:color="auto"/>
          </w:divBdr>
        </w:div>
        <w:div w:id="1897736000">
          <w:marLeft w:val="0"/>
          <w:marRight w:val="0"/>
          <w:marTop w:val="0"/>
          <w:marBottom w:val="0"/>
          <w:divBdr>
            <w:top w:val="none" w:sz="0" w:space="0" w:color="auto"/>
            <w:left w:val="none" w:sz="0" w:space="0" w:color="auto"/>
            <w:bottom w:val="none" w:sz="0" w:space="0" w:color="auto"/>
            <w:right w:val="none" w:sz="0" w:space="0" w:color="auto"/>
          </w:divBdr>
        </w:div>
        <w:div w:id="1208949784">
          <w:marLeft w:val="0"/>
          <w:marRight w:val="0"/>
          <w:marTop w:val="0"/>
          <w:marBottom w:val="0"/>
          <w:divBdr>
            <w:top w:val="none" w:sz="0" w:space="0" w:color="auto"/>
            <w:left w:val="none" w:sz="0" w:space="0" w:color="auto"/>
            <w:bottom w:val="none" w:sz="0" w:space="0" w:color="auto"/>
            <w:right w:val="none" w:sz="0" w:space="0" w:color="auto"/>
          </w:divBdr>
        </w:div>
        <w:div w:id="1360204731">
          <w:marLeft w:val="0"/>
          <w:marRight w:val="0"/>
          <w:marTop w:val="0"/>
          <w:marBottom w:val="0"/>
          <w:divBdr>
            <w:top w:val="none" w:sz="0" w:space="0" w:color="auto"/>
            <w:left w:val="none" w:sz="0" w:space="0" w:color="auto"/>
            <w:bottom w:val="none" w:sz="0" w:space="0" w:color="auto"/>
            <w:right w:val="none" w:sz="0" w:space="0" w:color="auto"/>
          </w:divBdr>
          <w:divsChild>
            <w:div w:id="1391611274">
              <w:marLeft w:val="-75"/>
              <w:marRight w:val="0"/>
              <w:marTop w:val="30"/>
              <w:marBottom w:val="30"/>
              <w:divBdr>
                <w:top w:val="none" w:sz="0" w:space="0" w:color="auto"/>
                <w:left w:val="none" w:sz="0" w:space="0" w:color="auto"/>
                <w:bottom w:val="none" w:sz="0" w:space="0" w:color="auto"/>
                <w:right w:val="none" w:sz="0" w:space="0" w:color="auto"/>
              </w:divBdr>
              <w:divsChild>
                <w:div w:id="1251356656">
                  <w:marLeft w:val="0"/>
                  <w:marRight w:val="0"/>
                  <w:marTop w:val="0"/>
                  <w:marBottom w:val="0"/>
                  <w:divBdr>
                    <w:top w:val="none" w:sz="0" w:space="0" w:color="auto"/>
                    <w:left w:val="none" w:sz="0" w:space="0" w:color="auto"/>
                    <w:bottom w:val="none" w:sz="0" w:space="0" w:color="auto"/>
                    <w:right w:val="none" w:sz="0" w:space="0" w:color="auto"/>
                  </w:divBdr>
                  <w:divsChild>
                    <w:div w:id="1557739499">
                      <w:marLeft w:val="0"/>
                      <w:marRight w:val="0"/>
                      <w:marTop w:val="0"/>
                      <w:marBottom w:val="0"/>
                      <w:divBdr>
                        <w:top w:val="none" w:sz="0" w:space="0" w:color="auto"/>
                        <w:left w:val="none" w:sz="0" w:space="0" w:color="auto"/>
                        <w:bottom w:val="none" w:sz="0" w:space="0" w:color="auto"/>
                        <w:right w:val="none" w:sz="0" w:space="0" w:color="auto"/>
                      </w:divBdr>
                    </w:div>
                  </w:divsChild>
                </w:div>
                <w:div w:id="1826823943">
                  <w:marLeft w:val="0"/>
                  <w:marRight w:val="0"/>
                  <w:marTop w:val="0"/>
                  <w:marBottom w:val="0"/>
                  <w:divBdr>
                    <w:top w:val="none" w:sz="0" w:space="0" w:color="auto"/>
                    <w:left w:val="none" w:sz="0" w:space="0" w:color="auto"/>
                    <w:bottom w:val="none" w:sz="0" w:space="0" w:color="auto"/>
                    <w:right w:val="none" w:sz="0" w:space="0" w:color="auto"/>
                  </w:divBdr>
                  <w:divsChild>
                    <w:div w:id="720132352">
                      <w:marLeft w:val="0"/>
                      <w:marRight w:val="0"/>
                      <w:marTop w:val="0"/>
                      <w:marBottom w:val="0"/>
                      <w:divBdr>
                        <w:top w:val="none" w:sz="0" w:space="0" w:color="auto"/>
                        <w:left w:val="none" w:sz="0" w:space="0" w:color="auto"/>
                        <w:bottom w:val="none" w:sz="0" w:space="0" w:color="auto"/>
                        <w:right w:val="none" w:sz="0" w:space="0" w:color="auto"/>
                      </w:divBdr>
                    </w:div>
                    <w:div w:id="170217908">
                      <w:marLeft w:val="0"/>
                      <w:marRight w:val="0"/>
                      <w:marTop w:val="0"/>
                      <w:marBottom w:val="0"/>
                      <w:divBdr>
                        <w:top w:val="none" w:sz="0" w:space="0" w:color="auto"/>
                        <w:left w:val="none" w:sz="0" w:space="0" w:color="auto"/>
                        <w:bottom w:val="none" w:sz="0" w:space="0" w:color="auto"/>
                        <w:right w:val="none" w:sz="0" w:space="0" w:color="auto"/>
                      </w:divBdr>
                    </w:div>
                    <w:div w:id="56173913">
                      <w:marLeft w:val="0"/>
                      <w:marRight w:val="0"/>
                      <w:marTop w:val="0"/>
                      <w:marBottom w:val="0"/>
                      <w:divBdr>
                        <w:top w:val="none" w:sz="0" w:space="0" w:color="auto"/>
                        <w:left w:val="none" w:sz="0" w:space="0" w:color="auto"/>
                        <w:bottom w:val="none" w:sz="0" w:space="0" w:color="auto"/>
                        <w:right w:val="none" w:sz="0" w:space="0" w:color="auto"/>
                      </w:divBdr>
                    </w:div>
                  </w:divsChild>
                </w:div>
                <w:div w:id="1962297450">
                  <w:marLeft w:val="0"/>
                  <w:marRight w:val="0"/>
                  <w:marTop w:val="0"/>
                  <w:marBottom w:val="0"/>
                  <w:divBdr>
                    <w:top w:val="none" w:sz="0" w:space="0" w:color="auto"/>
                    <w:left w:val="none" w:sz="0" w:space="0" w:color="auto"/>
                    <w:bottom w:val="none" w:sz="0" w:space="0" w:color="auto"/>
                    <w:right w:val="none" w:sz="0" w:space="0" w:color="auto"/>
                  </w:divBdr>
                  <w:divsChild>
                    <w:div w:id="1385520461">
                      <w:marLeft w:val="0"/>
                      <w:marRight w:val="0"/>
                      <w:marTop w:val="0"/>
                      <w:marBottom w:val="0"/>
                      <w:divBdr>
                        <w:top w:val="none" w:sz="0" w:space="0" w:color="auto"/>
                        <w:left w:val="none" w:sz="0" w:space="0" w:color="auto"/>
                        <w:bottom w:val="none" w:sz="0" w:space="0" w:color="auto"/>
                        <w:right w:val="none" w:sz="0" w:space="0" w:color="auto"/>
                      </w:divBdr>
                    </w:div>
                  </w:divsChild>
                </w:div>
                <w:div w:id="1293975344">
                  <w:marLeft w:val="0"/>
                  <w:marRight w:val="0"/>
                  <w:marTop w:val="0"/>
                  <w:marBottom w:val="0"/>
                  <w:divBdr>
                    <w:top w:val="none" w:sz="0" w:space="0" w:color="auto"/>
                    <w:left w:val="none" w:sz="0" w:space="0" w:color="auto"/>
                    <w:bottom w:val="none" w:sz="0" w:space="0" w:color="auto"/>
                    <w:right w:val="none" w:sz="0" w:space="0" w:color="auto"/>
                  </w:divBdr>
                  <w:divsChild>
                    <w:div w:id="962032894">
                      <w:marLeft w:val="0"/>
                      <w:marRight w:val="0"/>
                      <w:marTop w:val="0"/>
                      <w:marBottom w:val="0"/>
                      <w:divBdr>
                        <w:top w:val="none" w:sz="0" w:space="0" w:color="auto"/>
                        <w:left w:val="none" w:sz="0" w:space="0" w:color="auto"/>
                        <w:bottom w:val="none" w:sz="0" w:space="0" w:color="auto"/>
                        <w:right w:val="none" w:sz="0" w:space="0" w:color="auto"/>
                      </w:divBdr>
                    </w:div>
                  </w:divsChild>
                </w:div>
                <w:div w:id="1881429702">
                  <w:marLeft w:val="0"/>
                  <w:marRight w:val="0"/>
                  <w:marTop w:val="0"/>
                  <w:marBottom w:val="0"/>
                  <w:divBdr>
                    <w:top w:val="none" w:sz="0" w:space="0" w:color="auto"/>
                    <w:left w:val="none" w:sz="0" w:space="0" w:color="auto"/>
                    <w:bottom w:val="none" w:sz="0" w:space="0" w:color="auto"/>
                    <w:right w:val="none" w:sz="0" w:space="0" w:color="auto"/>
                  </w:divBdr>
                  <w:divsChild>
                    <w:div w:id="161118006">
                      <w:marLeft w:val="0"/>
                      <w:marRight w:val="0"/>
                      <w:marTop w:val="0"/>
                      <w:marBottom w:val="0"/>
                      <w:divBdr>
                        <w:top w:val="none" w:sz="0" w:space="0" w:color="auto"/>
                        <w:left w:val="none" w:sz="0" w:space="0" w:color="auto"/>
                        <w:bottom w:val="none" w:sz="0" w:space="0" w:color="auto"/>
                        <w:right w:val="none" w:sz="0" w:space="0" w:color="auto"/>
                      </w:divBdr>
                    </w:div>
                  </w:divsChild>
                </w:div>
                <w:div w:id="1036926555">
                  <w:marLeft w:val="0"/>
                  <w:marRight w:val="0"/>
                  <w:marTop w:val="0"/>
                  <w:marBottom w:val="0"/>
                  <w:divBdr>
                    <w:top w:val="none" w:sz="0" w:space="0" w:color="auto"/>
                    <w:left w:val="none" w:sz="0" w:space="0" w:color="auto"/>
                    <w:bottom w:val="none" w:sz="0" w:space="0" w:color="auto"/>
                    <w:right w:val="none" w:sz="0" w:space="0" w:color="auto"/>
                  </w:divBdr>
                  <w:divsChild>
                    <w:div w:id="48001257">
                      <w:marLeft w:val="0"/>
                      <w:marRight w:val="0"/>
                      <w:marTop w:val="0"/>
                      <w:marBottom w:val="0"/>
                      <w:divBdr>
                        <w:top w:val="none" w:sz="0" w:space="0" w:color="auto"/>
                        <w:left w:val="none" w:sz="0" w:space="0" w:color="auto"/>
                        <w:bottom w:val="none" w:sz="0" w:space="0" w:color="auto"/>
                        <w:right w:val="none" w:sz="0" w:space="0" w:color="auto"/>
                      </w:divBdr>
                    </w:div>
                  </w:divsChild>
                </w:div>
                <w:div w:id="1628851504">
                  <w:marLeft w:val="0"/>
                  <w:marRight w:val="0"/>
                  <w:marTop w:val="0"/>
                  <w:marBottom w:val="0"/>
                  <w:divBdr>
                    <w:top w:val="none" w:sz="0" w:space="0" w:color="auto"/>
                    <w:left w:val="none" w:sz="0" w:space="0" w:color="auto"/>
                    <w:bottom w:val="none" w:sz="0" w:space="0" w:color="auto"/>
                    <w:right w:val="none" w:sz="0" w:space="0" w:color="auto"/>
                  </w:divBdr>
                  <w:divsChild>
                    <w:div w:id="1175193676">
                      <w:marLeft w:val="0"/>
                      <w:marRight w:val="0"/>
                      <w:marTop w:val="0"/>
                      <w:marBottom w:val="0"/>
                      <w:divBdr>
                        <w:top w:val="none" w:sz="0" w:space="0" w:color="auto"/>
                        <w:left w:val="none" w:sz="0" w:space="0" w:color="auto"/>
                        <w:bottom w:val="none" w:sz="0" w:space="0" w:color="auto"/>
                        <w:right w:val="none" w:sz="0" w:space="0" w:color="auto"/>
                      </w:divBdr>
                    </w:div>
                  </w:divsChild>
                </w:div>
                <w:div w:id="1474172682">
                  <w:marLeft w:val="0"/>
                  <w:marRight w:val="0"/>
                  <w:marTop w:val="0"/>
                  <w:marBottom w:val="0"/>
                  <w:divBdr>
                    <w:top w:val="none" w:sz="0" w:space="0" w:color="auto"/>
                    <w:left w:val="none" w:sz="0" w:space="0" w:color="auto"/>
                    <w:bottom w:val="none" w:sz="0" w:space="0" w:color="auto"/>
                    <w:right w:val="none" w:sz="0" w:space="0" w:color="auto"/>
                  </w:divBdr>
                  <w:divsChild>
                    <w:div w:id="1250771898">
                      <w:marLeft w:val="0"/>
                      <w:marRight w:val="0"/>
                      <w:marTop w:val="0"/>
                      <w:marBottom w:val="0"/>
                      <w:divBdr>
                        <w:top w:val="none" w:sz="0" w:space="0" w:color="auto"/>
                        <w:left w:val="none" w:sz="0" w:space="0" w:color="auto"/>
                        <w:bottom w:val="none" w:sz="0" w:space="0" w:color="auto"/>
                        <w:right w:val="none" w:sz="0" w:space="0" w:color="auto"/>
                      </w:divBdr>
                    </w:div>
                  </w:divsChild>
                </w:div>
                <w:div w:id="1425955561">
                  <w:marLeft w:val="0"/>
                  <w:marRight w:val="0"/>
                  <w:marTop w:val="0"/>
                  <w:marBottom w:val="0"/>
                  <w:divBdr>
                    <w:top w:val="none" w:sz="0" w:space="0" w:color="auto"/>
                    <w:left w:val="none" w:sz="0" w:space="0" w:color="auto"/>
                    <w:bottom w:val="none" w:sz="0" w:space="0" w:color="auto"/>
                    <w:right w:val="none" w:sz="0" w:space="0" w:color="auto"/>
                  </w:divBdr>
                  <w:divsChild>
                    <w:div w:id="1553662071">
                      <w:marLeft w:val="0"/>
                      <w:marRight w:val="0"/>
                      <w:marTop w:val="0"/>
                      <w:marBottom w:val="0"/>
                      <w:divBdr>
                        <w:top w:val="none" w:sz="0" w:space="0" w:color="auto"/>
                        <w:left w:val="none" w:sz="0" w:space="0" w:color="auto"/>
                        <w:bottom w:val="none" w:sz="0" w:space="0" w:color="auto"/>
                        <w:right w:val="none" w:sz="0" w:space="0" w:color="auto"/>
                      </w:divBdr>
                    </w:div>
                  </w:divsChild>
                </w:div>
                <w:div w:id="1706827893">
                  <w:marLeft w:val="0"/>
                  <w:marRight w:val="0"/>
                  <w:marTop w:val="0"/>
                  <w:marBottom w:val="0"/>
                  <w:divBdr>
                    <w:top w:val="none" w:sz="0" w:space="0" w:color="auto"/>
                    <w:left w:val="none" w:sz="0" w:space="0" w:color="auto"/>
                    <w:bottom w:val="none" w:sz="0" w:space="0" w:color="auto"/>
                    <w:right w:val="none" w:sz="0" w:space="0" w:color="auto"/>
                  </w:divBdr>
                  <w:divsChild>
                    <w:div w:id="825125698">
                      <w:marLeft w:val="0"/>
                      <w:marRight w:val="0"/>
                      <w:marTop w:val="0"/>
                      <w:marBottom w:val="0"/>
                      <w:divBdr>
                        <w:top w:val="none" w:sz="0" w:space="0" w:color="auto"/>
                        <w:left w:val="none" w:sz="0" w:space="0" w:color="auto"/>
                        <w:bottom w:val="none" w:sz="0" w:space="0" w:color="auto"/>
                        <w:right w:val="none" w:sz="0" w:space="0" w:color="auto"/>
                      </w:divBdr>
                    </w:div>
                  </w:divsChild>
                </w:div>
                <w:div w:id="662587393">
                  <w:marLeft w:val="0"/>
                  <w:marRight w:val="0"/>
                  <w:marTop w:val="0"/>
                  <w:marBottom w:val="0"/>
                  <w:divBdr>
                    <w:top w:val="none" w:sz="0" w:space="0" w:color="auto"/>
                    <w:left w:val="none" w:sz="0" w:space="0" w:color="auto"/>
                    <w:bottom w:val="none" w:sz="0" w:space="0" w:color="auto"/>
                    <w:right w:val="none" w:sz="0" w:space="0" w:color="auto"/>
                  </w:divBdr>
                  <w:divsChild>
                    <w:div w:id="1242640769">
                      <w:marLeft w:val="0"/>
                      <w:marRight w:val="0"/>
                      <w:marTop w:val="0"/>
                      <w:marBottom w:val="0"/>
                      <w:divBdr>
                        <w:top w:val="none" w:sz="0" w:space="0" w:color="auto"/>
                        <w:left w:val="none" w:sz="0" w:space="0" w:color="auto"/>
                        <w:bottom w:val="none" w:sz="0" w:space="0" w:color="auto"/>
                        <w:right w:val="none" w:sz="0" w:space="0" w:color="auto"/>
                      </w:divBdr>
                    </w:div>
                  </w:divsChild>
                </w:div>
                <w:div w:id="2006279756">
                  <w:marLeft w:val="0"/>
                  <w:marRight w:val="0"/>
                  <w:marTop w:val="0"/>
                  <w:marBottom w:val="0"/>
                  <w:divBdr>
                    <w:top w:val="none" w:sz="0" w:space="0" w:color="auto"/>
                    <w:left w:val="none" w:sz="0" w:space="0" w:color="auto"/>
                    <w:bottom w:val="none" w:sz="0" w:space="0" w:color="auto"/>
                    <w:right w:val="none" w:sz="0" w:space="0" w:color="auto"/>
                  </w:divBdr>
                  <w:divsChild>
                    <w:div w:id="1863976850">
                      <w:marLeft w:val="0"/>
                      <w:marRight w:val="0"/>
                      <w:marTop w:val="0"/>
                      <w:marBottom w:val="0"/>
                      <w:divBdr>
                        <w:top w:val="none" w:sz="0" w:space="0" w:color="auto"/>
                        <w:left w:val="none" w:sz="0" w:space="0" w:color="auto"/>
                        <w:bottom w:val="none" w:sz="0" w:space="0" w:color="auto"/>
                        <w:right w:val="none" w:sz="0" w:space="0" w:color="auto"/>
                      </w:divBdr>
                    </w:div>
                  </w:divsChild>
                </w:div>
                <w:div w:id="2083217946">
                  <w:marLeft w:val="0"/>
                  <w:marRight w:val="0"/>
                  <w:marTop w:val="0"/>
                  <w:marBottom w:val="0"/>
                  <w:divBdr>
                    <w:top w:val="none" w:sz="0" w:space="0" w:color="auto"/>
                    <w:left w:val="none" w:sz="0" w:space="0" w:color="auto"/>
                    <w:bottom w:val="none" w:sz="0" w:space="0" w:color="auto"/>
                    <w:right w:val="none" w:sz="0" w:space="0" w:color="auto"/>
                  </w:divBdr>
                  <w:divsChild>
                    <w:div w:id="282855584">
                      <w:marLeft w:val="0"/>
                      <w:marRight w:val="0"/>
                      <w:marTop w:val="0"/>
                      <w:marBottom w:val="0"/>
                      <w:divBdr>
                        <w:top w:val="none" w:sz="0" w:space="0" w:color="auto"/>
                        <w:left w:val="none" w:sz="0" w:space="0" w:color="auto"/>
                        <w:bottom w:val="none" w:sz="0" w:space="0" w:color="auto"/>
                        <w:right w:val="none" w:sz="0" w:space="0" w:color="auto"/>
                      </w:divBdr>
                    </w:div>
                  </w:divsChild>
                </w:div>
                <w:div w:id="219632377">
                  <w:marLeft w:val="0"/>
                  <w:marRight w:val="0"/>
                  <w:marTop w:val="0"/>
                  <w:marBottom w:val="0"/>
                  <w:divBdr>
                    <w:top w:val="none" w:sz="0" w:space="0" w:color="auto"/>
                    <w:left w:val="none" w:sz="0" w:space="0" w:color="auto"/>
                    <w:bottom w:val="none" w:sz="0" w:space="0" w:color="auto"/>
                    <w:right w:val="none" w:sz="0" w:space="0" w:color="auto"/>
                  </w:divBdr>
                  <w:divsChild>
                    <w:div w:id="358314169">
                      <w:marLeft w:val="0"/>
                      <w:marRight w:val="0"/>
                      <w:marTop w:val="0"/>
                      <w:marBottom w:val="0"/>
                      <w:divBdr>
                        <w:top w:val="none" w:sz="0" w:space="0" w:color="auto"/>
                        <w:left w:val="none" w:sz="0" w:space="0" w:color="auto"/>
                        <w:bottom w:val="none" w:sz="0" w:space="0" w:color="auto"/>
                        <w:right w:val="none" w:sz="0" w:space="0" w:color="auto"/>
                      </w:divBdr>
                    </w:div>
                  </w:divsChild>
                </w:div>
                <w:div w:id="322588734">
                  <w:marLeft w:val="0"/>
                  <w:marRight w:val="0"/>
                  <w:marTop w:val="0"/>
                  <w:marBottom w:val="0"/>
                  <w:divBdr>
                    <w:top w:val="none" w:sz="0" w:space="0" w:color="auto"/>
                    <w:left w:val="none" w:sz="0" w:space="0" w:color="auto"/>
                    <w:bottom w:val="none" w:sz="0" w:space="0" w:color="auto"/>
                    <w:right w:val="none" w:sz="0" w:space="0" w:color="auto"/>
                  </w:divBdr>
                  <w:divsChild>
                    <w:div w:id="1105150200">
                      <w:marLeft w:val="0"/>
                      <w:marRight w:val="0"/>
                      <w:marTop w:val="0"/>
                      <w:marBottom w:val="0"/>
                      <w:divBdr>
                        <w:top w:val="none" w:sz="0" w:space="0" w:color="auto"/>
                        <w:left w:val="none" w:sz="0" w:space="0" w:color="auto"/>
                        <w:bottom w:val="none" w:sz="0" w:space="0" w:color="auto"/>
                        <w:right w:val="none" w:sz="0" w:space="0" w:color="auto"/>
                      </w:divBdr>
                    </w:div>
                  </w:divsChild>
                </w:div>
                <w:div w:id="1559972362">
                  <w:marLeft w:val="0"/>
                  <w:marRight w:val="0"/>
                  <w:marTop w:val="0"/>
                  <w:marBottom w:val="0"/>
                  <w:divBdr>
                    <w:top w:val="none" w:sz="0" w:space="0" w:color="auto"/>
                    <w:left w:val="none" w:sz="0" w:space="0" w:color="auto"/>
                    <w:bottom w:val="none" w:sz="0" w:space="0" w:color="auto"/>
                    <w:right w:val="none" w:sz="0" w:space="0" w:color="auto"/>
                  </w:divBdr>
                  <w:divsChild>
                    <w:div w:id="1788816556">
                      <w:marLeft w:val="0"/>
                      <w:marRight w:val="0"/>
                      <w:marTop w:val="0"/>
                      <w:marBottom w:val="0"/>
                      <w:divBdr>
                        <w:top w:val="none" w:sz="0" w:space="0" w:color="auto"/>
                        <w:left w:val="none" w:sz="0" w:space="0" w:color="auto"/>
                        <w:bottom w:val="none" w:sz="0" w:space="0" w:color="auto"/>
                        <w:right w:val="none" w:sz="0" w:space="0" w:color="auto"/>
                      </w:divBdr>
                    </w:div>
                  </w:divsChild>
                </w:div>
                <w:div w:id="651450475">
                  <w:marLeft w:val="0"/>
                  <w:marRight w:val="0"/>
                  <w:marTop w:val="0"/>
                  <w:marBottom w:val="0"/>
                  <w:divBdr>
                    <w:top w:val="none" w:sz="0" w:space="0" w:color="auto"/>
                    <w:left w:val="none" w:sz="0" w:space="0" w:color="auto"/>
                    <w:bottom w:val="none" w:sz="0" w:space="0" w:color="auto"/>
                    <w:right w:val="none" w:sz="0" w:space="0" w:color="auto"/>
                  </w:divBdr>
                  <w:divsChild>
                    <w:div w:id="26952693">
                      <w:marLeft w:val="0"/>
                      <w:marRight w:val="0"/>
                      <w:marTop w:val="0"/>
                      <w:marBottom w:val="0"/>
                      <w:divBdr>
                        <w:top w:val="none" w:sz="0" w:space="0" w:color="auto"/>
                        <w:left w:val="none" w:sz="0" w:space="0" w:color="auto"/>
                        <w:bottom w:val="none" w:sz="0" w:space="0" w:color="auto"/>
                        <w:right w:val="none" w:sz="0" w:space="0" w:color="auto"/>
                      </w:divBdr>
                    </w:div>
                  </w:divsChild>
                </w:div>
                <w:div w:id="642933868">
                  <w:marLeft w:val="0"/>
                  <w:marRight w:val="0"/>
                  <w:marTop w:val="0"/>
                  <w:marBottom w:val="0"/>
                  <w:divBdr>
                    <w:top w:val="none" w:sz="0" w:space="0" w:color="auto"/>
                    <w:left w:val="none" w:sz="0" w:space="0" w:color="auto"/>
                    <w:bottom w:val="none" w:sz="0" w:space="0" w:color="auto"/>
                    <w:right w:val="none" w:sz="0" w:space="0" w:color="auto"/>
                  </w:divBdr>
                  <w:divsChild>
                    <w:div w:id="593632002">
                      <w:marLeft w:val="0"/>
                      <w:marRight w:val="0"/>
                      <w:marTop w:val="0"/>
                      <w:marBottom w:val="0"/>
                      <w:divBdr>
                        <w:top w:val="none" w:sz="0" w:space="0" w:color="auto"/>
                        <w:left w:val="none" w:sz="0" w:space="0" w:color="auto"/>
                        <w:bottom w:val="none" w:sz="0" w:space="0" w:color="auto"/>
                        <w:right w:val="none" w:sz="0" w:space="0" w:color="auto"/>
                      </w:divBdr>
                    </w:div>
                  </w:divsChild>
                </w:div>
                <w:div w:id="1616522956">
                  <w:marLeft w:val="0"/>
                  <w:marRight w:val="0"/>
                  <w:marTop w:val="0"/>
                  <w:marBottom w:val="0"/>
                  <w:divBdr>
                    <w:top w:val="none" w:sz="0" w:space="0" w:color="auto"/>
                    <w:left w:val="none" w:sz="0" w:space="0" w:color="auto"/>
                    <w:bottom w:val="none" w:sz="0" w:space="0" w:color="auto"/>
                    <w:right w:val="none" w:sz="0" w:space="0" w:color="auto"/>
                  </w:divBdr>
                  <w:divsChild>
                    <w:div w:id="830099371">
                      <w:marLeft w:val="0"/>
                      <w:marRight w:val="0"/>
                      <w:marTop w:val="0"/>
                      <w:marBottom w:val="0"/>
                      <w:divBdr>
                        <w:top w:val="none" w:sz="0" w:space="0" w:color="auto"/>
                        <w:left w:val="none" w:sz="0" w:space="0" w:color="auto"/>
                        <w:bottom w:val="none" w:sz="0" w:space="0" w:color="auto"/>
                        <w:right w:val="none" w:sz="0" w:space="0" w:color="auto"/>
                      </w:divBdr>
                    </w:div>
                  </w:divsChild>
                </w:div>
                <w:div w:id="62527187">
                  <w:marLeft w:val="0"/>
                  <w:marRight w:val="0"/>
                  <w:marTop w:val="0"/>
                  <w:marBottom w:val="0"/>
                  <w:divBdr>
                    <w:top w:val="none" w:sz="0" w:space="0" w:color="auto"/>
                    <w:left w:val="none" w:sz="0" w:space="0" w:color="auto"/>
                    <w:bottom w:val="none" w:sz="0" w:space="0" w:color="auto"/>
                    <w:right w:val="none" w:sz="0" w:space="0" w:color="auto"/>
                  </w:divBdr>
                  <w:divsChild>
                    <w:div w:id="1475370688">
                      <w:marLeft w:val="0"/>
                      <w:marRight w:val="0"/>
                      <w:marTop w:val="0"/>
                      <w:marBottom w:val="0"/>
                      <w:divBdr>
                        <w:top w:val="none" w:sz="0" w:space="0" w:color="auto"/>
                        <w:left w:val="none" w:sz="0" w:space="0" w:color="auto"/>
                        <w:bottom w:val="none" w:sz="0" w:space="0" w:color="auto"/>
                        <w:right w:val="none" w:sz="0" w:space="0" w:color="auto"/>
                      </w:divBdr>
                    </w:div>
                  </w:divsChild>
                </w:div>
                <w:div w:id="838040332">
                  <w:marLeft w:val="0"/>
                  <w:marRight w:val="0"/>
                  <w:marTop w:val="0"/>
                  <w:marBottom w:val="0"/>
                  <w:divBdr>
                    <w:top w:val="none" w:sz="0" w:space="0" w:color="auto"/>
                    <w:left w:val="none" w:sz="0" w:space="0" w:color="auto"/>
                    <w:bottom w:val="none" w:sz="0" w:space="0" w:color="auto"/>
                    <w:right w:val="none" w:sz="0" w:space="0" w:color="auto"/>
                  </w:divBdr>
                  <w:divsChild>
                    <w:div w:id="443579699">
                      <w:marLeft w:val="0"/>
                      <w:marRight w:val="0"/>
                      <w:marTop w:val="0"/>
                      <w:marBottom w:val="0"/>
                      <w:divBdr>
                        <w:top w:val="none" w:sz="0" w:space="0" w:color="auto"/>
                        <w:left w:val="none" w:sz="0" w:space="0" w:color="auto"/>
                        <w:bottom w:val="none" w:sz="0" w:space="0" w:color="auto"/>
                        <w:right w:val="none" w:sz="0" w:space="0" w:color="auto"/>
                      </w:divBdr>
                    </w:div>
                  </w:divsChild>
                </w:div>
                <w:div w:id="1520505650">
                  <w:marLeft w:val="0"/>
                  <w:marRight w:val="0"/>
                  <w:marTop w:val="0"/>
                  <w:marBottom w:val="0"/>
                  <w:divBdr>
                    <w:top w:val="none" w:sz="0" w:space="0" w:color="auto"/>
                    <w:left w:val="none" w:sz="0" w:space="0" w:color="auto"/>
                    <w:bottom w:val="none" w:sz="0" w:space="0" w:color="auto"/>
                    <w:right w:val="none" w:sz="0" w:space="0" w:color="auto"/>
                  </w:divBdr>
                  <w:divsChild>
                    <w:div w:id="452141774">
                      <w:marLeft w:val="0"/>
                      <w:marRight w:val="0"/>
                      <w:marTop w:val="0"/>
                      <w:marBottom w:val="0"/>
                      <w:divBdr>
                        <w:top w:val="none" w:sz="0" w:space="0" w:color="auto"/>
                        <w:left w:val="none" w:sz="0" w:space="0" w:color="auto"/>
                        <w:bottom w:val="none" w:sz="0" w:space="0" w:color="auto"/>
                        <w:right w:val="none" w:sz="0" w:space="0" w:color="auto"/>
                      </w:divBdr>
                    </w:div>
                  </w:divsChild>
                </w:div>
                <w:div w:id="711806880">
                  <w:marLeft w:val="0"/>
                  <w:marRight w:val="0"/>
                  <w:marTop w:val="0"/>
                  <w:marBottom w:val="0"/>
                  <w:divBdr>
                    <w:top w:val="none" w:sz="0" w:space="0" w:color="auto"/>
                    <w:left w:val="none" w:sz="0" w:space="0" w:color="auto"/>
                    <w:bottom w:val="none" w:sz="0" w:space="0" w:color="auto"/>
                    <w:right w:val="none" w:sz="0" w:space="0" w:color="auto"/>
                  </w:divBdr>
                  <w:divsChild>
                    <w:div w:id="1813675178">
                      <w:marLeft w:val="0"/>
                      <w:marRight w:val="0"/>
                      <w:marTop w:val="0"/>
                      <w:marBottom w:val="0"/>
                      <w:divBdr>
                        <w:top w:val="none" w:sz="0" w:space="0" w:color="auto"/>
                        <w:left w:val="none" w:sz="0" w:space="0" w:color="auto"/>
                        <w:bottom w:val="none" w:sz="0" w:space="0" w:color="auto"/>
                        <w:right w:val="none" w:sz="0" w:space="0" w:color="auto"/>
                      </w:divBdr>
                    </w:div>
                  </w:divsChild>
                </w:div>
                <w:div w:id="1118917953">
                  <w:marLeft w:val="0"/>
                  <w:marRight w:val="0"/>
                  <w:marTop w:val="0"/>
                  <w:marBottom w:val="0"/>
                  <w:divBdr>
                    <w:top w:val="none" w:sz="0" w:space="0" w:color="auto"/>
                    <w:left w:val="none" w:sz="0" w:space="0" w:color="auto"/>
                    <w:bottom w:val="none" w:sz="0" w:space="0" w:color="auto"/>
                    <w:right w:val="none" w:sz="0" w:space="0" w:color="auto"/>
                  </w:divBdr>
                  <w:divsChild>
                    <w:div w:id="1152329913">
                      <w:marLeft w:val="0"/>
                      <w:marRight w:val="0"/>
                      <w:marTop w:val="0"/>
                      <w:marBottom w:val="0"/>
                      <w:divBdr>
                        <w:top w:val="none" w:sz="0" w:space="0" w:color="auto"/>
                        <w:left w:val="none" w:sz="0" w:space="0" w:color="auto"/>
                        <w:bottom w:val="none" w:sz="0" w:space="0" w:color="auto"/>
                        <w:right w:val="none" w:sz="0" w:space="0" w:color="auto"/>
                      </w:divBdr>
                    </w:div>
                  </w:divsChild>
                </w:div>
                <w:div w:id="1609507835">
                  <w:marLeft w:val="0"/>
                  <w:marRight w:val="0"/>
                  <w:marTop w:val="0"/>
                  <w:marBottom w:val="0"/>
                  <w:divBdr>
                    <w:top w:val="none" w:sz="0" w:space="0" w:color="auto"/>
                    <w:left w:val="none" w:sz="0" w:space="0" w:color="auto"/>
                    <w:bottom w:val="none" w:sz="0" w:space="0" w:color="auto"/>
                    <w:right w:val="none" w:sz="0" w:space="0" w:color="auto"/>
                  </w:divBdr>
                  <w:divsChild>
                    <w:div w:id="1303389496">
                      <w:marLeft w:val="0"/>
                      <w:marRight w:val="0"/>
                      <w:marTop w:val="0"/>
                      <w:marBottom w:val="0"/>
                      <w:divBdr>
                        <w:top w:val="none" w:sz="0" w:space="0" w:color="auto"/>
                        <w:left w:val="none" w:sz="0" w:space="0" w:color="auto"/>
                        <w:bottom w:val="none" w:sz="0" w:space="0" w:color="auto"/>
                        <w:right w:val="none" w:sz="0" w:space="0" w:color="auto"/>
                      </w:divBdr>
                    </w:div>
                  </w:divsChild>
                </w:div>
                <w:div w:id="616988303">
                  <w:marLeft w:val="0"/>
                  <w:marRight w:val="0"/>
                  <w:marTop w:val="0"/>
                  <w:marBottom w:val="0"/>
                  <w:divBdr>
                    <w:top w:val="none" w:sz="0" w:space="0" w:color="auto"/>
                    <w:left w:val="none" w:sz="0" w:space="0" w:color="auto"/>
                    <w:bottom w:val="none" w:sz="0" w:space="0" w:color="auto"/>
                    <w:right w:val="none" w:sz="0" w:space="0" w:color="auto"/>
                  </w:divBdr>
                  <w:divsChild>
                    <w:div w:id="1829397952">
                      <w:marLeft w:val="0"/>
                      <w:marRight w:val="0"/>
                      <w:marTop w:val="0"/>
                      <w:marBottom w:val="0"/>
                      <w:divBdr>
                        <w:top w:val="none" w:sz="0" w:space="0" w:color="auto"/>
                        <w:left w:val="none" w:sz="0" w:space="0" w:color="auto"/>
                        <w:bottom w:val="none" w:sz="0" w:space="0" w:color="auto"/>
                        <w:right w:val="none" w:sz="0" w:space="0" w:color="auto"/>
                      </w:divBdr>
                    </w:div>
                  </w:divsChild>
                </w:div>
                <w:div w:id="1219828338">
                  <w:marLeft w:val="0"/>
                  <w:marRight w:val="0"/>
                  <w:marTop w:val="0"/>
                  <w:marBottom w:val="0"/>
                  <w:divBdr>
                    <w:top w:val="none" w:sz="0" w:space="0" w:color="auto"/>
                    <w:left w:val="none" w:sz="0" w:space="0" w:color="auto"/>
                    <w:bottom w:val="none" w:sz="0" w:space="0" w:color="auto"/>
                    <w:right w:val="none" w:sz="0" w:space="0" w:color="auto"/>
                  </w:divBdr>
                  <w:divsChild>
                    <w:div w:id="1713310466">
                      <w:marLeft w:val="0"/>
                      <w:marRight w:val="0"/>
                      <w:marTop w:val="0"/>
                      <w:marBottom w:val="0"/>
                      <w:divBdr>
                        <w:top w:val="none" w:sz="0" w:space="0" w:color="auto"/>
                        <w:left w:val="none" w:sz="0" w:space="0" w:color="auto"/>
                        <w:bottom w:val="none" w:sz="0" w:space="0" w:color="auto"/>
                        <w:right w:val="none" w:sz="0" w:space="0" w:color="auto"/>
                      </w:divBdr>
                    </w:div>
                  </w:divsChild>
                </w:div>
                <w:div w:id="1566452204">
                  <w:marLeft w:val="0"/>
                  <w:marRight w:val="0"/>
                  <w:marTop w:val="0"/>
                  <w:marBottom w:val="0"/>
                  <w:divBdr>
                    <w:top w:val="none" w:sz="0" w:space="0" w:color="auto"/>
                    <w:left w:val="none" w:sz="0" w:space="0" w:color="auto"/>
                    <w:bottom w:val="none" w:sz="0" w:space="0" w:color="auto"/>
                    <w:right w:val="none" w:sz="0" w:space="0" w:color="auto"/>
                  </w:divBdr>
                  <w:divsChild>
                    <w:div w:id="222059285">
                      <w:marLeft w:val="0"/>
                      <w:marRight w:val="0"/>
                      <w:marTop w:val="0"/>
                      <w:marBottom w:val="0"/>
                      <w:divBdr>
                        <w:top w:val="none" w:sz="0" w:space="0" w:color="auto"/>
                        <w:left w:val="none" w:sz="0" w:space="0" w:color="auto"/>
                        <w:bottom w:val="none" w:sz="0" w:space="0" w:color="auto"/>
                        <w:right w:val="none" w:sz="0" w:space="0" w:color="auto"/>
                      </w:divBdr>
                    </w:div>
                  </w:divsChild>
                </w:div>
                <w:div w:id="398600413">
                  <w:marLeft w:val="0"/>
                  <w:marRight w:val="0"/>
                  <w:marTop w:val="0"/>
                  <w:marBottom w:val="0"/>
                  <w:divBdr>
                    <w:top w:val="none" w:sz="0" w:space="0" w:color="auto"/>
                    <w:left w:val="none" w:sz="0" w:space="0" w:color="auto"/>
                    <w:bottom w:val="none" w:sz="0" w:space="0" w:color="auto"/>
                    <w:right w:val="none" w:sz="0" w:space="0" w:color="auto"/>
                  </w:divBdr>
                  <w:divsChild>
                    <w:div w:id="1382436930">
                      <w:marLeft w:val="0"/>
                      <w:marRight w:val="0"/>
                      <w:marTop w:val="0"/>
                      <w:marBottom w:val="0"/>
                      <w:divBdr>
                        <w:top w:val="none" w:sz="0" w:space="0" w:color="auto"/>
                        <w:left w:val="none" w:sz="0" w:space="0" w:color="auto"/>
                        <w:bottom w:val="none" w:sz="0" w:space="0" w:color="auto"/>
                        <w:right w:val="none" w:sz="0" w:space="0" w:color="auto"/>
                      </w:divBdr>
                    </w:div>
                  </w:divsChild>
                </w:div>
                <w:div w:id="843012287">
                  <w:marLeft w:val="0"/>
                  <w:marRight w:val="0"/>
                  <w:marTop w:val="0"/>
                  <w:marBottom w:val="0"/>
                  <w:divBdr>
                    <w:top w:val="none" w:sz="0" w:space="0" w:color="auto"/>
                    <w:left w:val="none" w:sz="0" w:space="0" w:color="auto"/>
                    <w:bottom w:val="none" w:sz="0" w:space="0" w:color="auto"/>
                    <w:right w:val="none" w:sz="0" w:space="0" w:color="auto"/>
                  </w:divBdr>
                  <w:divsChild>
                    <w:div w:id="1214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5257">
          <w:marLeft w:val="0"/>
          <w:marRight w:val="0"/>
          <w:marTop w:val="0"/>
          <w:marBottom w:val="0"/>
          <w:divBdr>
            <w:top w:val="none" w:sz="0" w:space="0" w:color="auto"/>
            <w:left w:val="none" w:sz="0" w:space="0" w:color="auto"/>
            <w:bottom w:val="none" w:sz="0" w:space="0" w:color="auto"/>
            <w:right w:val="none" w:sz="0" w:space="0" w:color="auto"/>
          </w:divBdr>
        </w:div>
        <w:div w:id="1019698745">
          <w:marLeft w:val="0"/>
          <w:marRight w:val="0"/>
          <w:marTop w:val="0"/>
          <w:marBottom w:val="0"/>
          <w:divBdr>
            <w:top w:val="none" w:sz="0" w:space="0" w:color="auto"/>
            <w:left w:val="none" w:sz="0" w:space="0" w:color="auto"/>
            <w:bottom w:val="none" w:sz="0" w:space="0" w:color="auto"/>
            <w:right w:val="none" w:sz="0" w:space="0" w:color="auto"/>
          </w:divBdr>
        </w:div>
      </w:divsChild>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s://students.ubc.ca/about-student-services/centre-for-accessibility" TargetMode="External"/><Relationship Id="rId21" Type="http://schemas.openxmlformats.org/officeDocument/2006/relationships/image" Target="media/image8.jpg"/><Relationship Id="rId34" Type="http://schemas.openxmlformats.org/officeDocument/2006/relationships/hyperlink" Target="https://ubc.ca.panopto.com/Panopto/Pages/Viewer.aspx?id=6f63b830-3275-4f94-bc69-af4e016011ad" TargetMode="External"/><Relationship Id="rId42" Type="http://schemas.openxmlformats.org/officeDocument/2006/relationships/hyperlink" Target="https://mybcom.sauder.ubc.ca/statement-of-professionalism-and-code-conduct"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yperlink" Target="https://tips.uark.edu/using-blooms-taxonomy/" TargetMode="External"/><Relationship Id="rId24" Type="http://schemas.openxmlformats.org/officeDocument/2006/relationships/image" Target="media/image11.jpg"/><Relationship Id="rId32" Type="http://schemas.openxmlformats.org/officeDocument/2006/relationships/hyperlink" Target="https://intranet.sauder.ubc.ca/resources/teaching_support/grading_resources/program_offices_resources_for_instructors/19w_ugo_resource_guide_updated_august_30_2019pdf" TargetMode="External"/><Relationship Id="rId37" Type="http://schemas.openxmlformats.org/officeDocument/2006/relationships/hyperlink" Target="https://www.calendar.ubc.ca/vancouver/index.cfm?tree=3,41,89,0" TargetMode="External"/><Relationship Id="rId40" Type="http://schemas.openxmlformats.org/officeDocument/2006/relationships/hyperlink" Target="mailto:ugo.operations@sauder.ubc.ca"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s://mybcom.sauder.ubc.ca/academic-concession" TargetMode="External"/><Relationship Id="rId49" Type="http://schemas.openxmlformats.org/officeDocument/2006/relationships/header" Target="header3.xml"/><Relationship Id="rId10" Type="http://schemas.openxmlformats.org/officeDocument/2006/relationships/hyperlink" Target="http://www.calendar.ubc.ca/vancouver/courses.cfm?page=code&amp;code=COMM"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hyperlink" Target="https://vancouver.calendar.ubc.ca/campus-wide-policies-and-regulations/student-conduct-and-discipline/discipline-academic-misconduct"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www.calendar.ubc.ca/vancouver/index.cfm?tree=3,329,0,0" TargetMode="External"/><Relationship Id="rId43" Type="http://schemas.openxmlformats.org/officeDocument/2006/relationships/hyperlink" Target="https://senate.ubc.ca/policies-resources-support-student-success" TargetMode="External"/><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tips.uark.edu/learning-objectives-before-and-after-example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www.calendar.ubc.ca/vancouver/index.cfm?tree=3,329,0,0" TargetMode="External"/><Relationship Id="rId38" Type="http://schemas.openxmlformats.org/officeDocument/2006/relationships/hyperlink" Target="https://students.ubc.ca/about-student-services/centre-for-accessibility" TargetMode="External"/><Relationship Id="rId46" Type="http://schemas.openxmlformats.org/officeDocument/2006/relationships/header" Target="header2.xml"/><Relationship Id="rId20" Type="http://schemas.openxmlformats.org/officeDocument/2006/relationships/image" Target="media/image7.jpg"/><Relationship Id="rId41" Type="http://schemas.openxmlformats.org/officeDocument/2006/relationships/hyperlink" Target="https://mybcom.sauder.ubc.ca/statement-of-professionalism-and-code-conduct"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c008993-a31f-4b40-b1f3-88dd9c6e19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83727557648AA40B029C215891F95C5" ma:contentTypeVersion="16" ma:contentTypeDescription="Create a new document." ma:contentTypeScope="" ma:versionID="727a708049dbc4c5d8fd18807d69e3bc">
  <xsd:schema xmlns:xsd="http://www.w3.org/2001/XMLSchema" xmlns:xs="http://www.w3.org/2001/XMLSchema" xmlns:p="http://schemas.microsoft.com/office/2006/metadata/properties" xmlns:ns3="8c008993-a31f-4b40-b1f3-88dd9c6e1924" xmlns:ns4="360018dd-41eb-4458-b1d4-4b46a95a2b02" targetNamespace="http://schemas.microsoft.com/office/2006/metadata/properties" ma:root="true" ma:fieldsID="d1f30c56b9fece5acbdd1268ff063516" ns3:_="" ns4:_="">
    <xsd:import namespace="8c008993-a31f-4b40-b1f3-88dd9c6e1924"/>
    <xsd:import namespace="360018dd-41eb-4458-b1d4-4b46a95a2b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08993-a31f-4b40-b1f3-88dd9c6e1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018dd-41eb-4458-b1d4-4b46a95a2b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AB84D1-BF1F-4F78-AC67-A44F07819D02}">
  <ds:schemaRefs>
    <ds:schemaRef ds:uri="http://schemas.microsoft.com/office/2006/metadata/properties"/>
    <ds:schemaRef ds:uri="http://schemas.microsoft.com/office/infopath/2007/PartnerControls"/>
    <ds:schemaRef ds:uri="8c008993-a31f-4b40-b1f3-88dd9c6e1924"/>
  </ds:schemaRefs>
</ds:datastoreItem>
</file>

<file path=customXml/itemProps2.xml><?xml version="1.0" encoding="utf-8"?>
<ds:datastoreItem xmlns:ds="http://schemas.openxmlformats.org/officeDocument/2006/customXml" ds:itemID="{23F9B55F-C3BD-4839-9D71-08FCB2A67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08993-a31f-4b40-b1f3-88dd9c6e1924"/>
    <ds:schemaRef ds:uri="360018dd-41eb-4458-b1d4-4b46a95a2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2AE76-49BD-4FCB-8CDF-ED84ECCA5C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4508</Words>
  <Characters>25698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Abril</dc:creator>
  <cp:keywords/>
  <dc:description/>
  <cp:lastModifiedBy>elicia salzberg</cp:lastModifiedBy>
  <cp:revision>7</cp:revision>
  <cp:lastPrinted>2023-07-27T16:25:00Z</cp:lastPrinted>
  <dcterms:created xsi:type="dcterms:W3CDTF">2024-07-03T21:16:00Z</dcterms:created>
  <dcterms:modified xsi:type="dcterms:W3CDTF">2024-07-29T20:39:00Z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0x010100483727557648AA40B029C215891F95C5</vt:lpwstr>
  </property>
  <property fmtid="{D5CDD505-2E9C-101B-9397-08002B2CF9AE}" pid="3" name="GrammarlyDocumentId">
    <vt:lpwstr>d4ecb44f4ac814a3ba2aa1634046e5e9637d87da2170cfc78cd4efba9a68db18</vt:lpwstr>
  </property>
</Properties>
</file>