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61" w:rsidRDefault="008E2E61" w:rsidP="008E2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5130"/>
        <w:gridCol w:w="3950"/>
      </w:tblGrid>
      <w:tr w:rsidR="002B6E8E" w:rsidTr="004E20BD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8E" w:rsidRPr="002B6E8E" w:rsidRDefault="002B6E8E" w:rsidP="002B6E8E">
            <w:pPr>
              <w:jc w:val="center"/>
              <w:rPr>
                <w:rFonts w:ascii="Garamond" w:hAnsi="Garamond"/>
              </w:rPr>
            </w:pPr>
            <w:r w:rsidRPr="002B6E8E">
              <w:rPr>
                <w:rFonts w:ascii="Garamond" w:hAnsi="Garamond"/>
              </w:rPr>
              <w:t>University of British Columbia</w:t>
            </w:r>
          </w:p>
          <w:p w:rsidR="002B6E8E" w:rsidRDefault="002B6E8E" w:rsidP="002B6E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Technology Teacher Education -</w:t>
            </w:r>
            <w:r w:rsidRPr="002B6E8E">
              <w:rPr>
                <w:rFonts w:ascii="Garamond" w:hAnsi="Garamond"/>
              </w:rPr>
              <w:t xml:space="preserve"> Peer Assessment and Feedback Template for Lessons</w:t>
            </w:r>
          </w:p>
          <w:p w:rsidR="002B6E8E" w:rsidRDefault="003E3CD7" w:rsidP="002B6E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4E20BD" w:rsidTr="00F70DBE">
        <w:trPr>
          <w:trHeight w:val="603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0BD" w:rsidRPr="004E20BD" w:rsidRDefault="004E20BD" w:rsidP="004E20BD">
            <w:pPr>
              <w:pStyle w:val="Heading2"/>
              <w:outlineLvl w:val="1"/>
              <w:rPr>
                <w:sz w:val="24"/>
                <w:szCs w:val="24"/>
              </w:rPr>
            </w:pPr>
            <w:r w:rsidRPr="004E20BD">
              <w:rPr>
                <w:sz w:val="24"/>
                <w:szCs w:val="24"/>
              </w:rPr>
              <w:t>Presenter</w:t>
            </w:r>
            <w:r>
              <w:rPr>
                <w:sz w:val="24"/>
                <w:szCs w:val="24"/>
              </w:rPr>
              <w:t>(s)</w:t>
            </w:r>
            <w:r w:rsidRPr="004E20BD">
              <w:rPr>
                <w:sz w:val="24"/>
                <w:szCs w:val="24"/>
              </w:rPr>
              <w:t>:</w:t>
            </w:r>
          </w:p>
        </w:tc>
        <w:sdt>
          <w:sdtPr>
            <w:id w:val="1347284533"/>
            <w:placeholder>
              <w:docPart w:val="08EA1C1E7136449BA0B2377140EAAAD2"/>
            </w:placeholder>
            <w:showingPlcHdr/>
          </w:sdtPr>
          <w:sdtEndPr/>
          <w:sdtContent>
            <w:tc>
              <w:tcPr>
                <w:tcW w:w="5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E20BD" w:rsidRPr="00F70DBE" w:rsidRDefault="002B509E" w:rsidP="002B509E">
                <w:pPr>
                  <w:pStyle w:val="FillableFields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0BD" w:rsidRPr="002B509E" w:rsidRDefault="004E20BD" w:rsidP="002B509E">
            <w:pPr>
              <w:pStyle w:val="FillableFields"/>
            </w:pPr>
            <w:r w:rsidRPr="002B509E">
              <w:rPr>
                <w:rStyle w:val="Heading3Char"/>
              </w:rPr>
              <w:t>Assessor</w:t>
            </w:r>
            <w:r w:rsidRPr="002B509E">
              <w:t>:</w:t>
            </w:r>
            <w:r w:rsidR="002B509E" w:rsidRPr="002B509E">
              <w:t xml:space="preserve"> </w:t>
            </w:r>
            <w:sdt>
              <w:sdtPr>
                <w:id w:val="-1807995235"/>
                <w:placeholder>
                  <w:docPart w:val="DefaultPlaceholder_-1854013440"/>
                </w:placeholder>
              </w:sdtPr>
              <w:sdtContent>
                <w:r w:rsidR="002B509E">
                  <w:t>name</w:t>
                </w:r>
              </w:sdtContent>
            </w:sdt>
          </w:p>
        </w:tc>
      </w:tr>
      <w:tr w:rsidR="004E20BD" w:rsidTr="004E20BD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0BD" w:rsidRPr="004E20BD" w:rsidRDefault="004E20BD" w:rsidP="004E20BD">
            <w:pPr>
              <w:pStyle w:val="Heading2"/>
              <w:outlineLvl w:val="1"/>
              <w:rPr>
                <w:sz w:val="20"/>
              </w:rPr>
            </w:pPr>
            <w:r w:rsidRPr="004E20BD">
              <w:rPr>
                <w:sz w:val="22"/>
              </w:rPr>
              <w:t>Date:</w:t>
            </w:r>
          </w:p>
        </w:tc>
        <w:sdt>
          <w:sdtPr>
            <w:id w:val="300359588"/>
            <w:placeholder>
              <w:docPart w:val="DefaultPlaceholder_-1854013438"/>
            </w:placeholder>
            <w:showingPlcHdr/>
            <w:date w:fullDate="2016-08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E20BD" w:rsidRPr="00F70DBE" w:rsidRDefault="002B509E" w:rsidP="002B509E">
                <w:pPr>
                  <w:pStyle w:val="FillableFields"/>
                </w:pPr>
                <w:r w:rsidRPr="00EB32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0BD" w:rsidRDefault="004E20BD" w:rsidP="008E2E61"/>
        </w:tc>
      </w:tr>
    </w:tbl>
    <w:p w:rsidR="008E2E61" w:rsidRDefault="008E2E61" w:rsidP="008E2E61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665"/>
      </w:tblGrid>
      <w:tr w:rsidR="008E2E61" w:rsidTr="00D1462D">
        <w:tc>
          <w:tcPr>
            <w:tcW w:w="10790" w:type="dxa"/>
            <w:gridSpan w:val="2"/>
          </w:tcPr>
          <w:p w:rsidR="008E2E61" w:rsidRPr="008E2E61" w:rsidRDefault="008E2E61" w:rsidP="002B6E8E">
            <w:pPr>
              <w:pStyle w:val="Heading2"/>
              <w:outlineLvl w:val="1"/>
            </w:pPr>
            <w:r w:rsidRPr="008E2E61">
              <w:t>Assessment Criteria</w:t>
            </w:r>
          </w:p>
        </w:tc>
      </w:tr>
      <w:tr w:rsidR="008E2E61" w:rsidTr="00D1462D">
        <w:tc>
          <w:tcPr>
            <w:tcW w:w="10790" w:type="dxa"/>
            <w:gridSpan w:val="2"/>
          </w:tcPr>
          <w:p w:rsidR="008E2E61" w:rsidRPr="00D1462D" w:rsidRDefault="008E2E61" w:rsidP="008E2E6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1462D">
              <w:rPr>
                <w:sz w:val="20"/>
              </w:rPr>
              <w:t>Demonstrated ability to inform and facilitate with a goal of technological literacy (behaviour, dispositions, feelings, knowledge, skills) in Applied Design, Skills and Technologies (ADST).</w:t>
            </w:r>
          </w:p>
        </w:tc>
      </w:tr>
      <w:tr w:rsidR="008E2E61" w:rsidTr="004E20BD">
        <w:tc>
          <w:tcPr>
            <w:tcW w:w="10790" w:type="dxa"/>
            <w:gridSpan w:val="2"/>
            <w:tcBorders>
              <w:bottom w:val="double" w:sz="4" w:space="0" w:color="auto"/>
            </w:tcBorders>
          </w:tcPr>
          <w:p w:rsidR="008E2E61" w:rsidRPr="00D1462D" w:rsidRDefault="008E2E61" w:rsidP="008E2E6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1462D">
              <w:rPr>
                <w:sz w:val="20"/>
              </w:rPr>
              <w:t>Information provided creates clarity or critical discussion, and makes a clear impact or affects attitude and knowledge clarification within the audience.</w:t>
            </w:r>
          </w:p>
        </w:tc>
      </w:tr>
      <w:tr w:rsidR="004E20BD" w:rsidTr="004E20BD">
        <w:tc>
          <w:tcPr>
            <w:tcW w:w="10790" w:type="dxa"/>
            <w:gridSpan w:val="2"/>
            <w:tcBorders>
              <w:bottom w:val="double" w:sz="4" w:space="0" w:color="auto"/>
            </w:tcBorders>
          </w:tcPr>
          <w:p w:rsidR="004E20BD" w:rsidRPr="004E20BD" w:rsidRDefault="004E20BD" w:rsidP="004E20BD">
            <w:pPr>
              <w:rPr>
                <w:sz w:val="20"/>
              </w:rPr>
            </w:pPr>
          </w:p>
        </w:tc>
      </w:tr>
      <w:tr w:rsidR="004E20BD" w:rsidTr="004E20BD"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:rsidR="004E20BD" w:rsidRPr="008E2E61" w:rsidRDefault="004E20BD" w:rsidP="00D1462D">
            <w:pPr>
              <w:pStyle w:val="Heading2"/>
              <w:outlineLvl w:val="1"/>
            </w:pPr>
            <w:r w:rsidRPr="008E2E61">
              <w:t>The Lesson Plan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4E20BD" w:rsidRPr="004E20BD" w:rsidRDefault="004E20BD" w:rsidP="00AA19EA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Comments and </w:t>
            </w:r>
            <w:r w:rsidR="00AA19EA">
              <w:rPr>
                <w:sz w:val="20"/>
              </w:rPr>
              <w:t>basic rating (poor)</w:t>
            </w:r>
            <w:r>
              <w:rPr>
                <w:sz w:val="20"/>
              </w:rPr>
              <w:t>1</w:t>
            </w:r>
            <w:r w:rsidR="009B5A69">
              <w:rPr>
                <w:sz w:val="20"/>
              </w:rPr>
              <w:t xml:space="preserve"> </w:t>
            </w:r>
            <w:r>
              <w:rPr>
                <w:sz w:val="20"/>
              </w:rPr>
              <w:t>---5</w:t>
            </w:r>
            <w:r w:rsidR="009B5A69">
              <w:rPr>
                <w:sz w:val="20"/>
              </w:rPr>
              <w:t xml:space="preserve"> </w:t>
            </w:r>
            <w:r>
              <w:rPr>
                <w:sz w:val="20"/>
              </w:rPr>
              <w:t>---</w:t>
            </w:r>
            <w:r w:rsidR="009B5A69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AA19EA">
              <w:rPr>
                <w:sz w:val="20"/>
              </w:rPr>
              <w:t>(perfect)</w:t>
            </w:r>
          </w:p>
        </w:tc>
      </w:tr>
      <w:tr w:rsidR="008E2E61" w:rsidTr="00D1462D"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2E61" w:rsidRDefault="008E2E61" w:rsidP="008E2E61">
            <w:r w:rsidRPr="008E2E61">
              <w:rPr>
                <w:b/>
              </w:rPr>
              <w:t>Subject:</w:t>
            </w:r>
            <w:r w:rsidRPr="008E2E61">
              <w:t xml:space="preserve"> </w:t>
            </w:r>
          </w:p>
          <w:p w:rsidR="008E2E61" w:rsidRPr="002B6E8E" w:rsidRDefault="008E2E61" w:rsidP="008E2E61">
            <w:pPr>
              <w:rPr>
                <w:sz w:val="20"/>
              </w:rPr>
            </w:pPr>
            <w:r w:rsidRPr="002B6E8E">
              <w:rPr>
                <w:sz w:val="20"/>
              </w:rPr>
              <w:t xml:space="preserve">Was the lesson informative? </w:t>
            </w:r>
          </w:p>
          <w:p w:rsidR="008E2E61" w:rsidRPr="002B6E8E" w:rsidRDefault="008E2E61" w:rsidP="008E2E61">
            <w:pPr>
              <w:rPr>
                <w:sz w:val="20"/>
              </w:rPr>
            </w:pPr>
            <w:r w:rsidRPr="002B6E8E">
              <w:rPr>
                <w:sz w:val="20"/>
              </w:rPr>
              <w:t xml:space="preserve">Did it have a clear focus? </w:t>
            </w:r>
          </w:p>
          <w:p w:rsidR="008E2E61" w:rsidRDefault="008E2E61" w:rsidP="008E2E61">
            <w:r w:rsidRPr="002B6E8E">
              <w:rPr>
                <w:sz w:val="20"/>
              </w:rPr>
              <w:t>Was it relevant to in regards to ADST curriculum?</w:t>
            </w:r>
          </w:p>
        </w:tc>
        <w:sdt>
          <w:sdtPr>
            <w:id w:val="-125543234"/>
            <w:placeholder>
              <w:docPart w:val="95D1650B4CC345049E69E90FC30ED4AD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E2E61" w:rsidRDefault="00F70DBE" w:rsidP="008E2E61">
                <w:r w:rsidRPr="002B509E">
                  <w:rPr>
                    <w:rStyle w:val="FillableFieldsChar"/>
                  </w:rPr>
                  <w:t>Click or tap here to enter text.</w:t>
                </w:r>
              </w:p>
            </w:tc>
          </w:sdtContent>
        </w:sdt>
      </w:tr>
      <w:tr w:rsidR="008E2E61" w:rsidTr="00D1462D"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61" w:rsidRDefault="008E2E61" w:rsidP="008E2E61">
            <w:r w:rsidRPr="008E2E61">
              <w:rPr>
                <w:b/>
              </w:rPr>
              <w:t>Organization / Clarity:</w:t>
            </w:r>
            <w:r w:rsidRPr="008E2E61">
              <w:t xml:space="preserve"> </w:t>
            </w:r>
          </w:p>
          <w:p w:rsidR="008E2E61" w:rsidRPr="002B6E8E" w:rsidRDefault="008E2E61" w:rsidP="008E2E61">
            <w:pPr>
              <w:rPr>
                <w:sz w:val="20"/>
              </w:rPr>
            </w:pPr>
            <w:r w:rsidRPr="002B6E8E">
              <w:rPr>
                <w:sz w:val="20"/>
              </w:rPr>
              <w:t xml:space="preserve">Was it easy to follow? </w:t>
            </w:r>
          </w:p>
          <w:p w:rsidR="008E2E61" w:rsidRDefault="008E2E61" w:rsidP="008E2E61">
            <w:r w:rsidRPr="002B6E8E">
              <w:rPr>
                <w:sz w:val="20"/>
              </w:rPr>
              <w:t>Was there a clear introduction and conclusion?</w:t>
            </w:r>
          </w:p>
        </w:tc>
        <w:sdt>
          <w:sdtPr>
            <w:id w:val="1065303338"/>
            <w:placeholder>
              <w:docPart w:val="7F9B68866361427982746BC5A5475E1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E2E61" w:rsidRDefault="00F70DBE" w:rsidP="008E2E61">
                <w:r w:rsidRPr="002B509E">
                  <w:rPr>
                    <w:rStyle w:val="FillableFieldsChar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E2E61" w:rsidTr="00D1462D"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2E61" w:rsidRPr="008E2E61" w:rsidRDefault="008E2E61" w:rsidP="008E2E61">
            <w:pPr>
              <w:rPr>
                <w:b/>
              </w:rPr>
            </w:pPr>
            <w:r w:rsidRPr="008E2E61">
              <w:rPr>
                <w:b/>
              </w:rPr>
              <w:t xml:space="preserve">Usefulness: </w:t>
            </w:r>
          </w:p>
          <w:p w:rsidR="00D1462D" w:rsidRDefault="00D1462D" w:rsidP="008E2E61">
            <w:pPr>
              <w:rPr>
                <w:sz w:val="20"/>
              </w:rPr>
            </w:pPr>
            <w:r>
              <w:rPr>
                <w:sz w:val="20"/>
              </w:rPr>
              <w:t xml:space="preserve">Does the lesson identify and </w:t>
            </w:r>
            <w:r>
              <w:rPr>
                <w:b/>
                <w:sz w:val="20"/>
              </w:rPr>
              <w:t>effectively</w:t>
            </w:r>
            <w:r>
              <w:rPr>
                <w:sz w:val="20"/>
              </w:rPr>
              <w:t xml:space="preserve"> address ADST learning outcomes?</w:t>
            </w:r>
          </w:p>
          <w:p w:rsidR="00D1462D" w:rsidRPr="00D1462D" w:rsidRDefault="008E2E61" w:rsidP="00D1462D">
            <w:pPr>
              <w:rPr>
                <w:sz w:val="20"/>
              </w:rPr>
            </w:pPr>
            <w:r w:rsidRPr="002B6E8E">
              <w:rPr>
                <w:sz w:val="20"/>
              </w:rPr>
              <w:t>Does the lesson plan provide enough guidance and structure in order for another colleague/teacher to use it in their teaching?</w:t>
            </w:r>
          </w:p>
        </w:tc>
        <w:sdt>
          <w:sdtPr>
            <w:id w:val="-647281999"/>
            <w:placeholder>
              <w:docPart w:val="220434BE097A42BC98B9807C36805172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E2E61" w:rsidRDefault="00F70DBE" w:rsidP="008E2E61">
                <w:r w:rsidRPr="002B509E">
                  <w:rPr>
                    <w:rStyle w:val="FillableFieldsChar"/>
                  </w:rPr>
                  <w:t>Click or tap here to enter text.</w:t>
                </w:r>
              </w:p>
            </w:tc>
          </w:sdtContent>
        </w:sdt>
      </w:tr>
      <w:tr w:rsidR="008E2E61" w:rsidTr="00D1462D"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E" w:rsidRDefault="002B6E8E" w:rsidP="008E2E61">
            <w:r w:rsidRPr="002B6E8E">
              <w:rPr>
                <w:b/>
              </w:rPr>
              <w:t>Media and Instructional Technologies</w:t>
            </w:r>
            <w:r w:rsidRPr="002B6E8E">
              <w:t>:</w:t>
            </w:r>
          </w:p>
          <w:p w:rsidR="002B6E8E" w:rsidRPr="002B6E8E" w:rsidRDefault="002B6E8E" w:rsidP="002B6E8E">
            <w:pPr>
              <w:rPr>
                <w:sz w:val="20"/>
              </w:rPr>
            </w:pPr>
            <w:r w:rsidRPr="002B6E8E">
              <w:rPr>
                <w:sz w:val="20"/>
              </w:rPr>
              <w:t xml:space="preserve">Did the presenter make effective use of presentation technologies? </w:t>
            </w:r>
          </w:p>
          <w:p w:rsidR="008E2E61" w:rsidRDefault="002B6E8E" w:rsidP="002B6E8E">
            <w:r w:rsidRPr="002B6E8E">
              <w:rPr>
                <w:sz w:val="20"/>
              </w:rPr>
              <w:t>Were overheads or board writing large enough to see? Were all media and technologies professional quality?</w:t>
            </w:r>
          </w:p>
        </w:tc>
        <w:sdt>
          <w:sdtPr>
            <w:id w:val="-875541714"/>
            <w:placeholder>
              <w:docPart w:val="ABCB7728969B488F8B46E8B0A1E87C7B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E2E61" w:rsidRDefault="002B509E" w:rsidP="002B509E">
                <w:r w:rsidRPr="00A16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2E61" w:rsidTr="004E20BD">
        <w:tc>
          <w:tcPr>
            <w:tcW w:w="51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E8E" w:rsidRDefault="002B6E8E" w:rsidP="008E2E61">
            <w:r w:rsidRPr="002B6E8E">
              <w:rPr>
                <w:b/>
              </w:rPr>
              <w:t>Sensitivity to Audience</w:t>
            </w:r>
            <w:r w:rsidRPr="002B6E8E">
              <w:t xml:space="preserve">: </w:t>
            </w:r>
          </w:p>
          <w:p w:rsidR="00D1462D" w:rsidRPr="00D1462D" w:rsidRDefault="002B6E8E" w:rsidP="002B6E8E">
            <w:pPr>
              <w:rPr>
                <w:sz w:val="20"/>
              </w:rPr>
            </w:pPr>
            <w:r w:rsidRPr="002B6E8E">
              <w:rPr>
                <w:sz w:val="20"/>
              </w:rPr>
              <w:t>Did the presenter use proper/optimal classroom positioning and management techniques?</w:t>
            </w:r>
          </w:p>
        </w:tc>
        <w:sdt>
          <w:sdtPr>
            <w:id w:val="-2059312397"/>
            <w:placeholder>
              <w:docPart w:val="23FA2AB6376649728C1CBB09C2EF38AB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shd w:val="clear" w:color="auto" w:fill="F2F2F2" w:themeFill="background1" w:themeFillShade="F2"/>
              </w:tcPr>
              <w:p w:rsidR="008E2E61" w:rsidRDefault="00F70DBE" w:rsidP="008E2E61">
                <w:r w:rsidRPr="002B509E">
                  <w:rPr>
                    <w:rStyle w:val="FillableFieldsChar"/>
                  </w:rPr>
                  <w:t>Click or tap here to enter text.</w:t>
                </w:r>
              </w:p>
            </w:tc>
          </w:sdtContent>
        </w:sdt>
      </w:tr>
      <w:tr w:rsidR="004E20BD" w:rsidTr="004E20BD">
        <w:trPr>
          <w:trHeight w:val="50"/>
        </w:trPr>
        <w:tc>
          <w:tcPr>
            <w:tcW w:w="51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20BD" w:rsidRPr="002B6E8E" w:rsidRDefault="004E20BD" w:rsidP="008E2E61">
            <w:pPr>
              <w:rPr>
                <w:b/>
              </w:rPr>
            </w:pPr>
          </w:p>
        </w:tc>
        <w:tc>
          <w:tcPr>
            <w:tcW w:w="5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20BD" w:rsidRDefault="004E20BD" w:rsidP="008E2E61"/>
        </w:tc>
      </w:tr>
      <w:tr w:rsidR="002B6E8E" w:rsidTr="004E20BD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8E" w:rsidRPr="002B6E8E" w:rsidRDefault="002B6E8E" w:rsidP="00D1462D">
            <w:pPr>
              <w:pStyle w:val="Heading2"/>
              <w:outlineLvl w:val="1"/>
            </w:pPr>
            <w:r w:rsidRPr="002B6E8E">
              <w:t>The Learning Materials</w:t>
            </w:r>
            <w:r w:rsidR="00D1462D">
              <w:t xml:space="preserve"> (handouts, videos, audio clips, slides, websites, etc.)</w:t>
            </w:r>
          </w:p>
        </w:tc>
      </w:tr>
      <w:tr w:rsidR="008E2E61" w:rsidTr="00D1462D"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E" w:rsidRDefault="002B6E8E" w:rsidP="002B6E8E">
            <w:pPr>
              <w:rPr>
                <w:b/>
              </w:rPr>
            </w:pPr>
            <w:r w:rsidRPr="008E2E61">
              <w:rPr>
                <w:b/>
              </w:rPr>
              <w:t>Usefulness</w:t>
            </w:r>
            <w:r>
              <w:rPr>
                <w:b/>
              </w:rPr>
              <w:t>/Appropriateness</w:t>
            </w:r>
            <w:r w:rsidRPr="008E2E61">
              <w:rPr>
                <w:b/>
              </w:rPr>
              <w:t>:</w:t>
            </w:r>
          </w:p>
          <w:p w:rsidR="002B6E8E" w:rsidRPr="002B6E8E" w:rsidRDefault="002B6E8E" w:rsidP="002B6E8E">
            <w:pPr>
              <w:rPr>
                <w:sz w:val="20"/>
              </w:rPr>
            </w:pPr>
            <w:r w:rsidRPr="002B6E8E">
              <w:rPr>
                <w:sz w:val="20"/>
              </w:rPr>
              <w:t>Are the learning materials optimally designed to address the learning objectives of the lesson?</w:t>
            </w:r>
          </w:p>
          <w:p w:rsidR="008E2E61" w:rsidRPr="002B6E8E" w:rsidRDefault="002B6E8E" w:rsidP="002B6E8E">
            <w:pPr>
              <w:rPr>
                <w:b/>
              </w:rPr>
            </w:pPr>
            <w:r w:rsidRPr="002B6E8E">
              <w:rPr>
                <w:sz w:val="20"/>
              </w:rPr>
              <w:t>Are they engaging, purposeful, useful // multimodal?</w:t>
            </w:r>
            <w:r w:rsidRPr="002B6E8E">
              <w:rPr>
                <w:b/>
                <w:sz w:val="20"/>
              </w:rPr>
              <w:t xml:space="preserve"> </w:t>
            </w:r>
          </w:p>
        </w:tc>
        <w:sdt>
          <w:sdtPr>
            <w:id w:val="1170224454"/>
            <w:placeholder>
              <w:docPart w:val="E0FEEC280F6845E287A1EC1AB921E359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8E2E61" w:rsidRDefault="00F70DBE" w:rsidP="008E2E61">
                <w:r w:rsidRPr="002B509E">
                  <w:rPr>
                    <w:rStyle w:val="FillableFieldsChar"/>
                  </w:rPr>
                  <w:t>Click or tap here to enter text.</w:t>
                </w:r>
              </w:p>
            </w:tc>
          </w:sdtContent>
        </w:sdt>
      </w:tr>
      <w:tr w:rsidR="008E2E61" w:rsidTr="004E20BD">
        <w:tc>
          <w:tcPr>
            <w:tcW w:w="51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2E61" w:rsidRPr="002B6E8E" w:rsidRDefault="002B6E8E" w:rsidP="008E2E61">
            <w:pPr>
              <w:rPr>
                <w:b/>
              </w:rPr>
            </w:pPr>
            <w:r w:rsidRPr="002B6E8E">
              <w:rPr>
                <w:b/>
              </w:rPr>
              <w:t>Quality and Aesthetics:</w:t>
            </w:r>
          </w:p>
          <w:p w:rsidR="002B6E8E" w:rsidRPr="002B6E8E" w:rsidRDefault="002B6E8E" w:rsidP="008E2E61">
            <w:pPr>
              <w:rPr>
                <w:sz w:val="20"/>
              </w:rPr>
            </w:pPr>
            <w:r w:rsidRPr="002B6E8E">
              <w:rPr>
                <w:sz w:val="20"/>
              </w:rPr>
              <w:t>Would you want to learn using these materials? Would you utilize them in your classroom?</w:t>
            </w:r>
          </w:p>
          <w:p w:rsidR="002B6E8E" w:rsidRDefault="002B6E8E" w:rsidP="002B6E8E">
            <w:r w:rsidRPr="002B6E8E">
              <w:rPr>
                <w:sz w:val="20"/>
              </w:rPr>
              <w:t>Are the materials reflective of the professionalism and standards expected of teachers?</w:t>
            </w:r>
          </w:p>
        </w:tc>
        <w:sdt>
          <w:sdtPr>
            <w:id w:val="-41281323"/>
            <w:placeholder>
              <w:docPart w:val="E0DA1DAD72564C52808F7F14AE2211B7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shd w:val="clear" w:color="auto" w:fill="F2F2F2" w:themeFill="background1" w:themeFillShade="F2"/>
              </w:tcPr>
              <w:p w:rsidR="008E2E61" w:rsidRDefault="00F70DBE" w:rsidP="008E2E61">
                <w:r w:rsidRPr="002B509E">
                  <w:rPr>
                    <w:rStyle w:val="FillableFieldsChar"/>
                  </w:rPr>
                  <w:t>Click or tap here to enter text.</w:t>
                </w:r>
              </w:p>
            </w:tc>
          </w:sdtContent>
        </w:sdt>
      </w:tr>
    </w:tbl>
    <w:p w:rsidR="008E2E61" w:rsidRDefault="008E2E61" w:rsidP="008E2E61"/>
    <w:sectPr w:rsidR="008E2E61" w:rsidSect="008E2E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D7" w:rsidRDefault="003E3CD7" w:rsidP="008E2E61">
      <w:pPr>
        <w:spacing w:after="0" w:line="240" w:lineRule="auto"/>
      </w:pPr>
      <w:r>
        <w:separator/>
      </w:r>
    </w:p>
  </w:endnote>
  <w:endnote w:type="continuationSeparator" w:id="0">
    <w:p w:rsidR="003E3CD7" w:rsidRDefault="003E3CD7" w:rsidP="008E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D7" w:rsidRDefault="003E3CD7" w:rsidP="008E2E61">
      <w:pPr>
        <w:spacing w:after="0" w:line="240" w:lineRule="auto"/>
      </w:pPr>
      <w:r>
        <w:separator/>
      </w:r>
    </w:p>
  </w:footnote>
  <w:footnote w:type="continuationSeparator" w:id="0">
    <w:p w:rsidR="003E3CD7" w:rsidRDefault="003E3CD7" w:rsidP="008E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61" w:rsidRDefault="008E2E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1314450</wp:posOffset>
          </wp:positionH>
          <wp:positionV relativeFrom="margin">
            <wp:posOffset>-440690</wp:posOffset>
          </wp:positionV>
          <wp:extent cx="4224655" cy="621665"/>
          <wp:effectExtent l="0" t="0" r="444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6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9259C"/>
    <w:multiLevelType w:val="hybridMultilevel"/>
    <w:tmpl w:val="8966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61"/>
    <w:rsid w:val="002B509E"/>
    <w:rsid w:val="002B6E8E"/>
    <w:rsid w:val="00316E4E"/>
    <w:rsid w:val="003E3CD7"/>
    <w:rsid w:val="004E20BD"/>
    <w:rsid w:val="008E2E61"/>
    <w:rsid w:val="009B5A69"/>
    <w:rsid w:val="00AA19EA"/>
    <w:rsid w:val="00C417DD"/>
    <w:rsid w:val="00D1462D"/>
    <w:rsid w:val="00ED322A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DB2B0"/>
  <w15:chartTrackingRefBased/>
  <w15:docId w15:val="{45E3FFB1-9ADC-42CB-AF06-938D05D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0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61"/>
  </w:style>
  <w:style w:type="paragraph" w:styleId="Footer">
    <w:name w:val="footer"/>
    <w:basedOn w:val="Normal"/>
    <w:link w:val="FooterChar"/>
    <w:uiPriority w:val="99"/>
    <w:unhideWhenUsed/>
    <w:rsid w:val="008E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61"/>
  </w:style>
  <w:style w:type="table" w:styleId="TableGrid">
    <w:name w:val="Table Grid"/>
    <w:basedOn w:val="TableNormal"/>
    <w:uiPriority w:val="39"/>
    <w:rsid w:val="008E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E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6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70DBE"/>
    <w:rPr>
      <w:color w:val="808080"/>
    </w:rPr>
  </w:style>
  <w:style w:type="paragraph" w:customStyle="1" w:styleId="FillableFields">
    <w:name w:val="Fillable Fields"/>
    <w:basedOn w:val="Normal"/>
    <w:link w:val="FillableFieldsChar"/>
    <w:qFormat/>
    <w:rsid w:val="002B509E"/>
    <w:pPr>
      <w:spacing w:after="0" w:line="240" w:lineRule="auto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B50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illableFieldsChar">
    <w:name w:val="Fillable Fields Char"/>
    <w:basedOn w:val="DefaultParagraphFont"/>
    <w:link w:val="FillableFields"/>
    <w:rsid w:val="002B509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09D4-FA4F-4077-A284-AF4AAC5C9752}"/>
      </w:docPartPr>
      <w:docPartBody>
        <w:p w:rsidR="00D01D80" w:rsidRDefault="004C086C">
          <w:r w:rsidRPr="00A16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A1C1E7136449BA0B2377140EA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00F0-761B-457E-87DD-8F651C33AF5A}"/>
      </w:docPartPr>
      <w:docPartBody>
        <w:p w:rsidR="00000000" w:rsidRDefault="00D01D80" w:rsidP="00D01D80">
          <w:pPr>
            <w:pStyle w:val="08EA1C1E7136449BA0B2377140EAAAD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5D1650B4CC345049E69E90FC30E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BD58-04F2-461E-BA22-DC34064048C2}"/>
      </w:docPartPr>
      <w:docPartBody>
        <w:p w:rsidR="00000000" w:rsidRDefault="00D01D80" w:rsidP="00D01D80">
          <w:pPr>
            <w:pStyle w:val="95D1650B4CC345049E69E90FC30ED4AD"/>
          </w:pPr>
          <w:r w:rsidRPr="00A16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B68866361427982746BC5A547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93EF-B8DA-4BE7-8BAF-EF6F7244632F}"/>
      </w:docPartPr>
      <w:docPartBody>
        <w:p w:rsidR="00000000" w:rsidRDefault="00D01D80" w:rsidP="00D01D80">
          <w:pPr>
            <w:pStyle w:val="7F9B68866361427982746BC5A5475E17"/>
          </w:pPr>
          <w:r w:rsidRPr="00A16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434BE097A42BC98B9807C3680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5613-6FFD-40AD-ACC8-8454E9B22F51}"/>
      </w:docPartPr>
      <w:docPartBody>
        <w:p w:rsidR="00000000" w:rsidRDefault="00D01D80" w:rsidP="00D01D80">
          <w:pPr>
            <w:pStyle w:val="220434BE097A42BC98B9807C36805172"/>
          </w:pPr>
          <w:r w:rsidRPr="00A16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B7728969B488F8B46E8B0A1E8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86C9-697A-4497-B268-2884B8707868}"/>
      </w:docPartPr>
      <w:docPartBody>
        <w:p w:rsidR="00000000" w:rsidRDefault="00D01D80" w:rsidP="00D01D80">
          <w:pPr>
            <w:pStyle w:val="ABCB7728969B488F8B46E8B0A1E87C7B"/>
          </w:pPr>
          <w:r w:rsidRPr="00A16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A2AB6376649728C1CBB09C2EF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0F81-BB64-4B1A-B2E5-1212F0FF790A}"/>
      </w:docPartPr>
      <w:docPartBody>
        <w:p w:rsidR="00000000" w:rsidRDefault="00D01D80" w:rsidP="00D01D80">
          <w:pPr>
            <w:pStyle w:val="23FA2AB6376649728C1CBB09C2EF38AB"/>
          </w:pPr>
          <w:r w:rsidRPr="00A16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EEC280F6845E287A1EC1AB921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DA0E-BA1F-453A-9B34-B2D85C7F1FA6}"/>
      </w:docPartPr>
      <w:docPartBody>
        <w:p w:rsidR="00000000" w:rsidRDefault="00D01D80" w:rsidP="00D01D80">
          <w:pPr>
            <w:pStyle w:val="E0FEEC280F6845E287A1EC1AB921E359"/>
          </w:pPr>
          <w:r w:rsidRPr="00A16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A1DAD72564C52808F7F14AE22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C69E-BA21-4975-9BFC-22D2C61635A2}"/>
      </w:docPartPr>
      <w:docPartBody>
        <w:p w:rsidR="00000000" w:rsidRDefault="00D01D80" w:rsidP="00D01D80">
          <w:pPr>
            <w:pStyle w:val="E0DA1DAD72564C52808F7F14AE2211B7"/>
          </w:pPr>
          <w:r w:rsidRPr="00A16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6FBF-C114-4FA2-A5B5-9263EC9019F2}"/>
      </w:docPartPr>
      <w:docPartBody>
        <w:p w:rsidR="00000000" w:rsidRDefault="00D01D80">
          <w:r w:rsidRPr="00EB32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6C"/>
    <w:rsid w:val="004C086C"/>
    <w:rsid w:val="00671803"/>
    <w:rsid w:val="00C47EB2"/>
    <w:rsid w:val="00D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D80"/>
    <w:rPr>
      <w:color w:val="808080"/>
    </w:rPr>
  </w:style>
  <w:style w:type="paragraph" w:customStyle="1" w:styleId="08EA1C1E7136449BA0B2377140EAAAD2">
    <w:name w:val="08EA1C1E7136449BA0B2377140EAAAD2"/>
    <w:rsid w:val="00D01D80"/>
    <w:rPr>
      <w:rFonts w:eastAsiaTheme="minorHAnsi"/>
    </w:rPr>
  </w:style>
  <w:style w:type="paragraph" w:customStyle="1" w:styleId="2E3C5A417DA34A0AAF6B2E560C119CAD">
    <w:name w:val="2E3C5A417DA34A0AAF6B2E560C119CAD"/>
    <w:rsid w:val="00D01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689F917A5AD417485E843D7D1D93247">
    <w:name w:val="A689F917A5AD417485E843D7D1D93247"/>
    <w:rsid w:val="00D01D80"/>
    <w:rPr>
      <w:rFonts w:eastAsiaTheme="minorHAnsi"/>
    </w:rPr>
  </w:style>
  <w:style w:type="paragraph" w:customStyle="1" w:styleId="95D1650B4CC345049E69E90FC30ED4AD">
    <w:name w:val="95D1650B4CC345049E69E90FC30ED4AD"/>
    <w:rsid w:val="00D01D80"/>
    <w:rPr>
      <w:rFonts w:eastAsiaTheme="minorHAnsi"/>
    </w:rPr>
  </w:style>
  <w:style w:type="paragraph" w:customStyle="1" w:styleId="7F9B68866361427982746BC5A5475E17">
    <w:name w:val="7F9B68866361427982746BC5A5475E17"/>
    <w:rsid w:val="00D01D80"/>
    <w:rPr>
      <w:rFonts w:eastAsiaTheme="minorHAnsi"/>
    </w:rPr>
  </w:style>
  <w:style w:type="paragraph" w:customStyle="1" w:styleId="220434BE097A42BC98B9807C36805172">
    <w:name w:val="220434BE097A42BC98B9807C36805172"/>
    <w:rsid w:val="00D01D80"/>
    <w:rPr>
      <w:rFonts w:eastAsiaTheme="minorHAnsi"/>
    </w:rPr>
  </w:style>
  <w:style w:type="paragraph" w:customStyle="1" w:styleId="ABCB7728969B488F8B46E8B0A1E87C7B">
    <w:name w:val="ABCB7728969B488F8B46E8B0A1E87C7B"/>
    <w:rsid w:val="00D01D80"/>
    <w:rPr>
      <w:rFonts w:eastAsiaTheme="minorHAnsi"/>
    </w:rPr>
  </w:style>
  <w:style w:type="paragraph" w:customStyle="1" w:styleId="23FA2AB6376649728C1CBB09C2EF38AB">
    <w:name w:val="23FA2AB6376649728C1CBB09C2EF38AB"/>
    <w:rsid w:val="00D01D80"/>
    <w:rPr>
      <w:rFonts w:eastAsiaTheme="minorHAnsi"/>
    </w:rPr>
  </w:style>
  <w:style w:type="paragraph" w:customStyle="1" w:styleId="E0FEEC280F6845E287A1EC1AB921E359">
    <w:name w:val="E0FEEC280F6845E287A1EC1AB921E359"/>
    <w:rsid w:val="00D01D80"/>
    <w:rPr>
      <w:rFonts w:eastAsiaTheme="minorHAnsi"/>
    </w:rPr>
  </w:style>
  <w:style w:type="paragraph" w:customStyle="1" w:styleId="E0DA1DAD72564C52808F7F14AE2211B7">
    <w:name w:val="E0DA1DAD72564C52808F7F14AE2211B7"/>
    <w:rsid w:val="00D01D8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7EE4-45F5-4DA7-ACDC-E746FC43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Halim</dc:creator>
  <cp:keywords/>
  <dc:description/>
  <cp:lastModifiedBy>Peter Halim</cp:lastModifiedBy>
  <cp:revision>2</cp:revision>
  <cp:lastPrinted>2016-08-03T06:57:00Z</cp:lastPrinted>
  <dcterms:created xsi:type="dcterms:W3CDTF">2016-08-03T07:03:00Z</dcterms:created>
  <dcterms:modified xsi:type="dcterms:W3CDTF">2016-08-03T07:03:00Z</dcterms:modified>
</cp:coreProperties>
</file>