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B" w:rsidRPr="009271AF" w:rsidRDefault="002D107B">
      <w:pPr>
        <w:rPr>
          <w:b/>
        </w:rPr>
      </w:pPr>
      <w:r w:rsidRPr="009271AF">
        <w:rPr>
          <w:b/>
        </w:rPr>
        <w:t xml:space="preserve">ENGL 301 Assignment 1:3 Definition: </w:t>
      </w:r>
    </w:p>
    <w:p w:rsidR="003E3B33" w:rsidRPr="009271AF" w:rsidRDefault="002D107B">
      <w:pPr>
        <w:rPr>
          <w:b/>
        </w:rPr>
      </w:pPr>
      <w:r w:rsidRPr="009271AF">
        <w:rPr>
          <w:b/>
        </w:rPr>
        <w:t>Introduction</w:t>
      </w:r>
    </w:p>
    <w:p w:rsidR="002D107B" w:rsidRDefault="002D107B">
      <w:r>
        <w:t xml:space="preserve">The purpose of this assignment is to explain intricate terms from a technical discipline to an uninformed audience. I chose to define the term </w:t>
      </w:r>
      <w:r w:rsidR="00BB76E2">
        <w:t xml:space="preserve">Cartography </w:t>
      </w:r>
      <w:r>
        <w:t>from a Geographic Information Science</w:t>
      </w:r>
      <w:r w:rsidR="00BB76E2">
        <w:t>(GIS)</w:t>
      </w:r>
      <w:r>
        <w:t xml:space="preserve"> perspective in three ways: a parenthetical definition, a sentence definition, and an expanded definition.</w:t>
      </w:r>
    </w:p>
    <w:p w:rsidR="002D107B" w:rsidRPr="009271AF" w:rsidRDefault="002D107B">
      <w:pPr>
        <w:rPr>
          <w:b/>
        </w:rPr>
      </w:pPr>
      <w:r w:rsidRPr="009271AF">
        <w:rPr>
          <w:b/>
        </w:rPr>
        <w:t>Parenthetical Definition</w:t>
      </w:r>
    </w:p>
    <w:p w:rsidR="002D107B" w:rsidRDefault="00BB76E2">
      <w:r>
        <w:t>Cartography is the study and process of developing a map.</w:t>
      </w:r>
    </w:p>
    <w:p w:rsidR="00BB76E2" w:rsidRPr="009271AF" w:rsidRDefault="00BB76E2">
      <w:pPr>
        <w:rPr>
          <w:b/>
        </w:rPr>
      </w:pPr>
      <w:r w:rsidRPr="009271AF">
        <w:rPr>
          <w:b/>
        </w:rPr>
        <w:t>Sentence Definition</w:t>
      </w:r>
    </w:p>
    <w:p w:rsidR="00BB76E2" w:rsidRDefault="00BB76E2">
      <w:r>
        <w:t>In GIS, map making is an integral component of displayin</w:t>
      </w:r>
      <w:r w:rsidR="006776AC">
        <w:t>g spatial data. By following</w:t>
      </w:r>
      <w:r>
        <w:t xml:space="preserve"> cartographic conventions(</w:t>
      </w:r>
      <w:proofErr w:type="spellStart"/>
      <w:r>
        <w:t>ie</w:t>
      </w:r>
      <w:proofErr w:type="spellEnd"/>
      <w:r>
        <w:t>. putting a north arrow</w:t>
      </w:r>
      <w:r w:rsidR="00170248">
        <w:t xml:space="preserve">, legend, </w:t>
      </w:r>
      <w:proofErr w:type="spellStart"/>
      <w:r w:rsidR="00170248">
        <w:t>neatline</w:t>
      </w:r>
      <w:proofErr w:type="spellEnd"/>
      <w:r w:rsidR="00170248">
        <w:t xml:space="preserve"> and scale</w:t>
      </w:r>
      <w:r>
        <w:t xml:space="preserve"> on a map</w:t>
      </w:r>
      <w:r w:rsidR="006776AC">
        <w:t>) and design principles(ex. visual contrast, legibility, balance, figure-ground and hierarchical organization) a map maker is able to communicate information and findings that may otherwise prove challenging to put into words</w:t>
      </w:r>
      <w:r w:rsidR="009271AF">
        <w:rPr>
          <w:vertAlign w:val="superscript"/>
        </w:rPr>
        <w:t>1</w:t>
      </w:r>
      <w:r w:rsidR="006776AC">
        <w:t>.</w:t>
      </w:r>
    </w:p>
    <w:p w:rsidR="006776AC" w:rsidRPr="009271AF" w:rsidRDefault="006776AC">
      <w:pPr>
        <w:rPr>
          <w:b/>
        </w:rPr>
      </w:pPr>
      <w:r w:rsidRPr="009271AF">
        <w:rPr>
          <w:b/>
        </w:rPr>
        <w:t>Expanded Definition</w:t>
      </w:r>
    </w:p>
    <w:p w:rsidR="006776AC" w:rsidRDefault="006776AC">
      <w:r>
        <w:rPr>
          <w:i/>
        </w:rPr>
        <w:t>Who is using cartography?</w:t>
      </w:r>
    </w:p>
    <w:p w:rsidR="006776AC" w:rsidRDefault="00170248">
      <w:r>
        <w:t xml:space="preserve">Cartography is a field in which many disciplines are apt to use. Health scientists may make a map displaying disease rates within a country or </w:t>
      </w:r>
      <w:r w:rsidR="00FB5FAC">
        <w:t>archaeologists can make maps showing potential dig sites in a particular region of interest.</w:t>
      </w:r>
      <w:r w:rsidR="00DA0021">
        <w:t xml:space="preserve">  These maps could show policy makers what parts of a country </w:t>
      </w:r>
      <w:r w:rsidR="009A10DB">
        <w:t xml:space="preserve">need healthcare funding the most </w:t>
      </w:r>
      <w:r w:rsidR="00DA0021">
        <w:t>and</w:t>
      </w:r>
      <w:r w:rsidR="009A10DB">
        <w:t xml:space="preserve"> what regions represent the most likely place to extract ancient relics respectively.</w:t>
      </w:r>
    </w:p>
    <w:p w:rsidR="00FB5FAC" w:rsidRDefault="00FB5FAC">
      <w:pPr>
        <w:rPr>
          <w:i/>
        </w:rPr>
      </w:pPr>
      <w:r>
        <w:rPr>
          <w:i/>
        </w:rPr>
        <w:t>Why is cartography important?</w:t>
      </w:r>
    </w:p>
    <w:p w:rsidR="00FB5FAC" w:rsidRDefault="009271AF">
      <w:r>
        <w:t>Maps can provide an aesthetically pleasing platform on which to learn something new</w:t>
      </w:r>
      <w:r w:rsidR="00811A7F">
        <w:rPr>
          <w:vertAlign w:val="superscript"/>
        </w:rPr>
        <w:t>1</w:t>
      </w:r>
      <w:r>
        <w:t xml:space="preserve">. Knowing </w:t>
      </w:r>
      <w:r w:rsidR="00FB5FAC">
        <w:t xml:space="preserve">what makes a good map stand out </w:t>
      </w:r>
      <w:r>
        <w:t>is beneficial to the viewer(see Sentence definition). A lot</w:t>
      </w:r>
      <w:r w:rsidR="00FB5FAC">
        <w:t xml:space="preserve"> of data available nowadays </w:t>
      </w:r>
      <w:r>
        <w:t>has a spatial component</w:t>
      </w:r>
      <w:r w:rsidR="00FB5FAC">
        <w:t xml:space="preserve"> and to be able to judge a map with certain criteria in mind will either enhance or diminish the message </w:t>
      </w:r>
      <w:r>
        <w:t>a</w:t>
      </w:r>
      <w:r w:rsidR="00FB5FAC">
        <w:t xml:space="preserve"> cartographer is trying establish.</w:t>
      </w:r>
    </w:p>
    <w:p w:rsidR="005E4A06" w:rsidRDefault="005E4A06">
      <w:pPr>
        <w:rPr>
          <w:i/>
        </w:rPr>
      </w:pPr>
      <w:r>
        <w:rPr>
          <w:i/>
        </w:rPr>
        <w:t>What devices do cartographers use?</w:t>
      </w:r>
    </w:p>
    <w:p w:rsidR="005E4A06" w:rsidRPr="005E4A06" w:rsidRDefault="005E4A06">
      <w:r>
        <w:t>Traditionally, cartographers would assimilate geographical data and use it to make a map by hand then submit their work to a printing press. This was a very intense process as it requires meticulous amounts of detail both in planning and practice. Nowadays</w:t>
      </w:r>
      <w:r w:rsidR="00811A7F">
        <w:t>,</w:t>
      </w:r>
      <w:r>
        <w:t xml:space="preserve"> cartographers are using GIS programs, like </w:t>
      </w:r>
      <w:proofErr w:type="spellStart"/>
      <w:r>
        <w:t>ArcGIS</w:t>
      </w:r>
      <w:proofErr w:type="spellEnd"/>
      <w:r>
        <w:t>, along with image editing software such as Adobe Illustrator to make maps</w:t>
      </w:r>
      <w:r w:rsidR="00811A7F">
        <w:rPr>
          <w:vertAlign w:val="superscript"/>
        </w:rPr>
        <w:t>2</w:t>
      </w:r>
      <w:r>
        <w:t xml:space="preserve">. </w:t>
      </w:r>
    </w:p>
    <w:p w:rsidR="005E4A06" w:rsidRDefault="006C57D1">
      <w:r>
        <w:rPr>
          <w:noProof/>
        </w:rPr>
        <w:lastRenderedPageBreak/>
        <w:drawing>
          <wp:inline distT="0" distB="0" distL="0" distR="0">
            <wp:extent cx="5829300" cy="3762888"/>
            <wp:effectExtent l="19050" t="0" r="0" b="0"/>
            <wp:docPr id="1" name="Picture 0" descr="Mapfor1;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for1;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048" cy="376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A7F">
        <w:rPr>
          <w:vertAlign w:val="superscript"/>
        </w:rPr>
        <w:t>3</w:t>
      </w:r>
    </w:p>
    <w:p w:rsidR="005E4A06" w:rsidRPr="005E4A06" w:rsidRDefault="005E4A06">
      <w:r>
        <w:t xml:space="preserve">This map is displaying the spread of the disease, </w:t>
      </w:r>
      <w:proofErr w:type="spellStart"/>
      <w:r>
        <w:t>Chikungunya</w:t>
      </w:r>
      <w:proofErr w:type="spellEnd"/>
      <w:r>
        <w:t xml:space="preserve">, which has </w:t>
      </w:r>
      <w:r w:rsidR="00811A7F">
        <w:t xml:space="preserve">received a </w:t>
      </w:r>
      <w:r>
        <w:t xml:space="preserve">lot of publicity as of late. </w:t>
      </w:r>
      <w:r w:rsidR="00822650">
        <w:t xml:space="preserve">Although it communicates the pattern of disease </w:t>
      </w:r>
      <w:r w:rsidR="00811A7F">
        <w:t>effectively</w:t>
      </w:r>
      <w:r w:rsidR="00822650">
        <w:t>,</w:t>
      </w:r>
      <w:r w:rsidR="00811A7F">
        <w:t xml:space="preserve"> it is still missing important</w:t>
      </w:r>
      <w:r w:rsidR="00515259">
        <w:t xml:space="preserve"> cartographic</w:t>
      </w:r>
      <w:r w:rsidR="00811A7F">
        <w:t xml:space="preserve"> features such as proper legend, a north arrow, scale, and neat line.</w:t>
      </w:r>
      <w:r>
        <w:t xml:space="preserve"> </w:t>
      </w:r>
    </w:p>
    <w:p w:rsidR="009271AF" w:rsidRDefault="009271AF">
      <w:pPr>
        <w:rPr>
          <w:b/>
        </w:rPr>
      </w:pPr>
      <w:r w:rsidRPr="009271AF">
        <w:rPr>
          <w:b/>
        </w:rPr>
        <w:t>Works Cited</w:t>
      </w:r>
    </w:p>
    <w:p w:rsidR="006C57D1" w:rsidRDefault="009271AF">
      <w:r>
        <w:t xml:space="preserve">1.  Buckley, Aileen. "Make Maps People Want to Look At" </w:t>
      </w:r>
      <w:proofErr w:type="spellStart"/>
      <w:r>
        <w:t>ArcUser,</w:t>
      </w:r>
      <w:r w:rsidR="006C57D1">
        <w:t>ESRI</w:t>
      </w:r>
      <w:proofErr w:type="spellEnd"/>
      <w:r>
        <w:t xml:space="preserve"> Winter 2012 Edition</w:t>
      </w:r>
      <w:r w:rsidR="006C57D1">
        <w:t>. Web. 25 Jan. 2016 &lt;</w:t>
      </w:r>
      <w:r w:rsidR="006C57D1" w:rsidRPr="006C57D1">
        <w:t>http://www.esri.com/news/arcuser/0112/make-maps-people-want-to-look-at.html</w:t>
      </w:r>
      <w:r w:rsidR="006C57D1">
        <w:t>&gt;</w:t>
      </w:r>
    </w:p>
    <w:p w:rsidR="00811A7F" w:rsidRDefault="00811A7F">
      <w:r>
        <w:t xml:space="preserve">2.  </w:t>
      </w:r>
      <w:proofErr w:type="spellStart"/>
      <w:r>
        <w:t>Brodersen</w:t>
      </w:r>
      <w:proofErr w:type="spellEnd"/>
      <w:r>
        <w:t>, Lars. "</w:t>
      </w:r>
      <w:r w:rsidR="00822650">
        <w:t>Value Assessment in Managing Cartography and Geo-communication</w:t>
      </w:r>
      <w:r>
        <w:t>"</w:t>
      </w:r>
      <w:r w:rsidR="00822650">
        <w:t xml:space="preserve"> Web. 1 Feb. 2016 &lt;</w:t>
      </w:r>
      <w:r w:rsidR="00822650" w:rsidRPr="00822650">
        <w:t>http://www.cartogis.org/docs/proceedings/2006/brodersen.pdf</w:t>
      </w:r>
      <w:r w:rsidR="00822650">
        <w:t>&gt;</w:t>
      </w:r>
    </w:p>
    <w:p w:rsidR="006C57D1" w:rsidRPr="009271AF" w:rsidRDefault="00811A7F">
      <w:r>
        <w:t>3</w:t>
      </w:r>
      <w:r w:rsidR="006C57D1">
        <w:t xml:space="preserve">. </w:t>
      </w:r>
      <w:proofErr w:type="spellStart"/>
      <w:r w:rsidR="006C57D1">
        <w:t>Seppa</w:t>
      </w:r>
      <w:proofErr w:type="spellEnd"/>
      <w:r w:rsidR="006C57D1">
        <w:t>, Nathan. "</w:t>
      </w:r>
      <w:proofErr w:type="spellStart"/>
      <w:r w:rsidR="006C57D1">
        <w:t>Chikungunya</w:t>
      </w:r>
      <w:proofErr w:type="spellEnd"/>
      <w:r w:rsidR="006C57D1">
        <w:t xml:space="preserve"> is on the move" </w:t>
      </w:r>
      <w:proofErr w:type="spellStart"/>
      <w:r w:rsidR="006C57D1">
        <w:t>ScienceNews</w:t>
      </w:r>
      <w:proofErr w:type="spellEnd"/>
      <w:r w:rsidR="006C57D1">
        <w:t>. 2 June 2015. Web. 25 Jan.2016 &lt;</w:t>
      </w:r>
      <w:r w:rsidR="006C57D1" w:rsidRPr="006C57D1">
        <w:t>https://www.sciencenews.org/article/chikungunya-move#&amp;gid=1&amp;pid=1</w:t>
      </w:r>
      <w:r w:rsidR="006C57D1">
        <w:t>&gt;</w:t>
      </w:r>
    </w:p>
    <w:p w:rsidR="009271AF" w:rsidRPr="009271AF" w:rsidRDefault="009271AF">
      <w:pPr>
        <w:rPr>
          <w:b/>
        </w:rPr>
      </w:pPr>
    </w:p>
    <w:sectPr w:rsidR="009271AF" w:rsidRPr="009271AF" w:rsidSect="0042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D107B"/>
    <w:rsid w:val="0014113D"/>
    <w:rsid w:val="00170248"/>
    <w:rsid w:val="002D107B"/>
    <w:rsid w:val="00422EA9"/>
    <w:rsid w:val="00515259"/>
    <w:rsid w:val="005E4A06"/>
    <w:rsid w:val="006776AC"/>
    <w:rsid w:val="006C57D1"/>
    <w:rsid w:val="00751D53"/>
    <w:rsid w:val="00790011"/>
    <w:rsid w:val="00811A7F"/>
    <w:rsid w:val="00822650"/>
    <w:rsid w:val="00921072"/>
    <w:rsid w:val="009271AF"/>
    <w:rsid w:val="009A10DB"/>
    <w:rsid w:val="009E5684"/>
    <w:rsid w:val="00BB76E2"/>
    <w:rsid w:val="00DA0021"/>
    <w:rsid w:val="00FB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WhyZ One</dc:creator>
  <cp:lastModifiedBy>The WhyZ One</cp:lastModifiedBy>
  <cp:revision>4</cp:revision>
  <dcterms:created xsi:type="dcterms:W3CDTF">2016-01-26T05:44:00Z</dcterms:created>
  <dcterms:modified xsi:type="dcterms:W3CDTF">2016-02-02T06:07:00Z</dcterms:modified>
</cp:coreProperties>
</file>