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tblpY="1"/>
        <w:tblOverlap w:val="never"/>
        <w:tblW w:w="18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681"/>
        <w:gridCol w:w="2126"/>
        <w:gridCol w:w="4040"/>
        <w:gridCol w:w="6708"/>
        <w:gridCol w:w="2250"/>
      </w:tblGrid>
      <w:tr w:rsidR="00DF0799" w:rsidRPr="00175476" w14:paraId="60540E98" w14:textId="77777777" w:rsidTr="00DF0799">
        <w:trPr>
          <w:trHeight w:val="315"/>
        </w:trPr>
        <w:tc>
          <w:tcPr>
            <w:tcW w:w="3681" w:type="dxa"/>
            <w:shd w:val="clear" w:color="auto" w:fill="CFE2F3"/>
            <w:tcMar>
              <w:top w:w="30" w:type="dxa"/>
              <w:left w:w="45" w:type="dxa"/>
              <w:bottom w:w="30" w:type="dxa"/>
              <w:right w:w="45" w:type="dxa"/>
            </w:tcMar>
            <w:vAlign w:val="center"/>
            <w:hideMark/>
          </w:tcPr>
          <w:p w14:paraId="7EBB5FB1" w14:textId="77777777" w:rsidR="004D33F2" w:rsidRPr="00940FEC" w:rsidRDefault="004D33F2" w:rsidP="00175476">
            <w:pPr>
              <w:spacing w:after="0" w:line="240" w:lineRule="auto"/>
              <w:rPr>
                <w:rFonts w:ascii="Verdana" w:eastAsia="Times New Roman" w:hAnsi="Verdana" w:cs="Arial"/>
                <w:b/>
                <w:bCs/>
                <w:color w:val="7E1A37"/>
                <w:sz w:val="20"/>
                <w:szCs w:val="20"/>
              </w:rPr>
            </w:pPr>
            <w:r w:rsidRPr="00940FEC">
              <w:rPr>
                <w:rFonts w:ascii="Verdana" w:eastAsia="Times New Roman" w:hAnsi="Verdana" w:cs="Arial"/>
                <w:b/>
                <w:bCs/>
                <w:color w:val="7E1A37"/>
                <w:sz w:val="20"/>
                <w:szCs w:val="20"/>
              </w:rPr>
              <w:t>Standards</w:t>
            </w:r>
          </w:p>
        </w:tc>
        <w:tc>
          <w:tcPr>
            <w:tcW w:w="2126" w:type="dxa"/>
            <w:shd w:val="clear" w:color="auto" w:fill="CFE2F3"/>
            <w:tcMar>
              <w:top w:w="30" w:type="dxa"/>
              <w:left w:w="45" w:type="dxa"/>
              <w:bottom w:w="30" w:type="dxa"/>
              <w:right w:w="45" w:type="dxa"/>
            </w:tcMar>
            <w:vAlign w:val="center"/>
            <w:hideMark/>
          </w:tcPr>
          <w:p w14:paraId="7552F6EB" w14:textId="77777777" w:rsidR="004D33F2" w:rsidRPr="00940FEC" w:rsidRDefault="004D33F2" w:rsidP="00175476">
            <w:pPr>
              <w:spacing w:after="0" w:line="240" w:lineRule="auto"/>
              <w:rPr>
                <w:rFonts w:ascii="Arial" w:eastAsia="Times New Roman" w:hAnsi="Arial" w:cs="Arial"/>
                <w:b/>
                <w:bCs/>
                <w:color w:val="0000FF"/>
                <w:sz w:val="20"/>
                <w:szCs w:val="20"/>
              </w:rPr>
            </w:pPr>
            <w:r w:rsidRPr="00940FEC">
              <w:rPr>
                <w:rFonts w:ascii="Arial" w:eastAsia="Times New Roman" w:hAnsi="Arial" w:cs="Arial"/>
                <w:b/>
                <w:bCs/>
                <w:color w:val="0000FF"/>
                <w:sz w:val="20"/>
                <w:szCs w:val="20"/>
              </w:rPr>
              <w:t>Teacher Ed Guiding Principles</w:t>
            </w:r>
          </w:p>
        </w:tc>
        <w:tc>
          <w:tcPr>
            <w:tcW w:w="4040" w:type="dxa"/>
            <w:shd w:val="clear" w:color="auto" w:fill="CFE2F3"/>
            <w:tcMar>
              <w:top w:w="30" w:type="dxa"/>
              <w:left w:w="45" w:type="dxa"/>
              <w:bottom w:w="30" w:type="dxa"/>
              <w:right w:w="45" w:type="dxa"/>
            </w:tcMar>
            <w:vAlign w:val="center"/>
            <w:hideMark/>
          </w:tcPr>
          <w:p w14:paraId="0AD78BB0" w14:textId="77777777" w:rsidR="004D33F2" w:rsidRPr="00940FEC" w:rsidRDefault="004D33F2" w:rsidP="00175476">
            <w:pPr>
              <w:spacing w:after="0" w:line="240" w:lineRule="auto"/>
              <w:rPr>
                <w:rFonts w:ascii="Arial" w:eastAsia="Times New Roman" w:hAnsi="Arial" w:cs="Arial"/>
                <w:b/>
                <w:bCs/>
                <w:color w:val="38761D"/>
                <w:sz w:val="20"/>
                <w:szCs w:val="20"/>
              </w:rPr>
            </w:pPr>
            <w:r w:rsidRPr="00940FEC">
              <w:rPr>
                <w:rFonts w:ascii="Arial" w:eastAsia="Times New Roman" w:hAnsi="Arial" w:cs="Arial"/>
                <w:b/>
                <w:bCs/>
                <w:color w:val="38761D"/>
                <w:sz w:val="20"/>
                <w:szCs w:val="20"/>
              </w:rPr>
              <w:t>How TCs demonstrate their competence in remote learning environments</w:t>
            </w:r>
            <w:r w:rsidRPr="00175476">
              <w:rPr>
                <w:rFonts w:ascii="Arial" w:eastAsia="Times New Roman" w:hAnsi="Arial" w:cs="Arial"/>
                <w:b/>
                <w:bCs/>
                <w:color w:val="38761D"/>
                <w:sz w:val="20"/>
                <w:szCs w:val="20"/>
              </w:rPr>
              <w:t>:</w:t>
            </w:r>
          </w:p>
        </w:tc>
        <w:tc>
          <w:tcPr>
            <w:tcW w:w="6708" w:type="dxa"/>
            <w:shd w:val="clear" w:color="auto" w:fill="CFE2F3"/>
            <w:tcMar>
              <w:top w:w="30" w:type="dxa"/>
              <w:left w:w="45" w:type="dxa"/>
              <w:bottom w:w="30" w:type="dxa"/>
              <w:right w:w="45" w:type="dxa"/>
            </w:tcMar>
            <w:vAlign w:val="center"/>
            <w:hideMark/>
          </w:tcPr>
          <w:p w14:paraId="0A168B39" w14:textId="77777777" w:rsidR="004D33F2" w:rsidRPr="00940FEC" w:rsidRDefault="004D33F2" w:rsidP="00175476">
            <w:pPr>
              <w:spacing w:after="0" w:line="240" w:lineRule="auto"/>
              <w:rPr>
                <w:rFonts w:ascii="Arial" w:eastAsia="Times New Roman" w:hAnsi="Arial" w:cs="Arial"/>
                <w:b/>
                <w:bCs/>
                <w:color w:val="1F4E79" w:themeColor="accent1" w:themeShade="80"/>
                <w:sz w:val="20"/>
                <w:szCs w:val="20"/>
              </w:rPr>
            </w:pPr>
            <w:r w:rsidRPr="00940FEC">
              <w:rPr>
                <w:rFonts w:ascii="Arial" w:eastAsia="Times New Roman" w:hAnsi="Arial" w:cs="Arial"/>
                <w:b/>
                <w:bCs/>
                <w:color w:val="1F4E79" w:themeColor="accent1" w:themeShade="80"/>
                <w:sz w:val="20"/>
                <w:szCs w:val="20"/>
              </w:rPr>
              <w:t xml:space="preserve">Examples of how TC demonstrates Competencies in remote learning environments </w:t>
            </w:r>
            <w:r w:rsidRPr="00175476">
              <w:rPr>
                <w:rFonts w:ascii="Arial" w:eastAsia="Times New Roman" w:hAnsi="Arial" w:cs="Arial"/>
                <w:b/>
                <w:bCs/>
                <w:color w:val="1F4E79" w:themeColor="accent1" w:themeShade="80"/>
                <w:sz w:val="20"/>
                <w:szCs w:val="20"/>
              </w:rPr>
              <w:t>(covering all points shared in previous column):</w:t>
            </w:r>
          </w:p>
        </w:tc>
        <w:tc>
          <w:tcPr>
            <w:tcW w:w="2250" w:type="dxa"/>
            <w:shd w:val="clear" w:color="auto" w:fill="CFE2F3"/>
            <w:tcMar>
              <w:top w:w="30" w:type="dxa"/>
              <w:left w:w="45" w:type="dxa"/>
              <w:bottom w:w="30" w:type="dxa"/>
              <w:right w:w="45" w:type="dxa"/>
            </w:tcMar>
            <w:vAlign w:val="center"/>
            <w:hideMark/>
          </w:tcPr>
          <w:p w14:paraId="1DE7CA99" w14:textId="77777777" w:rsidR="004D33F2" w:rsidRPr="00940FEC" w:rsidRDefault="004D33F2" w:rsidP="00175476">
            <w:pPr>
              <w:spacing w:after="0" w:line="240" w:lineRule="auto"/>
              <w:rPr>
                <w:rFonts w:ascii="Arial" w:eastAsia="Times New Roman" w:hAnsi="Arial" w:cs="Arial"/>
                <w:b/>
                <w:bCs/>
                <w:color w:val="9900FF"/>
                <w:sz w:val="20"/>
                <w:szCs w:val="20"/>
              </w:rPr>
            </w:pPr>
            <w:r w:rsidRPr="00940FEC">
              <w:rPr>
                <w:rFonts w:ascii="Arial" w:eastAsia="Times New Roman" w:hAnsi="Arial" w:cs="Arial"/>
                <w:b/>
                <w:bCs/>
                <w:color w:val="9900FF"/>
                <w:sz w:val="20"/>
                <w:szCs w:val="20"/>
              </w:rPr>
              <w:t>Match to Performance Checklist Outcomes</w:t>
            </w:r>
          </w:p>
        </w:tc>
      </w:tr>
      <w:tr w:rsidR="00DF0799" w:rsidRPr="00175476" w14:paraId="72030ECF" w14:textId="77777777" w:rsidTr="00DF0799">
        <w:trPr>
          <w:trHeight w:val="315"/>
        </w:trPr>
        <w:tc>
          <w:tcPr>
            <w:tcW w:w="3681" w:type="dxa"/>
            <w:shd w:val="clear" w:color="auto" w:fill="FFFFFF"/>
            <w:tcMar>
              <w:top w:w="30" w:type="dxa"/>
              <w:left w:w="45" w:type="dxa"/>
              <w:bottom w:w="30" w:type="dxa"/>
              <w:right w:w="45" w:type="dxa"/>
            </w:tcMar>
            <w:vAlign w:val="center"/>
            <w:hideMark/>
          </w:tcPr>
          <w:p w14:paraId="13C0D435" w14:textId="77777777" w:rsidR="004D33F2" w:rsidRPr="00940FEC" w:rsidRDefault="004D33F2" w:rsidP="00175476">
            <w:pPr>
              <w:spacing w:after="0" w:line="240" w:lineRule="auto"/>
              <w:rPr>
                <w:rFonts w:ascii="Verdana" w:eastAsia="Times New Roman" w:hAnsi="Verdana" w:cs="Arial"/>
                <w:color w:val="7E1A37"/>
                <w:sz w:val="20"/>
                <w:szCs w:val="20"/>
              </w:rPr>
            </w:pPr>
            <w:r w:rsidRPr="00940FEC">
              <w:rPr>
                <w:rFonts w:ascii="Verdana" w:eastAsia="Times New Roman" w:hAnsi="Verdana" w:cs="Arial"/>
                <w:color w:val="7E1A37"/>
                <w:sz w:val="20"/>
                <w:szCs w:val="20"/>
              </w:rPr>
              <w:t>Educators value and care for all students and act in their best interests</w:t>
            </w:r>
          </w:p>
        </w:tc>
        <w:tc>
          <w:tcPr>
            <w:tcW w:w="2126" w:type="dxa"/>
            <w:tcMar>
              <w:top w:w="30" w:type="dxa"/>
              <w:left w:w="45" w:type="dxa"/>
              <w:bottom w:w="30" w:type="dxa"/>
              <w:right w:w="45" w:type="dxa"/>
            </w:tcMar>
            <w:vAlign w:val="center"/>
            <w:hideMark/>
          </w:tcPr>
          <w:p w14:paraId="6799B9D0" w14:textId="77777777" w:rsidR="004D33F2" w:rsidRPr="00940FEC" w:rsidRDefault="004D33F2" w:rsidP="00175476">
            <w:pPr>
              <w:spacing w:after="0" w:line="240" w:lineRule="auto"/>
              <w:rPr>
                <w:rFonts w:ascii="Verdana" w:eastAsia="Times New Roman" w:hAnsi="Verdana" w:cs="Arial"/>
                <w:color w:val="7E1A37"/>
                <w:sz w:val="20"/>
                <w:szCs w:val="20"/>
              </w:rPr>
            </w:pPr>
          </w:p>
        </w:tc>
        <w:tc>
          <w:tcPr>
            <w:tcW w:w="4040" w:type="dxa"/>
            <w:tcMar>
              <w:top w:w="30" w:type="dxa"/>
              <w:left w:w="45" w:type="dxa"/>
              <w:bottom w:w="30" w:type="dxa"/>
              <w:right w:w="45" w:type="dxa"/>
            </w:tcMar>
            <w:vAlign w:val="center"/>
            <w:hideMark/>
          </w:tcPr>
          <w:p w14:paraId="0F7A421F" w14:textId="77777777" w:rsidR="004D33F2" w:rsidRPr="00175476" w:rsidRDefault="004D33F2" w:rsidP="00175476">
            <w:pPr>
              <w:pStyle w:val="ListParagraph"/>
              <w:numPr>
                <w:ilvl w:val="0"/>
                <w:numId w:val="1"/>
              </w:numPr>
              <w:spacing w:after="0" w:line="240" w:lineRule="auto"/>
              <w:ind w:left="420"/>
              <w:rPr>
                <w:rFonts w:ascii="Arial" w:eastAsia="Times New Roman" w:hAnsi="Arial" w:cs="Arial"/>
                <w:color w:val="38761D"/>
                <w:sz w:val="20"/>
                <w:szCs w:val="20"/>
              </w:rPr>
            </w:pPr>
            <w:r w:rsidRPr="00175476">
              <w:rPr>
                <w:rFonts w:ascii="Arial" w:eastAsia="Times New Roman" w:hAnsi="Arial" w:cs="Arial"/>
                <w:color w:val="38761D"/>
                <w:sz w:val="20"/>
                <w:szCs w:val="20"/>
              </w:rPr>
              <w:t xml:space="preserve">Recognizes access/equity needs; </w:t>
            </w:r>
          </w:p>
          <w:p w14:paraId="604765C5" w14:textId="77777777" w:rsidR="004D33F2" w:rsidRPr="00175476" w:rsidRDefault="004D33F2" w:rsidP="00175476">
            <w:pPr>
              <w:pStyle w:val="ListParagraph"/>
              <w:numPr>
                <w:ilvl w:val="0"/>
                <w:numId w:val="1"/>
              </w:numPr>
              <w:spacing w:after="0" w:line="240" w:lineRule="auto"/>
              <w:ind w:left="420"/>
              <w:rPr>
                <w:rFonts w:ascii="Arial" w:eastAsia="Times New Roman" w:hAnsi="Arial" w:cs="Arial"/>
                <w:color w:val="38761D"/>
                <w:sz w:val="20"/>
                <w:szCs w:val="20"/>
              </w:rPr>
            </w:pPr>
            <w:r w:rsidRPr="00175476">
              <w:rPr>
                <w:rFonts w:ascii="Arial" w:eastAsia="Times New Roman" w:hAnsi="Arial" w:cs="Arial"/>
                <w:color w:val="38761D"/>
                <w:sz w:val="20"/>
                <w:szCs w:val="20"/>
              </w:rPr>
              <w:t xml:space="preserve">Develops materials appropriate for all learners; </w:t>
            </w:r>
          </w:p>
          <w:p w14:paraId="2E180D7C" w14:textId="77777777" w:rsidR="004D33F2" w:rsidRPr="00175476" w:rsidRDefault="004D33F2" w:rsidP="00175476">
            <w:pPr>
              <w:pStyle w:val="ListParagraph"/>
              <w:numPr>
                <w:ilvl w:val="0"/>
                <w:numId w:val="1"/>
              </w:numPr>
              <w:spacing w:after="0" w:line="240" w:lineRule="auto"/>
              <w:ind w:left="420"/>
              <w:rPr>
                <w:rFonts w:ascii="Arial" w:eastAsia="Times New Roman" w:hAnsi="Arial" w:cs="Arial"/>
                <w:color w:val="38761D"/>
                <w:sz w:val="20"/>
                <w:szCs w:val="20"/>
              </w:rPr>
            </w:pPr>
            <w:r w:rsidRPr="00175476">
              <w:rPr>
                <w:rFonts w:ascii="Arial" w:eastAsia="Times New Roman" w:hAnsi="Arial" w:cs="Arial"/>
                <w:color w:val="38761D"/>
                <w:sz w:val="20"/>
                <w:szCs w:val="20"/>
              </w:rPr>
              <w:t xml:space="preserve">Considers individual needs in mode of learning and how students will represent their learning; </w:t>
            </w:r>
          </w:p>
          <w:p w14:paraId="6BCA1C7F" w14:textId="77777777" w:rsidR="004D33F2" w:rsidRPr="00175476" w:rsidRDefault="004D33F2" w:rsidP="00175476">
            <w:pPr>
              <w:pStyle w:val="ListParagraph"/>
              <w:numPr>
                <w:ilvl w:val="0"/>
                <w:numId w:val="1"/>
              </w:numPr>
              <w:spacing w:after="0" w:line="240" w:lineRule="auto"/>
              <w:ind w:left="420"/>
              <w:rPr>
                <w:rFonts w:ascii="Arial" w:eastAsia="Times New Roman" w:hAnsi="Arial" w:cs="Arial"/>
                <w:color w:val="38761D"/>
                <w:sz w:val="20"/>
                <w:szCs w:val="20"/>
              </w:rPr>
            </w:pPr>
            <w:r w:rsidRPr="00175476">
              <w:rPr>
                <w:rFonts w:ascii="Arial" w:eastAsia="Times New Roman" w:hAnsi="Arial" w:cs="Arial"/>
                <w:color w:val="38761D"/>
                <w:sz w:val="20"/>
                <w:szCs w:val="20"/>
              </w:rPr>
              <w:t>Connects with individual students to support/deliver individual instruction;</w:t>
            </w:r>
          </w:p>
          <w:p w14:paraId="43B414CB" w14:textId="77777777" w:rsidR="004D33F2" w:rsidRPr="00175476" w:rsidRDefault="004D33F2" w:rsidP="00175476">
            <w:pPr>
              <w:pStyle w:val="ListParagraph"/>
              <w:numPr>
                <w:ilvl w:val="0"/>
                <w:numId w:val="1"/>
              </w:numPr>
              <w:spacing w:after="0" w:line="240" w:lineRule="auto"/>
              <w:ind w:left="420"/>
              <w:rPr>
                <w:rFonts w:ascii="Arial" w:eastAsia="Times New Roman" w:hAnsi="Arial" w:cs="Arial"/>
                <w:color w:val="38761D"/>
                <w:sz w:val="20"/>
                <w:szCs w:val="20"/>
              </w:rPr>
            </w:pPr>
            <w:r w:rsidRPr="00175476">
              <w:rPr>
                <w:rFonts w:ascii="Arial" w:eastAsia="Times New Roman" w:hAnsi="Arial" w:cs="Arial"/>
                <w:color w:val="38761D"/>
                <w:sz w:val="20"/>
                <w:szCs w:val="20"/>
              </w:rPr>
              <w:t>Is flexible or reflexive given unique situation and student needs</w:t>
            </w:r>
          </w:p>
        </w:tc>
        <w:tc>
          <w:tcPr>
            <w:tcW w:w="6708" w:type="dxa"/>
            <w:tcMar>
              <w:top w:w="30" w:type="dxa"/>
              <w:left w:w="45" w:type="dxa"/>
              <w:bottom w:w="30" w:type="dxa"/>
              <w:right w:w="45" w:type="dxa"/>
            </w:tcMar>
            <w:vAlign w:val="center"/>
            <w:hideMark/>
          </w:tcPr>
          <w:p w14:paraId="6E8E95DF" w14:textId="77777777" w:rsidR="004D33F2" w:rsidRPr="00175476" w:rsidRDefault="004D33F2" w:rsidP="00175476">
            <w:pPr>
              <w:spacing w:after="0" w:line="240" w:lineRule="auto"/>
              <w:rPr>
                <w:rFonts w:ascii="Arial" w:eastAsia="Times New Roman" w:hAnsi="Arial" w:cs="Arial"/>
                <w:color w:val="1F4E79" w:themeColor="accent1" w:themeShade="80"/>
                <w:sz w:val="20"/>
                <w:szCs w:val="20"/>
              </w:rPr>
            </w:pPr>
            <w:r w:rsidRPr="00940FEC">
              <w:rPr>
                <w:rFonts w:ascii="Arial" w:eastAsia="Times New Roman" w:hAnsi="Arial" w:cs="Arial"/>
                <w:color w:val="1F4E79" w:themeColor="accent1" w:themeShade="80"/>
                <w:sz w:val="20"/>
                <w:szCs w:val="20"/>
              </w:rPr>
              <w:t>-</w:t>
            </w:r>
            <w:r w:rsidRPr="00175476">
              <w:rPr>
                <w:rFonts w:ascii="Arial" w:eastAsia="Times New Roman" w:hAnsi="Arial" w:cs="Arial"/>
                <w:color w:val="1F4E79" w:themeColor="accent1" w:themeShade="80"/>
                <w:sz w:val="20"/>
                <w:szCs w:val="20"/>
              </w:rPr>
              <w:t xml:space="preserve"> h</w:t>
            </w:r>
            <w:r w:rsidRPr="00940FEC">
              <w:rPr>
                <w:rFonts w:ascii="Arial" w:eastAsia="Times New Roman" w:hAnsi="Arial" w:cs="Arial"/>
                <w:color w:val="1F4E79" w:themeColor="accent1" w:themeShade="80"/>
                <w:sz w:val="20"/>
                <w:szCs w:val="20"/>
              </w:rPr>
              <w:t>elps SA create an online learning resource capaci</w:t>
            </w:r>
            <w:r w:rsidRPr="00175476">
              <w:rPr>
                <w:rFonts w:ascii="Arial" w:eastAsia="Times New Roman" w:hAnsi="Arial" w:cs="Arial"/>
                <w:color w:val="1F4E79" w:themeColor="accent1" w:themeShade="80"/>
                <w:sz w:val="20"/>
                <w:szCs w:val="20"/>
              </w:rPr>
              <w:t>ty inventory for student group(s);</w:t>
            </w:r>
          </w:p>
          <w:p w14:paraId="6F187BF4" w14:textId="77777777" w:rsidR="004D33F2" w:rsidRPr="00175476" w:rsidRDefault="004D33F2" w:rsidP="00175476">
            <w:pPr>
              <w:spacing w:after="0" w:line="240" w:lineRule="auto"/>
              <w:rPr>
                <w:rFonts w:ascii="Arial" w:eastAsia="Times New Roman" w:hAnsi="Arial" w:cs="Arial"/>
                <w:color w:val="1F4E79" w:themeColor="accent1" w:themeShade="80"/>
                <w:sz w:val="20"/>
                <w:szCs w:val="20"/>
              </w:rPr>
            </w:pPr>
            <w:r w:rsidRPr="00940FEC">
              <w:rPr>
                <w:rFonts w:ascii="Arial" w:eastAsia="Times New Roman" w:hAnsi="Arial" w:cs="Arial"/>
                <w:color w:val="1F4E79" w:themeColor="accent1" w:themeShade="80"/>
                <w:sz w:val="20"/>
                <w:szCs w:val="20"/>
              </w:rPr>
              <w:t>-</w:t>
            </w:r>
            <w:r w:rsidRPr="00175476">
              <w:rPr>
                <w:rFonts w:ascii="Arial" w:eastAsia="Times New Roman" w:hAnsi="Arial" w:cs="Arial"/>
                <w:color w:val="1F4E79" w:themeColor="accent1" w:themeShade="80"/>
                <w:sz w:val="20"/>
                <w:szCs w:val="20"/>
              </w:rPr>
              <w:t xml:space="preserve"> works with EA to support IEPs;</w:t>
            </w:r>
          </w:p>
          <w:p w14:paraId="195827DE" w14:textId="77777777" w:rsidR="004D33F2" w:rsidRPr="00175476" w:rsidRDefault="004D33F2" w:rsidP="00175476">
            <w:pPr>
              <w:spacing w:after="0" w:line="240" w:lineRule="auto"/>
              <w:rPr>
                <w:rFonts w:ascii="Arial" w:eastAsia="Times New Roman" w:hAnsi="Arial" w:cs="Arial"/>
                <w:color w:val="1F4E79" w:themeColor="accent1" w:themeShade="80"/>
                <w:sz w:val="20"/>
                <w:szCs w:val="20"/>
              </w:rPr>
            </w:pPr>
            <w:r w:rsidRPr="00175476">
              <w:rPr>
                <w:rFonts w:ascii="Arial" w:eastAsia="Times New Roman" w:hAnsi="Arial" w:cs="Arial"/>
                <w:color w:val="1F4E79" w:themeColor="accent1" w:themeShade="80"/>
                <w:sz w:val="20"/>
                <w:szCs w:val="20"/>
              </w:rPr>
              <w:t xml:space="preserve">- </w:t>
            </w:r>
            <w:r w:rsidRPr="00940FEC">
              <w:rPr>
                <w:rFonts w:ascii="Arial" w:eastAsia="Times New Roman" w:hAnsi="Arial" w:cs="Arial"/>
                <w:color w:val="1F4E79" w:themeColor="accent1" w:themeShade="80"/>
                <w:sz w:val="20"/>
                <w:szCs w:val="20"/>
              </w:rPr>
              <w:t>develops a class profile or individual learner profi</w:t>
            </w:r>
            <w:r w:rsidRPr="00175476">
              <w:rPr>
                <w:rFonts w:ascii="Arial" w:eastAsia="Times New Roman" w:hAnsi="Arial" w:cs="Arial"/>
                <w:color w:val="1F4E79" w:themeColor="accent1" w:themeShade="80"/>
                <w:sz w:val="20"/>
                <w:szCs w:val="20"/>
              </w:rPr>
              <w:t>les to inform planning/teaching; adjusts as necessary to meet learners’ needs</w:t>
            </w:r>
          </w:p>
          <w:p w14:paraId="65FE3C99" w14:textId="77777777" w:rsidR="004D33F2" w:rsidRPr="00175476" w:rsidRDefault="004D33F2" w:rsidP="00175476">
            <w:pPr>
              <w:spacing w:after="0" w:line="240" w:lineRule="auto"/>
              <w:rPr>
                <w:rFonts w:ascii="Arial" w:eastAsia="Times New Roman" w:hAnsi="Arial" w:cs="Arial"/>
                <w:color w:val="1F4E79" w:themeColor="accent1" w:themeShade="80"/>
                <w:sz w:val="20"/>
                <w:szCs w:val="20"/>
              </w:rPr>
            </w:pPr>
            <w:r w:rsidRPr="00940FEC">
              <w:rPr>
                <w:rFonts w:ascii="Arial" w:eastAsia="Times New Roman" w:hAnsi="Arial" w:cs="Arial"/>
                <w:color w:val="1F4E79" w:themeColor="accent1" w:themeShade="80"/>
                <w:sz w:val="20"/>
                <w:szCs w:val="20"/>
              </w:rPr>
              <w:t>- helps SA/ students adjust IEP goals for</w:t>
            </w:r>
            <w:r w:rsidRPr="00175476">
              <w:rPr>
                <w:rFonts w:ascii="Arial" w:eastAsia="Times New Roman" w:hAnsi="Arial" w:cs="Arial"/>
                <w:color w:val="1F4E79" w:themeColor="accent1" w:themeShade="80"/>
                <w:sz w:val="20"/>
                <w:szCs w:val="20"/>
              </w:rPr>
              <w:t xml:space="preserve"> remote learning opportunities;</w:t>
            </w:r>
            <w:r w:rsidRPr="00175476">
              <w:rPr>
                <w:rFonts w:ascii="Arial" w:eastAsia="Times New Roman" w:hAnsi="Arial" w:cs="Arial"/>
                <w:b/>
                <w:color w:val="1F4E79" w:themeColor="accent1" w:themeShade="80"/>
                <w:sz w:val="20"/>
                <w:szCs w:val="20"/>
              </w:rPr>
              <w:t xml:space="preserve"> </w:t>
            </w:r>
          </w:p>
          <w:p w14:paraId="6567A853" w14:textId="77777777" w:rsidR="004D33F2" w:rsidRPr="00175476" w:rsidRDefault="004D33F2" w:rsidP="00175476">
            <w:pPr>
              <w:spacing w:after="0" w:line="240" w:lineRule="auto"/>
              <w:rPr>
                <w:rFonts w:ascii="Arial" w:eastAsia="Times New Roman" w:hAnsi="Arial" w:cs="Arial"/>
                <w:color w:val="1F4E79" w:themeColor="accent1" w:themeShade="80"/>
                <w:sz w:val="20"/>
                <w:szCs w:val="20"/>
              </w:rPr>
            </w:pPr>
            <w:r w:rsidRPr="00175476">
              <w:rPr>
                <w:rFonts w:ascii="Arial" w:eastAsia="Times New Roman" w:hAnsi="Arial" w:cs="Arial"/>
                <w:color w:val="1F4E79" w:themeColor="accent1" w:themeShade="80"/>
                <w:sz w:val="20"/>
                <w:szCs w:val="20"/>
              </w:rPr>
              <w:t>-</w:t>
            </w:r>
            <w:r w:rsidRPr="00940FEC">
              <w:rPr>
                <w:rFonts w:ascii="Arial" w:eastAsia="Times New Roman" w:hAnsi="Arial" w:cs="Arial"/>
                <w:color w:val="1F4E79" w:themeColor="accent1" w:themeShade="80"/>
                <w:sz w:val="20"/>
                <w:szCs w:val="20"/>
              </w:rPr>
              <w:t xml:space="preserve"> co-facilitat</w:t>
            </w:r>
            <w:r w:rsidRPr="00175476">
              <w:rPr>
                <w:rFonts w:ascii="Arial" w:eastAsia="Times New Roman" w:hAnsi="Arial" w:cs="Arial"/>
                <w:color w:val="1F4E79" w:themeColor="accent1" w:themeShade="80"/>
                <w:sz w:val="20"/>
                <w:szCs w:val="20"/>
              </w:rPr>
              <w:t>es learning in break out groups;</w:t>
            </w:r>
            <w:r w:rsidRPr="00940FEC">
              <w:rPr>
                <w:rFonts w:ascii="Arial" w:eastAsia="Times New Roman" w:hAnsi="Arial" w:cs="Arial"/>
                <w:color w:val="1F4E79" w:themeColor="accent1" w:themeShade="80"/>
                <w:sz w:val="20"/>
                <w:szCs w:val="20"/>
              </w:rPr>
              <w:t xml:space="preserve"> </w:t>
            </w:r>
          </w:p>
          <w:p w14:paraId="54B163D3" w14:textId="77777777" w:rsidR="004D33F2" w:rsidRPr="00175476" w:rsidRDefault="004D33F2" w:rsidP="00175476">
            <w:pPr>
              <w:spacing w:after="0" w:line="240" w:lineRule="auto"/>
              <w:rPr>
                <w:rFonts w:ascii="Arial" w:eastAsia="Times New Roman" w:hAnsi="Arial" w:cs="Arial"/>
                <w:color w:val="1F4E79" w:themeColor="accent1" w:themeShade="80"/>
                <w:sz w:val="20"/>
                <w:szCs w:val="20"/>
              </w:rPr>
            </w:pPr>
            <w:r w:rsidRPr="00940FEC">
              <w:rPr>
                <w:rFonts w:ascii="Arial" w:eastAsia="Times New Roman" w:hAnsi="Arial" w:cs="Arial"/>
                <w:color w:val="1F4E79" w:themeColor="accent1" w:themeShade="80"/>
                <w:sz w:val="20"/>
                <w:szCs w:val="20"/>
              </w:rPr>
              <w:t xml:space="preserve">- engages smaller groups in online format; </w:t>
            </w:r>
          </w:p>
          <w:p w14:paraId="344F702B" w14:textId="77777777" w:rsidR="004D33F2" w:rsidRPr="00175476" w:rsidRDefault="004D33F2" w:rsidP="00175476">
            <w:pPr>
              <w:spacing w:after="0" w:line="240" w:lineRule="auto"/>
              <w:rPr>
                <w:rFonts w:ascii="Arial" w:eastAsia="Times New Roman" w:hAnsi="Arial" w:cs="Arial"/>
                <w:color w:val="1F4E79" w:themeColor="accent1" w:themeShade="80"/>
                <w:sz w:val="20"/>
                <w:szCs w:val="20"/>
              </w:rPr>
            </w:pPr>
            <w:r w:rsidRPr="00940FEC">
              <w:rPr>
                <w:rFonts w:ascii="Arial" w:eastAsia="Times New Roman" w:hAnsi="Arial" w:cs="Arial"/>
                <w:color w:val="1F4E79" w:themeColor="accent1" w:themeShade="80"/>
                <w:sz w:val="20"/>
                <w:szCs w:val="20"/>
              </w:rPr>
              <w:t xml:space="preserve">- incorporates check-ins with students/parents as appropriate; </w:t>
            </w:r>
          </w:p>
          <w:p w14:paraId="668EE548" w14:textId="77777777" w:rsidR="004D33F2" w:rsidRPr="00175476" w:rsidRDefault="004D33F2" w:rsidP="00175476">
            <w:pPr>
              <w:spacing w:after="0" w:line="240" w:lineRule="auto"/>
              <w:rPr>
                <w:rFonts w:ascii="Arial" w:eastAsia="Times New Roman" w:hAnsi="Arial" w:cs="Arial"/>
                <w:color w:val="1F4E79" w:themeColor="accent1" w:themeShade="80"/>
                <w:sz w:val="20"/>
                <w:szCs w:val="20"/>
              </w:rPr>
            </w:pPr>
            <w:r w:rsidRPr="00940FEC">
              <w:rPr>
                <w:rFonts w:ascii="Arial" w:eastAsia="Times New Roman" w:hAnsi="Arial" w:cs="Arial"/>
                <w:color w:val="1F4E79" w:themeColor="accent1" w:themeShade="80"/>
                <w:sz w:val="20"/>
                <w:szCs w:val="20"/>
              </w:rPr>
              <w:t xml:space="preserve">- brings to SA attention any concerns or questions with respect to student learning needs, health and safety; </w:t>
            </w:r>
          </w:p>
          <w:p w14:paraId="12FED5D3" w14:textId="77777777" w:rsidR="004D33F2" w:rsidRPr="00940FEC" w:rsidRDefault="004D33F2" w:rsidP="00175476">
            <w:pPr>
              <w:spacing w:after="0" w:line="240" w:lineRule="auto"/>
              <w:rPr>
                <w:rFonts w:ascii="Arial" w:eastAsia="Times New Roman" w:hAnsi="Arial" w:cs="Arial"/>
                <w:color w:val="1F4E79" w:themeColor="accent1" w:themeShade="80"/>
                <w:sz w:val="20"/>
                <w:szCs w:val="20"/>
              </w:rPr>
            </w:pPr>
            <w:r w:rsidRPr="00940FEC">
              <w:rPr>
                <w:rFonts w:ascii="Arial" w:eastAsia="Times New Roman" w:hAnsi="Arial" w:cs="Arial"/>
                <w:color w:val="1F4E79" w:themeColor="accent1" w:themeShade="80"/>
                <w:sz w:val="20"/>
                <w:szCs w:val="20"/>
              </w:rPr>
              <w:t>- provides student choice in mode/medium to communicate learning (ex. draw it and describe by phone, take a photo a</w:t>
            </w:r>
            <w:r w:rsidRPr="00175476">
              <w:rPr>
                <w:rFonts w:ascii="Arial" w:eastAsia="Times New Roman" w:hAnsi="Arial" w:cs="Arial"/>
                <w:color w:val="1F4E79" w:themeColor="accent1" w:themeShade="80"/>
                <w:sz w:val="20"/>
                <w:szCs w:val="20"/>
              </w:rPr>
              <w:t>nd email it, record and share)</w:t>
            </w:r>
          </w:p>
        </w:tc>
        <w:tc>
          <w:tcPr>
            <w:tcW w:w="2250" w:type="dxa"/>
            <w:tcMar>
              <w:top w:w="30" w:type="dxa"/>
              <w:left w:w="45" w:type="dxa"/>
              <w:bottom w:w="30" w:type="dxa"/>
              <w:right w:w="45" w:type="dxa"/>
            </w:tcMar>
            <w:vAlign w:val="center"/>
            <w:hideMark/>
          </w:tcPr>
          <w:p w14:paraId="555DAAE3" w14:textId="77777777" w:rsidR="00175476" w:rsidRPr="00175476" w:rsidRDefault="004D33F2" w:rsidP="00175476">
            <w:pPr>
              <w:spacing w:after="0" w:line="240" w:lineRule="auto"/>
              <w:rPr>
                <w:rFonts w:ascii="Arial" w:eastAsia="Times New Roman" w:hAnsi="Arial" w:cs="Arial"/>
                <w:color w:val="9900FF"/>
                <w:sz w:val="20"/>
                <w:szCs w:val="20"/>
              </w:rPr>
            </w:pPr>
            <w:r w:rsidRPr="00940FEC">
              <w:rPr>
                <w:rFonts w:ascii="Arial" w:eastAsia="Times New Roman" w:hAnsi="Arial" w:cs="Arial"/>
                <w:color w:val="9900FF"/>
                <w:sz w:val="20"/>
                <w:szCs w:val="20"/>
              </w:rPr>
              <w:t xml:space="preserve">Section 1:2; 3:7, 3:9, </w:t>
            </w:r>
          </w:p>
          <w:p w14:paraId="057198E4" w14:textId="77777777" w:rsidR="004D33F2" w:rsidRPr="00940FEC" w:rsidRDefault="004D33F2" w:rsidP="00175476">
            <w:pPr>
              <w:spacing w:after="0" w:line="240" w:lineRule="auto"/>
              <w:rPr>
                <w:rFonts w:ascii="Arial" w:eastAsia="Times New Roman" w:hAnsi="Arial" w:cs="Arial"/>
                <w:color w:val="9900FF"/>
                <w:sz w:val="20"/>
                <w:szCs w:val="20"/>
              </w:rPr>
            </w:pPr>
            <w:r w:rsidRPr="00940FEC">
              <w:rPr>
                <w:rFonts w:ascii="Arial" w:eastAsia="Times New Roman" w:hAnsi="Arial" w:cs="Arial"/>
                <w:color w:val="9900FF"/>
                <w:sz w:val="20"/>
                <w:szCs w:val="20"/>
              </w:rPr>
              <w:t xml:space="preserve">4:1, 4:2, 5:3, 5:4, </w:t>
            </w:r>
          </w:p>
        </w:tc>
      </w:tr>
      <w:tr w:rsidR="00DF0799" w:rsidRPr="00175476" w14:paraId="4507AEA6" w14:textId="77777777" w:rsidTr="00DF0799">
        <w:trPr>
          <w:trHeight w:val="315"/>
        </w:trPr>
        <w:tc>
          <w:tcPr>
            <w:tcW w:w="3681" w:type="dxa"/>
            <w:shd w:val="clear" w:color="auto" w:fill="FFFFFF"/>
            <w:tcMar>
              <w:top w:w="30" w:type="dxa"/>
              <w:left w:w="45" w:type="dxa"/>
              <w:bottom w:w="30" w:type="dxa"/>
              <w:right w:w="45" w:type="dxa"/>
            </w:tcMar>
            <w:vAlign w:val="center"/>
            <w:hideMark/>
          </w:tcPr>
          <w:p w14:paraId="7A5C0CF0" w14:textId="77777777" w:rsidR="004D33F2" w:rsidRPr="00940FEC" w:rsidRDefault="004D33F2" w:rsidP="00175476">
            <w:pPr>
              <w:spacing w:after="0" w:line="240" w:lineRule="auto"/>
              <w:rPr>
                <w:rFonts w:ascii="Verdana" w:eastAsia="Times New Roman" w:hAnsi="Verdana" w:cs="Arial"/>
                <w:color w:val="7E1A37"/>
                <w:sz w:val="20"/>
                <w:szCs w:val="20"/>
              </w:rPr>
            </w:pPr>
            <w:r w:rsidRPr="00940FEC">
              <w:rPr>
                <w:rFonts w:ascii="Verdana" w:eastAsia="Times New Roman" w:hAnsi="Verdana" w:cs="Arial"/>
                <w:color w:val="7E1A37"/>
                <w:sz w:val="20"/>
                <w:szCs w:val="20"/>
              </w:rPr>
              <w:t>Educators are role models who act ethically and honestly.</w:t>
            </w:r>
          </w:p>
        </w:tc>
        <w:tc>
          <w:tcPr>
            <w:tcW w:w="2126" w:type="dxa"/>
            <w:tcMar>
              <w:top w:w="30" w:type="dxa"/>
              <w:left w:w="45" w:type="dxa"/>
              <w:bottom w:w="30" w:type="dxa"/>
              <w:right w:w="45" w:type="dxa"/>
            </w:tcMar>
            <w:vAlign w:val="center"/>
            <w:hideMark/>
          </w:tcPr>
          <w:p w14:paraId="38694933" w14:textId="77777777" w:rsidR="004D33F2" w:rsidRPr="00940FEC" w:rsidRDefault="004D33F2" w:rsidP="00175476">
            <w:pPr>
              <w:spacing w:after="0" w:line="240" w:lineRule="auto"/>
              <w:rPr>
                <w:rFonts w:ascii="Arial" w:eastAsia="Times New Roman" w:hAnsi="Arial" w:cs="Arial"/>
                <w:color w:val="0000FF"/>
                <w:sz w:val="20"/>
                <w:szCs w:val="20"/>
              </w:rPr>
            </w:pPr>
            <w:r w:rsidRPr="00940FEC">
              <w:rPr>
                <w:rFonts w:ascii="Arial" w:eastAsia="Times New Roman" w:hAnsi="Arial" w:cs="Arial"/>
                <w:color w:val="0000FF"/>
                <w:sz w:val="20"/>
                <w:szCs w:val="20"/>
              </w:rPr>
              <w:t>professional conduct</w:t>
            </w:r>
          </w:p>
        </w:tc>
        <w:tc>
          <w:tcPr>
            <w:tcW w:w="4040" w:type="dxa"/>
            <w:tcMar>
              <w:top w:w="30" w:type="dxa"/>
              <w:left w:w="45" w:type="dxa"/>
              <w:bottom w:w="30" w:type="dxa"/>
              <w:right w:w="45" w:type="dxa"/>
            </w:tcMar>
            <w:vAlign w:val="center"/>
            <w:hideMark/>
          </w:tcPr>
          <w:p w14:paraId="3A2A06AA" w14:textId="77777777" w:rsidR="004D33F2" w:rsidRPr="00175476" w:rsidRDefault="004D33F2" w:rsidP="00175476">
            <w:pPr>
              <w:pStyle w:val="ListParagraph"/>
              <w:numPr>
                <w:ilvl w:val="0"/>
                <w:numId w:val="4"/>
              </w:numPr>
              <w:spacing w:after="0" w:line="240" w:lineRule="auto"/>
              <w:ind w:left="450"/>
              <w:rPr>
                <w:rFonts w:ascii="Arial" w:eastAsia="Times New Roman" w:hAnsi="Arial" w:cs="Arial"/>
                <w:color w:val="38761D"/>
                <w:sz w:val="20"/>
                <w:szCs w:val="20"/>
              </w:rPr>
            </w:pPr>
            <w:r w:rsidRPr="00175476">
              <w:rPr>
                <w:rFonts w:ascii="Arial" w:eastAsia="Times New Roman" w:hAnsi="Arial" w:cs="Arial"/>
                <w:color w:val="38761D"/>
                <w:sz w:val="20"/>
                <w:szCs w:val="20"/>
              </w:rPr>
              <w:t xml:space="preserve">Understands and follows FIPPA, copyright, and related school district practices and protocols; </w:t>
            </w:r>
          </w:p>
          <w:p w14:paraId="7523DFC3" w14:textId="77777777" w:rsidR="000313DB" w:rsidRDefault="004D33F2" w:rsidP="00175476">
            <w:pPr>
              <w:pStyle w:val="ListParagraph"/>
              <w:numPr>
                <w:ilvl w:val="0"/>
                <w:numId w:val="4"/>
              </w:numPr>
              <w:spacing w:after="0" w:line="240" w:lineRule="auto"/>
              <w:ind w:left="450"/>
              <w:rPr>
                <w:rFonts w:ascii="Arial" w:eastAsia="Times New Roman" w:hAnsi="Arial" w:cs="Arial"/>
                <w:color w:val="38761D"/>
                <w:sz w:val="20"/>
                <w:szCs w:val="20"/>
              </w:rPr>
            </w:pPr>
            <w:r w:rsidRPr="00175476">
              <w:rPr>
                <w:rFonts w:ascii="Arial" w:eastAsia="Times New Roman" w:hAnsi="Arial" w:cs="Arial"/>
                <w:color w:val="38761D"/>
                <w:sz w:val="20"/>
                <w:szCs w:val="20"/>
              </w:rPr>
              <w:t>Exercises professional conduct including: regular/appropriate communication with students</w:t>
            </w:r>
            <w:r w:rsidR="000313DB">
              <w:rPr>
                <w:rFonts w:ascii="Arial" w:eastAsia="Times New Roman" w:hAnsi="Arial" w:cs="Arial"/>
                <w:color w:val="38761D"/>
                <w:sz w:val="20"/>
                <w:szCs w:val="20"/>
              </w:rPr>
              <w:t>, families</w:t>
            </w:r>
            <w:r w:rsidRPr="00175476">
              <w:rPr>
                <w:rFonts w:ascii="Arial" w:eastAsia="Times New Roman" w:hAnsi="Arial" w:cs="Arial"/>
                <w:color w:val="38761D"/>
                <w:sz w:val="20"/>
                <w:szCs w:val="20"/>
              </w:rPr>
              <w:t xml:space="preserve"> and advising triads</w:t>
            </w:r>
            <w:r w:rsidR="000313DB">
              <w:rPr>
                <w:rFonts w:ascii="Arial" w:eastAsia="Times New Roman" w:hAnsi="Arial" w:cs="Arial"/>
                <w:color w:val="38761D"/>
                <w:sz w:val="20"/>
                <w:szCs w:val="20"/>
              </w:rPr>
              <w:t>;</w:t>
            </w:r>
          </w:p>
          <w:p w14:paraId="794E7920" w14:textId="71A916C4" w:rsidR="004D33F2" w:rsidRPr="00175476" w:rsidRDefault="000313DB" w:rsidP="00175476">
            <w:pPr>
              <w:pStyle w:val="ListParagraph"/>
              <w:numPr>
                <w:ilvl w:val="0"/>
                <w:numId w:val="4"/>
              </w:numPr>
              <w:spacing w:after="0" w:line="240" w:lineRule="auto"/>
              <w:ind w:left="450"/>
              <w:rPr>
                <w:rFonts w:ascii="Arial" w:eastAsia="Times New Roman" w:hAnsi="Arial" w:cs="Arial"/>
                <w:color w:val="38761D"/>
                <w:sz w:val="20"/>
                <w:szCs w:val="20"/>
              </w:rPr>
            </w:pPr>
            <w:r>
              <w:rPr>
                <w:rFonts w:ascii="Arial" w:eastAsia="Times New Roman" w:hAnsi="Arial" w:cs="Arial"/>
                <w:color w:val="38761D"/>
                <w:sz w:val="20"/>
                <w:szCs w:val="20"/>
              </w:rPr>
              <w:t>Respects the privacy of their colleagues, students and their families</w:t>
            </w:r>
            <w:r w:rsidRPr="00175476">
              <w:rPr>
                <w:rFonts w:ascii="Arial" w:eastAsia="Times New Roman" w:hAnsi="Arial" w:cs="Arial"/>
                <w:color w:val="38761D"/>
                <w:sz w:val="20"/>
                <w:szCs w:val="20"/>
              </w:rPr>
              <w:t xml:space="preserve"> </w:t>
            </w:r>
            <w:r w:rsidR="004D33F2" w:rsidRPr="00175476">
              <w:rPr>
                <w:rFonts w:ascii="Arial" w:eastAsia="Times New Roman" w:hAnsi="Arial" w:cs="Arial"/>
                <w:color w:val="38761D"/>
                <w:sz w:val="20"/>
                <w:szCs w:val="20"/>
              </w:rPr>
              <w:t xml:space="preserve"> </w:t>
            </w:r>
          </w:p>
        </w:tc>
        <w:tc>
          <w:tcPr>
            <w:tcW w:w="6708" w:type="dxa"/>
            <w:tcMar>
              <w:top w:w="30" w:type="dxa"/>
              <w:left w:w="45" w:type="dxa"/>
              <w:bottom w:w="30" w:type="dxa"/>
              <w:right w:w="45" w:type="dxa"/>
            </w:tcMar>
            <w:vAlign w:val="center"/>
            <w:hideMark/>
          </w:tcPr>
          <w:p w14:paraId="5289CADE" w14:textId="77777777" w:rsidR="00DF572F" w:rsidRDefault="00DF572F" w:rsidP="00175476">
            <w:pPr>
              <w:spacing w:after="0" w:line="240" w:lineRule="auto"/>
              <w:rPr>
                <w:rFonts w:ascii="Arial" w:eastAsia="Times New Roman" w:hAnsi="Arial" w:cs="Arial"/>
                <w:color w:val="1F4E79" w:themeColor="accent1" w:themeShade="80"/>
                <w:sz w:val="20"/>
                <w:szCs w:val="20"/>
              </w:rPr>
            </w:pPr>
            <w:r>
              <w:rPr>
                <w:rFonts w:ascii="Arial" w:eastAsia="Times New Roman" w:hAnsi="Arial" w:cs="Arial"/>
                <w:color w:val="1F4E79" w:themeColor="accent1" w:themeShade="80"/>
                <w:sz w:val="20"/>
                <w:szCs w:val="20"/>
              </w:rPr>
              <w:t>- si</w:t>
            </w:r>
            <w:r w:rsidR="004D33F2" w:rsidRPr="00940FEC">
              <w:rPr>
                <w:rFonts w:ascii="Arial" w:eastAsia="Times New Roman" w:hAnsi="Arial" w:cs="Arial"/>
                <w:color w:val="1F4E79" w:themeColor="accent1" w:themeShade="80"/>
                <w:sz w:val="20"/>
                <w:szCs w:val="20"/>
              </w:rPr>
              <w:t xml:space="preserve">gns off on school district policy for online safety; </w:t>
            </w:r>
          </w:p>
          <w:p w14:paraId="0B388570" w14:textId="77777777" w:rsidR="00DF572F" w:rsidRDefault="00DF572F" w:rsidP="00175476">
            <w:pPr>
              <w:spacing w:after="0" w:line="240" w:lineRule="auto"/>
              <w:rPr>
                <w:rFonts w:ascii="Arial" w:eastAsia="Times New Roman" w:hAnsi="Arial" w:cs="Arial"/>
                <w:color w:val="1F4E79" w:themeColor="accent1" w:themeShade="80"/>
                <w:sz w:val="20"/>
                <w:szCs w:val="20"/>
              </w:rPr>
            </w:pPr>
            <w:r>
              <w:rPr>
                <w:rFonts w:ascii="Arial" w:eastAsia="Times New Roman" w:hAnsi="Arial" w:cs="Arial"/>
                <w:color w:val="1F4E79" w:themeColor="accent1" w:themeShade="80"/>
                <w:sz w:val="20"/>
                <w:szCs w:val="20"/>
              </w:rPr>
              <w:t>- uses visual online communication tools for meetings and for virtual classrooms with consideration for professional dress, timeliness, communication skills, appropriate language (as per face-to-face classroom conduct)</w:t>
            </w:r>
          </w:p>
          <w:p w14:paraId="1263C48D" w14:textId="77777777" w:rsidR="00DF572F" w:rsidRDefault="004D33F2" w:rsidP="00175476">
            <w:pPr>
              <w:spacing w:after="0" w:line="240" w:lineRule="auto"/>
              <w:rPr>
                <w:rFonts w:ascii="Arial" w:eastAsia="Times New Roman" w:hAnsi="Arial" w:cs="Arial"/>
                <w:color w:val="1F4E79" w:themeColor="accent1" w:themeShade="80"/>
                <w:sz w:val="20"/>
                <w:szCs w:val="20"/>
              </w:rPr>
            </w:pPr>
            <w:r w:rsidRPr="00940FEC">
              <w:rPr>
                <w:rFonts w:ascii="Arial" w:eastAsia="Times New Roman" w:hAnsi="Arial" w:cs="Arial"/>
                <w:color w:val="1F4E79" w:themeColor="accent1" w:themeShade="80"/>
                <w:sz w:val="20"/>
                <w:szCs w:val="20"/>
              </w:rPr>
              <w:t xml:space="preserve">- email and other online communication is well written and timely </w:t>
            </w:r>
          </w:p>
          <w:p w14:paraId="187804CE" w14:textId="77777777" w:rsidR="004D33F2" w:rsidRPr="00175476" w:rsidRDefault="004D33F2" w:rsidP="00175476">
            <w:pPr>
              <w:spacing w:after="0" w:line="240" w:lineRule="auto"/>
              <w:rPr>
                <w:rFonts w:ascii="Arial" w:eastAsia="Times New Roman" w:hAnsi="Arial" w:cs="Arial"/>
                <w:color w:val="1F4E79" w:themeColor="accent1" w:themeShade="80"/>
                <w:sz w:val="20"/>
                <w:szCs w:val="20"/>
              </w:rPr>
            </w:pPr>
            <w:r w:rsidRPr="00940FEC">
              <w:rPr>
                <w:rFonts w:ascii="Arial" w:eastAsia="Times New Roman" w:hAnsi="Arial" w:cs="Arial"/>
                <w:color w:val="1F4E79" w:themeColor="accent1" w:themeShade="80"/>
                <w:sz w:val="20"/>
                <w:szCs w:val="20"/>
              </w:rPr>
              <w:t xml:space="preserve">- uses prescribed district tools or interfaces with stakeholders (families, IT staff, administration) to implement new online tools; </w:t>
            </w:r>
          </w:p>
          <w:p w14:paraId="4F5D136C" w14:textId="77777777" w:rsidR="004D33F2" w:rsidRPr="00175476" w:rsidRDefault="004D33F2" w:rsidP="00175476">
            <w:pPr>
              <w:spacing w:after="0" w:line="240" w:lineRule="auto"/>
              <w:rPr>
                <w:rFonts w:ascii="Arial" w:eastAsia="Times New Roman" w:hAnsi="Arial" w:cs="Arial"/>
                <w:color w:val="1F4E79" w:themeColor="accent1" w:themeShade="80"/>
                <w:sz w:val="20"/>
                <w:szCs w:val="20"/>
              </w:rPr>
            </w:pPr>
            <w:r w:rsidRPr="00940FEC">
              <w:rPr>
                <w:rFonts w:ascii="Arial" w:eastAsia="Times New Roman" w:hAnsi="Arial" w:cs="Arial"/>
                <w:color w:val="1F4E79" w:themeColor="accent1" w:themeShade="80"/>
                <w:sz w:val="20"/>
                <w:szCs w:val="20"/>
              </w:rPr>
              <w:t xml:space="preserve">- utilizes creative commons and/or copyright appropriate materials and provides credit/citations as needed; </w:t>
            </w:r>
          </w:p>
          <w:p w14:paraId="40BF061A" w14:textId="77777777" w:rsidR="004D33F2" w:rsidRPr="00940FEC" w:rsidRDefault="004D33F2" w:rsidP="00175476">
            <w:pPr>
              <w:spacing w:after="0" w:line="240" w:lineRule="auto"/>
              <w:rPr>
                <w:rFonts w:ascii="Arial" w:eastAsia="Times New Roman" w:hAnsi="Arial" w:cs="Arial"/>
                <w:color w:val="1F4E79" w:themeColor="accent1" w:themeShade="80"/>
                <w:sz w:val="20"/>
                <w:szCs w:val="20"/>
              </w:rPr>
            </w:pPr>
            <w:r w:rsidRPr="00940FEC">
              <w:rPr>
                <w:rFonts w:ascii="Arial" w:eastAsia="Times New Roman" w:hAnsi="Arial" w:cs="Arial"/>
                <w:color w:val="1F4E79" w:themeColor="accent1" w:themeShade="80"/>
                <w:sz w:val="20"/>
                <w:szCs w:val="20"/>
              </w:rPr>
              <w:t>- models for and helps students cite and acknowledge sources</w:t>
            </w:r>
          </w:p>
        </w:tc>
        <w:tc>
          <w:tcPr>
            <w:tcW w:w="2250" w:type="dxa"/>
            <w:tcMar>
              <w:top w:w="30" w:type="dxa"/>
              <w:left w:w="45" w:type="dxa"/>
              <w:bottom w:w="30" w:type="dxa"/>
              <w:right w:w="45" w:type="dxa"/>
            </w:tcMar>
            <w:vAlign w:val="center"/>
            <w:hideMark/>
          </w:tcPr>
          <w:p w14:paraId="7B59F48D" w14:textId="0E3F0770" w:rsidR="004D33F2" w:rsidRPr="00BF26E1" w:rsidRDefault="004D33F2" w:rsidP="00175476">
            <w:pPr>
              <w:spacing w:after="0" w:line="240" w:lineRule="auto"/>
              <w:rPr>
                <w:rFonts w:ascii="Arial" w:eastAsia="Times New Roman" w:hAnsi="Arial" w:cs="Arial"/>
                <w:color w:val="9900FF"/>
                <w:sz w:val="20"/>
                <w:szCs w:val="20"/>
              </w:rPr>
            </w:pPr>
            <w:r w:rsidRPr="00BF26E1">
              <w:rPr>
                <w:rFonts w:ascii="Arial" w:eastAsia="Times New Roman" w:hAnsi="Arial" w:cs="Arial"/>
                <w:color w:val="9900FF"/>
                <w:sz w:val="20"/>
                <w:szCs w:val="20"/>
              </w:rPr>
              <w:t xml:space="preserve">Section 1:1, 1:2; 1:3; </w:t>
            </w:r>
          </w:p>
        </w:tc>
      </w:tr>
      <w:tr w:rsidR="00DF0799" w:rsidRPr="00175476" w14:paraId="354AC2EE" w14:textId="77777777" w:rsidTr="00DF0799">
        <w:trPr>
          <w:trHeight w:val="315"/>
        </w:trPr>
        <w:tc>
          <w:tcPr>
            <w:tcW w:w="3681" w:type="dxa"/>
            <w:shd w:val="clear" w:color="auto" w:fill="FFFFFF"/>
            <w:tcMar>
              <w:top w:w="30" w:type="dxa"/>
              <w:left w:w="45" w:type="dxa"/>
              <w:bottom w:w="30" w:type="dxa"/>
              <w:right w:w="45" w:type="dxa"/>
            </w:tcMar>
            <w:vAlign w:val="center"/>
            <w:hideMark/>
          </w:tcPr>
          <w:p w14:paraId="52C3DFA9" w14:textId="77777777" w:rsidR="004D33F2" w:rsidRPr="00940FEC" w:rsidRDefault="004D33F2" w:rsidP="00175476">
            <w:pPr>
              <w:spacing w:after="0" w:line="240" w:lineRule="auto"/>
              <w:rPr>
                <w:rFonts w:ascii="Verdana" w:eastAsia="Times New Roman" w:hAnsi="Verdana" w:cs="Arial"/>
                <w:color w:val="7E1A37"/>
                <w:sz w:val="20"/>
                <w:szCs w:val="20"/>
              </w:rPr>
            </w:pPr>
            <w:r w:rsidRPr="00940FEC">
              <w:rPr>
                <w:rFonts w:ascii="Verdana" w:eastAsia="Times New Roman" w:hAnsi="Verdana" w:cs="Arial"/>
                <w:color w:val="7E1A37"/>
                <w:sz w:val="20"/>
                <w:szCs w:val="20"/>
              </w:rPr>
              <w:t>Educators understand and apply knowledge of student growth and development.</w:t>
            </w:r>
          </w:p>
        </w:tc>
        <w:tc>
          <w:tcPr>
            <w:tcW w:w="2126" w:type="dxa"/>
            <w:tcMar>
              <w:top w:w="30" w:type="dxa"/>
              <w:left w:w="45" w:type="dxa"/>
              <w:bottom w:w="30" w:type="dxa"/>
              <w:right w:w="45" w:type="dxa"/>
            </w:tcMar>
            <w:vAlign w:val="center"/>
            <w:hideMark/>
          </w:tcPr>
          <w:p w14:paraId="3F682991" w14:textId="77777777" w:rsidR="004D33F2" w:rsidRPr="00940FEC" w:rsidRDefault="004D33F2" w:rsidP="00175476">
            <w:pPr>
              <w:spacing w:after="0" w:line="240" w:lineRule="auto"/>
              <w:rPr>
                <w:rFonts w:ascii="Verdana" w:eastAsia="Times New Roman" w:hAnsi="Verdana" w:cs="Arial"/>
                <w:color w:val="7E1A37"/>
                <w:sz w:val="20"/>
                <w:szCs w:val="20"/>
              </w:rPr>
            </w:pPr>
          </w:p>
        </w:tc>
        <w:tc>
          <w:tcPr>
            <w:tcW w:w="4040" w:type="dxa"/>
            <w:tcMar>
              <w:top w:w="30" w:type="dxa"/>
              <w:left w:w="45" w:type="dxa"/>
              <w:bottom w:w="30" w:type="dxa"/>
              <w:right w:w="45" w:type="dxa"/>
            </w:tcMar>
            <w:vAlign w:val="center"/>
            <w:hideMark/>
          </w:tcPr>
          <w:p w14:paraId="1A0F6AFB" w14:textId="767C7B36" w:rsidR="004D33F2" w:rsidRPr="00175476" w:rsidRDefault="004D33F2" w:rsidP="00175476">
            <w:pPr>
              <w:pStyle w:val="ListParagraph"/>
              <w:numPr>
                <w:ilvl w:val="0"/>
                <w:numId w:val="8"/>
              </w:numPr>
              <w:spacing w:after="0" w:line="240" w:lineRule="auto"/>
              <w:ind w:left="370"/>
              <w:rPr>
                <w:rFonts w:ascii="Arial" w:eastAsia="Times New Roman" w:hAnsi="Arial" w:cs="Arial"/>
                <w:color w:val="38761D"/>
                <w:sz w:val="20"/>
                <w:szCs w:val="20"/>
              </w:rPr>
            </w:pPr>
            <w:r w:rsidRPr="00175476">
              <w:rPr>
                <w:rFonts w:ascii="Arial" w:eastAsia="Times New Roman" w:hAnsi="Arial" w:cs="Arial"/>
                <w:color w:val="38761D"/>
                <w:sz w:val="20"/>
                <w:szCs w:val="20"/>
              </w:rPr>
              <w:t xml:space="preserve">Designs developmentally appropriate learning opportunities </w:t>
            </w:r>
            <w:r w:rsidR="000313DB">
              <w:rPr>
                <w:rFonts w:ascii="Arial" w:eastAsia="Times New Roman" w:hAnsi="Arial" w:cs="Arial"/>
                <w:color w:val="38761D"/>
                <w:sz w:val="20"/>
                <w:szCs w:val="20"/>
              </w:rPr>
              <w:t xml:space="preserve">which </w:t>
            </w:r>
            <w:r w:rsidRPr="00175476">
              <w:rPr>
                <w:rFonts w:ascii="Arial" w:eastAsia="Times New Roman" w:hAnsi="Arial" w:cs="Arial"/>
                <w:color w:val="38761D"/>
                <w:sz w:val="20"/>
                <w:szCs w:val="20"/>
              </w:rPr>
              <w:t>include SEL</w:t>
            </w:r>
            <w:r w:rsidR="000313DB">
              <w:rPr>
                <w:rFonts w:ascii="Arial" w:eastAsia="Times New Roman" w:hAnsi="Arial" w:cs="Arial"/>
                <w:color w:val="38761D"/>
                <w:sz w:val="20"/>
                <w:szCs w:val="20"/>
              </w:rPr>
              <w:t xml:space="preserve"> components</w:t>
            </w:r>
            <w:r w:rsidRPr="00175476">
              <w:rPr>
                <w:rFonts w:ascii="Arial" w:eastAsia="Times New Roman" w:hAnsi="Arial" w:cs="Arial"/>
                <w:color w:val="38761D"/>
                <w:sz w:val="20"/>
                <w:szCs w:val="20"/>
              </w:rPr>
              <w:t xml:space="preserve">; </w:t>
            </w:r>
          </w:p>
          <w:p w14:paraId="5C87E7B6" w14:textId="77777777" w:rsidR="004D33F2" w:rsidRPr="00175476" w:rsidRDefault="004D33F2" w:rsidP="00175476">
            <w:pPr>
              <w:pStyle w:val="ListParagraph"/>
              <w:numPr>
                <w:ilvl w:val="0"/>
                <w:numId w:val="8"/>
              </w:numPr>
              <w:spacing w:after="0" w:line="240" w:lineRule="auto"/>
              <w:ind w:left="370"/>
              <w:rPr>
                <w:rFonts w:ascii="Arial" w:eastAsia="Times New Roman" w:hAnsi="Arial" w:cs="Arial"/>
                <w:color w:val="38761D"/>
                <w:sz w:val="20"/>
                <w:szCs w:val="20"/>
              </w:rPr>
            </w:pPr>
            <w:r w:rsidRPr="00175476">
              <w:rPr>
                <w:rFonts w:ascii="Arial" w:eastAsia="Times New Roman" w:hAnsi="Arial" w:cs="Arial"/>
                <w:color w:val="38761D"/>
                <w:sz w:val="20"/>
                <w:szCs w:val="20"/>
              </w:rPr>
              <w:t xml:space="preserve">Demonstrates an understanding of the length of learning/processing time and the connection with development and growth (which may alter in an online or self-directed format); </w:t>
            </w:r>
          </w:p>
          <w:p w14:paraId="64D12AB9" w14:textId="77777777" w:rsidR="004D33F2" w:rsidRPr="00175476" w:rsidRDefault="004D33F2" w:rsidP="00175476">
            <w:pPr>
              <w:pStyle w:val="ListParagraph"/>
              <w:numPr>
                <w:ilvl w:val="0"/>
                <w:numId w:val="8"/>
              </w:numPr>
              <w:spacing w:after="0" w:line="240" w:lineRule="auto"/>
              <w:ind w:left="370"/>
              <w:rPr>
                <w:rFonts w:ascii="Arial" w:eastAsia="Times New Roman" w:hAnsi="Arial" w:cs="Arial"/>
                <w:color w:val="38761D"/>
                <w:sz w:val="20"/>
                <w:szCs w:val="20"/>
              </w:rPr>
            </w:pPr>
            <w:r w:rsidRPr="00175476">
              <w:rPr>
                <w:rFonts w:ascii="Arial" w:eastAsia="Times New Roman" w:hAnsi="Arial" w:cs="Arial"/>
                <w:color w:val="38761D"/>
                <w:sz w:val="20"/>
                <w:szCs w:val="20"/>
              </w:rPr>
              <w:t xml:space="preserve">Develops learning resources that students can 'access' (varied modalities, formats depending on student learning needs and individual home situation);  </w:t>
            </w:r>
          </w:p>
          <w:p w14:paraId="4760F3D7" w14:textId="77777777" w:rsidR="004D33F2" w:rsidRPr="00175476" w:rsidRDefault="004D33F2" w:rsidP="00175476">
            <w:pPr>
              <w:pStyle w:val="ListParagraph"/>
              <w:numPr>
                <w:ilvl w:val="0"/>
                <w:numId w:val="8"/>
              </w:numPr>
              <w:spacing w:after="0" w:line="240" w:lineRule="auto"/>
              <w:ind w:left="370"/>
              <w:rPr>
                <w:rFonts w:ascii="Arial" w:eastAsia="Times New Roman" w:hAnsi="Arial" w:cs="Arial"/>
                <w:color w:val="38761D"/>
                <w:sz w:val="20"/>
                <w:szCs w:val="20"/>
              </w:rPr>
            </w:pPr>
            <w:r w:rsidRPr="00175476">
              <w:rPr>
                <w:rFonts w:ascii="Arial" w:eastAsia="Times New Roman" w:hAnsi="Arial" w:cs="Arial"/>
                <w:color w:val="38761D"/>
                <w:sz w:val="20"/>
                <w:szCs w:val="20"/>
              </w:rPr>
              <w:t>Adapts/differentiates (as needed);</w:t>
            </w:r>
          </w:p>
          <w:p w14:paraId="6D7769E0" w14:textId="77777777" w:rsidR="004D33F2" w:rsidRPr="00175476" w:rsidRDefault="004D33F2" w:rsidP="00175476">
            <w:pPr>
              <w:pStyle w:val="ListParagraph"/>
              <w:numPr>
                <w:ilvl w:val="0"/>
                <w:numId w:val="8"/>
              </w:numPr>
              <w:spacing w:after="0" w:line="240" w:lineRule="auto"/>
              <w:ind w:left="370"/>
              <w:rPr>
                <w:rFonts w:ascii="Arial" w:eastAsia="Times New Roman" w:hAnsi="Arial" w:cs="Arial"/>
                <w:color w:val="38761D"/>
                <w:sz w:val="20"/>
                <w:szCs w:val="20"/>
              </w:rPr>
            </w:pPr>
            <w:r w:rsidRPr="00175476">
              <w:rPr>
                <w:rFonts w:ascii="Arial" w:eastAsia="Times New Roman" w:hAnsi="Arial" w:cs="Arial"/>
                <w:color w:val="38761D"/>
                <w:sz w:val="20"/>
                <w:szCs w:val="20"/>
              </w:rPr>
              <w:lastRenderedPageBreak/>
              <w:t>Works with students/families to identify individual education routines both synchronous and asynchronous modes</w:t>
            </w:r>
          </w:p>
        </w:tc>
        <w:tc>
          <w:tcPr>
            <w:tcW w:w="6708" w:type="dxa"/>
            <w:tcMar>
              <w:top w:w="30" w:type="dxa"/>
              <w:left w:w="45" w:type="dxa"/>
              <w:bottom w:w="30" w:type="dxa"/>
              <w:right w:w="45" w:type="dxa"/>
            </w:tcMar>
            <w:vAlign w:val="center"/>
            <w:hideMark/>
          </w:tcPr>
          <w:p w14:paraId="1925B05C" w14:textId="77777777" w:rsidR="004D33F2" w:rsidRPr="00175476" w:rsidRDefault="004D33F2" w:rsidP="00175476">
            <w:pPr>
              <w:spacing w:after="0" w:line="240" w:lineRule="auto"/>
              <w:rPr>
                <w:rFonts w:ascii="Arial" w:eastAsia="Times New Roman" w:hAnsi="Arial" w:cs="Arial"/>
                <w:color w:val="1F4E79" w:themeColor="accent1" w:themeShade="80"/>
                <w:sz w:val="20"/>
                <w:szCs w:val="20"/>
              </w:rPr>
            </w:pPr>
            <w:r w:rsidRPr="00940FEC">
              <w:rPr>
                <w:rFonts w:ascii="Arial" w:eastAsia="Times New Roman" w:hAnsi="Arial" w:cs="Arial"/>
                <w:color w:val="1F4E79" w:themeColor="accent1" w:themeShade="80"/>
                <w:sz w:val="20"/>
                <w:szCs w:val="20"/>
              </w:rPr>
              <w:lastRenderedPageBreak/>
              <w:t>- Incorporat</w:t>
            </w:r>
            <w:r w:rsidRPr="00175476">
              <w:rPr>
                <w:rFonts w:ascii="Arial" w:eastAsia="Times New Roman" w:hAnsi="Arial" w:cs="Arial"/>
                <w:color w:val="1F4E79" w:themeColor="accent1" w:themeShade="80"/>
                <w:sz w:val="20"/>
                <w:szCs w:val="20"/>
              </w:rPr>
              <w:t xml:space="preserve">es SEL strategies into planning and delivery of curriculum </w:t>
            </w:r>
            <w:r w:rsidRPr="00940FEC">
              <w:rPr>
                <w:rFonts w:ascii="Arial" w:eastAsia="Times New Roman" w:hAnsi="Arial" w:cs="Arial"/>
                <w:color w:val="1F4E79" w:themeColor="accent1" w:themeShade="80"/>
                <w:sz w:val="20"/>
                <w:szCs w:val="20"/>
              </w:rPr>
              <w:t>(</w:t>
            </w:r>
            <w:r w:rsidRPr="00175476">
              <w:rPr>
                <w:rFonts w:ascii="Arial" w:eastAsia="Times New Roman" w:hAnsi="Arial" w:cs="Arial"/>
                <w:color w:val="1F4E79" w:themeColor="accent1" w:themeShade="80"/>
                <w:sz w:val="20"/>
                <w:szCs w:val="20"/>
              </w:rPr>
              <w:t>e.g. conducts daily check-</w:t>
            </w:r>
            <w:r w:rsidRPr="00940FEC">
              <w:rPr>
                <w:rFonts w:ascii="Arial" w:eastAsia="Times New Roman" w:hAnsi="Arial" w:cs="Arial"/>
                <w:color w:val="1F4E79" w:themeColor="accent1" w:themeShade="80"/>
                <w:sz w:val="20"/>
                <w:szCs w:val="20"/>
              </w:rPr>
              <w:t xml:space="preserve">ins, acknowledges students' feelings, uses positivity messaging, establishes students' healthy and daily routines); </w:t>
            </w:r>
          </w:p>
          <w:p w14:paraId="55EB882C" w14:textId="77777777" w:rsidR="004D33F2" w:rsidRPr="00175476" w:rsidRDefault="004D33F2" w:rsidP="00175476">
            <w:pPr>
              <w:spacing w:after="0" w:line="240" w:lineRule="auto"/>
              <w:rPr>
                <w:rFonts w:ascii="Arial" w:eastAsia="Times New Roman" w:hAnsi="Arial" w:cs="Arial"/>
                <w:color w:val="1F4E79" w:themeColor="accent1" w:themeShade="80"/>
                <w:sz w:val="20"/>
                <w:szCs w:val="20"/>
              </w:rPr>
            </w:pPr>
            <w:r w:rsidRPr="00940FEC">
              <w:rPr>
                <w:rFonts w:ascii="Arial" w:eastAsia="Times New Roman" w:hAnsi="Arial" w:cs="Arial"/>
                <w:color w:val="1F4E79" w:themeColor="accent1" w:themeShade="80"/>
                <w:sz w:val="20"/>
                <w:szCs w:val="20"/>
              </w:rPr>
              <w:t xml:space="preserve">- learning </w:t>
            </w:r>
            <w:r w:rsidRPr="00175476">
              <w:rPr>
                <w:rFonts w:ascii="Arial" w:eastAsia="Times New Roman" w:hAnsi="Arial" w:cs="Arial"/>
                <w:color w:val="1F4E79" w:themeColor="accent1" w:themeShade="80"/>
                <w:sz w:val="20"/>
                <w:szCs w:val="20"/>
              </w:rPr>
              <w:t>activities</w:t>
            </w:r>
            <w:r w:rsidRPr="00940FEC">
              <w:rPr>
                <w:rFonts w:ascii="Arial" w:eastAsia="Times New Roman" w:hAnsi="Arial" w:cs="Arial"/>
                <w:color w:val="1F4E79" w:themeColor="accent1" w:themeShade="80"/>
                <w:sz w:val="20"/>
                <w:szCs w:val="20"/>
              </w:rPr>
              <w:t xml:space="preserve"> have appropriate time lines for age/development ( </w:t>
            </w:r>
            <w:r w:rsidRPr="00175476">
              <w:rPr>
                <w:rFonts w:ascii="Arial" w:eastAsia="Times New Roman" w:hAnsi="Arial" w:cs="Arial"/>
                <w:color w:val="1F4E79" w:themeColor="accent1" w:themeShade="80"/>
                <w:sz w:val="20"/>
                <w:szCs w:val="20"/>
              </w:rPr>
              <w:t>e.g.</w:t>
            </w:r>
            <w:r w:rsidRPr="00940FEC">
              <w:rPr>
                <w:rFonts w:ascii="Arial" w:eastAsia="Times New Roman" w:hAnsi="Arial" w:cs="Arial"/>
                <w:color w:val="1F4E79" w:themeColor="accent1" w:themeShade="80"/>
                <w:sz w:val="20"/>
                <w:szCs w:val="20"/>
              </w:rPr>
              <w:t xml:space="preserve"> account and plan for extra online time required, focus n</w:t>
            </w:r>
            <w:r w:rsidRPr="00175476">
              <w:rPr>
                <w:rFonts w:ascii="Arial" w:eastAsia="Times New Roman" w:hAnsi="Arial" w:cs="Arial"/>
                <w:color w:val="1F4E79" w:themeColor="accent1" w:themeShade="80"/>
                <w:sz w:val="20"/>
                <w:szCs w:val="20"/>
              </w:rPr>
              <w:t>eeds, and break/movement needs)</w:t>
            </w:r>
            <w:r w:rsidRPr="00940FEC">
              <w:rPr>
                <w:rFonts w:ascii="Arial" w:eastAsia="Times New Roman" w:hAnsi="Arial" w:cs="Arial"/>
                <w:color w:val="1F4E79" w:themeColor="accent1" w:themeShade="80"/>
                <w:sz w:val="20"/>
                <w:szCs w:val="20"/>
              </w:rPr>
              <w:t xml:space="preserve">; </w:t>
            </w:r>
          </w:p>
          <w:p w14:paraId="47D3D627" w14:textId="77777777" w:rsidR="004D33F2" w:rsidRPr="00175476" w:rsidRDefault="004D33F2" w:rsidP="00175476">
            <w:pPr>
              <w:spacing w:after="0" w:line="240" w:lineRule="auto"/>
              <w:rPr>
                <w:rFonts w:ascii="Arial" w:eastAsia="Times New Roman" w:hAnsi="Arial" w:cs="Arial"/>
                <w:color w:val="1F4E79" w:themeColor="accent1" w:themeShade="80"/>
                <w:sz w:val="20"/>
                <w:szCs w:val="20"/>
              </w:rPr>
            </w:pPr>
            <w:r w:rsidRPr="00940FEC">
              <w:rPr>
                <w:rFonts w:ascii="Arial" w:eastAsia="Times New Roman" w:hAnsi="Arial" w:cs="Arial"/>
                <w:color w:val="1F4E79" w:themeColor="accent1" w:themeShade="80"/>
                <w:sz w:val="20"/>
                <w:szCs w:val="20"/>
              </w:rPr>
              <w:t xml:space="preserve">- provides opportunities for brain and/or body breaks; </w:t>
            </w:r>
          </w:p>
          <w:p w14:paraId="24CB6BAA" w14:textId="77777777" w:rsidR="004D33F2" w:rsidRPr="00940FEC" w:rsidRDefault="004D33F2" w:rsidP="00175476">
            <w:pPr>
              <w:spacing w:after="0" w:line="240" w:lineRule="auto"/>
              <w:rPr>
                <w:rFonts w:ascii="Arial" w:eastAsia="Times New Roman" w:hAnsi="Arial" w:cs="Arial"/>
                <w:color w:val="1F4E79" w:themeColor="accent1" w:themeShade="80"/>
                <w:sz w:val="20"/>
                <w:szCs w:val="20"/>
              </w:rPr>
            </w:pPr>
            <w:r w:rsidRPr="00940FEC">
              <w:rPr>
                <w:rFonts w:ascii="Arial" w:eastAsia="Times New Roman" w:hAnsi="Arial" w:cs="Arial"/>
                <w:color w:val="1F4E79" w:themeColor="accent1" w:themeShade="80"/>
                <w:sz w:val="20"/>
                <w:szCs w:val="20"/>
              </w:rPr>
              <w:t>- incorporates active learning strategies</w:t>
            </w:r>
          </w:p>
        </w:tc>
        <w:tc>
          <w:tcPr>
            <w:tcW w:w="2250" w:type="dxa"/>
            <w:tcMar>
              <w:top w:w="30" w:type="dxa"/>
              <w:left w:w="45" w:type="dxa"/>
              <w:bottom w:w="30" w:type="dxa"/>
              <w:right w:w="45" w:type="dxa"/>
            </w:tcMar>
            <w:vAlign w:val="center"/>
            <w:hideMark/>
          </w:tcPr>
          <w:p w14:paraId="2AEE15E7" w14:textId="77777777" w:rsidR="00175476" w:rsidRPr="00BF26E1" w:rsidRDefault="004D33F2" w:rsidP="00175476">
            <w:pPr>
              <w:spacing w:after="0" w:line="240" w:lineRule="auto"/>
              <w:rPr>
                <w:rFonts w:ascii="Arial" w:eastAsia="Times New Roman" w:hAnsi="Arial" w:cs="Arial"/>
                <w:color w:val="9900FF"/>
                <w:sz w:val="20"/>
                <w:szCs w:val="20"/>
              </w:rPr>
            </w:pPr>
            <w:r w:rsidRPr="00BF26E1">
              <w:rPr>
                <w:rFonts w:ascii="Arial" w:eastAsia="Times New Roman" w:hAnsi="Arial" w:cs="Arial"/>
                <w:color w:val="9900FF"/>
                <w:sz w:val="20"/>
                <w:szCs w:val="20"/>
              </w:rPr>
              <w:t xml:space="preserve">Section 1:1, 3:1, 3:6, </w:t>
            </w:r>
          </w:p>
          <w:p w14:paraId="0ACAFACA" w14:textId="77777777" w:rsidR="00175476" w:rsidRPr="00BF26E1" w:rsidRDefault="004D33F2" w:rsidP="00175476">
            <w:pPr>
              <w:spacing w:after="0" w:line="240" w:lineRule="auto"/>
              <w:rPr>
                <w:rFonts w:ascii="Arial" w:eastAsia="Times New Roman" w:hAnsi="Arial" w:cs="Arial"/>
                <w:color w:val="9900FF"/>
                <w:sz w:val="20"/>
                <w:szCs w:val="20"/>
              </w:rPr>
            </w:pPr>
            <w:r w:rsidRPr="00BF26E1">
              <w:rPr>
                <w:rFonts w:ascii="Arial" w:eastAsia="Times New Roman" w:hAnsi="Arial" w:cs="Arial"/>
                <w:color w:val="9900FF"/>
                <w:sz w:val="20"/>
                <w:szCs w:val="20"/>
              </w:rPr>
              <w:t xml:space="preserve">3:7, 3:9, 3:10, 4:1, </w:t>
            </w:r>
          </w:p>
          <w:p w14:paraId="2803CFE1" w14:textId="28135DE3" w:rsidR="004D33F2" w:rsidRPr="00BF26E1" w:rsidRDefault="004D33F2" w:rsidP="00175476">
            <w:pPr>
              <w:spacing w:after="0" w:line="240" w:lineRule="auto"/>
              <w:rPr>
                <w:rFonts w:ascii="Arial" w:eastAsia="Times New Roman" w:hAnsi="Arial" w:cs="Arial"/>
                <w:color w:val="9900FF"/>
                <w:sz w:val="20"/>
                <w:szCs w:val="20"/>
              </w:rPr>
            </w:pPr>
            <w:r w:rsidRPr="00BF26E1">
              <w:rPr>
                <w:rFonts w:ascii="Arial" w:eastAsia="Times New Roman" w:hAnsi="Arial" w:cs="Arial"/>
                <w:color w:val="9900FF"/>
                <w:sz w:val="20"/>
                <w:szCs w:val="20"/>
              </w:rPr>
              <w:t>Section 5 (all)</w:t>
            </w:r>
            <w:r w:rsidR="00BF26E1">
              <w:rPr>
                <w:rFonts w:ascii="Arial" w:eastAsia="Times New Roman" w:hAnsi="Arial" w:cs="Arial"/>
                <w:color w:val="9900FF"/>
                <w:sz w:val="20"/>
                <w:szCs w:val="20"/>
              </w:rPr>
              <w:t>;</w:t>
            </w:r>
          </w:p>
        </w:tc>
      </w:tr>
      <w:tr w:rsidR="00DF0799" w:rsidRPr="00175476" w14:paraId="76FCB44F" w14:textId="77777777" w:rsidTr="00DF0799">
        <w:trPr>
          <w:trHeight w:val="315"/>
        </w:trPr>
        <w:tc>
          <w:tcPr>
            <w:tcW w:w="3681" w:type="dxa"/>
            <w:shd w:val="clear" w:color="auto" w:fill="FFFFFF"/>
            <w:tcMar>
              <w:top w:w="30" w:type="dxa"/>
              <w:left w:w="45" w:type="dxa"/>
              <w:bottom w:w="30" w:type="dxa"/>
              <w:right w:w="45" w:type="dxa"/>
            </w:tcMar>
            <w:vAlign w:val="center"/>
            <w:hideMark/>
          </w:tcPr>
          <w:p w14:paraId="1024F649" w14:textId="77777777" w:rsidR="004D33F2" w:rsidRPr="00940FEC" w:rsidRDefault="004D33F2" w:rsidP="00175476">
            <w:pPr>
              <w:spacing w:after="0" w:line="240" w:lineRule="auto"/>
              <w:rPr>
                <w:rFonts w:ascii="Verdana" w:eastAsia="Times New Roman" w:hAnsi="Verdana" w:cs="Arial"/>
                <w:color w:val="7E1A37"/>
                <w:sz w:val="20"/>
                <w:szCs w:val="20"/>
              </w:rPr>
            </w:pPr>
            <w:r w:rsidRPr="00940FEC">
              <w:rPr>
                <w:rFonts w:ascii="Verdana" w:eastAsia="Times New Roman" w:hAnsi="Verdana" w:cs="Arial"/>
                <w:color w:val="7E1A37"/>
                <w:sz w:val="20"/>
                <w:szCs w:val="20"/>
              </w:rPr>
              <w:t>Educators value the involvement and support of parents, guardians, families and communities in schools</w:t>
            </w:r>
          </w:p>
        </w:tc>
        <w:tc>
          <w:tcPr>
            <w:tcW w:w="2126" w:type="dxa"/>
            <w:tcMar>
              <w:top w:w="30" w:type="dxa"/>
              <w:left w:w="45" w:type="dxa"/>
              <w:bottom w:w="30" w:type="dxa"/>
              <w:right w:w="45" w:type="dxa"/>
            </w:tcMar>
            <w:vAlign w:val="center"/>
            <w:hideMark/>
          </w:tcPr>
          <w:p w14:paraId="75090F7B" w14:textId="77777777" w:rsidR="004D33F2" w:rsidRPr="00940FEC" w:rsidRDefault="004D33F2" w:rsidP="00175476">
            <w:pPr>
              <w:spacing w:after="0" w:line="240" w:lineRule="auto"/>
              <w:rPr>
                <w:rFonts w:ascii="Arial" w:eastAsia="Times New Roman" w:hAnsi="Arial" w:cs="Arial"/>
                <w:color w:val="0000FF"/>
                <w:sz w:val="20"/>
                <w:szCs w:val="20"/>
              </w:rPr>
            </w:pPr>
            <w:r w:rsidRPr="00940FEC">
              <w:rPr>
                <w:rFonts w:ascii="Arial" w:eastAsia="Times New Roman" w:hAnsi="Arial" w:cs="Arial"/>
                <w:color w:val="0000FF"/>
                <w:sz w:val="20"/>
                <w:szCs w:val="20"/>
              </w:rPr>
              <w:t xml:space="preserve">respect for parents, families, communities, valuing what each student/family brings </w:t>
            </w:r>
          </w:p>
        </w:tc>
        <w:tc>
          <w:tcPr>
            <w:tcW w:w="4040" w:type="dxa"/>
            <w:tcMar>
              <w:top w:w="30" w:type="dxa"/>
              <w:left w:w="45" w:type="dxa"/>
              <w:bottom w:w="30" w:type="dxa"/>
              <w:right w:w="45" w:type="dxa"/>
            </w:tcMar>
            <w:vAlign w:val="center"/>
            <w:hideMark/>
          </w:tcPr>
          <w:p w14:paraId="77A3CE07" w14:textId="77777777" w:rsidR="004D33F2" w:rsidRPr="00175476" w:rsidRDefault="004D33F2" w:rsidP="00175476">
            <w:pPr>
              <w:pStyle w:val="ListParagraph"/>
              <w:numPr>
                <w:ilvl w:val="0"/>
                <w:numId w:val="6"/>
              </w:numPr>
              <w:spacing w:after="0" w:line="240" w:lineRule="auto"/>
              <w:ind w:left="340"/>
              <w:rPr>
                <w:rFonts w:ascii="Arial" w:eastAsia="Times New Roman" w:hAnsi="Arial" w:cs="Arial"/>
                <w:color w:val="38761D"/>
                <w:sz w:val="20"/>
                <w:szCs w:val="20"/>
              </w:rPr>
            </w:pPr>
            <w:r w:rsidRPr="00175476">
              <w:rPr>
                <w:rFonts w:ascii="Arial" w:eastAsia="Times New Roman" w:hAnsi="Arial" w:cs="Arial"/>
                <w:color w:val="38761D"/>
                <w:sz w:val="20"/>
                <w:szCs w:val="20"/>
              </w:rPr>
              <w:t xml:space="preserve">Selects appropriate learning materials which are varied, inclusive (across culture, language, ethnicity, SOGI,); and which, </w:t>
            </w:r>
          </w:p>
          <w:p w14:paraId="6223D58E" w14:textId="77777777" w:rsidR="004D33F2" w:rsidRPr="00175476" w:rsidRDefault="004D33F2" w:rsidP="00175476">
            <w:pPr>
              <w:pStyle w:val="ListParagraph"/>
              <w:numPr>
                <w:ilvl w:val="0"/>
                <w:numId w:val="6"/>
              </w:numPr>
              <w:spacing w:after="0" w:line="240" w:lineRule="auto"/>
              <w:ind w:left="340"/>
              <w:rPr>
                <w:rFonts w:ascii="Arial" w:eastAsia="Times New Roman" w:hAnsi="Arial" w:cs="Arial"/>
                <w:color w:val="38761D"/>
                <w:sz w:val="20"/>
                <w:szCs w:val="20"/>
              </w:rPr>
            </w:pPr>
            <w:r w:rsidRPr="00175476">
              <w:rPr>
                <w:rFonts w:ascii="Arial" w:eastAsia="Times New Roman" w:hAnsi="Arial" w:cs="Arial"/>
                <w:color w:val="38761D"/>
                <w:sz w:val="20"/>
                <w:szCs w:val="20"/>
              </w:rPr>
              <w:t xml:space="preserve">Respects parents' time and the current situation - i.e. does not overwhelm them with long lists of tasks or expectations; </w:t>
            </w:r>
          </w:p>
          <w:p w14:paraId="13C4A1E6" w14:textId="39D3821F" w:rsidR="004D33F2" w:rsidRPr="00175476" w:rsidRDefault="000313DB" w:rsidP="00175476">
            <w:pPr>
              <w:pStyle w:val="ListParagraph"/>
              <w:numPr>
                <w:ilvl w:val="0"/>
                <w:numId w:val="6"/>
              </w:numPr>
              <w:spacing w:after="0" w:line="240" w:lineRule="auto"/>
              <w:ind w:left="340"/>
              <w:rPr>
                <w:rFonts w:ascii="Arial" w:eastAsia="Times New Roman" w:hAnsi="Arial" w:cs="Arial"/>
                <w:color w:val="38761D"/>
                <w:sz w:val="20"/>
                <w:szCs w:val="20"/>
              </w:rPr>
            </w:pPr>
            <w:r>
              <w:rPr>
                <w:rFonts w:ascii="Arial" w:eastAsia="Times New Roman" w:hAnsi="Arial" w:cs="Arial"/>
                <w:color w:val="38761D"/>
                <w:sz w:val="20"/>
                <w:szCs w:val="20"/>
              </w:rPr>
              <w:t>Sensitive to</w:t>
            </w:r>
            <w:r w:rsidRPr="001C1835">
              <w:rPr>
                <w:rFonts w:ascii="Arial" w:eastAsia="Times New Roman" w:hAnsi="Arial" w:cs="Arial"/>
                <w:color w:val="38761D"/>
                <w:sz w:val="20"/>
                <w:szCs w:val="20"/>
              </w:rPr>
              <w:t xml:space="preserve"> parents</w:t>
            </w:r>
            <w:r>
              <w:rPr>
                <w:rFonts w:ascii="Arial" w:eastAsia="Times New Roman" w:hAnsi="Arial" w:cs="Arial"/>
                <w:color w:val="38761D"/>
                <w:sz w:val="20"/>
                <w:szCs w:val="20"/>
              </w:rPr>
              <w:t xml:space="preserve">’ diversity of </w:t>
            </w:r>
            <w:r>
              <w:rPr>
                <w:rFonts w:ascii="Arial" w:eastAsia="Times New Roman" w:hAnsi="Arial" w:cs="Arial"/>
                <w:color w:val="38761D"/>
                <w:sz w:val="20"/>
                <w:szCs w:val="20"/>
              </w:rPr>
              <w:t xml:space="preserve">expertise in </w:t>
            </w:r>
            <w:r w:rsidR="004D33F2" w:rsidRPr="00175476">
              <w:rPr>
                <w:rFonts w:ascii="Arial" w:eastAsia="Times New Roman" w:hAnsi="Arial" w:cs="Arial"/>
                <w:color w:val="38761D"/>
                <w:sz w:val="20"/>
                <w:szCs w:val="20"/>
              </w:rPr>
              <w:t>subject matte</w:t>
            </w:r>
            <w:r>
              <w:rPr>
                <w:rFonts w:ascii="Arial" w:eastAsia="Times New Roman" w:hAnsi="Arial" w:cs="Arial"/>
                <w:color w:val="38761D"/>
                <w:sz w:val="20"/>
                <w:szCs w:val="20"/>
              </w:rPr>
              <w:t>r, technology, capacity and time;</w:t>
            </w:r>
          </w:p>
          <w:p w14:paraId="7983AAF3" w14:textId="208FB6A3" w:rsidR="004D33F2" w:rsidRPr="00175476" w:rsidRDefault="004D33F2" w:rsidP="00175476">
            <w:pPr>
              <w:pStyle w:val="ListParagraph"/>
              <w:numPr>
                <w:ilvl w:val="0"/>
                <w:numId w:val="6"/>
              </w:numPr>
              <w:spacing w:after="0" w:line="240" w:lineRule="auto"/>
              <w:ind w:left="340"/>
              <w:rPr>
                <w:rFonts w:ascii="Arial" w:eastAsia="Times New Roman" w:hAnsi="Arial" w:cs="Arial"/>
                <w:color w:val="38761D"/>
                <w:sz w:val="20"/>
                <w:szCs w:val="20"/>
              </w:rPr>
            </w:pPr>
            <w:r w:rsidRPr="00175476">
              <w:rPr>
                <w:rFonts w:ascii="Arial" w:eastAsia="Times New Roman" w:hAnsi="Arial" w:cs="Arial"/>
                <w:color w:val="38761D"/>
                <w:sz w:val="20"/>
                <w:szCs w:val="20"/>
              </w:rPr>
              <w:t xml:space="preserve">Provides resources to assist in a home learning environment; </w:t>
            </w:r>
          </w:p>
          <w:p w14:paraId="4B422789" w14:textId="77777777" w:rsidR="004D33F2" w:rsidRPr="00175476" w:rsidRDefault="004D33F2" w:rsidP="00175476">
            <w:pPr>
              <w:pStyle w:val="ListParagraph"/>
              <w:numPr>
                <w:ilvl w:val="0"/>
                <w:numId w:val="6"/>
              </w:numPr>
              <w:spacing w:after="0" w:line="240" w:lineRule="auto"/>
              <w:ind w:left="340"/>
              <w:rPr>
                <w:rFonts w:ascii="Arial" w:eastAsia="Times New Roman" w:hAnsi="Arial" w:cs="Arial"/>
                <w:color w:val="38761D"/>
                <w:sz w:val="20"/>
                <w:szCs w:val="20"/>
              </w:rPr>
            </w:pPr>
            <w:r w:rsidRPr="00175476">
              <w:rPr>
                <w:rFonts w:ascii="Arial" w:eastAsia="Times New Roman" w:hAnsi="Arial" w:cs="Arial"/>
                <w:color w:val="38761D"/>
                <w:sz w:val="20"/>
                <w:szCs w:val="20"/>
              </w:rPr>
              <w:t>Recognizes and responds to unique needs of school community, class(es)</w:t>
            </w:r>
          </w:p>
        </w:tc>
        <w:tc>
          <w:tcPr>
            <w:tcW w:w="6708" w:type="dxa"/>
            <w:tcMar>
              <w:top w:w="30" w:type="dxa"/>
              <w:left w:w="45" w:type="dxa"/>
              <w:bottom w:w="30" w:type="dxa"/>
              <w:right w:w="45" w:type="dxa"/>
            </w:tcMar>
            <w:vAlign w:val="center"/>
            <w:hideMark/>
          </w:tcPr>
          <w:p w14:paraId="43F384F7" w14:textId="77777777" w:rsidR="004D33F2" w:rsidRPr="00175476" w:rsidRDefault="004D33F2" w:rsidP="00175476">
            <w:pPr>
              <w:spacing w:after="0" w:line="240" w:lineRule="auto"/>
              <w:rPr>
                <w:rFonts w:ascii="Arial" w:eastAsia="Times New Roman" w:hAnsi="Arial" w:cs="Arial"/>
                <w:color w:val="1F4E79" w:themeColor="accent1" w:themeShade="80"/>
                <w:sz w:val="20"/>
                <w:szCs w:val="20"/>
              </w:rPr>
            </w:pPr>
            <w:r w:rsidRPr="00940FEC">
              <w:rPr>
                <w:rFonts w:ascii="Arial" w:eastAsia="Times New Roman" w:hAnsi="Arial" w:cs="Arial"/>
                <w:color w:val="1F4E79" w:themeColor="accent1" w:themeShade="80"/>
                <w:sz w:val="20"/>
                <w:szCs w:val="20"/>
              </w:rPr>
              <w:t xml:space="preserve">- provides pdf/paper format materials as </w:t>
            </w:r>
            <w:r w:rsidRPr="00175476">
              <w:rPr>
                <w:rFonts w:ascii="Arial" w:eastAsia="Times New Roman" w:hAnsi="Arial" w:cs="Arial"/>
                <w:color w:val="1F4E79" w:themeColor="accent1" w:themeShade="80"/>
                <w:sz w:val="20"/>
                <w:szCs w:val="20"/>
              </w:rPr>
              <w:t>option when online is available;</w:t>
            </w:r>
            <w:r w:rsidRPr="00940FEC">
              <w:rPr>
                <w:rFonts w:ascii="Arial" w:eastAsia="Times New Roman" w:hAnsi="Arial" w:cs="Arial"/>
                <w:color w:val="1F4E79" w:themeColor="accent1" w:themeShade="80"/>
                <w:sz w:val="20"/>
                <w:szCs w:val="20"/>
              </w:rPr>
              <w:t xml:space="preserve"> </w:t>
            </w:r>
          </w:p>
          <w:p w14:paraId="7040DB88" w14:textId="77777777" w:rsidR="004D33F2" w:rsidRPr="00175476" w:rsidRDefault="004D33F2" w:rsidP="00175476">
            <w:pPr>
              <w:spacing w:after="0" w:line="240" w:lineRule="auto"/>
              <w:rPr>
                <w:rFonts w:ascii="Arial" w:eastAsia="Times New Roman" w:hAnsi="Arial" w:cs="Arial"/>
                <w:color w:val="1F4E79" w:themeColor="accent1" w:themeShade="80"/>
                <w:sz w:val="20"/>
                <w:szCs w:val="20"/>
              </w:rPr>
            </w:pPr>
            <w:r w:rsidRPr="00940FEC">
              <w:rPr>
                <w:rFonts w:ascii="Arial" w:eastAsia="Times New Roman" w:hAnsi="Arial" w:cs="Arial"/>
                <w:color w:val="1F4E79" w:themeColor="accent1" w:themeShade="80"/>
                <w:sz w:val="20"/>
                <w:szCs w:val="20"/>
              </w:rPr>
              <w:t>-</w:t>
            </w:r>
            <w:r w:rsidRPr="00175476">
              <w:rPr>
                <w:rFonts w:ascii="Arial" w:eastAsia="Times New Roman" w:hAnsi="Arial" w:cs="Arial"/>
                <w:color w:val="1F4E79" w:themeColor="accent1" w:themeShade="80"/>
                <w:sz w:val="20"/>
                <w:szCs w:val="20"/>
              </w:rPr>
              <w:t>Creates</w:t>
            </w:r>
            <w:r w:rsidRPr="00940FEC">
              <w:rPr>
                <w:rFonts w:ascii="Arial" w:eastAsia="Times New Roman" w:hAnsi="Arial" w:cs="Arial"/>
                <w:color w:val="1F4E79" w:themeColor="accent1" w:themeShade="80"/>
                <w:sz w:val="20"/>
                <w:szCs w:val="20"/>
              </w:rPr>
              <w:t xml:space="preserve"> support material for parents where appropriate</w:t>
            </w:r>
            <w:r w:rsidRPr="00175476">
              <w:rPr>
                <w:rFonts w:ascii="Arial" w:eastAsia="Times New Roman" w:hAnsi="Arial" w:cs="Arial"/>
                <w:color w:val="1F4E79" w:themeColor="accent1" w:themeShade="80"/>
                <w:sz w:val="20"/>
                <w:szCs w:val="20"/>
              </w:rPr>
              <w:t>;</w:t>
            </w:r>
            <w:r w:rsidRPr="00940FEC">
              <w:rPr>
                <w:rFonts w:ascii="Arial" w:eastAsia="Times New Roman" w:hAnsi="Arial" w:cs="Arial"/>
                <w:color w:val="1F4E79" w:themeColor="accent1" w:themeShade="80"/>
                <w:sz w:val="20"/>
                <w:szCs w:val="20"/>
              </w:rPr>
              <w:t xml:space="preserve"> </w:t>
            </w:r>
          </w:p>
          <w:p w14:paraId="0332EE84" w14:textId="77777777" w:rsidR="004D33F2" w:rsidRPr="00175476" w:rsidRDefault="004D33F2" w:rsidP="00175476">
            <w:pPr>
              <w:spacing w:after="0" w:line="240" w:lineRule="auto"/>
              <w:rPr>
                <w:rFonts w:ascii="Arial" w:eastAsia="Times New Roman" w:hAnsi="Arial" w:cs="Arial"/>
                <w:color w:val="1F4E79" w:themeColor="accent1" w:themeShade="80"/>
                <w:sz w:val="20"/>
                <w:szCs w:val="20"/>
              </w:rPr>
            </w:pPr>
            <w:r w:rsidRPr="00940FEC">
              <w:rPr>
                <w:rFonts w:ascii="Arial" w:eastAsia="Times New Roman" w:hAnsi="Arial" w:cs="Arial"/>
                <w:color w:val="1F4E79" w:themeColor="accent1" w:themeShade="80"/>
                <w:sz w:val="20"/>
                <w:szCs w:val="20"/>
              </w:rPr>
              <w:t xml:space="preserve">- provides choice and flexibility in learning structure, schedule, outcomes; </w:t>
            </w:r>
          </w:p>
          <w:p w14:paraId="53F4E60A" w14:textId="77777777" w:rsidR="004D33F2" w:rsidRPr="00175476" w:rsidRDefault="004D33F2" w:rsidP="00175476">
            <w:pPr>
              <w:spacing w:after="0" w:line="240" w:lineRule="auto"/>
              <w:rPr>
                <w:rFonts w:ascii="Arial" w:eastAsia="Times New Roman" w:hAnsi="Arial" w:cs="Arial"/>
                <w:color w:val="1F4E79" w:themeColor="accent1" w:themeShade="80"/>
                <w:sz w:val="20"/>
                <w:szCs w:val="20"/>
              </w:rPr>
            </w:pPr>
            <w:r w:rsidRPr="00940FEC">
              <w:rPr>
                <w:rFonts w:ascii="Arial" w:eastAsia="Times New Roman" w:hAnsi="Arial" w:cs="Arial"/>
                <w:color w:val="1F4E79" w:themeColor="accent1" w:themeShade="80"/>
                <w:sz w:val="20"/>
                <w:szCs w:val="20"/>
              </w:rPr>
              <w:t xml:space="preserve">- ensures equity in access to learning materials/provides options for completion; </w:t>
            </w:r>
          </w:p>
          <w:p w14:paraId="7529EE4A" w14:textId="77777777" w:rsidR="004D33F2" w:rsidRPr="00175476" w:rsidRDefault="004D33F2" w:rsidP="00175476">
            <w:pPr>
              <w:spacing w:after="0" w:line="240" w:lineRule="auto"/>
              <w:rPr>
                <w:rFonts w:ascii="Arial" w:eastAsia="Times New Roman" w:hAnsi="Arial" w:cs="Arial"/>
                <w:color w:val="1F4E79" w:themeColor="accent1" w:themeShade="80"/>
                <w:sz w:val="20"/>
                <w:szCs w:val="20"/>
              </w:rPr>
            </w:pPr>
            <w:r w:rsidRPr="00940FEC">
              <w:rPr>
                <w:rFonts w:ascii="Arial" w:eastAsia="Times New Roman" w:hAnsi="Arial" w:cs="Arial"/>
                <w:color w:val="1F4E79" w:themeColor="accent1" w:themeShade="80"/>
                <w:sz w:val="20"/>
                <w:szCs w:val="20"/>
              </w:rPr>
              <w:t xml:space="preserve">- may utilize a choice board vs. strict schedule; </w:t>
            </w:r>
          </w:p>
          <w:p w14:paraId="64A789DC" w14:textId="77777777" w:rsidR="004D33F2" w:rsidRPr="00940FEC" w:rsidRDefault="004D33F2" w:rsidP="00175476">
            <w:pPr>
              <w:spacing w:after="0" w:line="240" w:lineRule="auto"/>
              <w:rPr>
                <w:rFonts w:ascii="Arial" w:eastAsia="Times New Roman" w:hAnsi="Arial" w:cs="Arial"/>
                <w:color w:val="1F4E79" w:themeColor="accent1" w:themeShade="80"/>
                <w:sz w:val="20"/>
                <w:szCs w:val="20"/>
              </w:rPr>
            </w:pPr>
            <w:r w:rsidRPr="00940FEC">
              <w:rPr>
                <w:rFonts w:ascii="Arial" w:eastAsia="Times New Roman" w:hAnsi="Arial" w:cs="Arial"/>
                <w:color w:val="1F4E79" w:themeColor="accent1" w:themeShade="80"/>
                <w:sz w:val="20"/>
                <w:szCs w:val="20"/>
              </w:rPr>
              <w:t xml:space="preserve">- responds to/addresses parent/guardian questions or concerns in a timely, professional manner seeking advice and support from SA </w:t>
            </w:r>
            <w:r w:rsidRPr="00175476">
              <w:rPr>
                <w:rFonts w:ascii="Arial" w:eastAsia="Times New Roman" w:hAnsi="Arial" w:cs="Arial"/>
                <w:color w:val="1F4E79" w:themeColor="accent1" w:themeShade="80"/>
                <w:sz w:val="20"/>
                <w:szCs w:val="20"/>
              </w:rPr>
              <w:t>proactively and as needed</w:t>
            </w:r>
            <w:r w:rsidRPr="00940FEC">
              <w:rPr>
                <w:rFonts w:ascii="Arial" w:eastAsia="Times New Roman" w:hAnsi="Arial" w:cs="Arial"/>
                <w:color w:val="1F4E79" w:themeColor="accent1" w:themeShade="80"/>
                <w:sz w:val="20"/>
                <w:szCs w:val="20"/>
              </w:rPr>
              <w:t xml:space="preserve"> </w:t>
            </w:r>
          </w:p>
        </w:tc>
        <w:tc>
          <w:tcPr>
            <w:tcW w:w="2250" w:type="dxa"/>
            <w:tcMar>
              <w:top w:w="30" w:type="dxa"/>
              <w:left w:w="45" w:type="dxa"/>
              <w:bottom w:w="30" w:type="dxa"/>
              <w:right w:w="45" w:type="dxa"/>
            </w:tcMar>
            <w:vAlign w:val="center"/>
            <w:hideMark/>
          </w:tcPr>
          <w:p w14:paraId="0A60BC3B" w14:textId="77777777" w:rsidR="00175476" w:rsidRPr="00BF26E1" w:rsidRDefault="004D33F2" w:rsidP="00175476">
            <w:pPr>
              <w:spacing w:after="0" w:line="240" w:lineRule="auto"/>
              <w:rPr>
                <w:rFonts w:ascii="Arial" w:eastAsia="Times New Roman" w:hAnsi="Arial" w:cs="Arial"/>
                <w:color w:val="9900FF"/>
                <w:sz w:val="20"/>
                <w:szCs w:val="20"/>
              </w:rPr>
            </w:pPr>
            <w:r w:rsidRPr="00BF26E1">
              <w:rPr>
                <w:rFonts w:ascii="Arial" w:eastAsia="Times New Roman" w:hAnsi="Arial" w:cs="Arial"/>
                <w:color w:val="9900FF"/>
                <w:sz w:val="20"/>
                <w:szCs w:val="20"/>
              </w:rPr>
              <w:t xml:space="preserve">Section 1:1, 4:1, 4:2, </w:t>
            </w:r>
          </w:p>
          <w:p w14:paraId="3C21C7D9" w14:textId="77777777" w:rsidR="004D33F2" w:rsidRPr="00BF26E1" w:rsidRDefault="004D33F2" w:rsidP="00175476">
            <w:pPr>
              <w:spacing w:after="0" w:line="240" w:lineRule="auto"/>
              <w:rPr>
                <w:rFonts w:ascii="Arial" w:eastAsia="Times New Roman" w:hAnsi="Arial" w:cs="Arial"/>
                <w:color w:val="9900FF"/>
                <w:sz w:val="20"/>
                <w:szCs w:val="20"/>
              </w:rPr>
            </w:pPr>
            <w:r w:rsidRPr="00BF26E1">
              <w:rPr>
                <w:rFonts w:ascii="Arial" w:eastAsia="Times New Roman" w:hAnsi="Arial" w:cs="Arial"/>
                <w:color w:val="9900FF"/>
                <w:sz w:val="20"/>
                <w:szCs w:val="20"/>
              </w:rPr>
              <w:t>1:6, 5:3</w:t>
            </w:r>
          </w:p>
        </w:tc>
      </w:tr>
      <w:tr w:rsidR="00DF0799" w:rsidRPr="00175476" w14:paraId="2392DD02" w14:textId="77777777" w:rsidTr="00DF0799">
        <w:trPr>
          <w:trHeight w:val="315"/>
        </w:trPr>
        <w:tc>
          <w:tcPr>
            <w:tcW w:w="3681" w:type="dxa"/>
            <w:shd w:val="clear" w:color="auto" w:fill="FFFFFF"/>
            <w:tcMar>
              <w:top w:w="30" w:type="dxa"/>
              <w:left w:w="45" w:type="dxa"/>
              <w:bottom w:w="30" w:type="dxa"/>
              <w:right w:w="45" w:type="dxa"/>
            </w:tcMar>
            <w:vAlign w:val="center"/>
            <w:hideMark/>
          </w:tcPr>
          <w:p w14:paraId="579E2ACA" w14:textId="77777777" w:rsidR="004D33F2" w:rsidRPr="00940FEC" w:rsidRDefault="004D33F2" w:rsidP="00175476">
            <w:pPr>
              <w:spacing w:after="0" w:line="240" w:lineRule="auto"/>
              <w:rPr>
                <w:rFonts w:ascii="Verdana" w:eastAsia="Times New Roman" w:hAnsi="Verdana" w:cs="Arial"/>
                <w:color w:val="7E1A37"/>
                <w:sz w:val="20"/>
                <w:szCs w:val="20"/>
              </w:rPr>
            </w:pPr>
            <w:r w:rsidRPr="00940FEC">
              <w:rPr>
                <w:rFonts w:ascii="Verdana" w:eastAsia="Times New Roman" w:hAnsi="Verdana" w:cs="Arial"/>
                <w:color w:val="7E1A37"/>
                <w:sz w:val="20"/>
                <w:szCs w:val="20"/>
              </w:rPr>
              <w:t>Educators implement effective practices in areas of planning, instruction, assessment, evaluation and reporting.</w:t>
            </w:r>
          </w:p>
        </w:tc>
        <w:tc>
          <w:tcPr>
            <w:tcW w:w="2126" w:type="dxa"/>
            <w:tcMar>
              <w:top w:w="30" w:type="dxa"/>
              <w:left w:w="45" w:type="dxa"/>
              <w:bottom w:w="30" w:type="dxa"/>
              <w:right w:w="45" w:type="dxa"/>
            </w:tcMar>
            <w:vAlign w:val="center"/>
            <w:hideMark/>
          </w:tcPr>
          <w:p w14:paraId="69DC7D65" w14:textId="77777777" w:rsidR="004D33F2" w:rsidRPr="00940FEC" w:rsidRDefault="004D33F2" w:rsidP="00175476">
            <w:pPr>
              <w:spacing w:after="0" w:line="240" w:lineRule="auto"/>
              <w:rPr>
                <w:rFonts w:ascii="Verdana" w:eastAsia="Times New Roman" w:hAnsi="Verdana" w:cs="Arial"/>
                <w:color w:val="7E1A37"/>
                <w:sz w:val="20"/>
                <w:szCs w:val="20"/>
              </w:rPr>
            </w:pPr>
          </w:p>
        </w:tc>
        <w:tc>
          <w:tcPr>
            <w:tcW w:w="4040" w:type="dxa"/>
            <w:tcMar>
              <w:top w:w="30" w:type="dxa"/>
              <w:left w:w="45" w:type="dxa"/>
              <w:bottom w:w="30" w:type="dxa"/>
              <w:right w:w="45" w:type="dxa"/>
            </w:tcMar>
            <w:vAlign w:val="center"/>
            <w:hideMark/>
          </w:tcPr>
          <w:p w14:paraId="4AC368C1" w14:textId="77777777" w:rsidR="004D33F2" w:rsidRPr="00175476" w:rsidRDefault="004D33F2" w:rsidP="00175476">
            <w:pPr>
              <w:pStyle w:val="ListParagraph"/>
              <w:numPr>
                <w:ilvl w:val="0"/>
                <w:numId w:val="5"/>
              </w:numPr>
              <w:spacing w:after="0" w:line="240" w:lineRule="auto"/>
              <w:ind w:left="370"/>
              <w:rPr>
                <w:rFonts w:ascii="Arial" w:eastAsia="Times New Roman" w:hAnsi="Arial" w:cs="Arial"/>
                <w:color w:val="38761D"/>
                <w:sz w:val="20"/>
                <w:szCs w:val="20"/>
              </w:rPr>
            </w:pPr>
            <w:r w:rsidRPr="00175476">
              <w:rPr>
                <w:rFonts w:ascii="Arial" w:eastAsia="Times New Roman" w:hAnsi="Arial" w:cs="Arial"/>
                <w:color w:val="38761D"/>
                <w:sz w:val="20"/>
                <w:szCs w:val="20"/>
              </w:rPr>
              <w:t xml:space="preserve">Plans collaboratively with SA; creatively utilizes resources available for learning opportunities; </w:t>
            </w:r>
          </w:p>
          <w:p w14:paraId="45967E84" w14:textId="77777777" w:rsidR="004D33F2" w:rsidRPr="00175476" w:rsidRDefault="004D33F2" w:rsidP="00175476">
            <w:pPr>
              <w:pStyle w:val="ListParagraph"/>
              <w:numPr>
                <w:ilvl w:val="0"/>
                <w:numId w:val="5"/>
              </w:numPr>
              <w:spacing w:after="0" w:line="240" w:lineRule="auto"/>
              <w:ind w:left="370"/>
              <w:rPr>
                <w:rFonts w:ascii="Arial" w:eastAsia="Times New Roman" w:hAnsi="Arial" w:cs="Arial"/>
                <w:color w:val="38761D"/>
                <w:sz w:val="20"/>
                <w:szCs w:val="20"/>
              </w:rPr>
            </w:pPr>
            <w:r w:rsidRPr="00175476">
              <w:rPr>
                <w:rFonts w:ascii="Arial" w:eastAsia="Times New Roman" w:hAnsi="Arial" w:cs="Arial"/>
                <w:color w:val="38761D"/>
                <w:sz w:val="20"/>
                <w:szCs w:val="20"/>
              </w:rPr>
              <w:t xml:space="preserve">Adapts resources to learning environment; </w:t>
            </w:r>
          </w:p>
          <w:p w14:paraId="398075F4" w14:textId="77777777" w:rsidR="004D33F2" w:rsidRPr="00175476" w:rsidRDefault="004D33F2" w:rsidP="00175476">
            <w:pPr>
              <w:pStyle w:val="ListParagraph"/>
              <w:numPr>
                <w:ilvl w:val="0"/>
                <w:numId w:val="5"/>
              </w:numPr>
              <w:spacing w:after="0" w:line="240" w:lineRule="auto"/>
              <w:ind w:left="370"/>
              <w:rPr>
                <w:rFonts w:ascii="Arial" w:eastAsia="Times New Roman" w:hAnsi="Arial" w:cs="Arial"/>
                <w:color w:val="38761D"/>
                <w:sz w:val="20"/>
                <w:szCs w:val="20"/>
              </w:rPr>
            </w:pPr>
            <w:r w:rsidRPr="00175476">
              <w:rPr>
                <w:rFonts w:ascii="Arial" w:eastAsia="Times New Roman" w:hAnsi="Arial" w:cs="Arial"/>
                <w:color w:val="38761D"/>
                <w:sz w:val="20"/>
                <w:szCs w:val="20"/>
              </w:rPr>
              <w:t xml:space="preserve">Offers a variety of accessible modes of instruction and assessment; </w:t>
            </w:r>
          </w:p>
          <w:p w14:paraId="1039EFFB" w14:textId="77777777" w:rsidR="004D33F2" w:rsidRPr="00175476" w:rsidRDefault="004D33F2" w:rsidP="00175476">
            <w:pPr>
              <w:pStyle w:val="ListParagraph"/>
              <w:numPr>
                <w:ilvl w:val="0"/>
                <w:numId w:val="5"/>
              </w:numPr>
              <w:spacing w:after="0" w:line="240" w:lineRule="auto"/>
              <w:ind w:left="370"/>
              <w:rPr>
                <w:rFonts w:ascii="Arial" w:eastAsia="Times New Roman" w:hAnsi="Arial" w:cs="Arial"/>
                <w:color w:val="38761D"/>
                <w:sz w:val="20"/>
                <w:szCs w:val="20"/>
              </w:rPr>
            </w:pPr>
            <w:r w:rsidRPr="00175476">
              <w:rPr>
                <w:rFonts w:ascii="Arial" w:eastAsia="Times New Roman" w:hAnsi="Arial" w:cs="Arial"/>
                <w:color w:val="38761D"/>
                <w:sz w:val="20"/>
                <w:szCs w:val="20"/>
              </w:rPr>
              <w:t xml:space="preserve">Effectively engages students in teaching/learning process; </w:t>
            </w:r>
          </w:p>
          <w:p w14:paraId="19B81799" w14:textId="77777777" w:rsidR="004D33F2" w:rsidRPr="00175476" w:rsidRDefault="004D33F2" w:rsidP="00175476">
            <w:pPr>
              <w:pStyle w:val="ListParagraph"/>
              <w:numPr>
                <w:ilvl w:val="0"/>
                <w:numId w:val="5"/>
              </w:numPr>
              <w:spacing w:after="0" w:line="240" w:lineRule="auto"/>
              <w:ind w:left="370"/>
              <w:rPr>
                <w:rFonts w:ascii="Arial" w:eastAsia="Times New Roman" w:hAnsi="Arial" w:cs="Arial"/>
                <w:color w:val="38761D"/>
                <w:sz w:val="20"/>
                <w:szCs w:val="20"/>
              </w:rPr>
            </w:pPr>
            <w:r w:rsidRPr="00175476">
              <w:rPr>
                <w:rFonts w:ascii="Arial" w:eastAsia="Times New Roman" w:hAnsi="Arial" w:cs="Arial"/>
                <w:color w:val="38761D"/>
                <w:sz w:val="20"/>
                <w:szCs w:val="20"/>
              </w:rPr>
              <w:t xml:space="preserve">Assessment is both formative and summative and is clearly communicated to students and families; </w:t>
            </w:r>
          </w:p>
          <w:p w14:paraId="466E10E3" w14:textId="77777777" w:rsidR="004D33F2" w:rsidRPr="00175476" w:rsidRDefault="004D33F2" w:rsidP="00175476">
            <w:pPr>
              <w:pStyle w:val="ListParagraph"/>
              <w:numPr>
                <w:ilvl w:val="0"/>
                <w:numId w:val="5"/>
              </w:numPr>
              <w:spacing w:after="0" w:line="240" w:lineRule="auto"/>
              <w:ind w:left="370"/>
              <w:rPr>
                <w:rFonts w:ascii="Arial" w:eastAsia="Times New Roman" w:hAnsi="Arial" w:cs="Arial"/>
                <w:color w:val="38761D"/>
                <w:sz w:val="20"/>
                <w:szCs w:val="20"/>
              </w:rPr>
            </w:pPr>
            <w:r w:rsidRPr="00175476">
              <w:rPr>
                <w:rFonts w:ascii="Arial" w:eastAsia="Times New Roman" w:hAnsi="Arial" w:cs="Arial"/>
                <w:color w:val="38761D"/>
                <w:sz w:val="20"/>
                <w:szCs w:val="20"/>
              </w:rPr>
              <w:t xml:space="preserve">Includes self-assessment; </w:t>
            </w:r>
          </w:p>
          <w:p w14:paraId="078AB92C" w14:textId="55603D08" w:rsidR="004D33F2" w:rsidRPr="00175476" w:rsidRDefault="004D33F2" w:rsidP="00175476">
            <w:pPr>
              <w:pStyle w:val="ListParagraph"/>
              <w:numPr>
                <w:ilvl w:val="0"/>
                <w:numId w:val="5"/>
              </w:numPr>
              <w:spacing w:after="0" w:line="240" w:lineRule="auto"/>
              <w:ind w:left="370"/>
              <w:rPr>
                <w:rFonts w:ascii="Arial" w:eastAsia="Times New Roman" w:hAnsi="Arial" w:cs="Arial"/>
                <w:color w:val="38761D"/>
                <w:sz w:val="20"/>
                <w:szCs w:val="20"/>
              </w:rPr>
            </w:pPr>
            <w:r w:rsidRPr="00175476">
              <w:rPr>
                <w:rFonts w:ascii="Arial" w:eastAsia="Times New Roman" w:hAnsi="Arial" w:cs="Arial"/>
                <w:color w:val="38761D"/>
                <w:sz w:val="20"/>
                <w:szCs w:val="20"/>
              </w:rPr>
              <w:t xml:space="preserve">Assessment </w:t>
            </w:r>
            <w:r w:rsidR="000313DB">
              <w:rPr>
                <w:rFonts w:ascii="Arial" w:eastAsia="Times New Roman" w:hAnsi="Arial" w:cs="Arial"/>
                <w:color w:val="38761D"/>
                <w:sz w:val="20"/>
                <w:szCs w:val="20"/>
              </w:rPr>
              <w:t>considers</w:t>
            </w:r>
            <w:r w:rsidRPr="00175476">
              <w:rPr>
                <w:rFonts w:ascii="Arial" w:eastAsia="Times New Roman" w:hAnsi="Arial" w:cs="Arial"/>
                <w:color w:val="38761D"/>
                <w:sz w:val="20"/>
                <w:szCs w:val="20"/>
              </w:rPr>
              <w:t xml:space="preserve"> equity of resources during this time</w:t>
            </w:r>
          </w:p>
        </w:tc>
        <w:tc>
          <w:tcPr>
            <w:tcW w:w="6708" w:type="dxa"/>
            <w:tcMar>
              <w:top w:w="30" w:type="dxa"/>
              <w:left w:w="45" w:type="dxa"/>
              <w:bottom w:w="30" w:type="dxa"/>
              <w:right w:w="45" w:type="dxa"/>
            </w:tcMar>
            <w:vAlign w:val="center"/>
            <w:hideMark/>
          </w:tcPr>
          <w:p w14:paraId="6FEE8541" w14:textId="77777777" w:rsidR="004D33F2" w:rsidRPr="00175476" w:rsidRDefault="004D33F2" w:rsidP="00175476">
            <w:pPr>
              <w:spacing w:after="0" w:line="240" w:lineRule="auto"/>
              <w:rPr>
                <w:rFonts w:ascii="Arial" w:eastAsia="Times New Roman" w:hAnsi="Arial" w:cs="Arial"/>
                <w:color w:val="1F4E79" w:themeColor="accent1" w:themeShade="80"/>
                <w:sz w:val="20"/>
                <w:szCs w:val="20"/>
              </w:rPr>
            </w:pPr>
            <w:r w:rsidRPr="00940FEC">
              <w:rPr>
                <w:rFonts w:ascii="Arial" w:eastAsia="Times New Roman" w:hAnsi="Arial" w:cs="Arial"/>
                <w:color w:val="1F4E79" w:themeColor="accent1" w:themeShade="80"/>
                <w:sz w:val="20"/>
                <w:szCs w:val="20"/>
              </w:rPr>
              <w:t>- Keeps an online learning log or digital portfolio of learning opportunities to which advisors have co-editing access</w:t>
            </w:r>
            <w:r w:rsidRPr="00175476">
              <w:rPr>
                <w:rFonts w:ascii="Arial" w:eastAsia="Times New Roman" w:hAnsi="Arial" w:cs="Arial"/>
                <w:color w:val="1F4E79" w:themeColor="accent1" w:themeShade="80"/>
                <w:sz w:val="20"/>
                <w:szCs w:val="20"/>
              </w:rPr>
              <w:t>;</w:t>
            </w:r>
            <w:r w:rsidRPr="00940FEC">
              <w:rPr>
                <w:rFonts w:ascii="Arial" w:eastAsia="Times New Roman" w:hAnsi="Arial" w:cs="Arial"/>
                <w:color w:val="1F4E79" w:themeColor="accent1" w:themeShade="80"/>
                <w:sz w:val="20"/>
                <w:szCs w:val="20"/>
              </w:rPr>
              <w:t xml:space="preserve"> </w:t>
            </w:r>
          </w:p>
          <w:p w14:paraId="2C7AF844" w14:textId="77777777" w:rsidR="004D33F2" w:rsidRPr="00175476" w:rsidRDefault="004D33F2" w:rsidP="00175476">
            <w:pPr>
              <w:spacing w:after="0" w:line="240" w:lineRule="auto"/>
              <w:rPr>
                <w:rFonts w:ascii="Arial" w:eastAsia="Times New Roman" w:hAnsi="Arial" w:cs="Arial"/>
                <w:color w:val="1F4E79" w:themeColor="accent1" w:themeShade="80"/>
                <w:sz w:val="20"/>
                <w:szCs w:val="20"/>
              </w:rPr>
            </w:pPr>
            <w:r w:rsidRPr="00940FEC">
              <w:rPr>
                <w:rFonts w:ascii="Arial" w:eastAsia="Times New Roman" w:hAnsi="Arial" w:cs="Arial"/>
                <w:color w:val="1F4E79" w:themeColor="accent1" w:themeShade="80"/>
                <w:sz w:val="20"/>
                <w:szCs w:val="20"/>
              </w:rPr>
              <w:t>- builds in co-planning time into daily routine</w:t>
            </w:r>
            <w:r w:rsidRPr="00175476">
              <w:rPr>
                <w:rFonts w:ascii="Arial" w:eastAsia="Times New Roman" w:hAnsi="Arial" w:cs="Arial"/>
                <w:color w:val="1F4E79" w:themeColor="accent1" w:themeShade="80"/>
                <w:sz w:val="20"/>
                <w:szCs w:val="20"/>
              </w:rPr>
              <w:t>;</w:t>
            </w:r>
            <w:r w:rsidRPr="00940FEC">
              <w:rPr>
                <w:rFonts w:ascii="Arial" w:eastAsia="Times New Roman" w:hAnsi="Arial" w:cs="Arial"/>
                <w:color w:val="1F4E79" w:themeColor="accent1" w:themeShade="80"/>
                <w:sz w:val="20"/>
                <w:szCs w:val="20"/>
              </w:rPr>
              <w:t xml:space="preserve"> </w:t>
            </w:r>
          </w:p>
          <w:p w14:paraId="049300AE" w14:textId="77777777" w:rsidR="004D33F2" w:rsidRPr="00175476" w:rsidRDefault="004D33F2" w:rsidP="00175476">
            <w:pPr>
              <w:spacing w:after="0" w:line="240" w:lineRule="auto"/>
              <w:rPr>
                <w:rFonts w:ascii="Arial" w:eastAsia="Times New Roman" w:hAnsi="Arial" w:cs="Arial"/>
                <w:color w:val="1F4E79" w:themeColor="accent1" w:themeShade="80"/>
                <w:sz w:val="20"/>
                <w:szCs w:val="20"/>
              </w:rPr>
            </w:pPr>
            <w:r w:rsidRPr="00940FEC">
              <w:rPr>
                <w:rFonts w:ascii="Arial" w:eastAsia="Times New Roman" w:hAnsi="Arial" w:cs="Arial"/>
                <w:color w:val="1F4E79" w:themeColor="accent1" w:themeShade="80"/>
                <w:sz w:val="20"/>
                <w:szCs w:val="20"/>
              </w:rPr>
              <w:t xml:space="preserve">- employs a variety of instruction that </w:t>
            </w:r>
            <w:r w:rsidRPr="00175476">
              <w:rPr>
                <w:rFonts w:ascii="Arial" w:eastAsia="Times New Roman" w:hAnsi="Arial" w:cs="Arial"/>
                <w:color w:val="1F4E79" w:themeColor="accent1" w:themeShade="80"/>
                <w:sz w:val="20"/>
                <w:szCs w:val="20"/>
              </w:rPr>
              <w:t>incorporates</w:t>
            </w:r>
            <w:r w:rsidRPr="00940FEC">
              <w:rPr>
                <w:rFonts w:ascii="Arial" w:eastAsia="Times New Roman" w:hAnsi="Arial" w:cs="Arial"/>
                <w:color w:val="1F4E79" w:themeColor="accent1" w:themeShade="80"/>
                <w:sz w:val="20"/>
                <w:szCs w:val="20"/>
              </w:rPr>
              <w:t xml:space="preserve"> digital feedback for review by advising triad</w:t>
            </w:r>
            <w:r w:rsidRPr="00175476">
              <w:rPr>
                <w:rFonts w:ascii="Arial" w:eastAsia="Times New Roman" w:hAnsi="Arial" w:cs="Arial"/>
                <w:color w:val="1F4E79" w:themeColor="accent1" w:themeShade="80"/>
                <w:sz w:val="20"/>
                <w:szCs w:val="20"/>
              </w:rPr>
              <w:t>;</w:t>
            </w:r>
            <w:r w:rsidRPr="00940FEC">
              <w:rPr>
                <w:rFonts w:ascii="Arial" w:eastAsia="Times New Roman" w:hAnsi="Arial" w:cs="Arial"/>
                <w:color w:val="1F4E79" w:themeColor="accent1" w:themeShade="80"/>
                <w:sz w:val="20"/>
                <w:szCs w:val="20"/>
              </w:rPr>
              <w:t xml:space="preserve"> </w:t>
            </w:r>
          </w:p>
          <w:p w14:paraId="168DBAA0" w14:textId="77777777" w:rsidR="004D33F2" w:rsidRPr="00175476" w:rsidRDefault="004D33F2" w:rsidP="00175476">
            <w:pPr>
              <w:spacing w:after="0" w:line="240" w:lineRule="auto"/>
              <w:rPr>
                <w:rFonts w:ascii="Arial" w:eastAsia="Times New Roman" w:hAnsi="Arial" w:cs="Arial"/>
                <w:color w:val="1F4E79" w:themeColor="accent1" w:themeShade="80"/>
                <w:sz w:val="20"/>
                <w:szCs w:val="20"/>
              </w:rPr>
            </w:pPr>
            <w:r w:rsidRPr="00940FEC">
              <w:rPr>
                <w:rFonts w:ascii="Arial" w:eastAsia="Times New Roman" w:hAnsi="Arial" w:cs="Arial"/>
                <w:color w:val="1F4E79" w:themeColor="accent1" w:themeShade="80"/>
                <w:sz w:val="20"/>
                <w:szCs w:val="20"/>
              </w:rPr>
              <w:t xml:space="preserve">- assessment techniques employ students' digital submission onto online platforms used by SD; </w:t>
            </w:r>
          </w:p>
          <w:p w14:paraId="563D546E" w14:textId="77777777" w:rsidR="004D33F2" w:rsidRPr="00175476" w:rsidRDefault="004D33F2" w:rsidP="00175476">
            <w:pPr>
              <w:spacing w:after="0" w:line="240" w:lineRule="auto"/>
              <w:rPr>
                <w:rFonts w:ascii="Arial" w:eastAsia="Times New Roman" w:hAnsi="Arial" w:cs="Arial"/>
                <w:color w:val="1F4E79" w:themeColor="accent1" w:themeShade="80"/>
                <w:sz w:val="20"/>
                <w:szCs w:val="20"/>
              </w:rPr>
            </w:pPr>
            <w:r w:rsidRPr="00940FEC">
              <w:rPr>
                <w:rFonts w:ascii="Arial" w:eastAsia="Times New Roman" w:hAnsi="Arial" w:cs="Arial"/>
                <w:color w:val="1F4E79" w:themeColor="accent1" w:themeShade="80"/>
                <w:sz w:val="20"/>
                <w:szCs w:val="20"/>
              </w:rPr>
              <w:t xml:space="preserve">- provides timely digital assessment per assignments providing comments and examples for students/families; </w:t>
            </w:r>
          </w:p>
          <w:p w14:paraId="09DCE4AB" w14:textId="77777777" w:rsidR="004D33F2" w:rsidRPr="00175476" w:rsidRDefault="004D33F2" w:rsidP="00175476">
            <w:pPr>
              <w:spacing w:after="0" w:line="240" w:lineRule="auto"/>
              <w:rPr>
                <w:rFonts w:ascii="Arial" w:eastAsia="Times New Roman" w:hAnsi="Arial" w:cs="Arial"/>
                <w:color w:val="1F4E79" w:themeColor="accent1" w:themeShade="80"/>
                <w:sz w:val="20"/>
                <w:szCs w:val="20"/>
              </w:rPr>
            </w:pPr>
            <w:r w:rsidRPr="00175476">
              <w:rPr>
                <w:rFonts w:ascii="Arial" w:eastAsia="Times New Roman" w:hAnsi="Arial" w:cs="Arial"/>
                <w:color w:val="1F4E79" w:themeColor="accent1" w:themeShade="80"/>
                <w:sz w:val="20"/>
                <w:szCs w:val="20"/>
              </w:rPr>
              <w:t xml:space="preserve">- </w:t>
            </w:r>
            <w:r w:rsidRPr="00940FEC">
              <w:rPr>
                <w:rFonts w:ascii="Arial" w:eastAsia="Times New Roman" w:hAnsi="Arial" w:cs="Arial"/>
                <w:color w:val="1F4E79" w:themeColor="accent1" w:themeShade="80"/>
                <w:sz w:val="20"/>
                <w:szCs w:val="20"/>
              </w:rPr>
              <w:t xml:space="preserve">provides alternate modes of communicating assessment if internet not available, e.g. telephone; </w:t>
            </w:r>
          </w:p>
          <w:p w14:paraId="7A3D2C64" w14:textId="77777777" w:rsidR="004D33F2" w:rsidRPr="00175476" w:rsidRDefault="004D33F2" w:rsidP="00175476">
            <w:pPr>
              <w:spacing w:after="0" w:line="240" w:lineRule="auto"/>
              <w:rPr>
                <w:rFonts w:ascii="Arial" w:eastAsia="Times New Roman" w:hAnsi="Arial" w:cs="Arial"/>
                <w:color w:val="1F4E79" w:themeColor="accent1" w:themeShade="80"/>
                <w:sz w:val="20"/>
                <w:szCs w:val="20"/>
              </w:rPr>
            </w:pPr>
            <w:r w:rsidRPr="00940FEC">
              <w:rPr>
                <w:rFonts w:ascii="Arial" w:eastAsia="Times New Roman" w:hAnsi="Arial" w:cs="Arial"/>
                <w:color w:val="1F4E79" w:themeColor="accent1" w:themeShade="80"/>
                <w:sz w:val="20"/>
                <w:szCs w:val="20"/>
              </w:rPr>
              <w:t xml:space="preserve">- does not overwhelm students with challenging online </w:t>
            </w:r>
            <w:r w:rsidRPr="00175476">
              <w:rPr>
                <w:rFonts w:ascii="Arial" w:eastAsia="Times New Roman" w:hAnsi="Arial" w:cs="Arial"/>
                <w:color w:val="1F4E79" w:themeColor="accent1" w:themeShade="80"/>
                <w:sz w:val="20"/>
                <w:szCs w:val="20"/>
              </w:rPr>
              <w:t>self-assessment</w:t>
            </w:r>
            <w:r w:rsidRPr="00940FEC">
              <w:rPr>
                <w:rFonts w:ascii="Arial" w:eastAsia="Times New Roman" w:hAnsi="Arial" w:cs="Arial"/>
                <w:color w:val="1F4E79" w:themeColor="accent1" w:themeShade="80"/>
                <w:sz w:val="20"/>
                <w:szCs w:val="20"/>
              </w:rPr>
              <w:t xml:space="preserve"> tasks e.g. looks for easy survey methods for them to use; </w:t>
            </w:r>
          </w:p>
          <w:p w14:paraId="17DCE1FB" w14:textId="77777777" w:rsidR="004D33F2" w:rsidRPr="00175476" w:rsidRDefault="004D33F2" w:rsidP="00175476">
            <w:pPr>
              <w:spacing w:after="0" w:line="240" w:lineRule="auto"/>
              <w:rPr>
                <w:rFonts w:ascii="Arial" w:eastAsia="Times New Roman" w:hAnsi="Arial" w:cs="Arial"/>
                <w:color w:val="1F4E79" w:themeColor="accent1" w:themeShade="80"/>
                <w:sz w:val="20"/>
                <w:szCs w:val="20"/>
              </w:rPr>
            </w:pPr>
            <w:r w:rsidRPr="00940FEC">
              <w:rPr>
                <w:rFonts w:ascii="Arial" w:eastAsia="Times New Roman" w:hAnsi="Arial" w:cs="Arial"/>
                <w:color w:val="1F4E79" w:themeColor="accent1" w:themeShade="80"/>
                <w:sz w:val="20"/>
                <w:szCs w:val="20"/>
              </w:rPr>
              <w:t xml:space="preserve">adjusts planning as per students' </w:t>
            </w:r>
            <w:r w:rsidRPr="00175476">
              <w:rPr>
                <w:rFonts w:ascii="Arial" w:eastAsia="Times New Roman" w:hAnsi="Arial" w:cs="Arial"/>
                <w:color w:val="1F4E79" w:themeColor="accent1" w:themeShade="80"/>
                <w:sz w:val="20"/>
                <w:szCs w:val="20"/>
              </w:rPr>
              <w:t>self-assessment</w:t>
            </w:r>
            <w:r w:rsidRPr="00940FEC">
              <w:rPr>
                <w:rFonts w:ascii="Arial" w:eastAsia="Times New Roman" w:hAnsi="Arial" w:cs="Arial"/>
                <w:color w:val="1F4E79" w:themeColor="accent1" w:themeShade="80"/>
                <w:sz w:val="20"/>
                <w:szCs w:val="20"/>
              </w:rPr>
              <w:t xml:space="preserve"> and feedback employing "we are all learning together" community mindedness and patience messaging; </w:t>
            </w:r>
          </w:p>
          <w:p w14:paraId="0FD61229" w14:textId="77777777" w:rsidR="004D33F2" w:rsidRPr="00940FEC" w:rsidRDefault="004D33F2" w:rsidP="00175476">
            <w:pPr>
              <w:spacing w:after="0" w:line="240" w:lineRule="auto"/>
              <w:rPr>
                <w:rFonts w:ascii="Arial" w:eastAsia="Times New Roman" w:hAnsi="Arial" w:cs="Arial"/>
                <w:color w:val="1F4E79" w:themeColor="accent1" w:themeShade="80"/>
                <w:sz w:val="20"/>
                <w:szCs w:val="20"/>
              </w:rPr>
            </w:pPr>
            <w:r w:rsidRPr="00940FEC">
              <w:rPr>
                <w:rFonts w:ascii="Arial" w:eastAsia="Times New Roman" w:hAnsi="Arial" w:cs="Arial"/>
                <w:color w:val="1F4E79" w:themeColor="accent1" w:themeShade="80"/>
                <w:sz w:val="20"/>
                <w:szCs w:val="20"/>
              </w:rPr>
              <w:t>- spends time answering individual family inquiries as they arise by internet or phone</w:t>
            </w:r>
          </w:p>
        </w:tc>
        <w:tc>
          <w:tcPr>
            <w:tcW w:w="2250" w:type="dxa"/>
            <w:tcMar>
              <w:top w:w="30" w:type="dxa"/>
              <w:left w:w="45" w:type="dxa"/>
              <w:bottom w:w="30" w:type="dxa"/>
              <w:right w:w="45" w:type="dxa"/>
            </w:tcMar>
            <w:vAlign w:val="center"/>
            <w:hideMark/>
          </w:tcPr>
          <w:p w14:paraId="2283564F" w14:textId="77777777" w:rsidR="004D33F2" w:rsidRPr="00BF26E1" w:rsidRDefault="004D33F2" w:rsidP="00175476">
            <w:pPr>
              <w:spacing w:after="0" w:line="240" w:lineRule="auto"/>
              <w:rPr>
                <w:rFonts w:ascii="Arial" w:eastAsia="Times New Roman" w:hAnsi="Arial" w:cs="Arial"/>
                <w:color w:val="9900FF"/>
                <w:sz w:val="20"/>
                <w:szCs w:val="20"/>
              </w:rPr>
            </w:pPr>
            <w:r w:rsidRPr="00BF26E1">
              <w:rPr>
                <w:rFonts w:ascii="Arial" w:eastAsia="Times New Roman" w:hAnsi="Arial" w:cs="Arial"/>
                <w:color w:val="9900FF"/>
                <w:sz w:val="20"/>
                <w:szCs w:val="20"/>
              </w:rPr>
              <w:t>1:2, 1:5, Section 3 (all areas), Section 6:2, 6:3</w:t>
            </w:r>
          </w:p>
        </w:tc>
      </w:tr>
      <w:tr w:rsidR="00DF0799" w:rsidRPr="00175476" w14:paraId="0FF3019D" w14:textId="77777777" w:rsidTr="00DF0799">
        <w:trPr>
          <w:trHeight w:val="315"/>
        </w:trPr>
        <w:tc>
          <w:tcPr>
            <w:tcW w:w="3681" w:type="dxa"/>
            <w:shd w:val="clear" w:color="auto" w:fill="FFFFFF"/>
            <w:tcMar>
              <w:top w:w="30" w:type="dxa"/>
              <w:left w:w="45" w:type="dxa"/>
              <w:bottom w:w="30" w:type="dxa"/>
              <w:right w:w="45" w:type="dxa"/>
            </w:tcMar>
            <w:vAlign w:val="center"/>
            <w:hideMark/>
          </w:tcPr>
          <w:p w14:paraId="54355411" w14:textId="77777777" w:rsidR="004D33F2" w:rsidRPr="00940FEC" w:rsidRDefault="004D33F2" w:rsidP="00175476">
            <w:pPr>
              <w:spacing w:after="0" w:line="240" w:lineRule="auto"/>
              <w:rPr>
                <w:rFonts w:ascii="Verdana" w:eastAsia="Times New Roman" w:hAnsi="Verdana" w:cs="Arial"/>
                <w:color w:val="7E1A37"/>
                <w:sz w:val="20"/>
                <w:szCs w:val="20"/>
              </w:rPr>
            </w:pPr>
            <w:r w:rsidRPr="00940FEC">
              <w:rPr>
                <w:rFonts w:ascii="Verdana" w:eastAsia="Times New Roman" w:hAnsi="Verdana" w:cs="Arial"/>
                <w:color w:val="7E1A37"/>
                <w:sz w:val="20"/>
                <w:szCs w:val="20"/>
              </w:rPr>
              <w:t>Educators have a broad knowledge base and understand the subject areas they teach</w:t>
            </w:r>
          </w:p>
        </w:tc>
        <w:tc>
          <w:tcPr>
            <w:tcW w:w="2126" w:type="dxa"/>
            <w:tcMar>
              <w:top w:w="30" w:type="dxa"/>
              <w:left w:w="45" w:type="dxa"/>
              <w:bottom w:w="30" w:type="dxa"/>
              <w:right w:w="45" w:type="dxa"/>
            </w:tcMar>
            <w:vAlign w:val="center"/>
            <w:hideMark/>
          </w:tcPr>
          <w:p w14:paraId="1CE6EED0" w14:textId="77777777" w:rsidR="004D33F2" w:rsidRPr="00940FEC" w:rsidRDefault="004D33F2" w:rsidP="00175476">
            <w:pPr>
              <w:spacing w:after="0" w:line="240" w:lineRule="auto"/>
              <w:rPr>
                <w:rFonts w:ascii="Verdana" w:eastAsia="Times New Roman" w:hAnsi="Verdana" w:cs="Arial"/>
                <w:color w:val="7E1A37"/>
                <w:sz w:val="20"/>
                <w:szCs w:val="20"/>
              </w:rPr>
            </w:pPr>
          </w:p>
        </w:tc>
        <w:tc>
          <w:tcPr>
            <w:tcW w:w="4040" w:type="dxa"/>
            <w:tcMar>
              <w:top w:w="30" w:type="dxa"/>
              <w:left w:w="45" w:type="dxa"/>
              <w:bottom w:w="30" w:type="dxa"/>
              <w:right w:w="45" w:type="dxa"/>
            </w:tcMar>
            <w:vAlign w:val="center"/>
            <w:hideMark/>
          </w:tcPr>
          <w:p w14:paraId="626464D9" w14:textId="32052B40" w:rsidR="004D33F2" w:rsidRPr="00175476" w:rsidRDefault="004D33F2" w:rsidP="00175476">
            <w:pPr>
              <w:pStyle w:val="ListParagraph"/>
              <w:numPr>
                <w:ilvl w:val="0"/>
                <w:numId w:val="7"/>
              </w:numPr>
              <w:spacing w:after="0" w:line="240" w:lineRule="auto"/>
              <w:ind w:left="370"/>
              <w:rPr>
                <w:rFonts w:ascii="Arial" w:eastAsia="Times New Roman" w:hAnsi="Arial" w:cs="Arial"/>
                <w:color w:val="38761D"/>
                <w:sz w:val="20"/>
                <w:szCs w:val="20"/>
              </w:rPr>
            </w:pPr>
            <w:r w:rsidRPr="00175476">
              <w:rPr>
                <w:rFonts w:ascii="Arial" w:eastAsia="Times New Roman" w:hAnsi="Arial" w:cs="Arial"/>
                <w:color w:val="38761D"/>
                <w:sz w:val="20"/>
                <w:szCs w:val="20"/>
              </w:rPr>
              <w:t xml:space="preserve">Prepares relevant learning materials; preparation is linked to </w:t>
            </w:r>
            <w:r w:rsidR="000313DB">
              <w:rPr>
                <w:rFonts w:ascii="Arial" w:eastAsia="Times New Roman" w:hAnsi="Arial" w:cs="Arial"/>
                <w:color w:val="38761D"/>
                <w:sz w:val="20"/>
                <w:szCs w:val="20"/>
              </w:rPr>
              <w:t xml:space="preserve">current </w:t>
            </w:r>
            <w:r w:rsidRPr="00175476">
              <w:rPr>
                <w:rFonts w:ascii="Arial" w:eastAsia="Times New Roman" w:hAnsi="Arial" w:cs="Arial"/>
                <w:color w:val="38761D"/>
                <w:sz w:val="20"/>
                <w:szCs w:val="20"/>
              </w:rPr>
              <w:t>education</w:t>
            </w:r>
            <w:r w:rsidR="000313DB">
              <w:rPr>
                <w:rFonts w:ascii="Arial" w:eastAsia="Times New Roman" w:hAnsi="Arial" w:cs="Arial"/>
                <w:color w:val="38761D"/>
                <w:sz w:val="20"/>
                <w:szCs w:val="20"/>
              </w:rPr>
              <w:t>al</w:t>
            </w:r>
            <w:r w:rsidRPr="00175476">
              <w:rPr>
                <w:rFonts w:ascii="Arial" w:eastAsia="Times New Roman" w:hAnsi="Arial" w:cs="Arial"/>
                <w:color w:val="38761D"/>
                <w:sz w:val="20"/>
                <w:szCs w:val="20"/>
              </w:rPr>
              <w:t xml:space="preserve"> research and resources;</w:t>
            </w:r>
          </w:p>
          <w:p w14:paraId="407DB704" w14:textId="17CA64E6" w:rsidR="004D33F2" w:rsidRPr="00175476" w:rsidRDefault="000313DB" w:rsidP="00175476">
            <w:pPr>
              <w:pStyle w:val="ListParagraph"/>
              <w:numPr>
                <w:ilvl w:val="0"/>
                <w:numId w:val="7"/>
              </w:numPr>
              <w:spacing w:after="0" w:line="240" w:lineRule="auto"/>
              <w:ind w:left="370"/>
              <w:rPr>
                <w:rFonts w:ascii="Arial" w:eastAsia="Times New Roman" w:hAnsi="Arial" w:cs="Arial"/>
                <w:color w:val="38761D"/>
                <w:sz w:val="20"/>
                <w:szCs w:val="20"/>
              </w:rPr>
            </w:pPr>
            <w:r>
              <w:rPr>
                <w:rFonts w:ascii="Arial" w:eastAsia="Times New Roman" w:hAnsi="Arial" w:cs="Arial"/>
                <w:color w:val="38761D"/>
                <w:sz w:val="20"/>
                <w:szCs w:val="20"/>
              </w:rPr>
              <w:t>T</w:t>
            </w:r>
            <w:r w:rsidR="004D33F2" w:rsidRPr="00175476">
              <w:rPr>
                <w:rFonts w:ascii="Arial" w:eastAsia="Times New Roman" w:hAnsi="Arial" w:cs="Arial"/>
                <w:color w:val="38761D"/>
                <w:sz w:val="20"/>
                <w:szCs w:val="20"/>
              </w:rPr>
              <w:t xml:space="preserve">echnology is used </w:t>
            </w:r>
            <w:r>
              <w:rPr>
                <w:rFonts w:ascii="Arial" w:eastAsia="Times New Roman" w:hAnsi="Arial" w:cs="Arial"/>
                <w:color w:val="38761D"/>
                <w:sz w:val="20"/>
                <w:szCs w:val="20"/>
              </w:rPr>
              <w:t xml:space="preserve">to </w:t>
            </w:r>
            <w:r w:rsidR="004D33F2" w:rsidRPr="00175476">
              <w:rPr>
                <w:rFonts w:ascii="Arial" w:eastAsia="Times New Roman" w:hAnsi="Arial" w:cs="Arial"/>
                <w:color w:val="38761D"/>
                <w:sz w:val="20"/>
                <w:szCs w:val="20"/>
              </w:rPr>
              <w:t>thoughtfully deliver curriculum</w:t>
            </w:r>
            <w:r>
              <w:rPr>
                <w:rFonts w:ascii="Arial" w:eastAsia="Times New Roman" w:hAnsi="Arial" w:cs="Arial"/>
                <w:color w:val="38761D"/>
                <w:sz w:val="20"/>
                <w:szCs w:val="20"/>
              </w:rPr>
              <w:t xml:space="preserve"> and does not obscure the content</w:t>
            </w:r>
            <w:r w:rsidR="004D33F2" w:rsidRPr="00175476">
              <w:rPr>
                <w:rFonts w:ascii="Arial" w:eastAsia="Times New Roman" w:hAnsi="Arial" w:cs="Arial"/>
                <w:color w:val="38761D"/>
                <w:sz w:val="20"/>
                <w:szCs w:val="20"/>
              </w:rPr>
              <w:t xml:space="preserve">; </w:t>
            </w:r>
          </w:p>
          <w:p w14:paraId="31E2FAA8" w14:textId="77777777" w:rsidR="004D33F2" w:rsidRPr="00175476" w:rsidRDefault="004D33F2" w:rsidP="00175476">
            <w:pPr>
              <w:pStyle w:val="ListParagraph"/>
              <w:numPr>
                <w:ilvl w:val="0"/>
                <w:numId w:val="7"/>
              </w:numPr>
              <w:spacing w:after="0" w:line="240" w:lineRule="auto"/>
              <w:ind w:left="370"/>
              <w:rPr>
                <w:rFonts w:ascii="Arial" w:eastAsia="Times New Roman" w:hAnsi="Arial" w:cs="Arial"/>
                <w:color w:val="38761D"/>
                <w:sz w:val="20"/>
                <w:szCs w:val="20"/>
              </w:rPr>
            </w:pPr>
            <w:r w:rsidRPr="00175476">
              <w:rPr>
                <w:rFonts w:ascii="Arial" w:eastAsia="Times New Roman" w:hAnsi="Arial" w:cs="Arial"/>
                <w:color w:val="38761D"/>
                <w:sz w:val="20"/>
                <w:szCs w:val="20"/>
              </w:rPr>
              <w:lastRenderedPageBreak/>
              <w:t>Practices critical reflections of teaching/learning process</w:t>
            </w:r>
          </w:p>
        </w:tc>
        <w:tc>
          <w:tcPr>
            <w:tcW w:w="6708" w:type="dxa"/>
            <w:tcMar>
              <w:top w:w="30" w:type="dxa"/>
              <w:left w:w="45" w:type="dxa"/>
              <w:bottom w:w="30" w:type="dxa"/>
              <w:right w:w="45" w:type="dxa"/>
            </w:tcMar>
            <w:vAlign w:val="center"/>
            <w:hideMark/>
          </w:tcPr>
          <w:p w14:paraId="6BB6CF94" w14:textId="77777777" w:rsidR="004D33F2" w:rsidRPr="00175476" w:rsidRDefault="004D33F2" w:rsidP="00175476">
            <w:pPr>
              <w:spacing w:after="0" w:line="240" w:lineRule="auto"/>
              <w:rPr>
                <w:rFonts w:ascii="Arial" w:eastAsia="Times New Roman" w:hAnsi="Arial" w:cs="Arial"/>
                <w:color w:val="1F4E79" w:themeColor="accent1" w:themeShade="80"/>
                <w:sz w:val="20"/>
                <w:szCs w:val="20"/>
              </w:rPr>
            </w:pPr>
            <w:r w:rsidRPr="00940FEC">
              <w:rPr>
                <w:rFonts w:ascii="Arial" w:eastAsia="Times New Roman" w:hAnsi="Arial" w:cs="Arial"/>
                <w:color w:val="1F4E79" w:themeColor="accent1" w:themeShade="80"/>
                <w:sz w:val="20"/>
                <w:szCs w:val="20"/>
              </w:rPr>
              <w:lastRenderedPageBreak/>
              <w:t xml:space="preserve">-Learning materials have drawn from students' own environment, e.g. physical living space both inside and outside; </w:t>
            </w:r>
          </w:p>
          <w:p w14:paraId="5F4644B8" w14:textId="77777777" w:rsidR="004D33F2" w:rsidRPr="00175476" w:rsidRDefault="004D33F2" w:rsidP="00175476">
            <w:pPr>
              <w:spacing w:after="0" w:line="240" w:lineRule="auto"/>
              <w:rPr>
                <w:rFonts w:ascii="Arial" w:eastAsia="Times New Roman" w:hAnsi="Arial" w:cs="Arial"/>
                <w:color w:val="1F4E79" w:themeColor="accent1" w:themeShade="80"/>
                <w:sz w:val="20"/>
                <w:szCs w:val="20"/>
              </w:rPr>
            </w:pPr>
            <w:r w:rsidRPr="00175476">
              <w:rPr>
                <w:rFonts w:ascii="Arial" w:eastAsia="Times New Roman" w:hAnsi="Arial" w:cs="Arial"/>
                <w:color w:val="1F4E79" w:themeColor="accent1" w:themeShade="80"/>
                <w:sz w:val="20"/>
                <w:szCs w:val="20"/>
              </w:rPr>
              <w:t xml:space="preserve">- </w:t>
            </w:r>
            <w:r w:rsidRPr="00940FEC">
              <w:rPr>
                <w:rFonts w:ascii="Arial" w:eastAsia="Times New Roman" w:hAnsi="Arial" w:cs="Arial"/>
                <w:color w:val="1F4E79" w:themeColor="accent1" w:themeShade="80"/>
                <w:sz w:val="20"/>
                <w:szCs w:val="20"/>
              </w:rPr>
              <w:t xml:space="preserve">keeps a digital journal of students' responses to engagement with the materials; </w:t>
            </w:r>
          </w:p>
          <w:p w14:paraId="25C72CAC" w14:textId="77777777" w:rsidR="004D33F2" w:rsidRPr="00175476" w:rsidRDefault="004D33F2" w:rsidP="00175476">
            <w:pPr>
              <w:spacing w:after="0" w:line="240" w:lineRule="auto"/>
              <w:rPr>
                <w:rFonts w:ascii="Arial" w:eastAsia="Times New Roman" w:hAnsi="Arial" w:cs="Arial"/>
                <w:color w:val="1F4E79" w:themeColor="accent1" w:themeShade="80"/>
                <w:sz w:val="20"/>
                <w:szCs w:val="20"/>
              </w:rPr>
            </w:pPr>
            <w:r w:rsidRPr="00940FEC">
              <w:rPr>
                <w:rFonts w:ascii="Arial" w:eastAsia="Times New Roman" w:hAnsi="Arial" w:cs="Arial"/>
                <w:color w:val="1F4E79" w:themeColor="accent1" w:themeShade="80"/>
                <w:sz w:val="20"/>
                <w:szCs w:val="20"/>
              </w:rPr>
              <w:t xml:space="preserve">- students provide non-written evidence of learning, (e.g. photos of outcomes re big idea of "responsibility"); </w:t>
            </w:r>
          </w:p>
          <w:p w14:paraId="6509968D" w14:textId="77777777" w:rsidR="004D33F2" w:rsidRPr="00175476" w:rsidRDefault="004D33F2" w:rsidP="00175476">
            <w:pPr>
              <w:spacing w:after="0" w:line="240" w:lineRule="auto"/>
              <w:rPr>
                <w:rFonts w:ascii="Arial" w:eastAsia="Times New Roman" w:hAnsi="Arial" w:cs="Arial"/>
                <w:color w:val="1F4E79" w:themeColor="accent1" w:themeShade="80"/>
                <w:sz w:val="20"/>
                <w:szCs w:val="20"/>
              </w:rPr>
            </w:pPr>
            <w:r w:rsidRPr="00940FEC">
              <w:rPr>
                <w:rFonts w:ascii="Arial" w:eastAsia="Times New Roman" w:hAnsi="Arial" w:cs="Arial"/>
                <w:color w:val="1F4E79" w:themeColor="accent1" w:themeShade="80"/>
                <w:sz w:val="20"/>
                <w:szCs w:val="20"/>
              </w:rPr>
              <w:lastRenderedPageBreak/>
              <w:t xml:space="preserve">- relates current online learning/teaching resources to current situation/age level and </w:t>
            </w:r>
            <w:r w:rsidRPr="00175476">
              <w:rPr>
                <w:rFonts w:ascii="Arial" w:eastAsia="Times New Roman" w:hAnsi="Arial" w:cs="Arial"/>
                <w:color w:val="1F4E79" w:themeColor="accent1" w:themeShade="80"/>
                <w:sz w:val="20"/>
                <w:szCs w:val="20"/>
              </w:rPr>
              <w:t>adapts</w:t>
            </w:r>
            <w:r w:rsidRPr="00940FEC">
              <w:rPr>
                <w:rFonts w:ascii="Arial" w:eastAsia="Times New Roman" w:hAnsi="Arial" w:cs="Arial"/>
                <w:color w:val="1F4E79" w:themeColor="accent1" w:themeShade="80"/>
                <w:sz w:val="20"/>
                <w:szCs w:val="20"/>
              </w:rPr>
              <w:t xml:space="preserve"> the ideas/techniques/tools; </w:t>
            </w:r>
          </w:p>
          <w:p w14:paraId="3BE197C8" w14:textId="77777777" w:rsidR="004D33F2" w:rsidRPr="00940FEC" w:rsidRDefault="004D33F2" w:rsidP="00175476">
            <w:pPr>
              <w:spacing w:after="0" w:line="240" w:lineRule="auto"/>
              <w:rPr>
                <w:rFonts w:ascii="Arial" w:eastAsia="Times New Roman" w:hAnsi="Arial" w:cs="Arial"/>
                <w:color w:val="1F4E79" w:themeColor="accent1" w:themeShade="80"/>
                <w:sz w:val="20"/>
                <w:szCs w:val="20"/>
              </w:rPr>
            </w:pPr>
            <w:r w:rsidRPr="00940FEC">
              <w:rPr>
                <w:rFonts w:ascii="Arial" w:eastAsia="Times New Roman" w:hAnsi="Arial" w:cs="Arial"/>
                <w:color w:val="1F4E79" w:themeColor="accent1" w:themeShade="80"/>
                <w:sz w:val="20"/>
                <w:szCs w:val="20"/>
              </w:rPr>
              <w:t>- reflects on use of technology (successes and challenges) and adjusts as needed</w:t>
            </w:r>
          </w:p>
        </w:tc>
        <w:tc>
          <w:tcPr>
            <w:tcW w:w="2250" w:type="dxa"/>
            <w:tcMar>
              <w:top w:w="30" w:type="dxa"/>
              <w:left w:w="45" w:type="dxa"/>
              <w:bottom w:w="30" w:type="dxa"/>
              <w:right w:w="45" w:type="dxa"/>
            </w:tcMar>
            <w:vAlign w:val="center"/>
            <w:hideMark/>
          </w:tcPr>
          <w:p w14:paraId="5888B776" w14:textId="77777777" w:rsidR="004D33F2" w:rsidRPr="00BF26E1" w:rsidRDefault="004D33F2" w:rsidP="00175476">
            <w:pPr>
              <w:spacing w:after="0" w:line="240" w:lineRule="auto"/>
              <w:rPr>
                <w:rFonts w:ascii="Arial" w:eastAsia="Times New Roman" w:hAnsi="Arial" w:cs="Arial"/>
                <w:color w:val="9900FF"/>
                <w:sz w:val="20"/>
                <w:szCs w:val="20"/>
              </w:rPr>
            </w:pPr>
            <w:r w:rsidRPr="00BF26E1">
              <w:rPr>
                <w:rFonts w:ascii="Arial" w:eastAsia="Times New Roman" w:hAnsi="Arial" w:cs="Arial"/>
                <w:color w:val="9900FF"/>
                <w:sz w:val="20"/>
                <w:szCs w:val="20"/>
              </w:rPr>
              <w:lastRenderedPageBreak/>
              <w:t xml:space="preserve">Section 2 (all areas); Section 3 (specifically 1 - 10 but includes 11 - 14); Section 5:4 </w:t>
            </w:r>
          </w:p>
        </w:tc>
      </w:tr>
      <w:tr w:rsidR="00DF0799" w:rsidRPr="00175476" w14:paraId="734F71A7" w14:textId="77777777" w:rsidTr="00DF0799">
        <w:trPr>
          <w:trHeight w:val="315"/>
        </w:trPr>
        <w:tc>
          <w:tcPr>
            <w:tcW w:w="3681" w:type="dxa"/>
            <w:shd w:val="clear" w:color="auto" w:fill="FFFFFF"/>
            <w:tcMar>
              <w:top w:w="30" w:type="dxa"/>
              <w:left w:w="45" w:type="dxa"/>
              <w:bottom w:w="30" w:type="dxa"/>
              <w:right w:w="45" w:type="dxa"/>
            </w:tcMar>
            <w:vAlign w:val="center"/>
            <w:hideMark/>
          </w:tcPr>
          <w:p w14:paraId="78918C0B" w14:textId="77777777" w:rsidR="004D33F2" w:rsidRPr="00940FEC" w:rsidRDefault="004D33F2" w:rsidP="00175476">
            <w:pPr>
              <w:spacing w:after="0" w:line="240" w:lineRule="auto"/>
              <w:rPr>
                <w:rFonts w:ascii="Verdana" w:eastAsia="Times New Roman" w:hAnsi="Verdana" w:cs="Arial"/>
                <w:color w:val="7E1A37"/>
                <w:sz w:val="20"/>
                <w:szCs w:val="20"/>
              </w:rPr>
            </w:pPr>
            <w:r w:rsidRPr="00940FEC">
              <w:rPr>
                <w:rFonts w:ascii="Verdana" w:eastAsia="Times New Roman" w:hAnsi="Verdana" w:cs="Arial"/>
                <w:color w:val="7E1A37"/>
                <w:sz w:val="20"/>
                <w:szCs w:val="20"/>
              </w:rPr>
              <w:t>Educators engage in career-long learning</w:t>
            </w:r>
          </w:p>
        </w:tc>
        <w:tc>
          <w:tcPr>
            <w:tcW w:w="2126" w:type="dxa"/>
            <w:tcMar>
              <w:top w:w="30" w:type="dxa"/>
              <w:left w:w="45" w:type="dxa"/>
              <w:bottom w:w="30" w:type="dxa"/>
              <w:right w:w="45" w:type="dxa"/>
            </w:tcMar>
            <w:vAlign w:val="center"/>
            <w:hideMark/>
          </w:tcPr>
          <w:p w14:paraId="02B6820D" w14:textId="77777777" w:rsidR="004D33F2" w:rsidRPr="00940FEC" w:rsidRDefault="004D33F2" w:rsidP="00175476">
            <w:pPr>
              <w:spacing w:after="0" w:line="240" w:lineRule="auto"/>
              <w:rPr>
                <w:rFonts w:ascii="Verdana" w:eastAsia="Times New Roman" w:hAnsi="Verdana" w:cs="Arial"/>
                <w:color w:val="7E1A37"/>
                <w:sz w:val="20"/>
                <w:szCs w:val="20"/>
              </w:rPr>
            </w:pPr>
          </w:p>
        </w:tc>
        <w:tc>
          <w:tcPr>
            <w:tcW w:w="4040" w:type="dxa"/>
            <w:tcMar>
              <w:top w:w="30" w:type="dxa"/>
              <w:left w:w="45" w:type="dxa"/>
              <w:bottom w:w="30" w:type="dxa"/>
              <w:right w:w="45" w:type="dxa"/>
            </w:tcMar>
            <w:vAlign w:val="center"/>
            <w:hideMark/>
          </w:tcPr>
          <w:p w14:paraId="2EA7F089" w14:textId="6A7AF83E" w:rsidR="004D33F2" w:rsidRPr="00175476" w:rsidRDefault="004D33F2" w:rsidP="00175476">
            <w:pPr>
              <w:pStyle w:val="ListParagraph"/>
              <w:numPr>
                <w:ilvl w:val="0"/>
                <w:numId w:val="9"/>
              </w:numPr>
              <w:spacing w:after="0" w:line="240" w:lineRule="auto"/>
              <w:ind w:left="350"/>
              <w:rPr>
                <w:rFonts w:ascii="Arial" w:eastAsia="Times New Roman" w:hAnsi="Arial" w:cs="Arial"/>
                <w:color w:val="38761D"/>
                <w:sz w:val="20"/>
                <w:szCs w:val="20"/>
              </w:rPr>
            </w:pPr>
            <w:r w:rsidRPr="00175476">
              <w:rPr>
                <w:rFonts w:ascii="Arial" w:eastAsia="Times New Roman" w:hAnsi="Arial" w:cs="Arial"/>
                <w:color w:val="38761D"/>
                <w:sz w:val="20"/>
                <w:szCs w:val="20"/>
              </w:rPr>
              <w:t>Demonstrates willingness</w:t>
            </w:r>
            <w:r w:rsidR="000313DB">
              <w:rPr>
                <w:rFonts w:ascii="Arial" w:eastAsia="Times New Roman" w:hAnsi="Arial" w:cs="Arial"/>
                <w:color w:val="38761D"/>
                <w:sz w:val="20"/>
                <w:szCs w:val="20"/>
              </w:rPr>
              <w:t xml:space="preserve"> and ability</w:t>
            </w:r>
            <w:r w:rsidRPr="00175476">
              <w:rPr>
                <w:rFonts w:ascii="Arial" w:eastAsia="Times New Roman" w:hAnsi="Arial" w:cs="Arial"/>
                <w:color w:val="38761D"/>
                <w:sz w:val="20"/>
                <w:szCs w:val="20"/>
              </w:rPr>
              <w:t xml:space="preserve"> to adapt to changing situation</w:t>
            </w:r>
            <w:r w:rsidR="000313DB">
              <w:rPr>
                <w:rFonts w:ascii="Arial" w:eastAsia="Times New Roman" w:hAnsi="Arial" w:cs="Arial"/>
                <w:color w:val="38761D"/>
                <w:sz w:val="20"/>
                <w:szCs w:val="20"/>
              </w:rPr>
              <w:t>s</w:t>
            </w:r>
            <w:r w:rsidRPr="00175476">
              <w:rPr>
                <w:rFonts w:ascii="Arial" w:eastAsia="Times New Roman" w:hAnsi="Arial" w:cs="Arial"/>
                <w:color w:val="38761D"/>
                <w:sz w:val="20"/>
                <w:szCs w:val="20"/>
              </w:rPr>
              <w:t xml:space="preserve">; </w:t>
            </w:r>
          </w:p>
          <w:p w14:paraId="42E1F589" w14:textId="77777777" w:rsidR="00DF0799" w:rsidRDefault="000313DB" w:rsidP="00175476">
            <w:pPr>
              <w:pStyle w:val="ListParagraph"/>
              <w:numPr>
                <w:ilvl w:val="0"/>
                <w:numId w:val="9"/>
              </w:numPr>
              <w:spacing w:after="0" w:line="240" w:lineRule="auto"/>
              <w:ind w:left="350"/>
              <w:rPr>
                <w:rFonts w:ascii="Arial" w:eastAsia="Times New Roman" w:hAnsi="Arial" w:cs="Arial"/>
                <w:color w:val="38761D"/>
                <w:sz w:val="20"/>
                <w:szCs w:val="20"/>
              </w:rPr>
            </w:pPr>
            <w:r>
              <w:rPr>
                <w:rFonts w:ascii="Arial" w:eastAsia="Times New Roman" w:hAnsi="Arial" w:cs="Arial"/>
                <w:color w:val="38761D"/>
                <w:sz w:val="20"/>
                <w:szCs w:val="20"/>
              </w:rPr>
              <w:t xml:space="preserve">Independently </w:t>
            </w:r>
            <w:r w:rsidR="00DF0799">
              <w:rPr>
                <w:rFonts w:ascii="Arial" w:eastAsia="Times New Roman" w:hAnsi="Arial" w:cs="Arial"/>
                <w:color w:val="38761D"/>
                <w:sz w:val="20"/>
                <w:szCs w:val="20"/>
              </w:rPr>
              <w:t>seeks out strategies and solutions to emerging issues;</w:t>
            </w:r>
          </w:p>
          <w:p w14:paraId="7BC37A01" w14:textId="18CAD263" w:rsidR="004D33F2" w:rsidRPr="00175476" w:rsidRDefault="00DF0799" w:rsidP="00175476">
            <w:pPr>
              <w:pStyle w:val="ListParagraph"/>
              <w:numPr>
                <w:ilvl w:val="0"/>
                <w:numId w:val="9"/>
              </w:numPr>
              <w:spacing w:after="0" w:line="240" w:lineRule="auto"/>
              <w:ind w:left="350"/>
              <w:rPr>
                <w:rFonts w:ascii="Arial" w:eastAsia="Times New Roman" w:hAnsi="Arial" w:cs="Arial"/>
                <w:color w:val="38761D"/>
                <w:sz w:val="20"/>
                <w:szCs w:val="20"/>
              </w:rPr>
            </w:pPr>
            <w:r>
              <w:rPr>
                <w:rFonts w:ascii="Arial" w:eastAsia="Times New Roman" w:hAnsi="Arial" w:cs="Arial"/>
                <w:color w:val="38761D"/>
                <w:sz w:val="20"/>
                <w:szCs w:val="20"/>
              </w:rPr>
              <w:t>C</w:t>
            </w:r>
            <w:r w:rsidR="004D33F2" w:rsidRPr="00175476">
              <w:rPr>
                <w:rFonts w:ascii="Arial" w:eastAsia="Times New Roman" w:hAnsi="Arial" w:cs="Arial"/>
                <w:color w:val="38761D"/>
                <w:sz w:val="20"/>
                <w:szCs w:val="20"/>
              </w:rPr>
              <w:t xml:space="preserve">ollaborates regularly with </w:t>
            </w:r>
            <w:r>
              <w:rPr>
                <w:rFonts w:ascii="Arial" w:eastAsia="Times New Roman" w:hAnsi="Arial" w:cs="Arial"/>
                <w:color w:val="38761D"/>
                <w:sz w:val="20"/>
                <w:szCs w:val="20"/>
              </w:rPr>
              <w:t xml:space="preserve">colleagues and </w:t>
            </w:r>
            <w:r w:rsidR="004D33F2" w:rsidRPr="00175476">
              <w:rPr>
                <w:rFonts w:ascii="Arial" w:eastAsia="Times New Roman" w:hAnsi="Arial" w:cs="Arial"/>
                <w:color w:val="38761D"/>
                <w:sz w:val="20"/>
                <w:szCs w:val="20"/>
              </w:rPr>
              <w:t>professional learning communities</w:t>
            </w:r>
          </w:p>
        </w:tc>
        <w:tc>
          <w:tcPr>
            <w:tcW w:w="6708" w:type="dxa"/>
            <w:tcMar>
              <w:top w:w="30" w:type="dxa"/>
              <w:left w:w="45" w:type="dxa"/>
              <w:bottom w:w="30" w:type="dxa"/>
              <w:right w:w="45" w:type="dxa"/>
            </w:tcMar>
            <w:vAlign w:val="center"/>
            <w:hideMark/>
          </w:tcPr>
          <w:p w14:paraId="152C7F16" w14:textId="77777777" w:rsidR="004D33F2" w:rsidRPr="00175476" w:rsidRDefault="004D33F2" w:rsidP="00175476">
            <w:pPr>
              <w:spacing w:after="0" w:line="240" w:lineRule="auto"/>
              <w:rPr>
                <w:rFonts w:ascii="Arial" w:eastAsia="Times New Roman" w:hAnsi="Arial" w:cs="Arial"/>
                <w:color w:val="1F4E79" w:themeColor="accent1" w:themeShade="80"/>
                <w:sz w:val="20"/>
                <w:szCs w:val="20"/>
              </w:rPr>
            </w:pPr>
            <w:r w:rsidRPr="00940FEC">
              <w:rPr>
                <w:rFonts w:ascii="Arial" w:eastAsia="Times New Roman" w:hAnsi="Arial" w:cs="Arial"/>
                <w:color w:val="1F4E79" w:themeColor="accent1" w:themeShade="80"/>
                <w:sz w:val="20"/>
                <w:szCs w:val="20"/>
              </w:rPr>
              <w:t xml:space="preserve">- operates from "opportunities" for learning mindset with daily enthusiasm and "let's try it" attitude; </w:t>
            </w:r>
          </w:p>
          <w:p w14:paraId="6714393E" w14:textId="77777777" w:rsidR="004D33F2" w:rsidRPr="00175476" w:rsidRDefault="004D33F2" w:rsidP="00175476">
            <w:pPr>
              <w:spacing w:after="0" w:line="240" w:lineRule="auto"/>
              <w:rPr>
                <w:rFonts w:ascii="Arial" w:eastAsia="Times New Roman" w:hAnsi="Arial" w:cs="Arial"/>
                <w:color w:val="1F4E79" w:themeColor="accent1" w:themeShade="80"/>
                <w:sz w:val="20"/>
                <w:szCs w:val="20"/>
              </w:rPr>
            </w:pPr>
            <w:r w:rsidRPr="00940FEC">
              <w:rPr>
                <w:rFonts w:ascii="Arial" w:eastAsia="Times New Roman" w:hAnsi="Arial" w:cs="Arial"/>
                <w:color w:val="1F4E79" w:themeColor="accent1" w:themeShade="80"/>
                <w:sz w:val="20"/>
                <w:szCs w:val="20"/>
              </w:rPr>
              <w:t xml:space="preserve">- from journal or portfolio generated, </w:t>
            </w:r>
            <w:r w:rsidRPr="00175476">
              <w:rPr>
                <w:rFonts w:ascii="Arial" w:eastAsia="Times New Roman" w:hAnsi="Arial" w:cs="Arial"/>
                <w:color w:val="1F4E79" w:themeColor="accent1" w:themeShade="80"/>
                <w:sz w:val="20"/>
                <w:szCs w:val="20"/>
              </w:rPr>
              <w:t xml:space="preserve">or experiences recorded, </w:t>
            </w:r>
            <w:r w:rsidRPr="00940FEC">
              <w:rPr>
                <w:rFonts w:ascii="Arial" w:eastAsia="Times New Roman" w:hAnsi="Arial" w:cs="Arial"/>
                <w:color w:val="1F4E79" w:themeColor="accent1" w:themeShade="80"/>
                <w:sz w:val="20"/>
                <w:szCs w:val="20"/>
              </w:rPr>
              <w:t xml:space="preserve">develops in-service online workshops or </w:t>
            </w:r>
            <w:r w:rsidRPr="00175476">
              <w:rPr>
                <w:rFonts w:ascii="Arial" w:eastAsia="Times New Roman" w:hAnsi="Arial" w:cs="Arial"/>
                <w:color w:val="1F4E79" w:themeColor="accent1" w:themeShade="80"/>
                <w:sz w:val="20"/>
                <w:szCs w:val="20"/>
              </w:rPr>
              <w:t>shares with</w:t>
            </w:r>
            <w:r w:rsidRPr="00940FEC">
              <w:rPr>
                <w:rFonts w:ascii="Arial" w:eastAsia="Times New Roman" w:hAnsi="Arial" w:cs="Arial"/>
                <w:color w:val="1F4E79" w:themeColor="accent1" w:themeShade="80"/>
                <w:sz w:val="20"/>
                <w:szCs w:val="20"/>
              </w:rPr>
              <w:t xml:space="preserve"> professional association; </w:t>
            </w:r>
          </w:p>
          <w:p w14:paraId="0DE4FFF4" w14:textId="77777777" w:rsidR="004D33F2" w:rsidRPr="00175476" w:rsidRDefault="004D33F2" w:rsidP="00175476">
            <w:pPr>
              <w:spacing w:after="0" w:line="240" w:lineRule="auto"/>
              <w:rPr>
                <w:rFonts w:ascii="Arial" w:eastAsia="Times New Roman" w:hAnsi="Arial" w:cs="Arial"/>
                <w:color w:val="1F4E79" w:themeColor="accent1" w:themeShade="80"/>
                <w:sz w:val="20"/>
                <w:szCs w:val="20"/>
              </w:rPr>
            </w:pPr>
            <w:r w:rsidRPr="00940FEC">
              <w:rPr>
                <w:rFonts w:ascii="Arial" w:eastAsia="Times New Roman" w:hAnsi="Arial" w:cs="Arial"/>
                <w:color w:val="1F4E79" w:themeColor="accent1" w:themeShade="80"/>
                <w:sz w:val="20"/>
                <w:szCs w:val="20"/>
              </w:rPr>
              <w:t xml:space="preserve">- tries other professionals' ideas out; </w:t>
            </w:r>
          </w:p>
          <w:p w14:paraId="253BF3DB" w14:textId="77777777" w:rsidR="004D33F2" w:rsidRPr="00175476" w:rsidRDefault="004D33F2" w:rsidP="00175476">
            <w:pPr>
              <w:spacing w:after="0" w:line="240" w:lineRule="auto"/>
              <w:rPr>
                <w:rFonts w:ascii="Arial" w:eastAsia="Times New Roman" w:hAnsi="Arial" w:cs="Arial"/>
                <w:color w:val="1F4E79" w:themeColor="accent1" w:themeShade="80"/>
                <w:sz w:val="20"/>
                <w:szCs w:val="20"/>
              </w:rPr>
            </w:pPr>
            <w:r w:rsidRPr="00940FEC">
              <w:rPr>
                <w:rFonts w:ascii="Arial" w:eastAsia="Times New Roman" w:hAnsi="Arial" w:cs="Arial"/>
                <w:color w:val="1F4E79" w:themeColor="accent1" w:themeShade="80"/>
                <w:sz w:val="20"/>
                <w:szCs w:val="20"/>
              </w:rPr>
              <w:t xml:space="preserve">- takes further online learning/teaching in-service workshops; </w:t>
            </w:r>
          </w:p>
          <w:p w14:paraId="0806E597" w14:textId="77777777" w:rsidR="004D33F2" w:rsidRPr="00940FEC" w:rsidRDefault="004D33F2" w:rsidP="00175476">
            <w:pPr>
              <w:spacing w:after="0" w:line="240" w:lineRule="auto"/>
              <w:rPr>
                <w:rFonts w:ascii="Arial" w:eastAsia="Times New Roman" w:hAnsi="Arial" w:cs="Arial"/>
                <w:color w:val="1F4E79" w:themeColor="accent1" w:themeShade="80"/>
                <w:sz w:val="20"/>
                <w:szCs w:val="20"/>
              </w:rPr>
            </w:pPr>
            <w:r w:rsidRPr="00940FEC">
              <w:rPr>
                <w:rFonts w:ascii="Arial" w:eastAsia="Times New Roman" w:hAnsi="Arial" w:cs="Arial"/>
                <w:color w:val="1F4E79" w:themeColor="accent1" w:themeShade="80"/>
                <w:sz w:val="20"/>
                <w:szCs w:val="20"/>
              </w:rPr>
              <w:t xml:space="preserve">- reflects on experiences and seeks guidance, supports, research to improve/adjust </w:t>
            </w:r>
          </w:p>
        </w:tc>
        <w:tc>
          <w:tcPr>
            <w:tcW w:w="2250" w:type="dxa"/>
            <w:tcMar>
              <w:top w:w="30" w:type="dxa"/>
              <w:left w:w="45" w:type="dxa"/>
              <w:bottom w:w="30" w:type="dxa"/>
              <w:right w:w="45" w:type="dxa"/>
            </w:tcMar>
            <w:vAlign w:val="center"/>
            <w:hideMark/>
          </w:tcPr>
          <w:p w14:paraId="0BA27AD8" w14:textId="77777777" w:rsidR="004D33F2" w:rsidRPr="00BF26E1" w:rsidRDefault="004D33F2" w:rsidP="00175476">
            <w:pPr>
              <w:spacing w:after="0" w:line="240" w:lineRule="auto"/>
              <w:rPr>
                <w:rFonts w:ascii="Arial" w:eastAsia="Times New Roman" w:hAnsi="Arial" w:cs="Arial"/>
                <w:color w:val="9900FF"/>
                <w:sz w:val="20"/>
                <w:szCs w:val="20"/>
              </w:rPr>
            </w:pPr>
            <w:r w:rsidRPr="00BF26E1">
              <w:rPr>
                <w:rFonts w:ascii="Arial" w:eastAsia="Times New Roman" w:hAnsi="Arial" w:cs="Arial"/>
                <w:color w:val="9900FF"/>
                <w:sz w:val="20"/>
                <w:szCs w:val="20"/>
              </w:rPr>
              <w:t xml:space="preserve">Section 1:1, Section 2:1, 2:2, 2:3, 2:4; </w:t>
            </w:r>
          </w:p>
        </w:tc>
      </w:tr>
      <w:tr w:rsidR="00DF0799" w:rsidRPr="00175476" w14:paraId="00EBFD69" w14:textId="77777777" w:rsidTr="00DF0799">
        <w:trPr>
          <w:trHeight w:val="315"/>
        </w:trPr>
        <w:tc>
          <w:tcPr>
            <w:tcW w:w="3681" w:type="dxa"/>
            <w:shd w:val="clear" w:color="auto" w:fill="FFFFFF"/>
            <w:tcMar>
              <w:top w:w="30" w:type="dxa"/>
              <w:left w:w="45" w:type="dxa"/>
              <w:bottom w:w="30" w:type="dxa"/>
              <w:right w:w="45" w:type="dxa"/>
            </w:tcMar>
            <w:vAlign w:val="center"/>
            <w:hideMark/>
          </w:tcPr>
          <w:p w14:paraId="49C814EB" w14:textId="77777777" w:rsidR="004D33F2" w:rsidRPr="00940FEC" w:rsidRDefault="004D33F2" w:rsidP="00175476">
            <w:pPr>
              <w:spacing w:after="0" w:line="240" w:lineRule="auto"/>
              <w:rPr>
                <w:rFonts w:ascii="Verdana" w:eastAsia="Times New Roman" w:hAnsi="Verdana" w:cs="Arial"/>
                <w:color w:val="7E1A37"/>
                <w:sz w:val="20"/>
                <w:szCs w:val="20"/>
              </w:rPr>
            </w:pPr>
            <w:r w:rsidRPr="00940FEC">
              <w:rPr>
                <w:rFonts w:ascii="Verdana" w:eastAsia="Times New Roman" w:hAnsi="Verdana" w:cs="Arial"/>
                <w:color w:val="7E1A37"/>
                <w:sz w:val="20"/>
                <w:szCs w:val="20"/>
              </w:rPr>
              <w:t>Educators contribute to the profession</w:t>
            </w:r>
          </w:p>
        </w:tc>
        <w:tc>
          <w:tcPr>
            <w:tcW w:w="2126" w:type="dxa"/>
            <w:tcMar>
              <w:top w:w="30" w:type="dxa"/>
              <w:left w:w="45" w:type="dxa"/>
              <w:bottom w:w="30" w:type="dxa"/>
              <w:right w:w="45" w:type="dxa"/>
            </w:tcMar>
            <w:vAlign w:val="center"/>
            <w:hideMark/>
          </w:tcPr>
          <w:p w14:paraId="1BD761F3" w14:textId="77777777" w:rsidR="004D33F2" w:rsidRPr="00940FEC" w:rsidRDefault="004D33F2" w:rsidP="00175476">
            <w:pPr>
              <w:spacing w:after="0" w:line="240" w:lineRule="auto"/>
              <w:rPr>
                <w:rFonts w:ascii="Verdana" w:eastAsia="Times New Roman" w:hAnsi="Verdana" w:cs="Arial"/>
                <w:color w:val="7E1A37"/>
                <w:sz w:val="20"/>
                <w:szCs w:val="20"/>
              </w:rPr>
            </w:pPr>
          </w:p>
        </w:tc>
        <w:tc>
          <w:tcPr>
            <w:tcW w:w="4040" w:type="dxa"/>
            <w:tcMar>
              <w:top w:w="30" w:type="dxa"/>
              <w:left w:w="45" w:type="dxa"/>
              <w:bottom w:w="30" w:type="dxa"/>
              <w:right w:w="45" w:type="dxa"/>
            </w:tcMar>
            <w:vAlign w:val="center"/>
            <w:hideMark/>
          </w:tcPr>
          <w:p w14:paraId="30D5744E" w14:textId="77777777" w:rsidR="004D33F2" w:rsidRPr="00175476" w:rsidRDefault="004D33F2" w:rsidP="00175476">
            <w:pPr>
              <w:pStyle w:val="ListParagraph"/>
              <w:numPr>
                <w:ilvl w:val="0"/>
                <w:numId w:val="10"/>
              </w:numPr>
              <w:spacing w:after="0" w:line="240" w:lineRule="auto"/>
              <w:ind w:left="350"/>
              <w:rPr>
                <w:rFonts w:ascii="Arial" w:eastAsia="Times New Roman" w:hAnsi="Arial" w:cs="Arial"/>
                <w:color w:val="38761D"/>
                <w:sz w:val="20"/>
                <w:szCs w:val="20"/>
              </w:rPr>
            </w:pPr>
            <w:r w:rsidRPr="00175476">
              <w:rPr>
                <w:rFonts w:ascii="Arial" w:eastAsia="Times New Roman" w:hAnsi="Arial" w:cs="Arial"/>
                <w:color w:val="38761D"/>
                <w:sz w:val="20"/>
                <w:szCs w:val="20"/>
              </w:rPr>
              <w:t xml:space="preserve">Develops and shares resources; </w:t>
            </w:r>
          </w:p>
          <w:p w14:paraId="07DBA3B0" w14:textId="77777777" w:rsidR="004D33F2" w:rsidRPr="00175476" w:rsidRDefault="004D33F2" w:rsidP="00175476">
            <w:pPr>
              <w:pStyle w:val="ListParagraph"/>
              <w:numPr>
                <w:ilvl w:val="0"/>
                <w:numId w:val="10"/>
              </w:numPr>
              <w:spacing w:after="0" w:line="240" w:lineRule="auto"/>
              <w:ind w:left="350"/>
              <w:rPr>
                <w:rFonts w:ascii="Arial" w:eastAsia="Times New Roman" w:hAnsi="Arial" w:cs="Arial"/>
                <w:color w:val="38761D"/>
                <w:sz w:val="20"/>
                <w:szCs w:val="20"/>
              </w:rPr>
            </w:pPr>
            <w:r w:rsidRPr="00175476">
              <w:rPr>
                <w:rFonts w:ascii="Arial" w:eastAsia="Times New Roman" w:hAnsi="Arial" w:cs="Arial"/>
                <w:color w:val="38761D"/>
                <w:sz w:val="20"/>
                <w:szCs w:val="20"/>
              </w:rPr>
              <w:t>Collaborates with SA/school community</w:t>
            </w:r>
          </w:p>
        </w:tc>
        <w:tc>
          <w:tcPr>
            <w:tcW w:w="6708" w:type="dxa"/>
            <w:tcMar>
              <w:top w:w="30" w:type="dxa"/>
              <w:left w:w="45" w:type="dxa"/>
              <w:bottom w:w="30" w:type="dxa"/>
              <w:right w:w="45" w:type="dxa"/>
            </w:tcMar>
            <w:vAlign w:val="center"/>
            <w:hideMark/>
          </w:tcPr>
          <w:p w14:paraId="10235821" w14:textId="77777777" w:rsidR="004D33F2" w:rsidRPr="00175476" w:rsidRDefault="004D33F2" w:rsidP="00175476">
            <w:pPr>
              <w:spacing w:after="0" w:line="240" w:lineRule="auto"/>
              <w:rPr>
                <w:rFonts w:ascii="Arial" w:eastAsia="Times New Roman" w:hAnsi="Arial" w:cs="Arial"/>
                <w:color w:val="1F4E79" w:themeColor="accent1" w:themeShade="80"/>
                <w:sz w:val="20"/>
                <w:szCs w:val="20"/>
              </w:rPr>
            </w:pPr>
            <w:r w:rsidRPr="00940FEC">
              <w:rPr>
                <w:rFonts w:ascii="Arial" w:eastAsia="Times New Roman" w:hAnsi="Arial" w:cs="Arial"/>
                <w:color w:val="1F4E79" w:themeColor="accent1" w:themeShade="80"/>
                <w:sz w:val="20"/>
                <w:szCs w:val="20"/>
              </w:rPr>
              <w:t xml:space="preserve">- uploads curriculum materials developed for alternate learning format to shared professional site(s) for other teachers to try (with permission protocols respected); </w:t>
            </w:r>
          </w:p>
          <w:p w14:paraId="36F89E84" w14:textId="77777777" w:rsidR="004D33F2" w:rsidRPr="00175476" w:rsidRDefault="004D33F2" w:rsidP="00175476">
            <w:pPr>
              <w:spacing w:after="0" w:line="240" w:lineRule="auto"/>
              <w:rPr>
                <w:rFonts w:ascii="Arial" w:eastAsia="Times New Roman" w:hAnsi="Arial" w:cs="Arial"/>
                <w:color w:val="1F4E79" w:themeColor="accent1" w:themeShade="80"/>
                <w:sz w:val="20"/>
                <w:szCs w:val="20"/>
              </w:rPr>
            </w:pPr>
            <w:r w:rsidRPr="00940FEC">
              <w:rPr>
                <w:rFonts w:ascii="Arial" w:eastAsia="Times New Roman" w:hAnsi="Arial" w:cs="Arial"/>
                <w:color w:val="1F4E79" w:themeColor="accent1" w:themeShade="80"/>
                <w:sz w:val="20"/>
                <w:szCs w:val="20"/>
              </w:rPr>
              <w:t xml:space="preserve">- shares materials </w:t>
            </w:r>
            <w:r w:rsidRPr="00175476">
              <w:rPr>
                <w:rFonts w:ascii="Arial" w:eastAsia="Times New Roman" w:hAnsi="Arial" w:cs="Arial"/>
                <w:color w:val="1F4E79" w:themeColor="accent1" w:themeShade="80"/>
                <w:sz w:val="20"/>
                <w:szCs w:val="20"/>
              </w:rPr>
              <w:t>posting to</w:t>
            </w:r>
            <w:r w:rsidRPr="00940FEC">
              <w:rPr>
                <w:rFonts w:ascii="Arial" w:eastAsia="Times New Roman" w:hAnsi="Arial" w:cs="Arial"/>
                <w:color w:val="1F4E79" w:themeColor="accent1" w:themeShade="80"/>
                <w:sz w:val="20"/>
                <w:szCs w:val="20"/>
              </w:rPr>
              <w:t xml:space="preserve"> an open educational resource repository; </w:t>
            </w:r>
          </w:p>
          <w:p w14:paraId="7AE5EE17" w14:textId="77777777" w:rsidR="004D33F2" w:rsidRPr="00175476" w:rsidRDefault="004D33F2" w:rsidP="00175476">
            <w:pPr>
              <w:spacing w:after="0" w:line="240" w:lineRule="auto"/>
              <w:rPr>
                <w:rFonts w:ascii="Arial" w:eastAsia="Times New Roman" w:hAnsi="Arial" w:cs="Arial"/>
                <w:color w:val="1F4E79" w:themeColor="accent1" w:themeShade="80"/>
                <w:sz w:val="20"/>
                <w:szCs w:val="20"/>
              </w:rPr>
            </w:pPr>
            <w:r w:rsidRPr="00940FEC">
              <w:rPr>
                <w:rFonts w:ascii="Arial" w:eastAsia="Times New Roman" w:hAnsi="Arial" w:cs="Arial"/>
                <w:color w:val="1F4E79" w:themeColor="accent1" w:themeShade="80"/>
                <w:sz w:val="20"/>
                <w:szCs w:val="20"/>
              </w:rPr>
              <w:t xml:space="preserve">- engages in a professional community of practice; </w:t>
            </w:r>
          </w:p>
          <w:p w14:paraId="61EBD4C6" w14:textId="77777777" w:rsidR="004D33F2" w:rsidRPr="00175476" w:rsidRDefault="004D33F2" w:rsidP="00175476">
            <w:pPr>
              <w:spacing w:after="0" w:line="240" w:lineRule="auto"/>
              <w:rPr>
                <w:rFonts w:ascii="Arial" w:eastAsia="Times New Roman" w:hAnsi="Arial" w:cs="Arial"/>
                <w:color w:val="1F4E79" w:themeColor="accent1" w:themeShade="80"/>
                <w:sz w:val="20"/>
                <w:szCs w:val="20"/>
              </w:rPr>
            </w:pPr>
            <w:r w:rsidRPr="00940FEC">
              <w:rPr>
                <w:rFonts w:ascii="Arial" w:eastAsia="Times New Roman" w:hAnsi="Arial" w:cs="Arial"/>
                <w:color w:val="1F4E79" w:themeColor="accent1" w:themeShade="80"/>
                <w:sz w:val="20"/>
                <w:szCs w:val="20"/>
              </w:rPr>
              <w:t xml:space="preserve">- engages professionally in a webinar, twitter chat, hashtag conversation, </w:t>
            </w:r>
            <w:r w:rsidR="00DF572F" w:rsidRPr="00940FEC">
              <w:rPr>
                <w:rFonts w:ascii="Arial" w:eastAsia="Times New Roman" w:hAnsi="Arial" w:cs="Arial"/>
                <w:color w:val="1F4E79" w:themeColor="accent1" w:themeShade="80"/>
                <w:sz w:val="20"/>
                <w:szCs w:val="20"/>
              </w:rPr>
              <w:t>Facebook</w:t>
            </w:r>
            <w:r w:rsidRPr="00940FEC">
              <w:rPr>
                <w:rFonts w:ascii="Arial" w:eastAsia="Times New Roman" w:hAnsi="Arial" w:cs="Arial"/>
                <w:color w:val="1F4E79" w:themeColor="accent1" w:themeShade="80"/>
                <w:sz w:val="20"/>
                <w:szCs w:val="20"/>
              </w:rPr>
              <w:t xml:space="preserve"> community; </w:t>
            </w:r>
          </w:p>
          <w:p w14:paraId="2F4EA9D7" w14:textId="77777777" w:rsidR="004D33F2" w:rsidRPr="00175476" w:rsidRDefault="004D33F2" w:rsidP="00175476">
            <w:pPr>
              <w:spacing w:after="0" w:line="240" w:lineRule="auto"/>
              <w:rPr>
                <w:rFonts w:ascii="Arial" w:eastAsia="Times New Roman" w:hAnsi="Arial" w:cs="Arial"/>
                <w:color w:val="1F4E79" w:themeColor="accent1" w:themeShade="80"/>
                <w:sz w:val="20"/>
                <w:szCs w:val="20"/>
              </w:rPr>
            </w:pPr>
            <w:r w:rsidRPr="00940FEC">
              <w:rPr>
                <w:rFonts w:ascii="Arial" w:eastAsia="Times New Roman" w:hAnsi="Arial" w:cs="Arial"/>
                <w:color w:val="1F4E79" w:themeColor="accent1" w:themeShade="80"/>
                <w:sz w:val="20"/>
                <w:szCs w:val="20"/>
              </w:rPr>
              <w:t xml:space="preserve">- readily shares resources and ideas with co-teachers, colleagues; </w:t>
            </w:r>
          </w:p>
          <w:p w14:paraId="77D664E2" w14:textId="77777777" w:rsidR="004D33F2" w:rsidRPr="00175476" w:rsidRDefault="004D33F2" w:rsidP="00175476">
            <w:pPr>
              <w:spacing w:after="0" w:line="240" w:lineRule="auto"/>
              <w:rPr>
                <w:rFonts w:ascii="Arial" w:eastAsia="Times New Roman" w:hAnsi="Arial" w:cs="Arial"/>
                <w:color w:val="1F4E79" w:themeColor="accent1" w:themeShade="80"/>
                <w:sz w:val="20"/>
                <w:szCs w:val="20"/>
              </w:rPr>
            </w:pPr>
            <w:r w:rsidRPr="00940FEC">
              <w:rPr>
                <w:rFonts w:ascii="Arial" w:eastAsia="Times New Roman" w:hAnsi="Arial" w:cs="Arial"/>
                <w:color w:val="1F4E79" w:themeColor="accent1" w:themeShade="80"/>
                <w:sz w:val="20"/>
                <w:szCs w:val="20"/>
              </w:rPr>
              <w:t xml:space="preserve">- </w:t>
            </w:r>
            <w:r w:rsidRPr="00175476">
              <w:rPr>
                <w:rFonts w:ascii="Arial" w:eastAsia="Times New Roman" w:hAnsi="Arial" w:cs="Arial"/>
                <w:color w:val="1F4E79" w:themeColor="accent1" w:themeShade="80"/>
                <w:sz w:val="20"/>
                <w:szCs w:val="20"/>
              </w:rPr>
              <w:t>cites</w:t>
            </w:r>
            <w:r w:rsidRPr="00940FEC">
              <w:rPr>
                <w:rFonts w:ascii="Arial" w:eastAsia="Times New Roman" w:hAnsi="Arial" w:cs="Arial"/>
                <w:color w:val="1F4E79" w:themeColor="accent1" w:themeShade="80"/>
                <w:sz w:val="20"/>
                <w:szCs w:val="20"/>
              </w:rPr>
              <w:t xml:space="preserve"> appropriate credit for any resources adapted or shared; </w:t>
            </w:r>
          </w:p>
          <w:p w14:paraId="76E932C0" w14:textId="77777777" w:rsidR="004D33F2" w:rsidRPr="00940FEC" w:rsidRDefault="004D33F2" w:rsidP="00175476">
            <w:pPr>
              <w:spacing w:after="0" w:line="240" w:lineRule="auto"/>
              <w:rPr>
                <w:rFonts w:ascii="Arial" w:eastAsia="Times New Roman" w:hAnsi="Arial" w:cs="Arial"/>
                <w:color w:val="1F4E79" w:themeColor="accent1" w:themeShade="80"/>
                <w:sz w:val="20"/>
                <w:szCs w:val="20"/>
              </w:rPr>
            </w:pPr>
            <w:r w:rsidRPr="00940FEC">
              <w:rPr>
                <w:rFonts w:ascii="Arial" w:eastAsia="Times New Roman" w:hAnsi="Arial" w:cs="Arial"/>
                <w:color w:val="1F4E79" w:themeColor="accent1" w:themeShade="80"/>
                <w:sz w:val="20"/>
                <w:szCs w:val="20"/>
              </w:rPr>
              <w:t xml:space="preserve">- conducts inquiry to learn more about on-line and/or remote teaching and learning </w:t>
            </w:r>
          </w:p>
        </w:tc>
        <w:tc>
          <w:tcPr>
            <w:tcW w:w="2250" w:type="dxa"/>
            <w:tcMar>
              <w:top w:w="30" w:type="dxa"/>
              <w:left w:w="45" w:type="dxa"/>
              <w:bottom w:w="30" w:type="dxa"/>
              <w:right w:w="45" w:type="dxa"/>
            </w:tcMar>
            <w:vAlign w:val="center"/>
            <w:hideMark/>
          </w:tcPr>
          <w:p w14:paraId="6B4CEB4E" w14:textId="33D50574" w:rsidR="004D33F2" w:rsidRPr="00BF26E1" w:rsidRDefault="00BF26E1" w:rsidP="00175476">
            <w:pPr>
              <w:spacing w:after="0" w:line="240" w:lineRule="auto"/>
              <w:rPr>
                <w:rFonts w:ascii="Arial" w:eastAsia="Times New Roman" w:hAnsi="Arial" w:cs="Arial"/>
                <w:color w:val="9900FF"/>
                <w:sz w:val="20"/>
                <w:szCs w:val="20"/>
              </w:rPr>
            </w:pPr>
            <w:r>
              <w:rPr>
                <w:rFonts w:ascii="Arial" w:eastAsia="Times New Roman" w:hAnsi="Arial" w:cs="Arial"/>
                <w:color w:val="9900FF"/>
                <w:sz w:val="20"/>
                <w:szCs w:val="20"/>
              </w:rPr>
              <w:t xml:space="preserve">Section </w:t>
            </w:r>
            <w:r w:rsidR="004D33F2" w:rsidRPr="00BF26E1">
              <w:rPr>
                <w:rFonts w:ascii="Arial" w:eastAsia="Times New Roman" w:hAnsi="Arial" w:cs="Arial"/>
                <w:color w:val="9900FF"/>
                <w:sz w:val="20"/>
                <w:szCs w:val="20"/>
              </w:rPr>
              <w:t xml:space="preserve">1:2, 1:3, 1:7, </w:t>
            </w:r>
          </w:p>
        </w:tc>
      </w:tr>
      <w:tr w:rsidR="00DF0799" w:rsidRPr="00175476" w14:paraId="0E2415FC" w14:textId="77777777" w:rsidTr="00DF0799">
        <w:trPr>
          <w:trHeight w:val="315"/>
        </w:trPr>
        <w:tc>
          <w:tcPr>
            <w:tcW w:w="3681" w:type="dxa"/>
            <w:shd w:val="clear" w:color="auto" w:fill="FFFFFF"/>
            <w:tcMar>
              <w:top w:w="30" w:type="dxa"/>
              <w:left w:w="45" w:type="dxa"/>
              <w:bottom w:w="30" w:type="dxa"/>
              <w:right w:w="45" w:type="dxa"/>
            </w:tcMar>
            <w:vAlign w:val="center"/>
            <w:hideMark/>
          </w:tcPr>
          <w:p w14:paraId="7865522C" w14:textId="77777777" w:rsidR="004D33F2" w:rsidRPr="00940FEC" w:rsidRDefault="004D33F2" w:rsidP="00175476">
            <w:pPr>
              <w:spacing w:after="0" w:line="240" w:lineRule="auto"/>
              <w:rPr>
                <w:rFonts w:ascii="Verdana" w:eastAsia="Times New Roman" w:hAnsi="Verdana" w:cs="Arial"/>
                <w:color w:val="7E1A37"/>
                <w:sz w:val="20"/>
                <w:szCs w:val="20"/>
              </w:rPr>
            </w:pPr>
            <w:r w:rsidRPr="00940FEC">
              <w:rPr>
                <w:rFonts w:ascii="Verdana" w:eastAsia="Times New Roman" w:hAnsi="Verdana" w:cs="Arial"/>
                <w:color w:val="7E1A37"/>
                <w:sz w:val="20"/>
                <w:szCs w:val="20"/>
              </w:rPr>
              <w:t xml:space="preserve">Educators respect and value the history of First Nations, Inuit and Metis in Canada and the impact of the past on the present and the future. Educators contribute towards truth and reconciliation and healing. Educators foster a deeper understanding of ways of knowing and being, histories, and cultures of First Nations, Inuit and Metis </w:t>
            </w:r>
          </w:p>
        </w:tc>
        <w:tc>
          <w:tcPr>
            <w:tcW w:w="2126" w:type="dxa"/>
            <w:tcMar>
              <w:top w:w="30" w:type="dxa"/>
              <w:left w:w="45" w:type="dxa"/>
              <w:bottom w:w="30" w:type="dxa"/>
              <w:right w:w="45" w:type="dxa"/>
            </w:tcMar>
            <w:vAlign w:val="center"/>
            <w:hideMark/>
          </w:tcPr>
          <w:p w14:paraId="620E688E" w14:textId="77777777" w:rsidR="004D33F2" w:rsidRPr="00940FEC" w:rsidRDefault="004D33F2" w:rsidP="00175476">
            <w:pPr>
              <w:spacing w:after="0" w:line="240" w:lineRule="auto"/>
              <w:rPr>
                <w:rFonts w:ascii="Verdana" w:eastAsia="Times New Roman" w:hAnsi="Verdana" w:cs="Arial"/>
                <w:color w:val="7E1A37"/>
                <w:sz w:val="20"/>
                <w:szCs w:val="20"/>
              </w:rPr>
            </w:pPr>
          </w:p>
        </w:tc>
        <w:tc>
          <w:tcPr>
            <w:tcW w:w="4040" w:type="dxa"/>
            <w:tcMar>
              <w:top w:w="30" w:type="dxa"/>
              <w:left w:w="45" w:type="dxa"/>
              <w:bottom w:w="30" w:type="dxa"/>
              <w:right w:w="45" w:type="dxa"/>
            </w:tcMar>
            <w:vAlign w:val="center"/>
            <w:hideMark/>
          </w:tcPr>
          <w:p w14:paraId="5DCDFDA7" w14:textId="77777777" w:rsidR="004D33F2" w:rsidRPr="00175476" w:rsidRDefault="004D33F2" w:rsidP="00175476">
            <w:pPr>
              <w:pStyle w:val="ListParagraph"/>
              <w:numPr>
                <w:ilvl w:val="0"/>
                <w:numId w:val="11"/>
              </w:numPr>
              <w:spacing w:after="0" w:line="240" w:lineRule="auto"/>
              <w:ind w:left="340"/>
              <w:rPr>
                <w:rFonts w:ascii="Arial" w:eastAsia="Times New Roman" w:hAnsi="Arial" w:cs="Arial"/>
                <w:color w:val="38761D"/>
                <w:sz w:val="20"/>
                <w:szCs w:val="20"/>
              </w:rPr>
            </w:pPr>
            <w:r w:rsidRPr="00175476">
              <w:rPr>
                <w:rFonts w:ascii="Arial" w:eastAsia="Times New Roman" w:hAnsi="Arial" w:cs="Arial"/>
                <w:color w:val="38761D"/>
                <w:sz w:val="20"/>
                <w:szCs w:val="20"/>
              </w:rPr>
              <w:t xml:space="preserve">Through reflection, critically examines their own biases, attitudes, beliefs, values and practices; </w:t>
            </w:r>
          </w:p>
          <w:p w14:paraId="4288E95A" w14:textId="77777777" w:rsidR="004D33F2" w:rsidRPr="00175476" w:rsidRDefault="004D33F2" w:rsidP="00175476">
            <w:pPr>
              <w:pStyle w:val="ListParagraph"/>
              <w:numPr>
                <w:ilvl w:val="0"/>
                <w:numId w:val="11"/>
              </w:numPr>
              <w:spacing w:after="0" w:line="240" w:lineRule="auto"/>
              <w:ind w:left="340"/>
              <w:rPr>
                <w:rFonts w:ascii="Arial" w:eastAsia="Times New Roman" w:hAnsi="Arial" w:cs="Arial"/>
                <w:color w:val="38761D"/>
                <w:sz w:val="20"/>
                <w:szCs w:val="20"/>
              </w:rPr>
            </w:pPr>
            <w:r w:rsidRPr="00175476">
              <w:rPr>
                <w:rFonts w:ascii="Arial" w:eastAsia="Times New Roman" w:hAnsi="Arial" w:cs="Arial"/>
                <w:color w:val="38761D"/>
                <w:sz w:val="20"/>
                <w:szCs w:val="20"/>
              </w:rPr>
              <w:t>Demonstrates value and respect for languages, heritages, cultures, and ways of knowing and being of First Nations, Inuit and Metis by incorporating FPPL into remote learning practices;</w:t>
            </w:r>
          </w:p>
          <w:p w14:paraId="196CFAF0" w14:textId="77777777" w:rsidR="004D33F2" w:rsidRPr="00175476" w:rsidRDefault="004D33F2" w:rsidP="00175476">
            <w:pPr>
              <w:pStyle w:val="ListParagraph"/>
              <w:numPr>
                <w:ilvl w:val="0"/>
                <w:numId w:val="11"/>
              </w:numPr>
              <w:spacing w:after="0" w:line="240" w:lineRule="auto"/>
              <w:ind w:left="340"/>
              <w:rPr>
                <w:rFonts w:ascii="Arial" w:eastAsia="Times New Roman" w:hAnsi="Arial" w:cs="Arial"/>
                <w:color w:val="38761D"/>
                <w:sz w:val="20"/>
                <w:szCs w:val="20"/>
              </w:rPr>
            </w:pPr>
            <w:r w:rsidRPr="00175476">
              <w:rPr>
                <w:rFonts w:ascii="Arial" w:eastAsia="Times New Roman" w:hAnsi="Arial" w:cs="Arial"/>
                <w:color w:val="38761D"/>
                <w:sz w:val="20"/>
                <w:szCs w:val="20"/>
              </w:rPr>
              <w:t>Integrate First Nations, Inuit and Metis worldviews and perspectives into remote learning environments.</w:t>
            </w:r>
          </w:p>
        </w:tc>
        <w:tc>
          <w:tcPr>
            <w:tcW w:w="6708" w:type="dxa"/>
            <w:tcMar>
              <w:top w:w="30" w:type="dxa"/>
              <w:left w:w="45" w:type="dxa"/>
              <w:bottom w:w="30" w:type="dxa"/>
              <w:right w:w="45" w:type="dxa"/>
            </w:tcMar>
            <w:vAlign w:val="center"/>
            <w:hideMark/>
          </w:tcPr>
          <w:p w14:paraId="04E3897B" w14:textId="77777777" w:rsidR="004D33F2" w:rsidRPr="00175476" w:rsidRDefault="004D33F2" w:rsidP="00175476">
            <w:pPr>
              <w:spacing w:after="0" w:line="240" w:lineRule="auto"/>
              <w:rPr>
                <w:rFonts w:ascii="Arial" w:eastAsia="Times New Roman" w:hAnsi="Arial" w:cs="Arial"/>
                <w:color w:val="1F4E79" w:themeColor="accent1" w:themeShade="80"/>
                <w:sz w:val="20"/>
                <w:szCs w:val="20"/>
              </w:rPr>
            </w:pPr>
            <w:r w:rsidRPr="00940FEC">
              <w:rPr>
                <w:rFonts w:ascii="Arial" w:eastAsia="Times New Roman" w:hAnsi="Arial" w:cs="Arial"/>
                <w:color w:val="1F4E79" w:themeColor="accent1" w:themeShade="80"/>
                <w:sz w:val="20"/>
                <w:szCs w:val="20"/>
              </w:rPr>
              <w:t>- incorporat</w:t>
            </w:r>
            <w:r w:rsidRPr="00175476">
              <w:rPr>
                <w:rFonts w:ascii="Arial" w:eastAsia="Times New Roman" w:hAnsi="Arial" w:cs="Arial"/>
                <w:color w:val="1F4E79" w:themeColor="accent1" w:themeShade="80"/>
                <w:sz w:val="20"/>
                <w:szCs w:val="20"/>
              </w:rPr>
              <w:t>es</w:t>
            </w:r>
            <w:r w:rsidRPr="00940FEC">
              <w:rPr>
                <w:rFonts w:ascii="Arial" w:eastAsia="Times New Roman" w:hAnsi="Arial" w:cs="Arial"/>
                <w:color w:val="1F4E79" w:themeColor="accent1" w:themeShade="80"/>
                <w:sz w:val="20"/>
                <w:szCs w:val="20"/>
              </w:rPr>
              <w:t xml:space="preserve"> FPPL (ex. talking circles in web conferences; integrating story, oral story telling as an approach to learning); </w:t>
            </w:r>
          </w:p>
          <w:p w14:paraId="281DE151" w14:textId="77777777" w:rsidR="004D33F2" w:rsidRPr="00175476" w:rsidRDefault="004D33F2" w:rsidP="00175476">
            <w:pPr>
              <w:spacing w:after="0" w:line="240" w:lineRule="auto"/>
              <w:rPr>
                <w:rFonts w:ascii="Arial" w:eastAsia="Times New Roman" w:hAnsi="Arial" w:cs="Arial"/>
                <w:color w:val="1F4E79" w:themeColor="accent1" w:themeShade="80"/>
                <w:sz w:val="20"/>
                <w:szCs w:val="20"/>
              </w:rPr>
            </w:pPr>
            <w:r w:rsidRPr="00175476">
              <w:rPr>
                <w:rFonts w:ascii="Arial" w:eastAsia="Times New Roman" w:hAnsi="Arial" w:cs="Arial"/>
                <w:color w:val="1F4E79" w:themeColor="accent1" w:themeShade="80"/>
                <w:sz w:val="20"/>
                <w:szCs w:val="20"/>
              </w:rPr>
              <w:t>– aware of respectful listening and communication methods while providing online teaching</w:t>
            </w:r>
          </w:p>
          <w:p w14:paraId="1D59ABA8" w14:textId="77777777" w:rsidR="004D33F2" w:rsidRPr="00175476" w:rsidRDefault="004D33F2" w:rsidP="00175476">
            <w:pPr>
              <w:spacing w:after="0" w:line="240" w:lineRule="auto"/>
              <w:rPr>
                <w:rFonts w:ascii="Arial" w:eastAsia="Times New Roman" w:hAnsi="Arial" w:cs="Arial"/>
                <w:color w:val="1F4E79" w:themeColor="accent1" w:themeShade="80"/>
                <w:sz w:val="20"/>
                <w:szCs w:val="20"/>
              </w:rPr>
            </w:pPr>
            <w:r w:rsidRPr="00175476">
              <w:rPr>
                <w:rFonts w:ascii="Arial" w:eastAsia="Times New Roman" w:hAnsi="Arial" w:cs="Arial"/>
                <w:color w:val="1F4E79" w:themeColor="accent1" w:themeShade="80"/>
                <w:sz w:val="20"/>
                <w:szCs w:val="20"/>
              </w:rPr>
              <w:t xml:space="preserve">- </w:t>
            </w:r>
            <w:r w:rsidRPr="00940FEC">
              <w:rPr>
                <w:rFonts w:ascii="Arial" w:eastAsia="Times New Roman" w:hAnsi="Arial" w:cs="Arial"/>
                <w:color w:val="1F4E79" w:themeColor="accent1" w:themeShade="80"/>
                <w:sz w:val="20"/>
                <w:szCs w:val="20"/>
              </w:rPr>
              <w:t>includes relevant content related to indigenous perspectives</w:t>
            </w:r>
            <w:r w:rsidRPr="00175476">
              <w:rPr>
                <w:rFonts w:ascii="Arial" w:eastAsia="Times New Roman" w:hAnsi="Arial" w:cs="Arial"/>
                <w:color w:val="1F4E79" w:themeColor="accent1" w:themeShade="80"/>
                <w:sz w:val="20"/>
                <w:szCs w:val="20"/>
              </w:rPr>
              <w:t xml:space="preserve"> and/or content</w:t>
            </w:r>
            <w:r w:rsidRPr="00940FEC">
              <w:rPr>
                <w:rFonts w:ascii="Arial" w:eastAsia="Times New Roman" w:hAnsi="Arial" w:cs="Arial"/>
                <w:color w:val="1F4E79" w:themeColor="accent1" w:themeShade="80"/>
                <w:sz w:val="20"/>
                <w:szCs w:val="20"/>
              </w:rPr>
              <w:t xml:space="preserve"> in planning/learning experiences; </w:t>
            </w:r>
          </w:p>
          <w:p w14:paraId="141B0D99" w14:textId="77777777" w:rsidR="004D33F2" w:rsidRPr="00175476" w:rsidRDefault="004D33F2" w:rsidP="00175476">
            <w:pPr>
              <w:spacing w:after="0" w:line="240" w:lineRule="auto"/>
              <w:rPr>
                <w:rFonts w:ascii="Arial" w:eastAsia="Times New Roman" w:hAnsi="Arial" w:cs="Arial"/>
                <w:bCs/>
                <w:color w:val="1F4E79" w:themeColor="accent1" w:themeShade="80"/>
                <w:sz w:val="20"/>
                <w:szCs w:val="20"/>
              </w:rPr>
            </w:pPr>
            <w:r w:rsidRPr="00175476">
              <w:rPr>
                <w:rFonts w:ascii="Arial" w:eastAsia="Times New Roman" w:hAnsi="Arial" w:cs="Arial"/>
                <w:bCs/>
                <w:color w:val="1F4E79" w:themeColor="accent1" w:themeShade="80"/>
                <w:sz w:val="20"/>
                <w:szCs w:val="20"/>
              </w:rPr>
              <w:t>- Invites students to access local Indigenous information through online and local research in safe, digital ways, e.g. active research methods – telephone interviews, review of local online historical materials and archives</w:t>
            </w:r>
          </w:p>
          <w:p w14:paraId="6CE55795" w14:textId="77777777" w:rsidR="004D33F2" w:rsidRPr="00175476" w:rsidRDefault="004D33F2" w:rsidP="00175476">
            <w:pPr>
              <w:spacing w:after="0" w:line="240" w:lineRule="auto"/>
              <w:rPr>
                <w:rFonts w:ascii="Arial" w:eastAsia="Times New Roman" w:hAnsi="Arial" w:cs="Arial"/>
                <w:bCs/>
                <w:color w:val="1F4E79" w:themeColor="accent1" w:themeShade="80"/>
                <w:sz w:val="20"/>
                <w:szCs w:val="20"/>
              </w:rPr>
            </w:pPr>
            <w:r w:rsidRPr="00175476">
              <w:rPr>
                <w:rFonts w:ascii="Arial" w:eastAsia="Times New Roman" w:hAnsi="Arial" w:cs="Arial"/>
                <w:bCs/>
                <w:color w:val="1F4E79" w:themeColor="accent1" w:themeShade="80"/>
                <w:sz w:val="20"/>
                <w:szCs w:val="20"/>
              </w:rPr>
              <w:t>- appropriate citing of indigenous materials accessed in projects</w:t>
            </w:r>
          </w:p>
          <w:p w14:paraId="355DE764" w14:textId="77777777" w:rsidR="004D33F2" w:rsidRPr="00175476" w:rsidRDefault="004D33F2" w:rsidP="00175476">
            <w:pPr>
              <w:spacing w:after="0" w:line="240" w:lineRule="auto"/>
              <w:rPr>
                <w:rFonts w:ascii="Arial" w:eastAsia="Times New Roman" w:hAnsi="Arial" w:cs="Arial"/>
                <w:bCs/>
                <w:color w:val="1F4E79" w:themeColor="accent1" w:themeShade="80"/>
                <w:sz w:val="20"/>
                <w:szCs w:val="20"/>
              </w:rPr>
            </w:pPr>
            <w:r w:rsidRPr="00175476">
              <w:rPr>
                <w:rFonts w:ascii="Arial" w:eastAsia="Times New Roman" w:hAnsi="Arial" w:cs="Arial"/>
                <w:bCs/>
                <w:color w:val="1F4E79" w:themeColor="accent1" w:themeShade="80"/>
                <w:sz w:val="20"/>
                <w:szCs w:val="20"/>
              </w:rPr>
              <w:t>- encourages use of video as oral and visual pedagogies to create stories or find indigenous stories to share</w:t>
            </w:r>
          </w:p>
          <w:p w14:paraId="6E82AF55" w14:textId="77777777" w:rsidR="004D33F2" w:rsidRPr="00175476" w:rsidRDefault="004D33F2" w:rsidP="00175476">
            <w:pPr>
              <w:spacing w:after="0" w:line="240" w:lineRule="auto"/>
              <w:rPr>
                <w:rFonts w:ascii="Arial" w:eastAsia="Times New Roman" w:hAnsi="Arial" w:cs="Arial"/>
                <w:bCs/>
                <w:color w:val="1F4E79" w:themeColor="accent1" w:themeShade="80"/>
                <w:sz w:val="20"/>
                <w:szCs w:val="20"/>
              </w:rPr>
            </w:pPr>
            <w:r w:rsidRPr="00175476">
              <w:rPr>
                <w:rFonts w:ascii="Arial" w:eastAsia="Times New Roman" w:hAnsi="Arial" w:cs="Arial"/>
                <w:bCs/>
                <w:color w:val="1F4E79" w:themeColor="accent1" w:themeShade="80"/>
                <w:sz w:val="20"/>
                <w:szCs w:val="20"/>
              </w:rPr>
              <w:t>- access online resources such as FP Languages sites, and other available resources</w:t>
            </w:r>
          </w:p>
          <w:p w14:paraId="268D3F13" w14:textId="77777777" w:rsidR="004D33F2" w:rsidRPr="00175476" w:rsidRDefault="004D33F2" w:rsidP="00175476">
            <w:pPr>
              <w:spacing w:after="0" w:line="240" w:lineRule="auto"/>
              <w:rPr>
                <w:rFonts w:ascii="Arial" w:eastAsia="Times New Roman" w:hAnsi="Arial" w:cs="Arial"/>
                <w:bCs/>
                <w:color w:val="1F4E79" w:themeColor="accent1" w:themeShade="80"/>
                <w:sz w:val="20"/>
                <w:szCs w:val="20"/>
              </w:rPr>
            </w:pPr>
            <w:r w:rsidRPr="00175476">
              <w:rPr>
                <w:rFonts w:ascii="Arial" w:eastAsia="Times New Roman" w:hAnsi="Arial" w:cs="Arial"/>
                <w:bCs/>
                <w:color w:val="1F4E79" w:themeColor="accent1" w:themeShade="80"/>
                <w:sz w:val="20"/>
                <w:szCs w:val="20"/>
              </w:rPr>
              <w:t>- assesses students’ learning through visual and oral methods</w:t>
            </w:r>
          </w:p>
          <w:p w14:paraId="13B984A9" w14:textId="77777777" w:rsidR="004D33F2" w:rsidRPr="00940FEC" w:rsidRDefault="004D33F2" w:rsidP="00175476">
            <w:pPr>
              <w:spacing w:after="0" w:line="240" w:lineRule="auto"/>
              <w:rPr>
                <w:rFonts w:ascii="Arial" w:eastAsia="Times New Roman" w:hAnsi="Arial" w:cs="Arial"/>
                <w:bCs/>
                <w:color w:val="1F4E79" w:themeColor="accent1" w:themeShade="80"/>
                <w:sz w:val="20"/>
                <w:szCs w:val="20"/>
              </w:rPr>
            </w:pPr>
          </w:p>
        </w:tc>
        <w:tc>
          <w:tcPr>
            <w:tcW w:w="2250" w:type="dxa"/>
            <w:tcMar>
              <w:top w:w="30" w:type="dxa"/>
              <w:left w:w="45" w:type="dxa"/>
              <w:bottom w:w="30" w:type="dxa"/>
              <w:right w:w="45" w:type="dxa"/>
            </w:tcMar>
            <w:vAlign w:val="center"/>
            <w:hideMark/>
          </w:tcPr>
          <w:p w14:paraId="4F23092E" w14:textId="77777777" w:rsidR="004D33F2" w:rsidRPr="00940FEC" w:rsidRDefault="004D33F2" w:rsidP="00175476">
            <w:pPr>
              <w:spacing w:after="0" w:line="240" w:lineRule="auto"/>
              <w:rPr>
                <w:rFonts w:ascii="Arial" w:eastAsia="Times New Roman" w:hAnsi="Arial" w:cs="Arial"/>
                <w:color w:val="38761D"/>
                <w:sz w:val="20"/>
                <w:szCs w:val="20"/>
              </w:rPr>
            </w:pPr>
          </w:p>
        </w:tc>
      </w:tr>
    </w:tbl>
    <w:p w14:paraId="196C2A15" w14:textId="77777777" w:rsidR="00974A9C" w:rsidRPr="00175476" w:rsidRDefault="00993D95">
      <w:pPr>
        <w:rPr>
          <w:sz w:val="20"/>
          <w:szCs w:val="20"/>
        </w:rPr>
      </w:pPr>
    </w:p>
    <w:sectPr w:rsidR="00974A9C" w:rsidRPr="00175476" w:rsidSect="000A7947">
      <w:headerReference w:type="even" r:id="rId7"/>
      <w:headerReference w:type="default" r:id="rId8"/>
      <w:footerReference w:type="even" r:id="rId9"/>
      <w:footerReference w:type="default" r:id="rId10"/>
      <w:headerReference w:type="first" r:id="rId11"/>
      <w:footerReference w:type="first" r:id="rId12"/>
      <w:pgSz w:w="20160" w:h="12240" w:orient="landscape" w:code="5"/>
      <w:pgMar w:top="510" w:right="144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2356D7" w14:textId="77777777" w:rsidR="00993D95" w:rsidRDefault="00993D95" w:rsidP="00175476">
      <w:pPr>
        <w:spacing w:after="0" w:line="240" w:lineRule="auto"/>
      </w:pPr>
      <w:r>
        <w:separator/>
      </w:r>
    </w:p>
  </w:endnote>
  <w:endnote w:type="continuationSeparator" w:id="0">
    <w:p w14:paraId="21FC09F0" w14:textId="77777777" w:rsidR="00993D95" w:rsidRDefault="00993D95" w:rsidP="001754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3C65B8" w14:textId="77777777" w:rsidR="000A7947" w:rsidRDefault="000A79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10878138"/>
      <w:docPartObj>
        <w:docPartGallery w:val="Page Numbers (Bottom of Page)"/>
        <w:docPartUnique/>
      </w:docPartObj>
    </w:sdtPr>
    <w:sdtEndPr>
      <w:rPr>
        <w:noProof/>
      </w:rPr>
    </w:sdtEndPr>
    <w:sdtContent>
      <w:p w14:paraId="7DEFB866" w14:textId="77777777" w:rsidR="00175476" w:rsidRDefault="00175476">
        <w:pPr>
          <w:pStyle w:val="Footer"/>
          <w:jc w:val="center"/>
        </w:pPr>
        <w:r>
          <w:fldChar w:fldCharType="begin"/>
        </w:r>
        <w:r>
          <w:instrText xml:space="preserve"> PAGE   \* MERGEFORMAT </w:instrText>
        </w:r>
        <w:r>
          <w:fldChar w:fldCharType="separate"/>
        </w:r>
        <w:r w:rsidR="000A7947">
          <w:rPr>
            <w:noProof/>
          </w:rPr>
          <w:t>3</w:t>
        </w:r>
        <w:r>
          <w:rPr>
            <w:noProof/>
          </w:rPr>
          <w:fldChar w:fldCharType="end"/>
        </w:r>
      </w:p>
    </w:sdtContent>
  </w:sdt>
  <w:p w14:paraId="708211E5" w14:textId="77777777" w:rsidR="00175476" w:rsidRDefault="0017547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45973B" w14:textId="77777777" w:rsidR="000A7947" w:rsidRDefault="000A79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75AECF" w14:textId="77777777" w:rsidR="00993D95" w:rsidRDefault="00993D95" w:rsidP="00175476">
      <w:pPr>
        <w:spacing w:after="0" w:line="240" w:lineRule="auto"/>
      </w:pPr>
      <w:r>
        <w:separator/>
      </w:r>
    </w:p>
  </w:footnote>
  <w:footnote w:type="continuationSeparator" w:id="0">
    <w:p w14:paraId="15F3C6CC" w14:textId="77777777" w:rsidR="00993D95" w:rsidRDefault="00993D95" w:rsidP="001754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DE3875" w14:textId="77777777" w:rsidR="000A7947" w:rsidRDefault="000A79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4898C2" w14:textId="77777777" w:rsidR="00175476" w:rsidRPr="000A7947" w:rsidRDefault="00175476" w:rsidP="00175476">
    <w:pPr>
      <w:spacing w:line="264" w:lineRule="auto"/>
      <w:jc w:val="center"/>
      <w:rPr>
        <w:sz w:val="24"/>
        <w:szCs w:val="24"/>
      </w:rPr>
    </w:pPr>
    <w:r>
      <w:rPr>
        <w:noProof/>
        <w:color w:val="000000"/>
      </w:rPr>
      <mc:AlternateContent>
        <mc:Choice Requires="wps">
          <w:drawing>
            <wp:anchor distT="0" distB="0" distL="114300" distR="114300" simplePos="0" relativeHeight="251659264" behindDoc="0" locked="0" layoutInCell="1" allowOverlap="1" wp14:anchorId="012BD991" wp14:editId="0A462E7A">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2669AB66" id="Rectangle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" filled="f" strokecolor="#747070 [1614]" strokeweight="1.25pt">
              <w10:wrap anchorx="page" anchory="page"/>
            </v:rect>
          </w:pict>
        </mc:Fallback>
      </mc:AlternateContent>
    </w:r>
    <w:sdt>
      <w:sdtPr>
        <w:rPr>
          <w:b/>
          <w:color w:val="44546A" w:themeColor="text2"/>
          <w:sz w:val="24"/>
          <w:szCs w:val="24"/>
        </w:rPr>
        <w:alias w:val="Title"/>
        <w:id w:val="15524250"/>
        <w:placeholder>
          <w:docPart w:val="B28951FC5C3841A2AA8DB61098C8849B"/>
        </w:placeholder>
        <w:dataBinding w:prefixMappings="xmlns:ns0='http://schemas.openxmlformats.org/package/2006/metadata/core-properties' xmlns:ns1='http://purl.org/dc/elements/1.1/'" w:xpath="/ns0:coreProperties[1]/ns1:title[1]" w:storeItemID="{6C3C8BC8-F283-45AE-878A-BAB7291924A1}"/>
        <w:text/>
      </w:sdtPr>
      <w:sdtEndPr/>
      <w:sdtContent>
        <w:r w:rsidRPr="000A7947">
          <w:rPr>
            <w:b/>
            <w:color w:val="44546A" w:themeColor="text2"/>
            <w:sz w:val="24"/>
            <w:szCs w:val="24"/>
          </w:rPr>
          <w:t>TEACHER EDUCATION ASSESSMENT ADDENDUM FOR REMOTE TEACHING PRACTICUM – APRIL 2020</w:t>
        </w:r>
      </w:sdtContent>
    </w:sdt>
  </w:p>
  <w:p w14:paraId="6B191D58" w14:textId="77777777" w:rsidR="00175476" w:rsidRDefault="001754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6F57EE" w14:textId="77777777" w:rsidR="000A7947" w:rsidRDefault="000A79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D3EDF"/>
    <w:multiLevelType w:val="hybridMultilevel"/>
    <w:tmpl w:val="58042C6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504C0C"/>
    <w:multiLevelType w:val="hybridMultilevel"/>
    <w:tmpl w:val="7F0EA0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0D193F"/>
    <w:multiLevelType w:val="hybridMultilevel"/>
    <w:tmpl w:val="61C059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331BAE"/>
    <w:multiLevelType w:val="hybridMultilevel"/>
    <w:tmpl w:val="3B84B4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3C7F66"/>
    <w:multiLevelType w:val="hybridMultilevel"/>
    <w:tmpl w:val="8A58D8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AC667F"/>
    <w:multiLevelType w:val="hybridMultilevel"/>
    <w:tmpl w:val="A4783C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B02151"/>
    <w:multiLevelType w:val="hybridMultilevel"/>
    <w:tmpl w:val="CB68CE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6E507E"/>
    <w:multiLevelType w:val="hybridMultilevel"/>
    <w:tmpl w:val="7C149F84"/>
    <w:lvl w:ilvl="0" w:tplc="BD7027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B393815"/>
    <w:multiLevelType w:val="hybridMultilevel"/>
    <w:tmpl w:val="77A21C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0B6F24"/>
    <w:multiLevelType w:val="hybridMultilevel"/>
    <w:tmpl w:val="58042C6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F644B6"/>
    <w:multiLevelType w:val="hybridMultilevel"/>
    <w:tmpl w:val="64D477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9"/>
  </w:num>
  <w:num w:numId="4">
    <w:abstractNumId w:val="3"/>
  </w:num>
  <w:num w:numId="5">
    <w:abstractNumId w:val="2"/>
  </w:num>
  <w:num w:numId="6">
    <w:abstractNumId w:val="10"/>
  </w:num>
  <w:num w:numId="7">
    <w:abstractNumId w:val="4"/>
  </w:num>
  <w:num w:numId="8">
    <w:abstractNumId w:val="1"/>
  </w:num>
  <w:num w:numId="9">
    <w:abstractNumId w:val="6"/>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0FEC"/>
    <w:rsid w:val="000313DB"/>
    <w:rsid w:val="000A7947"/>
    <w:rsid w:val="00175476"/>
    <w:rsid w:val="00491A85"/>
    <w:rsid w:val="004D33F2"/>
    <w:rsid w:val="00653973"/>
    <w:rsid w:val="00670767"/>
    <w:rsid w:val="00940FEC"/>
    <w:rsid w:val="00957AA8"/>
    <w:rsid w:val="00993D95"/>
    <w:rsid w:val="00A42D6B"/>
    <w:rsid w:val="00B37D35"/>
    <w:rsid w:val="00BF26E1"/>
    <w:rsid w:val="00C56A66"/>
    <w:rsid w:val="00D739EE"/>
    <w:rsid w:val="00DF0799"/>
    <w:rsid w:val="00DF572F"/>
    <w:rsid w:val="00E413AD"/>
    <w:rsid w:val="00E757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C1F32C"/>
  <w15:chartTrackingRefBased/>
  <w15:docId w15:val="{6C8D4178-AD7E-4EC6-924D-8CFB34B03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0FEC"/>
    <w:pPr>
      <w:ind w:left="720"/>
      <w:contextualSpacing/>
    </w:pPr>
  </w:style>
  <w:style w:type="paragraph" w:styleId="Header">
    <w:name w:val="header"/>
    <w:basedOn w:val="Normal"/>
    <w:link w:val="HeaderChar"/>
    <w:uiPriority w:val="99"/>
    <w:unhideWhenUsed/>
    <w:rsid w:val="001754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5476"/>
  </w:style>
  <w:style w:type="paragraph" w:styleId="Footer">
    <w:name w:val="footer"/>
    <w:basedOn w:val="Normal"/>
    <w:link w:val="FooterChar"/>
    <w:uiPriority w:val="99"/>
    <w:unhideWhenUsed/>
    <w:rsid w:val="001754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5476"/>
  </w:style>
  <w:style w:type="paragraph" w:styleId="BalloonText">
    <w:name w:val="Balloon Text"/>
    <w:basedOn w:val="Normal"/>
    <w:link w:val="BalloonTextChar"/>
    <w:uiPriority w:val="99"/>
    <w:semiHidden/>
    <w:unhideWhenUsed/>
    <w:rsid w:val="00BF26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26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665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28951FC5C3841A2AA8DB61098C8849B"/>
        <w:category>
          <w:name w:val="General"/>
          <w:gallery w:val="placeholder"/>
        </w:category>
        <w:types>
          <w:type w:val="bbPlcHdr"/>
        </w:types>
        <w:behaviors>
          <w:behavior w:val="content"/>
        </w:behaviors>
        <w:guid w:val="{329323B9-7E86-4089-9EE8-C9172216B780}"/>
      </w:docPartPr>
      <w:docPartBody>
        <w:p w:rsidR="00547207" w:rsidRDefault="000520A8" w:rsidP="000520A8">
          <w:pPr>
            <w:pStyle w:val="B28951FC5C3841A2AA8DB61098C8849B"/>
          </w:pPr>
          <w:r>
            <w:rPr>
              <w:color w:val="4472C4" w:themeColor="accent1"/>
              <w:sz w:val="20"/>
              <w:szCs w:val="2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0A8"/>
    <w:rsid w:val="000520A8"/>
    <w:rsid w:val="001530A2"/>
    <w:rsid w:val="00547207"/>
    <w:rsid w:val="009F7E11"/>
    <w:rsid w:val="00ED35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28951FC5C3841A2AA8DB61098C8849B">
    <w:name w:val="B28951FC5C3841A2AA8DB61098C8849B"/>
    <w:rsid w:val="000520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1565</Words>
  <Characters>8921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TEACHER EDUCATION ASSESSMENT ADDENDUM FOR REMOTE TEACHING PRACTICUM – APRIL 2020</vt:lpstr>
    </vt:vector>
  </TitlesOfParts>
  <Company>The Univeristy of British Columbia</Company>
  <LinksUpToDate>false</LinksUpToDate>
  <CharactersWithSpaces>10466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 EDUCATION ASSESSMENT ADDENDUM FOR REMOTE TEACHING PRACTICUM – APRIL 2020</dc:title>
  <dc:subject/>
  <dc:creator>Shippam, Bette</dc:creator>
  <cp:keywords/>
  <dc:description/>
  <cp:lastModifiedBy>John Yamamoto</cp:lastModifiedBy>
  <cp:revision>2</cp:revision>
  <dcterms:created xsi:type="dcterms:W3CDTF">2020-04-22T06:00:00Z</dcterms:created>
  <dcterms:modified xsi:type="dcterms:W3CDTF">2020-04-22T06:00:00Z</dcterms:modified>
</cp:coreProperties>
</file>