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3427" w14:textId="7BA63AA7" w:rsidR="00604626" w:rsidRPr="0076276F" w:rsidRDefault="00604626" w:rsidP="00604626">
      <w:pPr>
        <w:pStyle w:val="Body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SACP Thesis Proposal</w:t>
      </w:r>
      <w:r w:rsidRPr="0076276F">
        <w:rPr>
          <w:b/>
          <w:sz w:val="32"/>
          <w:szCs w:val="32"/>
        </w:rPr>
        <w:t xml:space="preserve"> Approval Form</w:t>
      </w:r>
    </w:p>
    <w:p w14:paraId="1C0F903D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1C1D465C" w14:textId="77777777" w:rsidR="00604626" w:rsidRPr="0076276F" w:rsidRDefault="00604626" w:rsidP="00604626">
      <w:pPr>
        <w:tabs>
          <w:tab w:val="left" w:pos="9524"/>
        </w:tabs>
        <w:ind w:left="5139"/>
        <w:rPr>
          <w:sz w:val="28"/>
          <w:szCs w:val="28"/>
        </w:rPr>
      </w:pPr>
      <w:r w:rsidRPr="0076276F">
        <w:rPr>
          <w:sz w:val="28"/>
          <w:szCs w:val="28"/>
        </w:rPr>
        <w:t xml:space="preserve">Date: </w:t>
      </w:r>
      <w:r w:rsidRPr="0076276F">
        <w:rPr>
          <w:spacing w:val="-29"/>
          <w:sz w:val="28"/>
          <w:szCs w:val="28"/>
        </w:rPr>
        <w:t xml:space="preserve"> </w:t>
      </w:r>
      <w:r w:rsidRPr="0076276F">
        <w:rPr>
          <w:sz w:val="28"/>
          <w:szCs w:val="28"/>
          <w:u w:val="single"/>
        </w:rPr>
        <w:t xml:space="preserve"> </w:t>
      </w:r>
      <w:r w:rsidRPr="0076276F">
        <w:rPr>
          <w:sz w:val="28"/>
          <w:szCs w:val="28"/>
          <w:u w:val="single"/>
        </w:rPr>
        <w:tab/>
      </w:r>
    </w:p>
    <w:p w14:paraId="2A20F4DD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4D5E9A07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4147CCEB" w14:textId="77777777" w:rsidR="00604626" w:rsidRPr="0076276F" w:rsidRDefault="00604626" w:rsidP="00604626">
      <w:pPr>
        <w:pStyle w:val="BodyText"/>
        <w:tabs>
          <w:tab w:val="left" w:pos="5859"/>
          <w:tab w:val="left" w:pos="8784"/>
        </w:tabs>
        <w:spacing w:before="229"/>
        <w:ind w:left="100"/>
        <w:rPr>
          <w:sz w:val="28"/>
          <w:szCs w:val="28"/>
        </w:rPr>
      </w:pPr>
      <w:r w:rsidRPr="0076276F">
        <w:rPr>
          <w:sz w:val="28"/>
          <w:szCs w:val="28"/>
        </w:rPr>
        <w:t>This is to</w:t>
      </w:r>
      <w:r w:rsidRPr="0076276F">
        <w:rPr>
          <w:spacing w:val="-4"/>
          <w:sz w:val="28"/>
          <w:szCs w:val="28"/>
        </w:rPr>
        <w:t xml:space="preserve"> </w:t>
      </w:r>
      <w:r w:rsidRPr="0076276F">
        <w:rPr>
          <w:sz w:val="28"/>
          <w:szCs w:val="28"/>
        </w:rPr>
        <w:t>certify</w:t>
      </w:r>
      <w:r w:rsidRPr="0076276F">
        <w:rPr>
          <w:spacing w:val="-6"/>
          <w:sz w:val="28"/>
          <w:szCs w:val="28"/>
        </w:rPr>
        <w:t xml:space="preserve"> </w:t>
      </w:r>
      <w:proofErr w:type="gramStart"/>
      <w:r w:rsidRPr="0076276F">
        <w:rPr>
          <w:sz w:val="28"/>
          <w:szCs w:val="28"/>
        </w:rPr>
        <w:t>that</w:t>
      </w:r>
      <w:r w:rsidRPr="0076276F">
        <w:rPr>
          <w:sz w:val="28"/>
          <w:szCs w:val="28"/>
          <w:u w:val="single"/>
        </w:rPr>
        <w:t xml:space="preserve"> </w:t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>,</w:t>
      </w:r>
      <w:proofErr w:type="gramEnd"/>
      <w:r w:rsidRPr="0076276F">
        <w:rPr>
          <w:sz w:val="28"/>
          <w:szCs w:val="28"/>
        </w:rPr>
        <w:t xml:space="preserve">  </w:t>
      </w:r>
      <w:r w:rsidRPr="0076276F">
        <w:rPr>
          <w:spacing w:val="-1"/>
          <w:sz w:val="28"/>
          <w:szCs w:val="28"/>
        </w:rPr>
        <w:t xml:space="preserve"> </w:t>
      </w:r>
      <w:r w:rsidRPr="0076276F">
        <w:rPr>
          <w:w w:val="99"/>
          <w:sz w:val="28"/>
          <w:szCs w:val="28"/>
          <w:u w:val="single"/>
        </w:rPr>
        <w:t xml:space="preserve"> </w:t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</w:p>
    <w:p w14:paraId="7A8D2D0F" w14:textId="77777777" w:rsidR="00604626" w:rsidRPr="0076276F" w:rsidRDefault="00604626" w:rsidP="00604626">
      <w:pPr>
        <w:tabs>
          <w:tab w:val="left" w:pos="7480"/>
        </w:tabs>
        <w:spacing w:before="2"/>
        <w:ind w:left="3340"/>
        <w:rPr>
          <w:sz w:val="28"/>
          <w:szCs w:val="28"/>
        </w:rPr>
      </w:pPr>
      <w:r w:rsidRPr="0076276F">
        <w:rPr>
          <w:sz w:val="28"/>
          <w:szCs w:val="28"/>
        </w:rPr>
        <w:t>(Name)</w:t>
      </w:r>
      <w:r w:rsidRPr="0076276F">
        <w:rPr>
          <w:sz w:val="28"/>
          <w:szCs w:val="28"/>
        </w:rPr>
        <w:tab/>
        <w:t>(Student</w:t>
      </w:r>
      <w:r w:rsidRPr="0076276F">
        <w:rPr>
          <w:spacing w:val="-1"/>
          <w:sz w:val="28"/>
          <w:szCs w:val="28"/>
        </w:rPr>
        <w:t xml:space="preserve"> </w:t>
      </w:r>
      <w:r w:rsidRPr="0076276F">
        <w:rPr>
          <w:sz w:val="28"/>
          <w:szCs w:val="28"/>
        </w:rPr>
        <w:t>#)</w:t>
      </w:r>
    </w:p>
    <w:p w14:paraId="1506828D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35CB167E" w14:textId="7970CA1B" w:rsidR="00604626" w:rsidRPr="0076276F" w:rsidRDefault="00604626" w:rsidP="00604626">
      <w:pPr>
        <w:ind w:left="100" w:right="108"/>
        <w:rPr>
          <w:sz w:val="28"/>
          <w:szCs w:val="28"/>
        </w:rPr>
      </w:pPr>
      <w:proofErr w:type="gramStart"/>
      <w:r w:rsidRPr="0076276F">
        <w:rPr>
          <w:sz w:val="28"/>
          <w:szCs w:val="28"/>
        </w:rPr>
        <w:t>has</w:t>
      </w:r>
      <w:proofErr w:type="gramEnd"/>
      <w:r w:rsidRPr="0076276F">
        <w:rPr>
          <w:sz w:val="28"/>
          <w:szCs w:val="28"/>
        </w:rPr>
        <w:t xml:space="preserve"> successfully defended and had approved the</w:t>
      </w:r>
      <w:r>
        <w:rPr>
          <w:sz w:val="28"/>
          <w:szCs w:val="28"/>
        </w:rPr>
        <w:t xml:space="preserve"> proposal for their thesis for the M</w:t>
      </w:r>
      <w:r w:rsidRPr="0076276F">
        <w:rPr>
          <w:sz w:val="28"/>
          <w:szCs w:val="28"/>
        </w:rPr>
        <w:t>.</w:t>
      </w:r>
      <w:r>
        <w:rPr>
          <w:sz w:val="28"/>
          <w:szCs w:val="28"/>
        </w:rPr>
        <w:t>A.</w:t>
      </w:r>
      <w:r w:rsidRPr="0076276F">
        <w:rPr>
          <w:sz w:val="28"/>
          <w:szCs w:val="28"/>
        </w:rPr>
        <w:t xml:space="preserve"> in School and Applied Child Psychology in the UBC Department of Educational and </w:t>
      </w:r>
      <w:proofErr w:type="spellStart"/>
      <w:r w:rsidRPr="0076276F">
        <w:rPr>
          <w:sz w:val="28"/>
          <w:szCs w:val="28"/>
        </w:rPr>
        <w:t>Counselling</w:t>
      </w:r>
      <w:proofErr w:type="spellEnd"/>
      <w:r w:rsidRPr="0076276F">
        <w:rPr>
          <w:sz w:val="28"/>
          <w:szCs w:val="28"/>
        </w:rPr>
        <w:t xml:space="preserve"> Psychology, and Special Education.</w:t>
      </w:r>
    </w:p>
    <w:p w14:paraId="4B2AAD40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3F45430C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5F29F22F" w14:textId="4A27D853" w:rsidR="00604626" w:rsidRDefault="00604626" w:rsidP="00604626">
      <w:pPr>
        <w:pStyle w:val="BodyText"/>
        <w:rPr>
          <w:sz w:val="28"/>
          <w:szCs w:val="28"/>
          <w:u w:val="single"/>
        </w:rPr>
      </w:pPr>
      <w:r>
        <w:rPr>
          <w:sz w:val="28"/>
          <w:szCs w:val="28"/>
        </w:rPr>
        <w:t>Title of Thesis</w:t>
      </w:r>
      <w:r w:rsidRPr="0076276F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3CD235" w14:textId="77777777" w:rsidR="00604626" w:rsidRDefault="00604626" w:rsidP="00604626">
      <w:pPr>
        <w:pStyle w:val="BodyText"/>
        <w:rPr>
          <w:sz w:val="28"/>
          <w:szCs w:val="28"/>
          <w:u w:val="single"/>
        </w:rPr>
      </w:pPr>
    </w:p>
    <w:p w14:paraId="235932FE" w14:textId="77777777" w:rsidR="00604626" w:rsidRPr="0076276F" w:rsidRDefault="00604626" w:rsidP="00604626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005F7CA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6FFFDF17" w14:textId="77777777" w:rsidR="00604626" w:rsidRPr="0076276F" w:rsidRDefault="00604626" w:rsidP="00604626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>Supervisory Committee:</w:t>
      </w:r>
    </w:p>
    <w:p w14:paraId="461E65F9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173ADB99" w14:textId="77777777" w:rsidR="00604626" w:rsidRPr="0076276F" w:rsidRDefault="00604626" w:rsidP="00604626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  <w:t>Supervisor(s):</w:t>
      </w:r>
    </w:p>
    <w:p w14:paraId="480743C4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59BF7F1B" w14:textId="77777777" w:rsidR="00604626" w:rsidRPr="0076276F" w:rsidRDefault="00604626" w:rsidP="00604626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  <w:t>Name</w:t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  <w:t>Signature</w:t>
      </w:r>
    </w:p>
    <w:p w14:paraId="227C24E6" w14:textId="77777777" w:rsidR="00604626" w:rsidRPr="0076276F" w:rsidRDefault="00604626" w:rsidP="00604626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</w:p>
    <w:p w14:paraId="0FA04939" w14:textId="77777777" w:rsidR="00604626" w:rsidRPr="0076276F" w:rsidRDefault="00604626" w:rsidP="00604626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  <w:t>Supervisor</w:t>
      </w:r>
      <w:r>
        <w:rPr>
          <w:sz w:val="28"/>
          <w:szCs w:val="28"/>
        </w:rPr>
        <w:t>y</w:t>
      </w:r>
      <w:r w:rsidRPr="0076276F">
        <w:rPr>
          <w:sz w:val="28"/>
          <w:szCs w:val="28"/>
        </w:rPr>
        <w:t xml:space="preserve"> Committee:</w:t>
      </w:r>
    </w:p>
    <w:p w14:paraId="1325D5FE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2D8F3349" w14:textId="77777777" w:rsidR="00604626" w:rsidRPr="0076276F" w:rsidRDefault="00604626" w:rsidP="00604626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  <w:t>Name</w:t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  <w:t>Signature</w:t>
      </w:r>
    </w:p>
    <w:p w14:paraId="69AF5255" w14:textId="77777777" w:rsidR="00604626" w:rsidRPr="0076276F" w:rsidRDefault="00604626" w:rsidP="00604626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</w:p>
    <w:p w14:paraId="05F6666B" w14:textId="77777777" w:rsidR="00604626" w:rsidRPr="0076276F" w:rsidRDefault="00604626" w:rsidP="00604626">
      <w:pPr>
        <w:pStyle w:val="BodyText"/>
        <w:rPr>
          <w:sz w:val="28"/>
          <w:szCs w:val="28"/>
        </w:rPr>
      </w:pP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  <w:u w:val="single"/>
        </w:rPr>
        <w:tab/>
      </w:r>
      <w:r w:rsidRPr="0076276F">
        <w:rPr>
          <w:sz w:val="28"/>
          <w:szCs w:val="28"/>
        </w:rPr>
        <w:tab/>
        <w:t>Name</w:t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</w:r>
      <w:r w:rsidRPr="0076276F">
        <w:rPr>
          <w:sz w:val="28"/>
          <w:szCs w:val="28"/>
        </w:rPr>
        <w:tab/>
        <w:t>Signature</w:t>
      </w:r>
    </w:p>
    <w:p w14:paraId="58C3BAB0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67DDC508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41DCAE9B" w14:textId="77777777" w:rsidR="00604626" w:rsidRPr="0076276F" w:rsidRDefault="00604626" w:rsidP="00604626">
      <w:pPr>
        <w:pStyle w:val="BodyText"/>
        <w:rPr>
          <w:sz w:val="28"/>
          <w:szCs w:val="28"/>
        </w:rPr>
      </w:pPr>
    </w:p>
    <w:p w14:paraId="4A233CF6" w14:textId="77777777" w:rsidR="00604626" w:rsidRDefault="00604626" w:rsidP="00604626">
      <w:pPr>
        <w:pStyle w:val="BodyText"/>
        <w:rPr>
          <w:sz w:val="20"/>
        </w:rPr>
      </w:pPr>
    </w:p>
    <w:p w14:paraId="44E67C3D" w14:textId="77777777" w:rsidR="00604626" w:rsidRDefault="00604626" w:rsidP="00604626">
      <w:pPr>
        <w:pStyle w:val="BodyText"/>
        <w:rPr>
          <w:sz w:val="20"/>
        </w:rPr>
      </w:pPr>
    </w:p>
    <w:p w14:paraId="5AA09003" w14:textId="77777777" w:rsidR="00C072F4" w:rsidRDefault="00C072F4" w:rsidP="00B76BA5">
      <w:pPr>
        <w:rPr>
          <w:sz w:val="22"/>
          <w:szCs w:val="22"/>
        </w:rPr>
      </w:pPr>
    </w:p>
    <w:sectPr w:rsidR="00C072F4" w:rsidSect="001E36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2E69" w14:textId="77777777" w:rsidR="00B76BA5" w:rsidRDefault="00B76BA5" w:rsidP="00412D60">
      <w:r>
        <w:separator/>
      </w:r>
    </w:p>
  </w:endnote>
  <w:endnote w:type="continuationSeparator" w:id="0">
    <w:p w14:paraId="0DCCB81E" w14:textId="77777777" w:rsidR="00B76BA5" w:rsidRDefault="00B76BA5" w:rsidP="004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B617DD" w14:textId="70FE1693" w:rsidR="00604626" w:rsidRPr="00604626" w:rsidRDefault="00604626">
    <w:pPr>
      <w:pStyle w:val="Footer"/>
      <w:rPr>
        <w:sz w:val="20"/>
        <w:szCs w:val="20"/>
      </w:rPr>
    </w:pPr>
    <w:r>
      <w:rPr>
        <w:sz w:val="20"/>
        <w:szCs w:val="20"/>
      </w:rPr>
      <w:t>Approved November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130A" w14:textId="77777777" w:rsidR="00B76BA5" w:rsidRDefault="00B76BA5" w:rsidP="00412D60">
      <w:r>
        <w:separator/>
      </w:r>
    </w:p>
  </w:footnote>
  <w:footnote w:type="continuationSeparator" w:id="0">
    <w:p w14:paraId="783C3FEE" w14:textId="77777777" w:rsidR="00B76BA5" w:rsidRDefault="00B76BA5" w:rsidP="00412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911D12" w14:textId="3BB51044" w:rsidR="00B76BA5" w:rsidRDefault="0066089B">
    <w:pPr>
      <w:pStyle w:val="Header"/>
    </w:pPr>
    <w:r>
      <w:rPr>
        <w:noProof/>
      </w:rPr>
      <w:pict w14:anchorId="6526160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6FFD03" w14:textId="77777777" w:rsidR="00604626" w:rsidRDefault="00604626" w:rsidP="00604626">
    <w:pPr>
      <w:pStyle w:val="Default"/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FDCC373" wp14:editId="7342DA7B">
          <wp:simplePos x="0" y="0"/>
          <wp:positionH relativeFrom="column">
            <wp:posOffset>1959429</wp:posOffset>
          </wp:positionH>
          <wp:positionV relativeFrom="paragraph">
            <wp:align>top</wp:align>
          </wp:positionV>
          <wp:extent cx="1539875" cy="321945"/>
          <wp:effectExtent l="0" t="0" r="9525" b="8255"/>
          <wp:wrapSquare wrapText="bothSides"/>
          <wp:docPr id="1" name="Picture 1" descr="Macintosh HD:Users:laurieford:Desktop:Phone Numbers:ubc_signature_desktop_publishing_package:Desktop Publishing Files:2_2016_UBCNarrow_signature:A_Blue282:2_2016_UBCNarrow_Signature_Blue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ieford:Desktop:Phone Numbers:ubc_signature_desktop_publishing_package:Desktop Publishing Files:2_2016_UBCNarrow_signature:A_Blue282:2_2016_UBCNarrow_Signature_Blue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2"/>
        <w:szCs w:val="22"/>
      </w:rPr>
      <w:br w:type="textWrapping" w:clear="all"/>
    </w:r>
  </w:p>
  <w:p w14:paraId="164A3C4D" w14:textId="77777777" w:rsidR="00604626" w:rsidRPr="006B420D" w:rsidRDefault="00604626" w:rsidP="00604626">
    <w:pPr>
      <w:jc w:val="center"/>
      <w:rPr>
        <w:rFonts w:ascii="Arial" w:hAnsi="Arial" w:cs="Arial"/>
        <w:color w:val="17365D" w:themeColor="text2" w:themeShade="BF"/>
        <w:sz w:val="22"/>
        <w:szCs w:val="22"/>
      </w:rPr>
    </w:pPr>
    <w:r w:rsidRPr="006B420D">
      <w:rPr>
        <w:rFonts w:ascii="Arial" w:hAnsi="Arial" w:cs="Arial"/>
        <w:color w:val="17365D" w:themeColor="text2" w:themeShade="BF"/>
        <w:sz w:val="22"/>
        <w:szCs w:val="22"/>
      </w:rPr>
      <w:t xml:space="preserve">Department of Educational &amp; </w:t>
    </w:r>
    <w:proofErr w:type="spellStart"/>
    <w:r w:rsidRPr="006B420D">
      <w:rPr>
        <w:rFonts w:ascii="Arial" w:hAnsi="Arial" w:cs="Arial"/>
        <w:color w:val="17365D" w:themeColor="text2" w:themeShade="BF"/>
        <w:sz w:val="22"/>
        <w:szCs w:val="22"/>
      </w:rPr>
      <w:t>Counselling</w:t>
    </w:r>
    <w:proofErr w:type="spellEnd"/>
    <w:r w:rsidRPr="006B420D">
      <w:rPr>
        <w:rFonts w:ascii="Arial" w:hAnsi="Arial" w:cs="Arial"/>
        <w:color w:val="17365D" w:themeColor="text2" w:themeShade="BF"/>
        <w:sz w:val="22"/>
        <w:szCs w:val="22"/>
      </w:rPr>
      <w:t xml:space="preserve"> Psychology &amp; Special Education</w:t>
    </w:r>
  </w:p>
  <w:p w14:paraId="38F81224" w14:textId="77777777" w:rsidR="00604626" w:rsidRPr="006B420D" w:rsidRDefault="00604626" w:rsidP="00604626">
    <w:pPr>
      <w:jc w:val="center"/>
      <w:rPr>
        <w:rFonts w:ascii="Arial" w:hAnsi="Arial" w:cs="Arial"/>
        <w:bCs/>
        <w:color w:val="0F243E" w:themeColor="text2" w:themeShade="80"/>
        <w:sz w:val="22"/>
        <w:szCs w:val="22"/>
      </w:rPr>
    </w:pPr>
    <w:r w:rsidRPr="006B420D">
      <w:rPr>
        <w:rFonts w:ascii="Arial" w:hAnsi="Arial" w:cs="Arial"/>
        <w:bCs/>
        <w:color w:val="0F243E" w:themeColor="text2" w:themeShade="80"/>
        <w:sz w:val="22"/>
        <w:szCs w:val="22"/>
      </w:rPr>
      <w:t>School &amp; Applied Child Psychology (SACP) Program</w:t>
    </w:r>
  </w:p>
  <w:p w14:paraId="67561DCF" w14:textId="77777777" w:rsidR="00604626" w:rsidRDefault="006046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2688F4" w14:textId="2C3DC590" w:rsidR="00B76BA5" w:rsidRDefault="0066089B">
    <w:pPr>
      <w:pStyle w:val="Header"/>
    </w:pPr>
    <w:r>
      <w:rPr>
        <w:noProof/>
      </w:rPr>
      <w:pict w14:anchorId="2C9F406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4AD"/>
    <w:multiLevelType w:val="hybridMultilevel"/>
    <w:tmpl w:val="71681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800E1D"/>
    <w:multiLevelType w:val="hybridMultilevel"/>
    <w:tmpl w:val="A4A27686"/>
    <w:lvl w:ilvl="0" w:tplc="C144D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3AF8"/>
    <w:multiLevelType w:val="hybridMultilevel"/>
    <w:tmpl w:val="1242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801C7"/>
    <w:multiLevelType w:val="hybridMultilevel"/>
    <w:tmpl w:val="D8CC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F6"/>
    <w:rsid w:val="00003975"/>
    <w:rsid w:val="00065BBA"/>
    <w:rsid w:val="000C35E0"/>
    <w:rsid w:val="001E364C"/>
    <w:rsid w:val="00266E17"/>
    <w:rsid w:val="002F039F"/>
    <w:rsid w:val="00377F50"/>
    <w:rsid w:val="00412D60"/>
    <w:rsid w:val="00453E18"/>
    <w:rsid w:val="004864ED"/>
    <w:rsid w:val="00604626"/>
    <w:rsid w:val="0066089B"/>
    <w:rsid w:val="00787D05"/>
    <w:rsid w:val="007957BB"/>
    <w:rsid w:val="007E415A"/>
    <w:rsid w:val="00853BB7"/>
    <w:rsid w:val="0092356C"/>
    <w:rsid w:val="00933CF6"/>
    <w:rsid w:val="009746EC"/>
    <w:rsid w:val="009C6489"/>
    <w:rsid w:val="00A41A59"/>
    <w:rsid w:val="00A41D78"/>
    <w:rsid w:val="00A87089"/>
    <w:rsid w:val="00B41195"/>
    <w:rsid w:val="00B76BA5"/>
    <w:rsid w:val="00BB5426"/>
    <w:rsid w:val="00BF2DA5"/>
    <w:rsid w:val="00C072F4"/>
    <w:rsid w:val="00CB3994"/>
    <w:rsid w:val="00D460F9"/>
    <w:rsid w:val="00DB30D1"/>
    <w:rsid w:val="00DE3EA7"/>
    <w:rsid w:val="00E17381"/>
    <w:rsid w:val="00EA6F1D"/>
    <w:rsid w:val="00F332A6"/>
    <w:rsid w:val="00F731AE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EB1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5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60"/>
  </w:style>
  <w:style w:type="paragraph" w:styleId="Footer">
    <w:name w:val="footer"/>
    <w:basedOn w:val="Normal"/>
    <w:link w:val="Foot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60"/>
  </w:style>
  <w:style w:type="character" w:styleId="Hyperlink">
    <w:name w:val="Hyperlink"/>
    <w:basedOn w:val="DefaultParagraphFont"/>
    <w:uiPriority w:val="99"/>
    <w:unhideWhenUsed/>
    <w:rsid w:val="000C3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B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0462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046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5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60"/>
  </w:style>
  <w:style w:type="paragraph" w:styleId="Footer">
    <w:name w:val="footer"/>
    <w:basedOn w:val="Normal"/>
    <w:link w:val="Foot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60"/>
  </w:style>
  <w:style w:type="character" w:styleId="Hyperlink">
    <w:name w:val="Hyperlink"/>
    <w:basedOn w:val="DefaultParagraphFont"/>
    <w:uiPriority w:val="99"/>
    <w:unhideWhenUsed/>
    <w:rsid w:val="000C3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B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0462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046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Company>University of British Columbia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Ford</dc:creator>
  <cp:keywords/>
  <dc:description/>
  <cp:lastModifiedBy>Laurie Ford</cp:lastModifiedBy>
  <cp:revision>2</cp:revision>
  <dcterms:created xsi:type="dcterms:W3CDTF">2019-11-21T04:48:00Z</dcterms:created>
  <dcterms:modified xsi:type="dcterms:W3CDTF">2019-11-21T04:48:00Z</dcterms:modified>
</cp:coreProperties>
</file>