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BE" w:rsidRPr="006775A3" w:rsidRDefault="005B21BE" w:rsidP="005B21BE">
      <w:pPr>
        <w:contextualSpacing/>
        <w:jc w:val="center"/>
        <w:rPr>
          <w:rFonts w:ascii="Palatino Linotype" w:hAnsi="Palatino Linotype"/>
          <w:b/>
          <w:sz w:val="22"/>
          <w:szCs w:val="22"/>
        </w:rPr>
      </w:pPr>
    </w:p>
    <w:p w:rsidR="005B21BE" w:rsidRDefault="005B21BE" w:rsidP="005B21BE">
      <w:pPr>
        <w:jc w:val="center"/>
        <w:rPr>
          <w:rFonts w:ascii="Palatino Linotype" w:hAnsi="Palatino Linotype"/>
          <w:b/>
          <w:caps/>
        </w:rPr>
      </w:pPr>
      <w:proofErr w:type="gramStart"/>
      <w:r>
        <w:rPr>
          <w:rFonts w:ascii="Palatino Linotype" w:hAnsi="Palatino Linotype"/>
          <w:b/>
          <w:caps/>
          <w:sz w:val="22"/>
          <w:szCs w:val="22"/>
        </w:rPr>
        <w:t xml:space="preserve">SAMPLE </w:t>
      </w:r>
      <w:r>
        <w:rPr>
          <w:rFonts w:ascii="Palatino Linotype" w:hAnsi="Palatino Linotype"/>
          <w:b/>
          <w:caps/>
          <w:sz w:val="22"/>
          <w:szCs w:val="22"/>
        </w:rPr>
        <w:t xml:space="preserve"> M.ED</w:t>
      </w:r>
      <w:proofErr w:type="gramEnd"/>
      <w:r>
        <w:rPr>
          <w:rFonts w:ascii="Palatino Linotype" w:hAnsi="Palatino Linotype"/>
          <w:b/>
          <w:caps/>
          <w:sz w:val="22"/>
          <w:szCs w:val="22"/>
        </w:rPr>
        <w:t xml:space="preserve">. </w:t>
      </w:r>
      <w:bookmarkStart w:id="0" w:name="_GoBack"/>
      <w:bookmarkEnd w:id="0"/>
      <w:r w:rsidRPr="008B6A21">
        <w:rPr>
          <w:rFonts w:ascii="Palatino Linotype" w:hAnsi="Palatino Linotype"/>
          <w:b/>
          <w:caps/>
          <w:sz w:val="22"/>
          <w:szCs w:val="22"/>
        </w:rPr>
        <w:t>INTERNSHIP PLAN</w:t>
      </w:r>
      <w:r>
        <w:rPr>
          <w:rFonts w:ascii="Palatino Linotype" w:hAnsi="Palatino Linotype"/>
          <w:b/>
          <w:caps/>
          <w:sz w:val="22"/>
          <w:szCs w:val="22"/>
        </w:rPr>
        <w:t xml:space="preserve"> &amp; SUMMARY PLAN activities REport</w:t>
      </w:r>
    </w:p>
    <w:p w:rsidR="005B21BE" w:rsidRDefault="005B21BE" w:rsidP="005B21BE">
      <w:pPr>
        <w:rPr>
          <w:rFonts w:ascii="Palatino Linotype" w:hAnsi="Palatino Linotype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394"/>
        <w:gridCol w:w="4820"/>
      </w:tblGrid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Goal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Required Training Activity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Implementation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Summary Report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(Interim or Final)</w:t>
            </w: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1. Professionalism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Attend scheduled didactic sessions and actively participate </w:t>
            </w:r>
            <w:proofErr w:type="gramStart"/>
            <w:r w:rsidRPr="000C1950">
              <w:rPr>
                <w:rFonts w:ascii="Palatino Linotype" w:hAnsi="Palatino Linotype"/>
                <w:sz w:val="18"/>
                <w:szCs w:val="18"/>
              </w:rPr>
              <w:t>in group</w:t>
            </w:r>
            <w:proofErr w:type="gram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supervision activities.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(Skills Training Program)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Attend professional workshops, conferences, &amp; other professional development activities.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2. Individual and Cultural Diversity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Provide professional services to students with diverse needs and from diverse backgrounds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3. Ethical Legal Standards and Policy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Identify an issue that raised an ethical dilemma and report on how it was resolved (STP)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4. Reflective Practice/Self-Assessment/Self-Care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Engage in weekly supervision sessions that include reflection, consultation, and problem solving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5. Relationships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rticipate in school-based teams, referral teams </w:t>
            </w:r>
            <w:r w:rsidRPr="000C1950">
              <w:rPr>
                <w:rFonts w:ascii="Palatino Linotype" w:hAnsi="Palatino Linotype"/>
                <w:sz w:val="18"/>
                <w:szCs w:val="18"/>
              </w:rPr>
              <w:t>and/or agency consultation teams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6. Scientific Knowledge and Methods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Engage in a Response-to-Intervention activity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Participate in case conceptualization and case problem presentations and discussions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B21BE" w:rsidRPr="008B6A21" w:rsidRDefault="005B21BE" w:rsidP="005B21B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394"/>
        <w:gridCol w:w="4820"/>
      </w:tblGrid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Goal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Required Training Activity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Implementation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Summary Report</w:t>
            </w: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7. Evidence-Based Practice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Apply the CHC model and cross-battery approach in </w:t>
            </w:r>
            <w:proofErr w:type="spellStart"/>
            <w:r w:rsidRPr="000C1950">
              <w:rPr>
                <w:rFonts w:ascii="Palatino Linotype" w:hAnsi="Palatino Linotype"/>
                <w:sz w:val="18"/>
                <w:szCs w:val="18"/>
              </w:rPr>
              <w:t>psychoeducational</w:t>
            </w:r>
            <w:proofErr w:type="spell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assessments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Evaluate and report on intervention outcomes using data-based, progress monitoring procedures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Active participation in the two day-long Mental Health First Aid Workshops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8. Assessment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Conduct individual </w:t>
            </w:r>
            <w:proofErr w:type="spellStart"/>
            <w:proofErr w:type="gramStart"/>
            <w:r w:rsidRPr="000C1950">
              <w:rPr>
                <w:rFonts w:ascii="Palatino Linotype" w:hAnsi="Palatino Linotype"/>
                <w:sz w:val="18"/>
                <w:szCs w:val="18"/>
              </w:rPr>
              <w:t>psychoeducational</w:t>
            </w:r>
            <w:proofErr w:type="spell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 assessments</w:t>
            </w:r>
            <w:proofErr w:type="gram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that demonstrate a broad knowledge of assessment tools and their use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Prepare comprehensive written reports that: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a) </w:t>
            </w:r>
            <w:proofErr w:type="gramStart"/>
            <w:r w:rsidRPr="000C1950">
              <w:rPr>
                <w:rFonts w:ascii="Palatino Linotype" w:hAnsi="Palatino Linotype"/>
                <w:sz w:val="18"/>
                <w:szCs w:val="18"/>
              </w:rPr>
              <w:t>include</w:t>
            </w:r>
            <w:proofErr w:type="gram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relevant background &amp; referral information, 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b) </w:t>
            </w:r>
            <w:proofErr w:type="gramStart"/>
            <w:r w:rsidRPr="000C1950">
              <w:rPr>
                <w:rFonts w:ascii="Palatino Linotype" w:hAnsi="Palatino Linotype"/>
                <w:sz w:val="18"/>
                <w:szCs w:val="18"/>
              </w:rPr>
              <w:t>summarize</w:t>
            </w:r>
            <w:proofErr w:type="gram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and integrate assessment findings,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c) </w:t>
            </w:r>
            <w:proofErr w:type="gramStart"/>
            <w:r w:rsidRPr="000C1950">
              <w:rPr>
                <w:rFonts w:ascii="Palatino Linotype" w:hAnsi="Palatino Linotype"/>
                <w:sz w:val="18"/>
                <w:szCs w:val="18"/>
              </w:rPr>
              <w:t>apply</w:t>
            </w:r>
            <w:proofErr w:type="gram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DSM-5 &amp; Ministry of Education diagnostic and identification criteria , and</w:t>
            </w:r>
          </w:p>
          <w:p w:rsidR="005B21BE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d) </w:t>
            </w:r>
            <w:proofErr w:type="gramStart"/>
            <w:r w:rsidRPr="000C1950">
              <w:rPr>
                <w:rFonts w:ascii="Palatino Linotype" w:hAnsi="Palatino Linotype"/>
                <w:sz w:val="18"/>
                <w:szCs w:val="18"/>
              </w:rPr>
              <w:t>include</w:t>
            </w:r>
            <w:proofErr w:type="gramEnd"/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links to intervention, treatment planning, and outcome monitoring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9. Prevention and Intervention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Participate in systems-level consultation and planning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Default="005B21BE" w:rsidP="00A67282">
            <w:pPr>
              <w:rPr>
                <w:rFonts w:ascii="Palatino Linotype" w:hAnsi="Palatino Linotype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Participate in small-group or class-wide consultation and planning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Goal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Required Training Activity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Implementation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Summary Report</w:t>
            </w: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Plan and implement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or assist in </w:t>
            </w:r>
            <w:r w:rsidRPr="000C1950">
              <w:rPr>
                <w:rFonts w:ascii="Palatino Linotype" w:hAnsi="Palatino Linotype"/>
                <w:sz w:val="18"/>
                <w:szCs w:val="18"/>
              </w:rPr>
              <w:t>an individual intervention (in consultation with school-based or agency teams.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10. Consultation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Participate in school-based teams and/or agency consultation teams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Participate in systems-level consultation &amp; planning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Participate in small group or class-wide consultation &amp; planning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11. Mental Health and Well-Being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Investigate and report on a mental health service, program, or activity that is a resource within the school system or in the broader community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12. Supervision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Engage in weekly supervision sessions, including reflection and problem solving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Complete and submit the Supervisor/Supervisee Agreement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Submit the evaluation of Supervisory Experience Rating Form(s), Parts 1 &amp; 2</w:t>
            </w:r>
          </w:p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(</w:t>
            </w:r>
            <w:r w:rsidRPr="000C1950">
              <w:rPr>
                <w:rFonts w:ascii="Palatino Linotype" w:hAnsi="Palatino Linotype"/>
                <w:i/>
                <w:sz w:val="18"/>
                <w:szCs w:val="18"/>
              </w:rPr>
              <w:t>Manual,</w:t>
            </w:r>
            <w:r w:rsidRPr="000C1950">
              <w:rPr>
                <w:rFonts w:ascii="Palatino Linotype" w:hAnsi="Palatino Linotype"/>
                <w:sz w:val="18"/>
                <w:szCs w:val="18"/>
              </w:rPr>
              <w:t xml:space="preserve"> Appendix 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1BE" w:rsidRPr="000C1950" w:rsidTr="00A672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 xml:space="preserve">13. </w:t>
            </w:r>
            <w:proofErr w:type="spellStart"/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>Interprofessional</w:t>
            </w:r>
            <w:proofErr w:type="spellEnd"/>
            <w:r w:rsidRPr="000C1950">
              <w:rPr>
                <w:rFonts w:ascii="Palatino Linotype" w:hAnsi="Palatino Linotype"/>
                <w:b/>
                <w:sz w:val="18"/>
                <w:szCs w:val="18"/>
              </w:rPr>
              <w:t xml:space="preserve"> Systems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BE" w:rsidRPr="000C1950" w:rsidRDefault="005B21BE" w:rsidP="00A67282">
            <w:pPr>
              <w:rPr>
                <w:rFonts w:ascii="Palatino Linotype" w:hAnsi="Palatino Linotype"/>
                <w:sz w:val="18"/>
                <w:szCs w:val="18"/>
              </w:rPr>
            </w:pPr>
            <w:r w:rsidRPr="000C1950">
              <w:rPr>
                <w:rFonts w:ascii="Palatino Linotype" w:hAnsi="Palatino Linotype"/>
                <w:sz w:val="18"/>
                <w:szCs w:val="18"/>
              </w:rPr>
              <w:t>Participate in school-based teams and/or agency consultation teams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E" w:rsidRPr="000C1950" w:rsidRDefault="005B21BE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B21BE" w:rsidRPr="008B6A21" w:rsidRDefault="005B21BE" w:rsidP="005B21BE">
      <w:pPr>
        <w:rPr>
          <w:rFonts w:ascii="Palatino Linotype" w:hAnsi="Palatino Linotype"/>
          <w:sz w:val="22"/>
          <w:szCs w:val="22"/>
        </w:rPr>
      </w:pPr>
    </w:p>
    <w:p w:rsidR="005B21BE" w:rsidRDefault="005B21BE" w:rsidP="005B21BE">
      <w:pPr>
        <w:rPr>
          <w:rFonts w:ascii="Palatino Linotype" w:hAnsi="Palatino Linotype"/>
          <w:sz w:val="22"/>
          <w:szCs w:val="22"/>
        </w:rPr>
        <w:sectPr w:rsidR="005B21BE" w:rsidSect="000E0105">
          <w:pgSz w:w="15840" w:h="12240" w:orient="landscape"/>
          <w:pgMar w:top="1134" w:right="1134" w:bottom="1134" w:left="1134" w:header="720" w:footer="720" w:gutter="0"/>
          <w:cols w:space="720"/>
          <w:docGrid w:linePitch="326"/>
          <w:printerSettings r:id="rId5"/>
        </w:sectPr>
      </w:pPr>
    </w:p>
    <w:p w:rsidR="00003975" w:rsidRDefault="00003975"/>
    <w:sectPr w:rsidR="00003975" w:rsidSect="005B21BE">
      <w:pgSz w:w="15840" w:h="12240" w:orient="landscape"/>
      <w:pgMar w:top="1440" w:right="1440" w:bottom="144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E"/>
    <w:rsid w:val="00003975"/>
    <w:rsid w:val="001E364C"/>
    <w:rsid w:val="00266E17"/>
    <w:rsid w:val="00377F50"/>
    <w:rsid w:val="00453E18"/>
    <w:rsid w:val="004864ED"/>
    <w:rsid w:val="005B21BE"/>
    <w:rsid w:val="00787D05"/>
    <w:rsid w:val="007957BB"/>
    <w:rsid w:val="00853BB7"/>
    <w:rsid w:val="009746EC"/>
    <w:rsid w:val="009C6489"/>
    <w:rsid w:val="00A41A59"/>
    <w:rsid w:val="00A41D78"/>
    <w:rsid w:val="00A87089"/>
    <w:rsid w:val="00BB5426"/>
    <w:rsid w:val="00BF2DA5"/>
    <w:rsid w:val="00CB3994"/>
    <w:rsid w:val="00D460F9"/>
    <w:rsid w:val="00DB30D1"/>
    <w:rsid w:val="00E17381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93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E"/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E"/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446</Words>
  <Characters>2548</Characters>
  <Application>Microsoft Macintosh Word</Application>
  <DocSecurity>0</DocSecurity>
  <Lines>21</Lines>
  <Paragraphs>5</Paragraphs>
  <ScaleCrop>false</ScaleCrop>
  <Company>University of British Columbia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1</cp:revision>
  <dcterms:created xsi:type="dcterms:W3CDTF">2019-11-21T05:11:00Z</dcterms:created>
  <dcterms:modified xsi:type="dcterms:W3CDTF">2019-11-21T05:13:00Z</dcterms:modified>
</cp:coreProperties>
</file>