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65047" w14:textId="5807E2C0" w:rsidR="00DB03E6" w:rsidRPr="0069423D" w:rsidRDefault="00913062" w:rsidP="0069423D">
      <w:pPr>
        <w:pStyle w:val="Body"/>
        <w:spacing w:line="276" w:lineRule="auto"/>
        <w:jc w:val="both"/>
        <w:rPr>
          <w:rFonts w:ascii="Palatino" w:eastAsia="Palatino" w:hAnsi="Palatino" w:cs="Palatino"/>
          <w:sz w:val="24"/>
          <w:szCs w:val="24"/>
        </w:rPr>
      </w:pPr>
      <w:r w:rsidRPr="0069423D">
        <w:rPr>
          <w:rFonts w:ascii="Palatino" w:hAnsi="Palatino"/>
          <w:sz w:val="24"/>
          <w:szCs w:val="24"/>
        </w:rPr>
        <w:t>Group members’ names:</w:t>
      </w:r>
      <w:r w:rsidR="000B64C3" w:rsidRPr="0069423D">
        <w:rPr>
          <w:rFonts w:ascii="Palatino" w:hAnsi="Palatino"/>
          <w:sz w:val="24"/>
          <w:szCs w:val="24"/>
        </w:rPr>
        <w:t xml:space="preserve"> </w:t>
      </w:r>
    </w:p>
    <w:p w14:paraId="04327463" w14:textId="378FD2C2" w:rsidR="00DB03E6" w:rsidRPr="0069423D" w:rsidRDefault="00EA1149" w:rsidP="0069423D">
      <w:pPr>
        <w:pStyle w:val="Body"/>
        <w:spacing w:line="276" w:lineRule="auto"/>
        <w:jc w:val="both"/>
        <w:rPr>
          <w:rFonts w:ascii="Palatino" w:eastAsia="Palatino" w:hAnsi="Palatino" w:cs="Palatino"/>
          <w:sz w:val="24"/>
          <w:szCs w:val="24"/>
        </w:rPr>
      </w:pPr>
      <w:r>
        <w:rPr>
          <w:rFonts w:ascii="Palatino" w:eastAsia="Palatino" w:hAnsi="Palatino" w:cs="Palatino"/>
          <w:sz w:val="24"/>
          <w:szCs w:val="24"/>
        </w:rPr>
        <w:t xml:space="preserve"> Arik, Sebastian, </w:t>
      </w:r>
      <w:proofErr w:type="spellStart"/>
      <w:r>
        <w:rPr>
          <w:rFonts w:ascii="Palatino" w:eastAsia="Palatino" w:hAnsi="Palatino" w:cs="Palatino"/>
          <w:sz w:val="24"/>
          <w:szCs w:val="24"/>
        </w:rPr>
        <w:t>Wiliam</w:t>
      </w:r>
      <w:proofErr w:type="spellEnd"/>
    </w:p>
    <w:p w14:paraId="1EA79D1C" w14:textId="77777777" w:rsidR="00DB03E6" w:rsidRPr="0069423D" w:rsidRDefault="00DB03E6" w:rsidP="0069423D">
      <w:pPr>
        <w:pStyle w:val="Body"/>
        <w:spacing w:line="276" w:lineRule="auto"/>
        <w:jc w:val="both"/>
        <w:rPr>
          <w:rFonts w:ascii="Palatino" w:eastAsia="Palatino" w:hAnsi="Palatino" w:cs="Palatino"/>
          <w:sz w:val="24"/>
          <w:szCs w:val="24"/>
        </w:rPr>
      </w:pPr>
    </w:p>
    <w:p w14:paraId="1F42F5EB" w14:textId="77777777" w:rsidR="00DB03E6" w:rsidRPr="0069423D" w:rsidRDefault="00DB03E6" w:rsidP="0069423D">
      <w:pPr>
        <w:pStyle w:val="Body"/>
        <w:spacing w:line="276" w:lineRule="auto"/>
        <w:jc w:val="both"/>
        <w:rPr>
          <w:rFonts w:ascii="Palatino" w:eastAsia="Palatino" w:hAnsi="Palatino" w:cs="Palatino"/>
          <w:sz w:val="24"/>
          <w:szCs w:val="24"/>
        </w:rPr>
      </w:pPr>
    </w:p>
    <w:p w14:paraId="66E0FB6E" w14:textId="77777777" w:rsidR="00DB03E6" w:rsidRPr="0069423D" w:rsidRDefault="00913062" w:rsidP="0069423D">
      <w:pPr>
        <w:pStyle w:val="Body"/>
        <w:spacing w:line="276" w:lineRule="auto"/>
        <w:jc w:val="both"/>
        <w:rPr>
          <w:rFonts w:ascii="Palatino" w:eastAsia="Palatino" w:hAnsi="Palatino" w:cs="Palatino"/>
          <w:sz w:val="24"/>
          <w:szCs w:val="24"/>
        </w:rPr>
      </w:pPr>
      <w:r w:rsidRPr="0069423D">
        <w:rPr>
          <w:rFonts w:ascii="Palatino" w:hAnsi="Palatino"/>
          <w:sz w:val="24"/>
          <w:szCs w:val="24"/>
        </w:rPr>
        <w:t>In-class assignment</w:t>
      </w:r>
    </w:p>
    <w:p w14:paraId="601A9A9A" w14:textId="77777777" w:rsidR="00DB03E6" w:rsidRPr="0069423D" w:rsidRDefault="00DB03E6" w:rsidP="0069423D">
      <w:pPr>
        <w:pStyle w:val="Body"/>
        <w:spacing w:line="276" w:lineRule="auto"/>
        <w:jc w:val="both"/>
        <w:rPr>
          <w:rFonts w:ascii="Palatino" w:eastAsia="Palatino" w:hAnsi="Palatino" w:cs="Palatino"/>
          <w:b/>
          <w:bCs/>
          <w:sz w:val="24"/>
          <w:szCs w:val="24"/>
        </w:rPr>
      </w:pPr>
    </w:p>
    <w:p w14:paraId="77A9F882" w14:textId="77777777" w:rsidR="00DB03E6" w:rsidRPr="0069423D" w:rsidRDefault="00913062" w:rsidP="0069423D">
      <w:pPr>
        <w:pStyle w:val="Body"/>
        <w:spacing w:line="276" w:lineRule="auto"/>
        <w:jc w:val="center"/>
        <w:rPr>
          <w:rFonts w:ascii="Palatino" w:eastAsia="Palatino" w:hAnsi="Palatino" w:cs="Palatino"/>
          <w:b/>
          <w:bCs/>
          <w:sz w:val="24"/>
          <w:szCs w:val="24"/>
        </w:rPr>
      </w:pPr>
      <w:r w:rsidRPr="0069423D">
        <w:rPr>
          <w:rFonts w:ascii="Palatino" w:hAnsi="Palatino"/>
          <w:b/>
          <w:bCs/>
          <w:sz w:val="24"/>
          <w:szCs w:val="24"/>
        </w:rPr>
        <w:t>Assigned paper:</w:t>
      </w:r>
    </w:p>
    <w:p w14:paraId="4EAF8903" w14:textId="6F935C71" w:rsidR="00DB03E6" w:rsidRPr="0069423D" w:rsidRDefault="00893848" w:rsidP="0069423D">
      <w:pPr>
        <w:pStyle w:val="Body"/>
        <w:spacing w:line="276" w:lineRule="auto"/>
        <w:jc w:val="center"/>
        <w:rPr>
          <w:rFonts w:ascii="Palatino" w:eastAsia="Palatino" w:hAnsi="Palatino" w:cs="Palatino"/>
          <w:sz w:val="24"/>
          <w:szCs w:val="24"/>
        </w:rPr>
      </w:pPr>
      <w:r w:rsidRPr="0069423D">
        <w:rPr>
          <w:rFonts w:ascii="Palatino" w:hAnsi="Palatino"/>
          <w:sz w:val="24"/>
          <w:szCs w:val="24"/>
        </w:rPr>
        <w:t xml:space="preserve">Chiesa </w:t>
      </w:r>
      <w:r w:rsidRPr="0069423D">
        <w:rPr>
          <w:rFonts w:ascii="Palatino" w:hAnsi="Palatino"/>
          <w:i/>
          <w:sz w:val="24"/>
          <w:szCs w:val="24"/>
        </w:rPr>
        <w:t>et al</w:t>
      </w:r>
      <w:r w:rsidRPr="0069423D">
        <w:rPr>
          <w:rFonts w:ascii="Palatino" w:hAnsi="Palatino"/>
          <w:sz w:val="24"/>
          <w:szCs w:val="24"/>
        </w:rPr>
        <w:t xml:space="preserve">. (2012) </w:t>
      </w:r>
      <w:r w:rsidRPr="0069423D">
        <w:rPr>
          <w:rFonts w:ascii="Palatino" w:hAnsi="Palatino" w:cs="Times New Roman"/>
          <w:color w:val="231F20"/>
          <w:sz w:val="24"/>
          <w:szCs w:val="24"/>
        </w:rPr>
        <w:t>The KCNQ1OT1 imprinting control region and non-coding RNA: new properties derived from the study of Beckwith–</w:t>
      </w:r>
      <w:proofErr w:type="spellStart"/>
      <w:r w:rsidRPr="0069423D">
        <w:rPr>
          <w:rFonts w:ascii="Palatino" w:hAnsi="Palatino" w:cs="Times New Roman"/>
          <w:color w:val="231F20"/>
          <w:sz w:val="24"/>
          <w:szCs w:val="24"/>
        </w:rPr>
        <w:t>Wiedemann</w:t>
      </w:r>
      <w:proofErr w:type="spellEnd"/>
      <w:r w:rsidRPr="0069423D">
        <w:rPr>
          <w:rFonts w:ascii="Palatino" w:hAnsi="Palatino" w:cs="Times New Roman"/>
          <w:color w:val="231F20"/>
          <w:sz w:val="24"/>
          <w:szCs w:val="24"/>
        </w:rPr>
        <w:t xml:space="preserve"> syndrome and Silver–Russell syndrome cases</w:t>
      </w:r>
    </w:p>
    <w:p w14:paraId="3F28269C" w14:textId="77777777" w:rsidR="00DB03E6" w:rsidRPr="0069423D" w:rsidRDefault="00DB03E6" w:rsidP="0069423D">
      <w:pPr>
        <w:pStyle w:val="Body"/>
        <w:spacing w:line="276" w:lineRule="auto"/>
        <w:jc w:val="both"/>
        <w:rPr>
          <w:rFonts w:ascii="Palatino" w:eastAsia="Palatino" w:hAnsi="Palatino" w:cs="Palatino"/>
          <w:sz w:val="24"/>
          <w:szCs w:val="24"/>
        </w:rPr>
      </w:pPr>
    </w:p>
    <w:p w14:paraId="65C369C4" w14:textId="77777777" w:rsidR="003B2CB5" w:rsidRPr="0069423D" w:rsidRDefault="003B2CB5" w:rsidP="0069423D">
      <w:pPr>
        <w:pStyle w:val="Body"/>
        <w:spacing w:line="276" w:lineRule="auto"/>
        <w:jc w:val="both"/>
        <w:rPr>
          <w:rFonts w:ascii="Palatino" w:hAnsi="Palatino"/>
          <w:b/>
          <w:bCs/>
          <w:sz w:val="24"/>
          <w:szCs w:val="24"/>
        </w:rPr>
      </w:pPr>
    </w:p>
    <w:p w14:paraId="025E0571" w14:textId="77777777" w:rsidR="00DB03E6" w:rsidRPr="0069423D" w:rsidRDefault="00913062" w:rsidP="0069423D">
      <w:pPr>
        <w:pStyle w:val="Body"/>
        <w:spacing w:line="276" w:lineRule="auto"/>
        <w:jc w:val="both"/>
        <w:rPr>
          <w:rFonts w:ascii="Palatino" w:hAnsi="Palatino"/>
          <w:b/>
          <w:bCs/>
          <w:sz w:val="24"/>
          <w:szCs w:val="24"/>
        </w:rPr>
      </w:pPr>
      <w:r w:rsidRPr="0069423D">
        <w:rPr>
          <w:rFonts w:ascii="Palatino" w:hAnsi="Palatino"/>
          <w:b/>
          <w:bCs/>
          <w:sz w:val="24"/>
          <w:szCs w:val="24"/>
        </w:rPr>
        <w:t>Instructions:</w:t>
      </w:r>
    </w:p>
    <w:p w14:paraId="544B5A2D" w14:textId="77777777" w:rsidR="001D33DD" w:rsidRPr="0069423D" w:rsidRDefault="001D33DD" w:rsidP="0069423D">
      <w:pPr>
        <w:pStyle w:val="Body"/>
        <w:spacing w:line="276" w:lineRule="auto"/>
        <w:jc w:val="both"/>
        <w:rPr>
          <w:rFonts w:ascii="Palatino" w:eastAsia="Palatino" w:hAnsi="Palatino" w:cs="Palatino"/>
          <w:b/>
          <w:bCs/>
          <w:sz w:val="24"/>
          <w:szCs w:val="24"/>
        </w:rPr>
      </w:pPr>
    </w:p>
    <w:p w14:paraId="6C038090" w14:textId="4370F3C4" w:rsidR="00DB03E6" w:rsidRPr="0069423D" w:rsidRDefault="003B2CB5" w:rsidP="0069423D">
      <w:pPr>
        <w:pStyle w:val="Body"/>
        <w:numPr>
          <w:ilvl w:val="0"/>
          <w:numId w:val="2"/>
        </w:numPr>
        <w:spacing w:line="276" w:lineRule="auto"/>
        <w:jc w:val="both"/>
        <w:rPr>
          <w:rFonts w:ascii="Palatino" w:eastAsia="Palatino" w:hAnsi="Palatino" w:cs="Palatino"/>
          <w:sz w:val="24"/>
          <w:szCs w:val="24"/>
        </w:rPr>
      </w:pPr>
      <w:r w:rsidRPr="0069423D">
        <w:rPr>
          <w:rFonts w:ascii="Palatino" w:hAnsi="Palatino"/>
          <w:sz w:val="24"/>
          <w:szCs w:val="24"/>
        </w:rPr>
        <w:t>Form a group of 3</w:t>
      </w:r>
      <w:r w:rsidR="00913062" w:rsidRPr="0069423D">
        <w:rPr>
          <w:rFonts w:ascii="Palatino" w:hAnsi="Palatino"/>
          <w:sz w:val="24"/>
          <w:szCs w:val="24"/>
        </w:rPr>
        <w:t xml:space="preserve"> - 5 people.</w:t>
      </w:r>
    </w:p>
    <w:p w14:paraId="5D67FD37" w14:textId="77777777" w:rsidR="00DB03E6" w:rsidRPr="0069423D" w:rsidRDefault="00913062" w:rsidP="0069423D">
      <w:pPr>
        <w:pStyle w:val="Body"/>
        <w:numPr>
          <w:ilvl w:val="0"/>
          <w:numId w:val="2"/>
        </w:numPr>
        <w:spacing w:line="276" w:lineRule="auto"/>
        <w:jc w:val="both"/>
        <w:rPr>
          <w:rFonts w:ascii="Palatino" w:eastAsia="Palatino" w:hAnsi="Palatino" w:cs="Palatino"/>
          <w:sz w:val="24"/>
          <w:szCs w:val="24"/>
        </w:rPr>
      </w:pPr>
      <w:r w:rsidRPr="0069423D">
        <w:rPr>
          <w:rFonts w:ascii="Palatino" w:hAnsi="Palatino"/>
          <w:sz w:val="24"/>
          <w:szCs w:val="24"/>
        </w:rPr>
        <w:t xml:space="preserve">Take out the assigned paper (can be on your mobile device, laptop, </w:t>
      </w:r>
      <w:proofErr w:type="spellStart"/>
      <w:r w:rsidRPr="0069423D">
        <w:rPr>
          <w:rFonts w:ascii="Palatino" w:hAnsi="Palatino"/>
          <w:sz w:val="24"/>
          <w:szCs w:val="24"/>
        </w:rPr>
        <w:t>etc</w:t>
      </w:r>
      <w:proofErr w:type="spellEnd"/>
      <w:r w:rsidRPr="0069423D">
        <w:rPr>
          <w:rFonts w:ascii="Palatino" w:hAnsi="Palatino"/>
          <w:sz w:val="24"/>
          <w:szCs w:val="24"/>
        </w:rPr>
        <w:t>).</w:t>
      </w:r>
    </w:p>
    <w:p w14:paraId="7969FCEC" w14:textId="77EA9A3F" w:rsidR="00DB03E6" w:rsidRPr="0069423D" w:rsidRDefault="00913062" w:rsidP="0069423D">
      <w:pPr>
        <w:pStyle w:val="Body"/>
        <w:numPr>
          <w:ilvl w:val="0"/>
          <w:numId w:val="2"/>
        </w:numPr>
        <w:spacing w:line="276" w:lineRule="auto"/>
        <w:jc w:val="both"/>
        <w:rPr>
          <w:rFonts w:ascii="Palatino" w:eastAsia="Palatino" w:hAnsi="Palatino" w:cs="Palatino"/>
          <w:sz w:val="24"/>
          <w:szCs w:val="24"/>
        </w:rPr>
      </w:pPr>
      <w:r w:rsidRPr="0069423D">
        <w:rPr>
          <w:rFonts w:ascii="Palatino" w:hAnsi="Palatino"/>
          <w:sz w:val="24"/>
          <w:szCs w:val="24"/>
        </w:rPr>
        <w:t xml:space="preserve">Discuss the questions below and, as a group, formulate </w:t>
      </w:r>
      <w:r w:rsidR="001C415E" w:rsidRPr="0069423D">
        <w:rPr>
          <w:rFonts w:ascii="Palatino" w:hAnsi="Palatino"/>
          <w:sz w:val="24"/>
          <w:szCs w:val="24"/>
        </w:rPr>
        <w:t xml:space="preserve">(and type up) </w:t>
      </w:r>
      <w:r w:rsidRPr="0069423D">
        <w:rPr>
          <w:rFonts w:ascii="Palatino" w:hAnsi="Palatino"/>
          <w:sz w:val="24"/>
          <w:szCs w:val="24"/>
        </w:rPr>
        <w:t xml:space="preserve">answers ensuring that </w:t>
      </w:r>
      <w:proofErr w:type="gramStart"/>
      <w:r w:rsidRPr="0069423D">
        <w:rPr>
          <w:rFonts w:ascii="Palatino" w:hAnsi="Palatino"/>
          <w:sz w:val="24"/>
          <w:szCs w:val="24"/>
        </w:rPr>
        <w:t>everybody’s</w:t>
      </w:r>
      <w:proofErr w:type="gramEnd"/>
      <w:r w:rsidRPr="0069423D">
        <w:rPr>
          <w:rFonts w:ascii="Palatino" w:hAnsi="Palatino"/>
          <w:sz w:val="24"/>
          <w:szCs w:val="24"/>
        </w:rPr>
        <w:t xml:space="preserve"> input is taken into account.</w:t>
      </w:r>
    </w:p>
    <w:p w14:paraId="7218D0AF" w14:textId="6E2237EE" w:rsidR="00DB03E6" w:rsidRPr="0069423D" w:rsidRDefault="00913062" w:rsidP="0069423D">
      <w:pPr>
        <w:pStyle w:val="Body"/>
        <w:numPr>
          <w:ilvl w:val="0"/>
          <w:numId w:val="2"/>
        </w:numPr>
        <w:spacing w:line="276" w:lineRule="auto"/>
        <w:jc w:val="both"/>
        <w:rPr>
          <w:rFonts w:ascii="Palatino" w:eastAsia="Palatino" w:hAnsi="Palatino" w:cs="Palatino"/>
          <w:sz w:val="24"/>
          <w:szCs w:val="24"/>
        </w:rPr>
      </w:pPr>
      <w:r w:rsidRPr="0069423D">
        <w:rPr>
          <w:rFonts w:ascii="Palatino" w:hAnsi="Palatino"/>
          <w:sz w:val="24"/>
          <w:szCs w:val="24"/>
        </w:rPr>
        <w:t>Designate one group member to type the</w:t>
      </w:r>
      <w:r w:rsidR="00A96A6F" w:rsidRPr="0069423D">
        <w:rPr>
          <w:rFonts w:ascii="Palatino" w:hAnsi="Palatino"/>
          <w:sz w:val="24"/>
          <w:szCs w:val="24"/>
        </w:rPr>
        <w:t xml:space="preserve"> answers into the assignment. </w:t>
      </w:r>
      <w:r w:rsidRPr="0069423D">
        <w:rPr>
          <w:rFonts w:ascii="Palatino" w:hAnsi="Palatino"/>
          <w:sz w:val="24"/>
          <w:szCs w:val="24"/>
        </w:rPr>
        <w:t>At the end of class:</w:t>
      </w:r>
    </w:p>
    <w:p w14:paraId="3D0AB998" w14:textId="77777777" w:rsidR="00DB03E6" w:rsidRPr="0069423D" w:rsidRDefault="00913062" w:rsidP="0069423D">
      <w:pPr>
        <w:pStyle w:val="Body"/>
        <w:numPr>
          <w:ilvl w:val="1"/>
          <w:numId w:val="4"/>
        </w:numPr>
        <w:spacing w:line="276" w:lineRule="auto"/>
        <w:jc w:val="both"/>
        <w:rPr>
          <w:rFonts w:ascii="Palatino" w:eastAsia="Palatino" w:hAnsi="Palatino" w:cs="Palatino"/>
          <w:position w:val="4"/>
          <w:sz w:val="24"/>
          <w:szCs w:val="24"/>
        </w:rPr>
      </w:pPr>
      <w:r w:rsidRPr="0069423D">
        <w:rPr>
          <w:rFonts w:ascii="Palatino" w:hAnsi="Palatino"/>
          <w:sz w:val="24"/>
          <w:szCs w:val="24"/>
        </w:rPr>
        <w:t>type the names of each group member on the assignment;</w:t>
      </w:r>
    </w:p>
    <w:p w14:paraId="5F7EC4F9" w14:textId="77777777" w:rsidR="00DB03E6" w:rsidRPr="0069423D" w:rsidRDefault="00913062" w:rsidP="0069423D">
      <w:pPr>
        <w:pStyle w:val="Body"/>
        <w:numPr>
          <w:ilvl w:val="1"/>
          <w:numId w:val="5"/>
        </w:numPr>
        <w:spacing w:line="276" w:lineRule="auto"/>
        <w:jc w:val="both"/>
        <w:rPr>
          <w:rFonts w:ascii="Palatino" w:eastAsia="Palatino" w:hAnsi="Palatino" w:cs="Palatino"/>
          <w:position w:val="4"/>
          <w:sz w:val="24"/>
          <w:szCs w:val="24"/>
        </w:rPr>
      </w:pPr>
      <w:r w:rsidRPr="0069423D">
        <w:rPr>
          <w:rFonts w:ascii="Palatino" w:hAnsi="Palatino"/>
          <w:sz w:val="24"/>
          <w:szCs w:val="24"/>
        </w:rPr>
        <w:t xml:space="preserve">email the assignment (as an attachment, one per group) to Pam </w:t>
      </w:r>
      <w:r w:rsidRPr="0069423D">
        <w:rPr>
          <w:rFonts w:ascii="Palatino" w:hAnsi="Palatino"/>
          <w:b/>
          <w:sz w:val="24"/>
          <w:szCs w:val="24"/>
        </w:rPr>
        <w:t>and cc all group members</w:t>
      </w:r>
      <w:r w:rsidRPr="0069423D">
        <w:rPr>
          <w:rFonts w:ascii="Palatino" w:hAnsi="Palatino"/>
          <w:sz w:val="24"/>
          <w:szCs w:val="24"/>
        </w:rPr>
        <w:t>, so that everybody has a copy;</w:t>
      </w:r>
    </w:p>
    <w:p w14:paraId="315BC1BF" w14:textId="68CB84AF" w:rsidR="005E66B3" w:rsidRPr="0069423D" w:rsidRDefault="00913062" w:rsidP="0069423D">
      <w:pPr>
        <w:pStyle w:val="Body"/>
        <w:numPr>
          <w:ilvl w:val="1"/>
          <w:numId w:val="6"/>
        </w:numPr>
        <w:spacing w:line="276" w:lineRule="auto"/>
        <w:jc w:val="both"/>
        <w:rPr>
          <w:rFonts w:ascii="Palatino" w:eastAsia="Palatino" w:hAnsi="Palatino" w:cs="Palatino"/>
          <w:position w:val="4"/>
          <w:sz w:val="24"/>
          <w:szCs w:val="24"/>
        </w:rPr>
      </w:pPr>
      <w:proofErr w:type="gramStart"/>
      <w:r w:rsidRPr="0069423D">
        <w:rPr>
          <w:rFonts w:ascii="Palatino" w:hAnsi="Palatino"/>
          <w:sz w:val="24"/>
          <w:szCs w:val="24"/>
        </w:rPr>
        <w:t>keep</w:t>
      </w:r>
      <w:proofErr w:type="gramEnd"/>
      <w:r w:rsidRPr="0069423D">
        <w:rPr>
          <w:rFonts w:ascii="Palatino" w:hAnsi="Palatino"/>
          <w:sz w:val="24"/>
          <w:szCs w:val="24"/>
        </w:rPr>
        <w:t xml:space="preserve"> in mind that this could be one of your top four assignments for your portfolio! </w:t>
      </w:r>
    </w:p>
    <w:p w14:paraId="62AE2C47" w14:textId="77777777" w:rsidR="005E66B3" w:rsidRPr="0069423D" w:rsidRDefault="005E66B3" w:rsidP="0069423D">
      <w:pPr>
        <w:pStyle w:val="Body"/>
        <w:spacing w:line="276" w:lineRule="auto"/>
        <w:jc w:val="both"/>
        <w:rPr>
          <w:rFonts w:ascii="Palatino" w:eastAsia="Palatino" w:hAnsi="Palatino" w:cs="Palatino"/>
          <w:position w:val="4"/>
          <w:sz w:val="24"/>
          <w:szCs w:val="24"/>
        </w:rPr>
      </w:pPr>
    </w:p>
    <w:p w14:paraId="4EE57F8D" w14:textId="17A0D545" w:rsidR="005E66B3" w:rsidRPr="0069423D" w:rsidRDefault="005E66B3" w:rsidP="0069423D">
      <w:pPr>
        <w:pStyle w:val="Body"/>
        <w:spacing w:line="276" w:lineRule="auto"/>
        <w:jc w:val="both"/>
        <w:rPr>
          <w:rFonts w:ascii="Palatino" w:eastAsia="Palatino" w:hAnsi="Palatino" w:cs="Palatino"/>
          <w:position w:val="4"/>
          <w:sz w:val="24"/>
          <w:szCs w:val="24"/>
        </w:rPr>
      </w:pPr>
      <w:r w:rsidRPr="0069423D">
        <w:rPr>
          <w:rFonts w:ascii="Palatino" w:eastAsia="Palatino" w:hAnsi="Palatino" w:cs="Palatino"/>
          <w:position w:val="4"/>
          <w:sz w:val="24"/>
          <w:szCs w:val="24"/>
        </w:rPr>
        <w:t>If you have any questions during the completion of the assignment, please raise your hand and/or ask for help!</w:t>
      </w:r>
    </w:p>
    <w:p w14:paraId="5F448715" w14:textId="77777777" w:rsidR="003B2CB5" w:rsidRPr="0069423D" w:rsidRDefault="003B2CB5" w:rsidP="0069423D">
      <w:pPr>
        <w:pStyle w:val="Body"/>
        <w:spacing w:line="276" w:lineRule="auto"/>
        <w:ind w:left="240"/>
        <w:jc w:val="both"/>
        <w:rPr>
          <w:rFonts w:ascii="Palatino" w:hAnsi="Palatino"/>
          <w:sz w:val="24"/>
          <w:szCs w:val="24"/>
        </w:rPr>
      </w:pPr>
    </w:p>
    <w:p w14:paraId="692149D0" w14:textId="36F6B3C8" w:rsidR="00DB03E6" w:rsidRPr="0069423D" w:rsidRDefault="00DB03E6" w:rsidP="0069423D">
      <w:pPr>
        <w:pStyle w:val="Body"/>
        <w:spacing w:line="276" w:lineRule="auto"/>
        <w:ind w:left="785"/>
        <w:jc w:val="both"/>
        <w:rPr>
          <w:rFonts w:ascii="Palatino" w:eastAsia="Palatino" w:hAnsi="Palatino" w:cs="Palatino"/>
          <w:sz w:val="24"/>
          <w:szCs w:val="24"/>
        </w:rPr>
      </w:pPr>
    </w:p>
    <w:p w14:paraId="3D198E4C" w14:textId="77777777" w:rsidR="00DB03E6" w:rsidRPr="0069423D" w:rsidRDefault="00DB03E6" w:rsidP="0069423D">
      <w:pPr>
        <w:pStyle w:val="Body"/>
        <w:spacing w:line="276" w:lineRule="auto"/>
        <w:jc w:val="both"/>
        <w:rPr>
          <w:rFonts w:ascii="Palatino" w:eastAsia="Palatino" w:hAnsi="Palatino" w:cs="Palatino"/>
          <w:sz w:val="24"/>
          <w:szCs w:val="24"/>
        </w:rPr>
      </w:pPr>
    </w:p>
    <w:p w14:paraId="1874DC5E" w14:textId="77777777" w:rsidR="00DB03E6" w:rsidRPr="0069423D" w:rsidRDefault="00913062" w:rsidP="0069423D">
      <w:pPr>
        <w:pStyle w:val="Body"/>
        <w:spacing w:line="276" w:lineRule="auto"/>
        <w:jc w:val="both"/>
        <w:rPr>
          <w:rFonts w:ascii="Palatino" w:hAnsi="Palatino"/>
          <w:b/>
          <w:bCs/>
          <w:sz w:val="24"/>
          <w:szCs w:val="24"/>
        </w:rPr>
      </w:pPr>
      <w:r w:rsidRPr="0069423D">
        <w:rPr>
          <w:rFonts w:ascii="Palatino" w:hAnsi="Palatino"/>
          <w:b/>
          <w:bCs/>
          <w:sz w:val="24"/>
          <w:szCs w:val="24"/>
        </w:rPr>
        <w:t>Questions:</w:t>
      </w:r>
    </w:p>
    <w:p w14:paraId="0E32B229" w14:textId="77777777" w:rsidR="00F97A92" w:rsidRPr="0069423D" w:rsidRDefault="00F97A92" w:rsidP="0069423D">
      <w:pPr>
        <w:pStyle w:val="Body"/>
        <w:spacing w:line="276" w:lineRule="auto"/>
        <w:jc w:val="both"/>
        <w:rPr>
          <w:rFonts w:ascii="Palatino" w:eastAsia="Palatino" w:hAnsi="Palatino" w:cs="Palatino"/>
          <w:sz w:val="24"/>
          <w:szCs w:val="24"/>
        </w:rPr>
      </w:pPr>
    </w:p>
    <w:p w14:paraId="059E4B3A" w14:textId="6D8657C5" w:rsidR="00893848" w:rsidRPr="0069423D" w:rsidRDefault="00893848" w:rsidP="0069423D">
      <w:pPr>
        <w:pStyle w:val="Listeafsnit"/>
        <w:numPr>
          <w:ilvl w:val="0"/>
          <w:numId w:val="12"/>
        </w:numPr>
        <w:spacing w:line="276" w:lineRule="auto"/>
        <w:rPr>
          <w:rFonts w:ascii="Palatino" w:hAnsi="Palatino"/>
        </w:rPr>
      </w:pPr>
      <w:r w:rsidRPr="0069423D">
        <w:rPr>
          <w:rFonts w:ascii="Palatino" w:hAnsi="Palatino"/>
        </w:rPr>
        <w:t xml:space="preserve">The authors report using OMIM to obtain some information for their research. Take a few minutes to look up </w:t>
      </w:r>
      <w:r w:rsidRPr="0069423D">
        <w:rPr>
          <w:rFonts w:ascii="Palatino" w:hAnsi="Palatino"/>
          <w:i/>
        </w:rPr>
        <w:t>Kcnq1ot1</w:t>
      </w:r>
      <w:r w:rsidRPr="0069423D">
        <w:rPr>
          <w:rFonts w:ascii="Palatino" w:hAnsi="Palatino"/>
        </w:rPr>
        <w:t xml:space="preserve"> on OMIM (http://www.omim.org) and see what information you get.</w:t>
      </w:r>
    </w:p>
    <w:p w14:paraId="55E2020C" w14:textId="7117E0A6" w:rsidR="00893848" w:rsidRPr="0069423D" w:rsidRDefault="007068BC" w:rsidP="007068BC">
      <w:pPr>
        <w:spacing w:line="276" w:lineRule="auto"/>
        <w:ind w:left="360"/>
        <w:rPr>
          <w:rFonts w:ascii="Palatino" w:hAnsi="Palatino"/>
        </w:rPr>
      </w:pPr>
      <w:proofErr w:type="gramStart"/>
      <w:r>
        <w:rPr>
          <w:rFonts w:ascii="Palatino" w:hAnsi="Palatino"/>
        </w:rPr>
        <w:t xml:space="preserve">Kcnq1ot1 is overlapping the Kcnq1 gene and associated with BWS and </w:t>
      </w:r>
      <w:commentRangeStart w:id="0"/>
      <w:r>
        <w:rPr>
          <w:rFonts w:ascii="Palatino" w:hAnsi="Palatino"/>
        </w:rPr>
        <w:t>SRS</w:t>
      </w:r>
      <w:commentRangeEnd w:id="0"/>
      <w:r w:rsidR="00332D93">
        <w:rPr>
          <w:rStyle w:val="Kommentarhenvisning"/>
        </w:rPr>
        <w:commentReference w:id="0"/>
      </w:r>
      <w:r>
        <w:rPr>
          <w:rFonts w:ascii="Palatino" w:hAnsi="Palatino"/>
        </w:rPr>
        <w:t>.</w:t>
      </w:r>
      <w:proofErr w:type="gramEnd"/>
      <w:r>
        <w:rPr>
          <w:rFonts w:ascii="Palatino" w:hAnsi="Palatino"/>
        </w:rPr>
        <w:t xml:space="preserve"> </w:t>
      </w:r>
    </w:p>
    <w:p w14:paraId="6113763F" w14:textId="77777777" w:rsidR="00893848" w:rsidRPr="0069423D" w:rsidRDefault="00893848" w:rsidP="0069423D">
      <w:pPr>
        <w:spacing w:line="276" w:lineRule="auto"/>
        <w:rPr>
          <w:rFonts w:ascii="Palatino" w:hAnsi="Palatino"/>
        </w:rPr>
      </w:pPr>
    </w:p>
    <w:p w14:paraId="42AC3C35" w14:textId="77777777" w:rsidR="00893848" w:rsidRPr="0069423D" w:rsidRDefault="00893848" w:rsidP="0069423D">
      <w:pPr>
        <w:spacing w:line="276" w:lineRule="auto"/>
        <w:rPr>
          <w:rFonts w:ascii="Palatino" w:hAnsi="Palatino"/>
        </w:rPr>
      </w:pPr>
    </w:p>
    <w:p w14:paraId="131CD98C" w14:textId="77777777" w:rsidR="00893848" w:rsidRPr="0069423D" w:rsidRDefault="00893848" w:rsidP="0069423D">
      <w:pPr>
        <w:pStyle w:val="Listeafsnit"/>
        <w:numPr>
          <w:ilvl w:val="0"/>
          <w:numId w:val="12"/>
        </w:numPr>
        <w:spacing w:line="276" w:lineRule="auto"/>
        <w:rPr>
          <w:rFonts w:ascii="Palatino" w:hAnsi="Palatino"/>
        </w:rPr>
      </w:pPr>
      <w:r w:rsidRPr="0069423D">
        <w:rPr>
          <w:rFonts w:ascii="Palatino" w:hAnsi="Palatino"/>
        </w:rPr>
        <w:t>Look at the pedigree in Figure 1.</w:t>
      </w:r>
    </w:p>
    <w:p w14:paraId="54D27A0B" w14:textId="648E979E" w:rsidR="00893848" w:rsidRDefault="00893848" w:rsidP="0069423D">
      <w:pPr>
        <w:pStyle w:val="Listeafsnit"/>
        <w:numPr>
          <w:ilvl w:val="0"/>
          <w:numId w:val="17"/>
        </w:numPr>
        <w:spacing w:line="276" w:lineRule="auto"/>
        <w:rPr>
          <w:rFonts w:ascii="Palatino" w:hAnsi="Palatino"/>
        </w:rPr>
      </w:pPr>
      <w:r w:rsidRPr="0069423D">
        <w:rPr>
          <w:rFonts w:ascii="Palatino" w:hAnsi="Palatino"/>
        </w:rPr>
        <w:t xml:space="preserve">What are a few things that </w:t>
      </w:r>
      <w:proofErr w:type="gramStart"/>
      <w:r w:rsidRPr="0069423D">
        <w:rPr>
          <w:rFonts w:ascii="Palatino" w:hAnsi="Palatino"/>
        </w:rPr>
        <w:t>can immediately be concluded</w:t>
      </w:r>
      <w:proofErr w:type="gramEnd"/>
      <w:r w:rsidRPr="0069423D">
        <w:rPr>
          <w:rFonts w:ascii="Palatino" w:hAnsi="Palatino"/>
        </w:rPr>
        <w:t xml:space="preserve"> about BWS (even without knowing who inherits the mutant allele from whom)?</w:t>
      </w:r>
    </w:p>
    <w:p w14:paraId="3C122409" w14:textId="6F756418" w:rsidR="007068BC" w:rsidRPr="0069423D" w:rsidRDefault="001330FB" w:rsidP="007068BC">
      <w:pPr>
        <w:pStyle w:val="Listeafsnit"/>
        <w:spacing w:line="276" w:lineRule="auto"/>
        <w:ind w:left="1080"/>
        <w:rPr>
          <w:rFonts w:ascii="Palatino" w:hAnsi="Palatino"/>
        </w:rPr>
      </w:pPr>
      <w:r>
        <w:rPr>
          <w:rFonts w:ascii="Palatino" w:hAnsi="Palatino"/>
        </w:rPr>
        <w:t xml:space="preserve">Effects male and female equally, disease is not lethal and formation is </w:t>
      </w:r>
      <w:commentRangeStart w:id="1"/>
      <w:r>
        <w:rPr>
          <w:rFonts w:ascii="Palatino" w:hAnsi="Palatino"/>
        </w:rPr>
        <w:t>somatic</w:t>
      </w:r>
      <w:commentRangeEnd w:id="1"/>
      <w:r w:rsidR="00332D93">
        <w:rPr>
          <w:rStyle w:val="Kommentarhenvisning"/>
          <w:rFonts w:ascii="Times New Roman" w:eastAsia="Arial Unicode MS" w:hAnsi="Times New Roman" w:cs="Times New Roman"/>
          <w:bdr w:val="nil"/>
        </w:rPr>
        <w:commentReference w:id="1"/>
      </w:r>
      <w:r>
        <w:rPr>
          <w:rFonts w:ascii="Palatino" w:hAnsi="Palatino"/>
        </w:rPr>
        <w:t>.</w:t>
      </w:r>
    </w:p>
    <w:p w14:paraId="29A0DBF4" w14:textId="77777777" w:rsidR="00893848" w:rsidRPr="0069423D" w:rsidRDefault="00893848" w:rsidP="0069423D">
      <w:pPr>
        <w:pStyle w:val="Listeafsnit"/>
        <w:spacing w:line="276" w:lineRule="auto"/>
        <w:ind w:left="1080"/>
        <w:rPr>
          <w:rFonts w:ascii="Palatino" w:hAnsi="Palatino"/>
        </w:rPr>
      </w:pPr>
    </w:p>
    <w:p w14:paraId="1B22DEF5" w14:textId="77777777" w:rsidR="00893848" w:rsidRPr="0069423D" w:rsidRDefault="00893848" w:rsidP="0069423D">
      <w:pPr>
        <w:pStyle w:val="Listeafsnit"/>
        <w:spacing w:line="276" w:lineRule="auto"/>
        <w:ind w:left="1080"/>
        <w:rPr>
          <w:rFonts w:ascii="Palatino" w:hAnsi="Palatino"/>
        </w:rPr>
      </w:pPr>
    </w:p>
    <w:p w14:paraId="23D02324" w14:textId="77777777" w:rsidR="00893848" w:rsidRPr="0069423D" w:rsidRDefault="00893848" w:rsidP="0069423D">
      <w:pPr>
        <w:pStyle w:val="Listeafsnit"/>
        <w:numPr>
          <w:ilvl w:val="0"/>
          <w:numId w:val="17"/>
        </w:numPr>
        <w:spacing w:line="276" w:lineRule="auto"/>
        <w:rPr>
          <w:rFonts w:ascii="Palatino" w:hAnsi="Palatino"/>
        </w:rPr>
      </w:pPr>
      <w:r w:rsidRPr="0069423D">
        <w:rPr>
          <w:rFonts w:ascii="Palatino" w:hAnsi="Palatino"/>
        </w:rPr>
        <w:t>II-2 and II-4 both have BWS, and both have one child with BWS and one child without BWS. Briefly explain how this is possible.</w:t>
      </w:r>
    </w:p>
    <w:p w14:paraId="21CB85A0" w14:textId="77777777" w:rsidR="00893848" w:rsidRDefault="00893848" w:rsidP="001330FB">
      <w:pPr>
        <w:spacing w:line="276" w:lineRule="auto"/>
        <w:ind w:left="1080"/>
        <w:rPr>
          <w:rFonts w:ascii="Palatino" w:hAnsi="Palatino"/>
        </w:rPr>
      </w:pPr>
    </w:p>
    <w:p w14:paraId="0EA74B05" w14:textId="5DDD1875" w:rsidR="00792B5C" w:rsidRDefault="00792B5C" w:rsidP="001330FB">
      <w:pPr>
        <w:spacing w:line="276" w:lineRule="auto"/>
        <w:ind w:left="1080"/>
        <w:rPr>
          <w:rFonts w:ascii="Palatino" w:hAnsi="Palatino"/>
        </w:rPr>
      </w:pPr>
      <w:r>
        <w:rPr>
          <w:rFonts w:ascii="Palatino" w:hAnsi="Palatino"/>
        </w:rPr>
        <w:t xml:space="preserve">Because the BWS in II-2 and II-4 is </w:t>
      </w:r>
      <w:proofErr w:type="gramStart"/>
      <w:r>
        <w:rPr>
          <w:rFonts w:ascii="Palatino" w:hAnsi="Palatino"/>
        </w:rPr>
        <w:t>caused</w:t>
      </w:r>
      <w:proofErr w:type="gramEnd"/>
      <w:r>
        <w:rPr>
          <w:rFonts w:ascii="Palatino" w:hAnsi="Palatino"/>
        </w:rPr>
        <w:t xml:space="preserve"> by whether the inherited diseased allele is imprinted or not, since they have another WT copy of this allele, it is possible that the offspring can inherit either of those </w:t>
      </w:r>
      <w:commentRangeStart w:id="2"/>
      <w:r>
        <w:rPr>
          <w:rFonts w:ascii="Palatino" w:hAnsi="Palatino"/>
        </w:rPr>
        <w:t>two</w:t>
      </w:r>
      <w:commentRangeEnd w:id="2"/>
      <w:r w:rsidR="00332D93">
        <w:rPr>
          <w:rStyle w:val="Kommentarhenvisning"/>
        </w:rPr>
        <w:commentReference w:id="2"/>
      </w:r>
      <w:r>
        <w:rPr>
          <w:rFonts w:ascii="Palatino" w:hAnsi="Palatino"/>
        </w:rPr>
        <w:t xml:space="preserve">. </w:t>
      </w:r>
    </w:p>
    <w:p w14:paraId="0F73F7A7" w14:textId="77777777" w:rsidR="001330FB" w:rsidRPr="0069423D" w:rsidRDefault="001330FB" w:rsidP="001330FB">
      <w:pPr>
        <w:spacing w:line="276" w:lineRule="auto"/>
        <w:ind w:left="1080"/>
        <w:rPr>
          <w:rFonts w:ascii="Palatino" w:hAnsi="Palatino"/>
        </w:rPr>
      </w:pPr>
    </w:p>
    <w:p w14:paraId="11A27BAF" w14:textId="77777777" w:rsidR="00893848" w:rsidRPr="0069423D" w:rsidRDefault="00893848" w:rsidP="0069423D">
      <w:pPr>
        <w:spacing w:line="276" w:lineRule="auto"/>
        <w:rPr>
          <w:rFonts w:ascii="Palatino" w:hAnsi="Palatino"/>
        </w:rPr>
      </w:pPr>
    </w:p>
    <w:p w14:paraId="7335C19D" w14:textId="7F63E743" w:rsidR="00893848" w:rsidRPr="0069423D" w:rsidRDefault="009E7FCB" w:rsidP="0069423D">
      <w:pPr>
        <w:pStyle w:val="Listeafsnit"/>
        <w:numPr>
          <w:ilvl w:val="0"/>
          <w:numId w:val="12"/>
        </w:numPr>
        <w:spacing w:line="276" w:lineRule="auto"/>
        <w:rPr>
          <w:rFonts w:ascii="Palatino" w:hAnsi="Palatino"/>
        </w:rPr>
      </w:pPr>
      <w:r w:rsidRPr="0069423D">
        <w:rPr>
          <w:rFonts w:ascii="Palatino" w:hAnsi="Palatino"/>
        </w:rPr>
        <w:t xml:space="preserve">Both the BWS and the SRS patients have duplications of parts of the locus </w:t>
      </w:r>
      <w:proofErr w:type="gramStart"/>
      <w:r w:rsidRPr="0069423D">
        <w:rPr>
          <w:rFonts w:ascii="Palatino" w:hAnsi="Palatino"/>
        </w:rPr>
        <w:t>being studied</w:t>
      </w:r>
      <w:proofErr w:type="gramEnd"/>
      <w:r w:rsidRPr="0069423D">
        <w:rPr>
          <w:rFonts w:ascii="Palatino" w:hAnsi="Palatino"/>
        </w:rPr>
        <w:t>, and so does Individual I-4, who has no syndrome. Using the information in Figure 5 and Figure 8, propose a hypothesis that explains the differences in phenotype (both macroscopic phenotype and the DNA methylation pattern phenotype) among the patients with BWS, SRS, and Individual I-4.</w:t>
      </w:r>
    </w:p>
    <w:p w14:paraId="632886B4" w14:textId="77777777" w:rsidR="00893848" w:rsidRDefault="00893848" w:rsidP="00792B5C">
      <w:pPr>
        <w:spacing w:line="276" w:lineRule="auto"/>
        <w:ind w:left="720"/>
        <w:rPr>
          <w:rFonts w:ascii="Palatino" w:hAnsi="Palatino"/>
        </w:rPr>
      </w:pPr>
    </w:p>
    <w:p w14:paraId="06001819" w14:textId="74956438" w:rsidR="00792B5C" w:rsidRDefault="00A812C3" w:rsidP="00792B5C">
      <w:pPr>
        <w:spacing w:line="276" w:lineRule="auto"/>
        <w:ind w:left="720"/>
        <w:rPr>
          <w:rFonts w:ascii="Palatino" w:hAnsi="Palatino"/>
        </w:rPr>
      </w:pPr>
      <w:r>
        <w:rPr>
          <w:rFonts w:ascii="Palatino" w:hAnsi="Palatino"/>
        </w:rPr>
        <w:t>-</w:t>
      </w:r>
      <w:r w:rsidR="00EA1149">
        <w:rPr>
          <w:rFonts w:ascii="Palatino" w:hAnsi="Palatino"/>
        </w:rPr>
        <w:t xml:space="preserve">BWS: </w:t>
      </w:r>
      <w:r>
        <w:rPr>
          <w:rFonts w:ascii="Palatino" w:hAnsi="Palatino"/>
        </w:rPr>
        <w:t>Duplication causes intermediate methylation with</w:t>
      </w:r>
      <w:r w:rsidR="00EA1149">
        <w:rPr>
          <w:rFonts w:ascii="Palatino" w:hAnsi="Palatino"/>
        </w:rPr>
        <w:t>in the maternal chromosome</w:t>
      </w:r>
    </w:p>
    <w:p w14:paraId="7C59193C" w14:textId="5BE63E0C" w:rsidR="00A812C3" w:rsidRDefault="00A812C3" w:rsidP="00792B5C">
      <w:pPr>
        <w:spacing w:line="276" w:lineRule="auto"/>
        <w:ind w:left="720"/>
        <w:rPr>
          <w:rFonts w:ascii="Palatino" w:hAnsi="Palatino"/>
        </w:rPr>
      </w:pPr>
      <w:r>
        <w:rPr>
          <w:rFonts w:ascii="Palatino" w:hAnsi="Palatino"/>
        </w:rPr>
        <w:t xml:space="preserve">- </w:t>
      </w:r>
      <w:r w:rsidR="00EA1149">
        <w:rPr>
          <w:rFonts w:ascii="Palatino" w:hAnsi="Palatino"/>
        </w:rPr>
        <w:t>SRS: D</w:t>
      </w:r>
      <w:r>
        <w:rPr>
          <w:rFonts w:ascii="Palatino" w:hAnsi="Palatino"/>
        </w:rPr>
        <w:t xml:space="preserve">uplication and inversion of the region on the maternal chromosome causes a double dosage of the maternal genes which cancels the silencing effect of the paternal </w:t>
      </w:r>
      <w:commentRangeStart w:id="3"/>
      <w:r>
        <w:rPr>
          <w:rFonts w:ascii="Palatino" w:hAnsi="Palatino"/>
        </w:rPr>
        <w:t>chromosome</w:t>
      </w:r>
      <w:commentRangeEnd w:id="3"/>
      <w:r w:rsidR="00332D93">
        <w:rPr>
          <w:rStyle w:val="Kommentarhenvisning"/>
        </w:rPr>
        <w:commentReference w:id="3"/>
      </w:r>
      <w:r>
        <w:rPr>
          <w:rFonts w:ascii="Palatino" w:hAnsi="Palatino"/>
        </w:rPr>
        <w:t xml:space="preserve">  </w:t>
      </w:r>
    </w:p>
    <w:p w14:paraId="1DA9FE3E" w14:textId="0A2E917B" w:rsidR="00805FBA" w:rsidRPr="0069423D" w:rsidRDefault="00805FBA" w:rsidP="00805FBA">
      <w:pPr>
        <w:spacing w:line="276" w:lineRule="auto"/>
        <w:ind w:left="720"/>
        <w:rPr>
          <w:rFonts w:ascii="Palatino" w:hAnsi="Palatino"/>
        </w:rPr>
      </w:pPr>
      <w:r>
        <w:rPr>
          <w:rFonts w:ascii="Palatino" w:hAnsi="Palatino"/>
        </w:rPr>
        <w:t>- For patients I-1-3 the duplication is with</w:t>
      </w:r>
      <w:r w:rsidR="00EA1149">
        <w:rPr>
          <w:rFonts w:ascii="Palatino" w:hAnsi="Palatino"/>
        </w:rPr>
        <w:t>in</w:t>
      </w:r>
      <w:r>
        <w:rPr>
          <w:rFonts w:ascii="Palatino" w:hAnsi="Palatino"/>
        </w:rPr>
        <w:t xml:space="preserve"> the regulatory sequence that </w:t>
      </w:r>
      <w:proofErr w:type="gramStart"/>
      <w:r>
        <w:rPr>
          <w:rFonts w:ascii="Palatino" w:hAnsi="Palatino"/>
        </w:rPr>
        <w:t>is no</w:t>
      </w:r>
      <w:r w:rsidR="00EA1149">
        <w:rPr>
          <w:rFonts w:ascii="Palatino" w:hAnsi="Palatino"/>
        </w:rPr>
        <w:t>t</w:t>
      </w:r>
      <w:r>
        <w:rPr>
          <w:rFonts w:ascii="Palatino" w:hAnsi="Palatino"/>
        </w:rPr>
        <w:t xml:space="preserve"> transcribed</w:t>
      </w:r>
      <w:proofErr w:type="gramEnd"/>
      <w:r>
        <w:rPr>
          <w:rFonts w:ascii="Palatino" w:hAnsi="Palatino"/>
        </w:rPr>
        <w:t xml:space="preserve"> on the maternal chromosome. For patient </w:t>
      </w:r>
      <w:proofErr w:type="gramStart"/>
      <w:r>
        <w:rPr>
          <w:rFonts w:ascii="Palatino" w:hAnsi="Palatino"/>
        </w:rPr>
        <w:t>I-4</w:t>
      </w:r>
      <w:proofErr w:type="gramEnd"/>
      <w:r>
        <w:rPr>
          <w:rFonts w:ascii="Palatino" w:hAnsi="Palatino"/>
        </w:rPr>
        <w:t xml:space="preserve"> the duplication is with</w:t>
      </w:r>
      <w:r w:rsidR="00EA1149">
        <w:rPr>
          <w:rFonts w:ascii="Palatino" w:hAnsi="Palatino"/>
        </w:rPr>
        <w:t>in</w:t>
      </w:r>
      <w:r>
        <w:rPr>
          <w:rFonts w:ascii="Palatino" w:hAnsi="Palatino"/>
        </w:rPr>
        <w:t xml:space="preserve"> the </w:t>
      </w:r>
      <w:proofErr w:type="spellStart"/>
      <w:r>
        <w:rPr>
          <w:rFonts w:ascii="Palatino" w:hAnsi="Palatino"/>
        </w:rPr>
        <w:t>unmethylated</w:t>
      </w:r>
      <w:proofErr w:type="spellEnd"/>
      <w:r>
        <w:rPr>
          <w:rFonts w:ascii="Palatino" w:hAnsi="Palatino"/>
        </w:rPr>
        <w:t xml:space="preserve"> regulatory sequence of the gene, </w:t>
      </w:r>
      <w:r w:rsidR="00EA1149">
        <w:rPr>
          <w:rFonts w:ascii="Palatino" w:hAnsi="Palatino"/>
        </w:rPr>
        <w:t xml:space="preserve">that </w:t>
      </w:r>
      <w:r>
        <w:rPr>
          <w:rFonts w:ascii="Palatino" w:hAnsi="Palatino"/>
        </w:rPr>
        <w:t xml:space="preserve">is actively transcribed </w:t>
      </w:r>
      <w:r w:rsidR="00EA1149">
        <w:rPr>
          <w:rFonts w:ascii="Palatino" w:hAnsi="Palatino"/>
        </w:rPr>
        <w:t xml:space="preserve">on the paternal chromosome </w:t>
      </w:r>
      <w:r>
        <w:rPr>
          <w:rFonts w:ascii="Palatino" w:hAnsi="Palatino"/>
        </w:rPr>
        <w:t>and repress transcripti</w:t>
      </w:r>
      <w:r w:rsidR="00EA1149">
        <w:rPr>
          <w:rFonts w:ascii="Palatino" w:hAnsi="Palatino"/>
        </w:rPr>
        <w:t xml:space="preserve">on of the protein coding gene. I-4 does not have symptoms because BWS symptoms occur in patients that have the duplication in the maternal regulatory </w:t>
      </w:r>
      <w:commentRangeStart w:id="4"/>
      <w:r w:rsidR="00EA1149">
        <w:rPr>
          <w:rFonts w:ascii="Palatino" w:hAnsi="Palatino"/>
        </w:rPr>
        <w:t>sequence</w:t>
      </w:r>
      <w:commentRangeEnd w:id="4"/>
      <w:r w:rsidR="00332D93">
        <w:rPr>
          <w:rStyle w:val="Kommentarhenvisning"/>
        </w:rPr>
        <w:commentReference w:id="4"/>
      </w:r>
      <w:r w:rsidR="00EA1149">
        <w:rPr>
          <w:rFonts w:ascii="Palatino" w:hAnsi="Palatino"/>
        </w:rPr>
        <w:t xml:space="preserve"> (Kcnq1ot1) </w:t>
      </w:r>
    </w:p>
    <w:p w14:paraId="5876439A" w14:textId="77777777" w:rsidR="00893848" w:rsidRPr="0069423D" w:rsidRDefault="00893848" w:rsidP="0069423D">
      <w:pPr>
        <w:spacing w:line="276" w:lineRule="auto"/>
        <w:rPr>
          <w:rFonts w:ascii="Palatino" w:hAnsi="Palatino"/>
        </w:rPr>
      </w:pPr>
    </w:p>
    <w:p w14:paraId="3D03AA5A" w14:textId="08AB41E9" w:rsidR="00231B75" w:rsidRPr="0069423D" w:rsidRDefault="00893848" w:rsidP="0069423D">
      <w:pPr>
        <w:pStyle w:val="Listeafsnit"/>
        <w:numPr>
          <w:ilvl w:val="0"/>
          <w:numId w:val="12"/>
        </w:numPr>
        <w:spacing w:line="276" w:lineRule="auto"/>
        <w:rPr>
          <w:rFonts w:ascii="Palatino" w:hAnsi="Palatino"/>
        </w:rPr>
      </w:pPr>
      <w:r w:rsidRPr="0069423D">
        <w:rPr>
          <w:rFonts w:ascii="Palatino" w:hAnsi="Palatino"/>
        </w:rPr>
        <w:lastRenderedPageBreak/>
        <w:t xml:space="preserve">Explain what the data in Figure 7 show, and how you interpret them in terms of the role of </w:t>
      </w:r>
      <w:r w:rsidRPr="0069423D">
        <w:rPr>
          <w:rFonts w:ascii="Palatino" w:hAnsi="Palatino"/>
          <w:i/>
        </w:rPr>
        <w:t>Kcnq1ot1</w:t>
      </w:r>
      <w:r w:rsidRPr="0069423D">
        <w:rPr>
          <w:rFonts w:ascii="Palatino" w:hAnsi="Palatino"/>
        </w:rPr>
        <w:t xml:space="preserve"> in the regulation of the imprinted cluster </w:t>
      </w:r>
      <w:proofErr w:type="gramStart"/>
      <w:r w:rsidRPr="0069423D">
        <w:rPr>
          <w:rFonts w:ascii="Palatino" w:hAnsi="Palatino"/>
        </w:rPr>
        <w:t>being studied</w:t>
      </w:r>
      <w:proofErr w:type="gramEnd"/>
      <w:r w:rsidRPr="0069423D">
        <w:rPr>
          <w:rFonts w:ascii="Palatino" w:hAnsi="Palatino"/>
        </w:rPr>
        <w:t>.</w:t>
      </w:r>
    </w:p>
    <w:p w14:paraId="2D0C441D" w14:textId="77777777" w:rsidR="00231B75" w:rsidRDefault="00231B75" w:rsidP="0069423D">
      <w:pPr>
        <w:spacing w:line="276" w:lineRule="auto"/>
        <w:rPr>
          <w:rFonts w:ascii="Palatino" w:hAnsi="Palatino"/>
        </w:rPr>
      </w:pPr>
    </w:p>
    <w:p w14:paraId="745958CC" w14:textId="33AB6579" w:rsidR="00805FBA" w:rsidRPr="0069423D" w:rsidRDefault="00805FBA" w:rsidP="00805FBA">
      <w:pPr>
        <w:spacing w:line="276" w:lineRule="auto"/>
        <w:ind w:left="720"/>
        <w:rPr>
          <w:rFonts w:ascii="Palatino" w:hAnsi="Palatino"/>
        </w:rPr>
      </w:pPr>
      <w:r>
        <w:rPr>
          <w:rFonts w:ascii="Palatino" w:hAnsi="Palatino"/>
        </w:rPr>
        <w:t xml:space="preserve">Kcnq1ot1 </w:t>
      </w:r>
      <w:proofErr w:type="gramStart"/>
      <w:r>
        <w:rPr>
          <w:rFonts w:ascii="Palatino" w:hAnsi="Palatino"/>
        </w:rPr>
        <w:t>is paternally transcribed</w:t>
      </w:r>
      <w:proofErr w:type="gramEnd"/>
      <w:r>
        <w:rPr>
          <w:rFonts w:ascii="Palatino" w:hAnsi="Palatino"/>
        </w:rPr>
        <w:t xml:space="preserve"> and the</w:t>
      </w:r>
      <w:r w:rsidR="00EA1149">
        <w:rPr>
          <w:rFonts w:ascii="Palatino" w:hAnsi="Palatino"/>
        </w:rPr>
        <w:t xml:space="preserve"> RNA product acts cis to repress Kcnq1 expression. The figures show that for the BWS patients</w:t>
      </w:r>
      <w:r w:rsidR="00EE68DD">
        <w:rPr>
          <w:rFonts w:ascii="Palatino" w:hAnsi="Palatino"/>
        </w:rPr>
        <w:t>,</w:t>
      </w:r>
      <w:r w:rsidR="00EA1149">
        <w:rPr>
          <w:rFonts w:ascii="Palatino" w:hAnsi="Palatino"/>
        </w:rPr>
        <w:t xml:space="preserve"> we also have maternally expressed Kcnq1ot1, which </w:t>
      </w:r>
      <w:proofErr w:type="gramStart"/>
      <w:r w:rsidR="00EA1149">
        <w:rPr>
          <w:rFonts w:ascii="Palatino" w:hAnsi="Palatino"/>
        </w:rPr>
        <w:t>is not observed</w:t>
      </w:r>
      <w:proofErr w:type="gramEnd"/>
      <w:r w:rsidR="00EA1149">
        <w:rPr>
          <w:rFonts w:ascii="Palatino" w:hAnsi="Palatino"/>
        </w:rPr>
        <w:t xml:space="preserve"> for the maternal </w:t>
      </w:r>
      <w:commentRangeStart w:id="5"/>
      <w:r w:rsidR="00EA1149">
        <w:rPr>
          <w:rFonts w:ascii="Palatino" w:hAnsi="Palatino"/>
        </w:rPr>
        <w:t>control</w:t>
      </w:r>
      <w:commentRangeEnd w:id="5"/>
      <w:r w:rsidR="00332D93">
        <w:rPr>
          <w:rStyle w:val="Kommentarhenvisning"/>
        </w:rPr>
        <w:commentReference w:id="5"/>
      </w:r>
      <w:r w:rsidR="00EA1149">
        <w:rPr>
          <w:rFonts w:ascii="Palatino" w:hAnsi="Palatino"/>
        </w:rPr>
        <w:t xml:space="preserve">.  The disease </w:t>
      </w:r>
      <w:proofErr w:type="gramStart"/>
      <w:r w:rsidR="00EA1149">
        <w:rPr>
          <w:rFonts w:ascii="Palatino" w:hAnsi="Palatino"/>
        </w:rPr>
        <w:t>could be caused</w:t>
      </w:r>
      <w:proofErr w:type="gramEnd"/>
      <w:r w:rsidR="00EA1149">
        <w:rPr>
          <w:rFonts w:ascii="Palatino" w:hAnsi="Palatino"/>
        </w:rPr>
        <w:t xml:space="preserve"> by this faulty Kcnq1ot1 expression, which also repress the maternal contribution of </w:t>
      </w:r>
      <w:commentRangeStart w:id="6"/>
      <w:r w:rsidR="00EA1149">
        <w:rPr>
          <w:rFonts w:ascii="Palatino" w:hAnsi="Palatino"/>
        </w:rPr>
        <w:t>Kcnq1</w:t>
      </w:r>
      <w:commentRangeEnd w:id="6"/>
      <w:r w:rsidR="00332D93">
        <w:rPr>
          <w:rStyle w:val="Kommentarhenvisning"/>
        </w:rPr>
        <w:commentReference w:id="6"/>
      </w:r>
    </w:p>
    <w:p w14:paraId="02660B53" w14:textId="77777777" w:rsidR="00231B75" w:rsidRPr="0069423D" w:rsidRDefault="00231B75" w:rsidP="0069423D">
      <w:pPr>
        <w:spacing w:line="276" w:lineRule="auto"/>
        <w:rPr>
          <w:rFonts w:ascii="Palatino" w:hAnsi="Palatino"/>
        </w:rPr>
      </w:pPr>
    </w:p>
    <w:p w14:paraId="352FB601" w14:textId="7DA2E3DF" w:rsidR="00231B75" w:rsidRPr="0069423D" w:rsidRDefault="009E7FCB" w:rsidP="0069423D">
      <w:pPr>
        <w:pStyle w:val="Listeafsnit"/>
        <w:numPr>
          <w:ilvl w:val="0"/>
          <w:numId w:val="12"/>
        </w:numPr>
        <w:spacing w:line="276" w:lineRule="auto"/>
        <w:rPr>
          <w:rFonts w:ascii="Palatino" w:hAnsi="Palatino"/>
        </w:rPr>
      </w:pPr>
      <w:r w:rsidRPr="0069423D">
        <w:rPr>
          <w:rFonts w:ascii="Palatino" w:hAnsi="Palatino"/>
          <w:b/>
        </w:rPr>
        <w:t>Optional/Time permitting:</w:t>
      </w:r>
      <w:r w:rsidRPr="0069423D">
        <w:rPr>
          <w:rFonts w:ascii="Palatino" w:hAnsi="Palatino"/>
        </w:rPr>
        <w:t xml:space="preserve"> </w:t>
      </w:r>
      <w:proofErr w:type="gramStart"/>
      <w:r w:rsidR="00231B75" w:rsidRPr="0069423D">
        <w:rPr>
          <w:rFonts w:ascii="Palatino" w:hAnsi="Palatino"/>
        </w:rPr>
        <w:t>Take a look</w:t>
      </w:r>
      <w:proofErr w:type="gramEnd"/>
      <w:r w:rsidR="00231B75" w:rsidRPr="0069423D">
        <w:rPr>
          <w:rFonts w:ascii="Palatino" w:hAnsi="Palatino"/>
        </w:rPr>
        <w:t xml:space="preserve"> at the phenotypes of the SRS and BWS patients. Do you notice any trends? Knowing that all the patients studied in this article have mutations in the same imprinted cluster, what could explain the differences in phenotypes? Knowing the effects at the molecular (DNA methylation/gene expression) of the various mutations, how could these macroscopic phenotypes be </w:t>
      </w:r>
      <w:commentRangeStart w:id="7"/>
      <w:r w:rsidR="00231B75" w:rsidRPr="0069423D">
        <w:rPr>
          <w:rFonts w:ascii="Palatino" w:hAnsi="Palatino"/>
        </w:rPr>
        <w:t>explained</w:t>
      </w:r>
      <w:commentRangeEnd w:id="7"/>
      <w:r w:rsidR="00332D93">
        <w:rPr>
          <w:rStyle w:val="Kommentarhenvisning"/>
          <w:rFonts w:ascii="Times New Roman" w:eastAsia="Arial Unicode MS" w:hAnsi="Times New Roman" w:cs="Times New Roman"/>
          <w:bdr w:val="nil"/>
        </w:rPr>
        <w:commentReference w:id="7"/>
      </w:r>
      <w:r w:rsidR="00231B75" w:rsidRPr="0069423D">
        <w:rPr>
          <w:rFonts w:ascii="Palatino" w:hAnsi="Palatino"/>
        </w:rPr>
        <w:t>?</w:t>
      </w:r>
    </w:p>
    <w:p w14:paraId="703ECFE9" w14:textId="35AFDE7A" w:rsidR="00AD635F" w:rsidRPr="0069423D" w:rsidRDefault="00AD635F" w:rsidP="0069423D">
      <w:pPr>
        <w:spacing w:line="276" w:lineRule="auto"/>
        <w:jc w:val="both"/>
        <w:rPr>
          <w:rFonts w:ascii="Palatino" w:hAnsi="Palatino"/>
        </w:rPr>
      </w:pPr>
      <w:bookmarkStart w:id="8" w:name="_GoBack"/>
      <w:bookmarkEnd w:id="8"/>
    </w:p>
    <w:sectPr w:rsidR="00AD635F" w:rsidRPr="0069423D">
      <w:headerReference w:type="default" r:id="rId9"/>
      <w:footerReference w:type="default" r:id="rId10"/>
      <w:pgSz w:w="12240" w:h="15840"/>
      <w:pgMar w:top="1440" w:right="1440" w:bottom="1440" w:left="1440" w:header="720" w:footer="864"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Pam Kalas" w:date="2015-11-14T17:31:00Z" w:initials="PK">
    <w:p w14:paraId="426ABC82" w14:textId="77777777" w:rsidR="00332D93" w:rsidRDefault="00332D93">
      <w:pPr>
        <w:pStyle w:val="Kommentartekst"/>
      </w:pPr>
      <w:r>
        <w:rPr>
          <w:rStyle w:val="Kommentarhenvisning"/>
        </w:rPr>
        <w:annotationRef/>
      </w:r>
      <w:r>
        <w:t>Correct!</w:t>
      </w:r>
    </w:p>
    <w:p w14:paraId="37BCC4CB" w14:textId="33882BD6" w:rsidR="00332D93" w:rsidRDefault="00332D93">
      <w:pPr>
        <w:pStyle w:val="Kommentartekst"/>
      </w:pPr>
      <w:r>
        <w:t>What other kinds of info can you find on OMIM? (This question is in part to ensure everybody is aware of this resource, just in case it might be useful at some point)</w:t>
      </w:r>
    </w:p>
  </w:comment>
  <w:comment w:id="1" w:author="Pam Kalas" w:date="2015-11-14T17:32:00Z" w:initials="PK">
    <w:p w14:paraId="0A067827" w14:textId="2B8ADD39" w:rsidR="00332D93" w:rsidRDefault="00332D93">
      <w:pPr>
        <w:pStyle w:val="Kommentartekst"/>
      </w:pPr>
      <w:r>
        <w:rPr>
          <w:rStyle w:val="Kommentarhenvisning"/>
        </w:rPr>
        <w:annotationRef/>
      </w:r>
      <w:r>
        <w:t>I am wondering what you mean exactly by “formation is somatic”…</w:t>
      </w:r>
    </w:p>
  </w:comment>
  <w:comment w:id="2" w:author="Pam Kalas" w:date="2015-11-14T17:32:00Z" w:initials="PK">
    <w:p w14:paraId="0955963F" w14:textId="4234AE3D" w:rsidR="00332D93" w:rsidRDefault="00332D93">
      <w:pPr>
        <w:pStyle w:val="Kommentartekst"/>
      </w:pPr>
      <w:r>
        <w:rPr>
          <w:rStyle w:val="Kommentarhenvisning"/>
        </w:rPr>
        <w:annotationRef/>
      </w:r>
      <w:r>
        <w:t>Correct!</w:t>
      </w:r>
    </w:p>
  </w:comment>
  <w:comment w:id="3" w:author="Pam Kalas" w:date="2015-11-14T17:33:00Z" w:initials="PK">
    <w:p w14:paraId="7A0D27B5" w14:textId="107A8AF5" w:rsidR="00332D93" w:rsidRDefault="00332D93">
      <w:pPr>
        <w:pStyle w:val="Kommentartekst"/>
      </w:pPr>
      <w:r>
        <w:rPr>
          <w:rStyle w:val="Kommentarhenvisning"/>
        </w:rPr>
        <w:annotationRef/>
      </w:r>
      <w:proofErr w:type="gramStart"/>
      <w:r>
        <w:t>excellent</w:t>
      </w:r>
      <w:proofErr w:type="gramEnd"/>
    </w:p>
  </w:comment>
  <w:comment w:id="4" w:author="Pam Kalas" w:date="2015-11-14T17:34:00Z" w:initials="PK">
    <w:p w14:paraId="48319E16" w14:textId="42DEC1E4" w:rsidR="00332D93" w:rsidRDefault="00332D93">
      <w:pPr>
        <w:pStyle w:val="Kommentartekst"/>
      </w:pPr>
      <w:r>
        <w:rPr>
          <w:rStyle w:val="Kommentarhenvisning"/>
        </w:rPr>
        <w:annotationRef/>
      </w:r>
      <w:r>
        <w:t>OK-a good way to put it (key is: maternal duplication of this regulatory region seems to be a problem)</w:t>
      </w:r>
    </w:p>
  </w:comment>
  <w:comment w:id="5" w:author="Pam Kalas" w:date="2015-11-14T17:34:00Z" w:initials="PK">
    <w:p w14:paraId="76C114A0" w14:textId="5A1A3619" w:rsidR="00332D93" w:rsidRDefault="00332D93">
      <w:pPr>
        <w:pStyle w:val="Kommentartekst"/>
      </w:pPr>
      <w:r>
        <w:rPr>
          <w:rStyle w:val="Kommentarhenvisning"/>
        </w:rPr>
        <w:annotationRef/>
      </w:r>
      <w:r>
        <w:t>Good!</w:t>
      </w:r>
    </w:p>
  </w:comment>
  <w:comment w:id="6" w:author="Pam Kalas" w:date="2015-11-14T17:36:00Z" w:initials="PK">
    <w:p w14:paraId="3A9A3A98" w14:textId="5F899C25" w:rsidR="00332D93" w:rsidRDefault="00332D93">
      <w:pPr>
        <w:pStyle w:val="Kommentartekst"/>
      </w:pPr>
      <w:r>
        <w:rPr>
          <w:rStyle w:val="Kommentarhenvisning"/>
        </w:rPr>
        <w:annotationRef/>
      </w:r>
      <w:r>
        <w:t>Yes. And also, we see that it interacts with chromatin as well – more evidence supporting the idea that it might causing repression of maternal gene expression</w:t>
      </w:r>
    </w:p>
  </w:comment>
  <w:comment w:id="7" w:author="Pam Kalas" w:date="2015-11-14T17:36:00Z" w:initials="PK">
    <w:p w14:paraId="5B696DD1" w14:textId="77777777" w:rsidR="00332D93" w:rsidRDefault="00332D93">
      <w:pPr>
        <w:pStyle w:val="Kommentartekst"/>
      </w:pPr>
      <w:r>
        <w:rPr>
          <w:rStyle w:val="Kommentarhenvisning"/>
        </w:rPr>
        <w:annotationRef/>
      </w:r>
      <w:r>
        <w:t xml:space="preserve">If you get a chance, give some questions a thought before class on Monday </w:t>
      </w:r>
      <w:r>
        <w:sym w:font="Wingdings" w:char="F04A"/>
      </w:r>
    </w:p>
    <w:p w14:paraId="76A6DC37" w14:textId="77777777" w:rsidR="00332D93" w:rsidRDefault="00332D93">
      <w:pPr>
        <w:pStyle w:val="Kommentartekst"/>
      </w:pPr>
    </w:p>
    <w:p w14:paraId="3D382AAE" w14:textId="7A5B1C65" w:rsidR="00332D93" w:rsidRDefault="00332D93">
      <w:pPr>
        <w:pStyle w:val="Kommentartekst"/>
      </w:pPr>
      <w:r>
        <w:t>Excellent job with the questions, and good discussions during class.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BCC4CB" w15:done="0"/>
  <w15:commentEx w15:paraId="0A067827" w15:done="0"/>
  <w15:commentEx w15:paraId="0955963F" w15:done="0"/>
  <w15:commentEx w15:paraId="7A0D27B5" w15:done="0"/>
  <w15:commentEx w15:paraId="48319E16" w15:done="0"/>
  <w15:commentEx w15:paraId="76C114A0" w15:done="0"/>
  <w15:commentEx w15:paraId="3A9A3A98" w15:done="0"/>
  <w15:commentEx w15:paraId="3D382A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AE3B8" w14:textId="77777777" w:rsidR="009578B5" w:rsidRDefault="009578B5">
      <w:r>
        <w:separator/>
      </w:r>
    </w:p>
  </w:endnote>
  <w:endnote w:type="continuationSeparator" w:id="0">
    <w:p w14:paraId="24352B1D" w14:textId="77777777" w:rsidR="009578B5" w:rsidRDefault="00957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w:altName w:val="Book Antiqua"/>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Lucida Grand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16F5B" w14:textId="77777777" w:rsidR="00EA1149" w:rsidRDefault="00EA11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25C1B0" w14:textId="77777777" w:rsidR="009578B5" w:rsidRDefault="009578B5">
      <w:r>
        <w:separator/>
      </w:r>
    </w:p>
  </w:footnote>
  <w:footnote w:type="continuationSeparator" w:id="0">
    <w:p w14:paraId="62D234BB" w14:textId="77777777" w:rsidR="009578B5" w:rsidRDefault="009578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F6CFE" w14:textId="77777777" w:rsidR="00EA1149" w:rsidRDefault="00EA1149">
    <w:pPr>
      <w:pStyle w:val="HeaderFooter"/>
      <w:tabs>
        <w:tab w:val="clear" w:pos="9020"/>
        <w:tab w:val="center" w:pos="4680"/>
        <w:tab w:val="right" w:pos="9360"/>
      </w:tabs>
    </w:pPr>
    <w:r>
      <w:t>BIOL463-Fall2015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E15D5"/>
    <w:multiLevelType w:val="multilevel"/>
    <w:tmpl w:val="929A8896"/>
    <w:styleLink w:val="Dash"/>
    <w:lvl w:ilvl="0">
      <w:start w:val="1"/>
      <w:numFmt w:val="bullet"/>
      <w:lvlText w:val="-"/>
      <w:lvlJc w:val="left"/>
      <w:pPr>
        <w:tabs>
          <w:tab w:val="num" w:pos="262"/>
        </w:tabs>
        <w:ind w:left="262" w:hanging="262"/>
      </w:pPr>
      <w:rPr>
        <w:rFonts w:ascii="Palatino" w:eastAsia="Palatino" w:hAnsi="Palatino" w:cs="Palatino"/>
        <w:position w:val="4"/>
        <w:sz w:val="29"/>
        <w:szCs w:val="29"/>
      </w:rPr>
    </w:lvl>
    <w:lvl w:ilvl="1">
      <w:numFmt w:val="bullet"/>
      <w:lvlText w:val="-"/>
      <w:lvlJc w:val="left"/>
      <w:pPr>
        <w:tabs>
          <w:tab w:val="num" w:pos="502"/>
        </w:tabs>
        <w:ind w:left="502" w:hanging="262"/>
      </w:pPr>
      <w:rPr>
        <w:rFonts w:ascii="Palatino" w:eastAsia="Palatino" w:hAnsi="Palatino" w:cs="Palatino"/>
        <w:position w:val="4"/>
        <w:sz w:val="29"/>
        <w:szCs w:val="29"/>
      </w:rPr>
    </w:lvl>
    <w:lvl w:ilvl="2">
      <w:start w:val="1"/>
      <w:numFmt w:val="bullet"/>
      <w:lvlText w:val="-"/>
      <w:lvlJc w:val="left"/>
      <w:pPr>
        <w:tabs>
          <w:tab w:val="num" w:pos="742"/>
        </w:tabs>
        <w:ind w:left="742" w:hanging="262"/>
      </w:pPr>
      <w:rPr>
        <w:rFonts w:ascii="Palatino" w:eastAsia="Palatino" w:hAnsi="Palatino" w:cs="Palatino"/>
        <w:position w:val="4"/>
        <w:sz w:val="29"/>
        <w:szCs w:val="29"/>
      </w:rPr>
    </w:lvl>
    <w:lvl w:ilvl="3">
      <w:start w:val="1"/>
      <w:numFmt w:val="bullet"/>
      <w:lvlText w:val="-"/>
      <w:lvlJc w:val="left"/>
      <w:pPr>
        <w:tabs>
          <w:tab w:val="num" w:pos="982"/>
        </w:tabs>
        <w:ind w:left="982" w:hanging="262"/>
      </w:pPr>
      <w:rPr>
        <w:rFonts w:ascii="Palatino" w:eastAsia="Palatino" w:hAnsi="Palatino" w:cs="Palatino"/>
        <w:position w:val="4"/>
        <w:sz w:val="29"/>
        <w:szCs w:val="29"/>
      </w:rPr>
    </w:lvl>
    <w:lvl w:ilvl="4">
      <w:start w:val="1"/>
      <w:numFmt w:val="bullet"/>
      <w:lvlText w:val="-"/>
      <w:lvlJc w:val="left"/>
      <w:pPr>
        <w:tabs>
          <w:tab w:val="num" w:pos="1222"/>
        </w:tabs>
        <w:ind w:left="1222" w:hanging="262"/>
      </w:pPr>
      <w:rPr>
        <w:rFonts w:ascii="Palatino" w:eastAsia="Palatino" w:hAnsi="Palatino" w:cs="Palatino"/>
        <w:position w:val="4"/>
        <w:sz w:val="29"/>
        <w:szCs w:val="29"/>
      </w:rPr>
    </w:lvl>
    <w:lvl w:ilvl="5">
      <w:start w:val="1"/>
      <w:numFmt w:val="bullet"/>
      <w:lvlText w:val="-"/>
      <w:lvlJc w:val="left"/>
      <w:pPr>
        <w:tabs>
          <w:tab w:val="num" w:pos="1462"/>
        </w:tabs>
        <w:ind w:left="1462" w:hanging="262"/>
      </w:pPr>
      <w:rPr>
        <w:rFonts w:ascii="Palatino" w:eastAsia="Palatino" w:hAnsi="Palatino" w:cs="Palatino"/>
        <w:position w:val="4"/>
        <w:sz w:val="29"/>
        <w:szCs w:val="29"/>
      </w:rPr>
    </w:lvl>
    <w:lvl w:ilvl="6">
      <w:start w:val="1"/>
      <w:numFmt w:val="bullet"/>
      <w:lvlText w:val="-"/>
      <w:lvlJc w:val="left"/>
      <w:pPr>
        <w:tabs>
          <w:tab w:val="num" w:pos="1702"/>
        </w:tabs>
        <w:ind w:left="1702" w:hanging="262"/>
      </w:pPr>
      <w:rPr>
        <w:rFonts w:ascii="Palatino" w:eastAsia="Palatino" w:hAnsi="Palatino" w:cs="Palatino"/>
        <w:position w:val="4"/>
        <w:sz w:val="29"/>
        <w:szCs w:val="29"/>
      </w:rPr>
    </w:lvl>
    <w:lvl w:ilvl="7">
      <w:start w:val="1"/>
      <w:numFmt w:val="bullet"/>
      <w:lvlText w:val="-"/>
      <w:lvlJc w:val="left"/>
      <w:pPr>
        <w:tabs>
          <w:tab w:val="num" w:pos="1942"/>
        </w:tabs>
        <w:ind w:left="1942" w:hanging="262"/>
      </w:pPr>
      <w:rPr>
        <w:rFonts w:ascii="Palatino" w:eastAsia="Palatino" w:hAnsi="Palatino" w:cs="Palatino"/>
        <w:position w:val="4"/>
        <w:sz w:val="29"/>
        <w:szCs w:val="29"/>
      </w:rPr>
    </w:lvl>
    <w:lvl w:ilvl="8">
      <w:start w:val="1"/>
      <w:numFmt w:val="bullet"/>
      <w:lvlText w:val="-"/>
      <w:lvlJc w:val="left"/>
      <w:pPr>
        <w:tabs>
          <w:tab w:val="num" w:pos="2182"/>
        </w:tabs>
        <w:ind w:left="2182" w:hanging="262"/>
      </w:pPr>
      <w:rPr>
        <w:rFonts w:ascii="Palatino" w:eastAsia="Palatino" w:hAnsi="Palatino" w:cs="Palatino"/>
        <w:position w:val="4"/>
        <w:sz w:val="29"/>
        <w:szCs w:val="29"/>
      </w:rPr>
    </w:lvl>
  </w:abstractNum>
  <w:abstractNum w:abstractNumId="1" w15:restartNumberingAfterBreak="0">
    <w:nsid w:val="09041F34"/>
    <w:multiLevelType w:val="hybridMultilevel"/>
    <w:tmpl w:val="A4922494"/>
    <w:lvl w:ilvl="0" w:tplc="DC309D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33922"/>
    <w:multiLevelType w:val="multilevel"/>
    <w:tmpl w:val="353CD108"/>
    <w:lvl w:ilvl="0">
      <w:start w:val="1"/>
      <w:numFmt w:val="bullet"/>
      <w:lvlText w:val="-"/>
      <w:lvlJc w:val="left"/>
      <w:pPr>
        <w:tabs>
          <w:tab w:val="num" w:pos="262"/>
        </w:tabs>
        <w:ind w:left="262" w:hanging="262"/>
      </w:pPr>
      <w:rPr>
        <w:rFonts w:ascii="Palatino" w:eastAsia="Palatino" w:hAnsi="Palatino" w:cs="Palatino"/>
        <w:position w:val="4"/>
        <w:sz w:val="29"/>
        <w:szCs w:val="29"/>
      </w:rPr>
    </w:lvl>
    <w:lvl w:ilvl="1">
      <w:numFmt w:val="bullet"/>
      <w:lvlText w:val="-"/>
      <w:lvlJc w:val="left"/>
      <w:pPr>
        <w:tabs>
          <w:tab w:val="num" w:pos="502"/>
        </w:tabs>
        <w:ind w:left="502" w:hanging="262"/>
      </w:pPr>
      <w:rPr>
        <w:rFonts w:ascii="Palatino" w:eastAsia="Palatino" w:hAnsi="Palatino" w:cs="Palatino"/>
        <w:position w:val="4"/>
        <w:sz w:val="29"/>
        <w:szCs w:val="29"/>
      </w:rPr>
    </w:lvl>
    <w:lvl w:ilvl="2">
      <w:start w:val="1"/>
      <w:numFmt w:val="bullet"/>
      <w:lvlText w:val="-"/>
      <w:lvlJc w:val="left"/>
      <w:pPr>
        <w:tabs>
          <w:tab w:val="num" w:pos="742"/>
        </w:tabs>
        <w:ind w:left="742" w:hanging="262"/>
      </w:pPr>
      <w:rPr>
        <w:rFonts w:ascii="Palatino" w:eastAsia="Palatino" w:hAnsi="Palatino" w:cs="Palatino"/>
        <w:position w:val="4"/>
        <w:sz w:val="29"/>
        <w:szCs w:val="29"/>
      </w:rPr>
    </w:lvl>
    <w:lvl w:ilvl="3">
      <w:start w:val="1"/>
      <w:numFmt w:val="bullet"/>
      <w:lvlText w:val="-"/>
      <w:lvlJc w:val="left"/>
      <w:pPr>
        <w:tabs>
          <w:tab w:val="num" w:pos="982"/>
        </w:tabs>
        <w:ind w:left="982" w:hanging="262"/>
      </w:pPr>
      <w:rPr>
        <w:rFonts w:ascii="Palatino" w:eastAsia="Palatino" w:hAnsi="Palatino" w:cs="Palatino"/>
        <w:position w:val="4"/>
        <w:sz w:val="29"/>
        <w:szCs w:val="29"/>
      </w:rPr>
    </w:lvl>
    <w:lvl w:ilvl="4">
      <w:start w:val="1"/>
      <w:numFmt w:val="bullet"/>
      <w:lvlText w:val="-"/>
      <w:lvlJc w:val="left"/>
      <w:pPr>
        <w:tabs>
          <w:tab w:val="num" w:pos="1222"/>
        </w:tabs>
        <w:ind w:left="1222" w:hanging="262"/>
      </w:pPr>
      <w:rPr>
        <w:rFonts w:ascii="Palatino" w:eastAsia="Palatino" w:hAnsi="Palatino" w:cs="Palatino"/>
        <w:position w:val="4"/>
        <w:sz w:val="29"/>
        <w:szCs w:val="29"/>
      </w:rPr>
    </w:lvl>
    <w:lvl w:ilvl="5">
      <w:start w:val="1"/>
      <w:numFmt w:val="bullet"/>
      <w:lvlText w:val="-"/>
      <w:lvlJc w:val="left"/>
      <w:pPr>
        <w:tabs>
          <w:tab w:val="num" w:pos="1462"/>
        </w:tabs>
        <w:ind w:left="1462" w:hanging="262"/>
      </w:pPr>
      <w:rPr>
        <w:rFonts w:ascii="Palatino" w:eastAsia="Palatino" w:hAnsi="Palatino" w:cs="Palatino"/>
        <w:position w:val="4"/>
        <w:sz w:val="29"/>
        <w:szCs w:val="29"/>
      </w:rPr>
    </w:lvl>
    <w:lvl w:ilvl="6">
      <w:start w:val="1"/>
      <w:numFmt w:val="bullet"/>
      <w:lvlText w:val="-"/>
      <w:lvlJc w:val="left"/>
      <w:pPr>
        <w:tabs>
          <w:tab w:val="num" w:pos="1702"/>
        </w:tabs>
        <w:ind w:left="1702" w:hanging="262"/>
      </w:pPr>
      <w:rPr>
        <w:rFonts w:ascii="Palatino" w:eastAsia="Palatino" w:hAnsi="Palatino" w:cs="Palatino"/>
        <w:position w:val="4"/>
        <w:sz w:val="29"/>
        <w:szCs w:val="29"/>
      </w:rPr>
    </w:lvl>
    <w:lvl w:ilvl="7">
      <w:start w:val="1"/>
      <w:numFmt w:val="bullet"/>
      <w:lvlText w:val="-"/>
      <w:lvlJc w:val="left"/>
      <w:pPr>
        <w:tabs>
          <w:tab w:val="num" w:pos="1942"/>
        </w:tabs>
        <w:ind w:left="1942" w:hanging="262"/>
      </w:pPr>
      <w:rPr>
        <w:rFonts w:ascii="Palatino" w:eastAsia="Palatino" w:hAnsi="Palatino" w:cs="Palatino"/>
        <w:position w:val="4"/>
        <w:sz w:val="29"/>
        <w:szCs w:val="29"/>
      </w:rPr>
    </w:lvl>
    <w:lvl w:ilvl="8">
      <w:start w:val="1"/>
      <w:numFmt w:val="bullet"/>
      <w:lvlText w:val="-"/>
      <w:lvlJc w:val="left"/>
      <w:pPr>
        <w:tabs>
          <w:tab w:val="num" w:pos="2182"/>
        </w:tabs>
        <w:ind w:left="2182" w:hanging="262"/>
      </w:pPr>
      <w:rPr>
        <w:rFonts w:ascii="Palatino" w:eastAsia="Palatino" w:hAnsi="Palatino" w:cs="Palatino"/>
        <w:position w:val="4"/>
        <w:sz w:val="29"/>
        <w:szCs w:val="29"/>
      </w:rPr>
    </w:lvl>
  </w:abstractNum>
  <w:abstractNum w:abstractNumId="3" w15:restartNumberingAfterBreak="0">
    <w:nsid w:val="122A1BE0"/>
    <w:multiLevelType w:val="hybridMultilevel"/>
    <w:tmpl w:val="38F68FE6"/>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4" w15:restartNumberingAfterBreak="0">
    <w:nsid w:val="15EC2A18"/>
    <w:multiLevelType w:val="hybridMultilevel"/>
    <w:tmpl w:val="2C4259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CF11E7"/>
    <w:multiLevelType w:val="multilevel"/>
    <w:tmpl w:val="0750FFC6"/>
    <w:lvl w:ilvl="0">
      <w:start w:val="1"/>
      <w:numFmt w:val="decimal"/>
      <w:lvlText w:val="%1."/>
      <w:lvlJc w:val="left"/>
      <w:pPr>
        <w:tabs>
          <w:tab w:val="num" w:pos="393"/>
        </w:tabs>
        <w:ind w:left="393" w:hanging="393"/>
      </w:pPr>
      <w:rPr>
        <w:rFonts w:ascii="Palatino" w:eastAsia="Palatino" w:hAnsi="Palatino" w:cs="Palatino"/>
        <w:position w:val="0"/>
        <w:sz w:val="24"/>
        <w:szCs w:val="24"/>
      </w:rPr>
    </w:lvl>
    <w:lvl w:ilvl="1">
      <w:start w:val="1"/>
      <w:numFmt w:val="decimal"/>
      <w:lvlText w:val="%2."/>
      <w:lvlJc w:val="left"/>
      <w:pPr>
        <w:tabs>
          <w:tab w:val="num" w:pos="753"/>
        </w:tabs>
        <w:ind w:left="753" w:hanging="393"/>
      </w:pPr>
      <w:rPr>
        <w:rFonts w:ascii="Palatino" w:eastAsia="Palatino" w:hAnsi="Palatino" w:cs="Palatino"/>
        <w:position w:val="0"/>
        <w:sz w:val="24"/>
        <w:szCs w:val="24"/>
      </w:rPr>
    </w:lvl>
    <w:lvl w:ilvl="2">
      <w:start w:val="1"/>
      <w:numFmt w:val="decimal"/>
      <w:lvlText w:val="%3."/>
      <w:lvlJc w:val="left"/>
      <w:pPr>
        <w:tabs>
          <w:tab w:val="num" w:pos="1113"/>
        </w:tabs>
        <w:ind w:left="1113" w:hanging="393"/>
      </w:pPr>
      <w:rPr>
        <w:rFonts w:ascii="Palatino" w:eastAsia="Palatino" w:hAnsi="Palatino" w:cs="Palatino"/>
        <w:position w:val="0"/>
        <w:sz w:val="24"/>
        <w:szCs w:val="24"/>
      </w:rPr>
    </w:lvl>
    <w:lvl w:ilvl="3">
      <w:start w:val="1"/>
      <w:numFmt w:val="decimal"/>
      <w:lvlText w:val="%4."/>
      <w:lvlJc w:val="left"/>
      <w:pPr>
        <w:tabs>
          <w:tab w:val="num" w:pos="1473"/>
        </w:tabs>
        <w:ind w:left="1473" w:hanging="393"/>
      </w:pPr>
      <w:rPr>
        <w:rFonts w:ascii="Palatino" w:eastAsia="Palatino" w:hAnsi="Palatino" w:cs="Palatino"/>
        <w:position w:val="0"/>
        <w:sz w:val="24"/>
        <w:szCs w:val="24"/>
      </w:rPr>
    </w:lvl>
    <w:lvl w:ilvl="4">
      <w:start w:val="1"/>
      <w:numFmt w:val="decimal"/>
      <w:lvlText w:val="%5."/>
      <w:lvlJc w:val="left"/>
      <w:pPr>
        <w:tabs>
          <w:tab w:val="num" w:pos="1833"/>
        </w:tabs>
        <w:ind w:left="1833" w:hanging="393"/>
      </w:pPr>
      <w:rPr>
        <w:rFonts w:ascii="Palatino" w:eastAsia="Palatino" w:hAnsi="Palatino" w:cs="Palatino"/>
        <w:position w:val="0"/>
        <w:sz w:val="24"/>
        <w:szCs w:val="24"/>
      </w:rPr>
    </w:lvl>
    <w:lvl w:ilvl="5">
      <w:start w:val="1"/>
      <w:numFmt w:val="decimal"/>
      <w:lvlText w:val="%6."/>
      <w:lvlJc w:val="left"/>
      <w:pPr>
        <w:tabs>
          <w:tab w:val="num" w:pos="2193"/>
        </w:tabs>
        <w:ind w:left="2193" w:hanging="393"/>
      </w:pPr>
      <w:rPr>
        <w:rFonts w:ascii="Palatino" w:eastAsia="Palatino" w:hAnsi="Palatino" w:cs="Palatino"/>
        <w:position w:val="0"/>
        <w:sz w:val="24"/>
        <w:szCs w:val="24"/>
      </w:rPr>
    </w:lvl>
    <w:lvl w:ilvl="6">
      <w:start w:val="1"/>
      <w:numFmt w:val="decimal"/>
      <w:lvlText w:val="%7."/>
      <w:lvlJc w:val="left"/>
      <w:pPr>
        <w:tabs>
          <w:tab w:val="num" w:pos="2553"/>
        </w:tabs>
        <w:ind w:left="2553" w:hanging="393"/>
      </w:pPr>
      <w:rPr>
        <w:rFonts w:ascii="Palatino" w:eastAsia="Palatino" w:hAnsi="Palatino" w:cs="Palatino"/>
        <w:position w:val="0"/>
        <w:sz w:val="24"/>
        <w:szCs w:val="24"/>
      </w:rPr>
    </w:lvl>
    <w:lvl w:ilvl="7">
      <w:start w:val="1"/>
      <w:numFmt w:val="decimal"/>
      <w:lvlText w:val="%8."/>
      <w:lvlJc w:val="left"/>
      <w:pPr>
        <w:tabs>
          <w:tab w:val="num" w:pos="2913"/>
        </w:tabs>
        <w:ind w:left="2913" w:hanging="393"/>
      </w:pPr>
      <w:rPr>
        <w:rFonts w:ascii="Palatino" w:eastAsia="Palatino" w:hAnsi="Palatino" w:cs="Palatino"/>
        <w:position w:val="0"/>
        <w:sz w:val="24"/>
        <w:szCs w:val="24"/>
      </w:rPr>
    </w:lvl>
    <w:lvl w:ilvl="8">
      <w:start w:val="1"/>
      <w:numFmt w:val="decimal"/>
      <w:lvlText w:val="%9."/>
      <w:lvlJc w:val="left"/>
      <w:pPr>
        <w:tabs>
          <w:tab w:val="num" w:pos="3273"/>
        </w:tabs>
        <w:ind w:left="3273" w:hanging="393"/>
      </w:pPr>
      <w:rPr>
        <w:rFonts w:ascii="Palatino" w:eastAsia="Palatino" w:hAnsi="Palatino" w:cs="Palatino"/>
        <w:position w:val="0"/>
        <w:sz w:val="24"/>
        <w:szCs w:val="24"/>
      </w:rPr>
    </w:lvl>
  </w:abstractNum>
  <w:abstractNum w:abstractNumId="6" w15:restartNumberingAfterBreak="0">
    <w:nsid w:val="1AAA26FA"/>
    <w:multiLevelType w:val="hybridMultilevel"/>
    <w:tmpl w:val="71D09E06"/>
    <w:lvl w:ilvl="0" w:tplc="ED346A74">
      <w:start w:val="1"/>
      <w:numFmt w:val="lowerLetter"/>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7" w15:restartNumberingAfterBreak="0">
    <w:nsid w:val="27E4181D"/>
    <w:multiLevelType w:val="hybridMultilevel"/>
    <w:tmpl w:val="93CC6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F7478"/>
    <w:multiLevelType w:val="hybridMultilevel"/>
    <w:tmpl w:val="8F789044"/>
    <w:lvl w:ilvl="0" w:tplc="D7A2E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EF6ACF"/>
    <w:multiLevelType w:val="multilevel"/>
    <w:tmpl w:val="AB488E88"/>
    <w:styleLink w:val="Numbered"/>
    <w:lvl w:ilvl="0">
      <w:start w:val="1"/>
      <w:numFmt w:val="decimal"/>
      <w:lvlText w:val="%1."/>
      <w:lvlJc w:val="left"/>
      <w:pPr>
        <w:tabs>
          <w:tab w:val="num" w:pos="393"/>
        </w:tabs>
        <w:ind w:left="393" w:hanging="393"/>
      </w:pPr>
      <w:rPr>
        <w:rFonts w:ascii="Palatino" w:eastAsia="Palatino" w:hAnsi="Palatino" w:cs="Palatino"/>
        <w:position w:val="0"/>
        <w:sz w:val="24"/>
        <w:szCs w:val="24"/>
      </w:rPr>
    </w:lvl>
    <w:lvl w:ilvl="1">
      <w:start w:val="1"/>
      <w:numFmt w:val="decimal"/>
      <w:lvlText w:val="%2."/>
      <w:lvlJc w:val="left"/>
      <w:pPr>
        <w:tabs>
          <w:tab w:val="num" w:pos="753"/>
        </w:tabs>
        <w:ind w:left="753" w:hanging="393"/>
      </w:pPr>
      <w:rPr>
        <w:rFonts w:ascii="Palatino" w:eastAsia="Palatino" w:hAnsi="Palatino" w:cs="Palatino"/>
        <w:position w:val="0"/>
        <w:sz w:val="24"/>
        <w:szCs w:val="24"/>
      </w:rPr>
    </w:lvl>
    <w:lvl w:ilvl="2">
      <w:start w:val="1"/>
      <w:numFmt w:val="decimal"/>
      <w:lvlText w:val="%3."/>
      <w:lvlJc w:val="left"/>
      <w:pPr>
        <w:tabs>
          <w:tab w:val="num" w:pos="1113"/>
        </w:tabs>
        <w:ind w:left="1113" w:hanging="393"/>
      </w:pPr>
      <w:rPr>
        <w:rFonts w:ascii="Palatino" w:eastAsia="Palatino" w:hAnsi="Palatino" w:cs="Palatino"/>
        <w:position w:val="0"/>
        <w:sz w:val="24"/>
        <w:szCs w:val="24"/>
      </w:rPr>
    </w:lvl>
    <w:lvl w:ilvl="3">
      <w:start w:val="1"/>
      <w:numFmt w:val="decimal"/>
      <w:lvlText w:val="%4."/>
      <w:lvlJc w:val="left"/>
      <w:pPr>
        <w:tabs>
          <w:tab w:val="num" w:pos="1473"/>
        </w:tabs>
        <w:ind w:left="1473" w:hanging="393"/>
      </w:pPr>
      <w:rPr>
        <w:rFonts w:ascii="Palatino" w:eastAsia="Palatino" w:hAnsi="Palatino" w:cs="Palatino"/>
        <w:position w:val="0"/>
        <w:sz w:val="24"/>
        <w:szCs w:val="24"/>
      </w:rPr>
    </w:lvl>
    <w:lvl w:ilvl="4">
      <w:start w:val="1"/>
      <w:numFmt w:val="decimal"/>
      <w:lvlText w:val="%5."/>
      <w:lvlJc w:val="left"/>
      <w:pPr>
        <w:tabs>
          <w:tab w:val="num" w:pos="1833"/>
        </w:tabs>
        <w:ind w:left="1833" w:hanging="393"/>
      </w:pPr>
      <w:rPr>
        <w:rFonts w:ascii="Palatino" w:eastAsia="Palatino" w:hAnsi="Palatino" w:cs="Palatino"/>
        <w:position w:val="0"/>
        <w:sz w:val="24"/>
        <w:szCs w:val="24"/>
      </w:rPr>
    </w:lvl>
    <w:lvl w:ilvl="5">
      <w:start w:val="1"/>
      <w:numFmt w:val="decimal"/>
      <w:lvlText w:val="%6."/>
      <w:lvlJc w:val="left"/>
      <w:pPr>
        <w:tabs>
          <w:tab w:val="num" w:pos="2193"/>
        </w:tabs>
        <w:ind w:left="2193" w:hanging="393"/>
      </w:pPr>
      <w:rPr>
        <w:rFonts w:ascii="Palatino" w:eastAsia="Palatino" w:hAnsi="Palatino" w:cs="Palatino"/>
        <w:position w:val="0"/>
        <w:sz w:val="24"/>
        <w:szCs w:val="24"/>
      </w:rPr>
    </w:lvl>
    <w:lvl w:ilvl="6">
      <w:start w:val="1"/>
      <w:numFmt w:val="decimal"/>
      <w:lvlText w:val="%7."/>
      <w:lvlJc w:val="left"/>
      <w:pPr>
        <w:tabs>
          <w:tab w:val="num" w:pos="2553"/>
        </w:tabs>
        <w:ind w:left="2553" w:hanging="393"/>
      </w:pPr>
      <w:rPr>
        <w:rFonts w:ascii="Palatino" w:eastAsia="Palatino" w:hAnsi="Palatino" w:cs="Palatino"/>
        <w:position w:val="0"/>
        <w:sz w:val="24"/>
        <w:szCs w:val="24"/>
      </w:rPr>
    </w:lvl>
    <w:lvl w:ilvl="7">
      <w:start w:val="1"/>
      <w:numFmt w:val="decimal"/>
      <w:lvlText w:val="%8."/>
      <w:lvlJc w:val="left"/>
      <w:pPr>
        <w:tabs>
          <w:tab w:val="num" w:pos="2913"/>
        </w:tabs>
        <w:ind w:left="2913" w:hanging="393"/>
      </w:pPr>
      <w:rPr>
        <w:rFonts w:ascii="Palatino" w:eastAsia="Palatino" w:hAnsi="Palatino" w:cs="Palatino"/>
        <w:position w:val="0"/>
        <w:sz w:val="24"/>
        <w:szCs w:val="24"/>
      </w:rPr>
    </w:lvl>
    <w:lvl w:ilvl="8">
      <w:start w:val="1"/>
      <w:numFmt w:val="decimal"/>
      <w:lvlText w:val="%9."/>
      <w:lvlJc w:val="left"/>
      <w:pPr>
        <w:tabs>
          <w:tab w:val="num" w:pos="3273"/>
        </w:tabs>
        <w:ind w:left="3273" w:hanging="393"/>
      </w:pPr>
      <w:rPr>
        <w:rFonts w:ascii="Palatino" w:eastAsia="Palatino" w:hAnsi="Palatino" w:cs="Palatino"/>
        <w:position w:val="0"/>
        <w:sz w:val="24"/>
        <w:szCs w:val="24"/>
      </w:rPr>
    </w:lvl>
  </w:abstractNum>
  <w:abstractNum w:abstractNumId="10" w15:restartNumberingAfterBreak="0">
    <w:nsid w:val="45CA2B99"/>
    <w:multiLevelType w:val="hybridMultilevel"/>
    <w:tmpl w:val="71BEF6F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0A64843"/>
    <w:multiLevelType w:val="multilevel"/>
    <w:tmpl w:val="F0CEAB40"/>
    <w:lvl w:ilvl="0">
      <w:start w:val="1"/>
      <w:numFmt w:val="decimal"/>
      <w:lvlText w:val="%1."/>
      <w:lvlJc w:val="left"/>
      <w:pPr>
        <w:tabs>
          <w:tab w:val="num" w:pos="393"/>
        </w:tabs>
        <w:ind w:left="393" w:hanging="393"/>
      </w:pPr>
      <w:rPr>
        <w:rFonts w:ascii="Palatino" w:eastAsia="Palatino" w:hAnsi="Palatino" w:cs="Palatino"/>
        <w:position w:val="0"/>
        <w:sz w:val="24"/>
        <w:szCs w:val="24"/>
      </w:rPr>
    </w:lvl>
    <w:lvl w:ilvl="1">
      <w:start w:val="1"/>
      <w:numFmt w:val="decimal"/>
      <w:lvlText w:val="%2."/>
      <w:lvlJc w:val="left"/>
      <w:pPr>
        <w:tabs>
          <w:tab w:val="num" w:pos="753"/>
        </w:tabs>
        <w:ind w:left="753" w:hanging="393"/>
      </w:pPr>
      <w:rPr>
        <w:rFonts w:ascii="Palatino" w:eastAsia="Palatino" w:hAnsi="Palatino" w:cs="Palatino"/>
        <w:position w:val="0"/>
        <w:sz w:val="24"/>
        <w:szCs w:val="24"/>
      </w:rPr>
    </w:lvl>
    <w:lvl w:ilvl="2">
      <w:start w:val="1"/>
      <w:numFmt w:val="decimal"/>
      <w:lvlText w:val="%3."/>
      <w:lvlJc w:val="left"/>
      <w:pPr>
        <w:tabs>
          <w:tab w:val="num" w:pos="1113"/>
        </w:tabs>
        <w:ind w:left="1113" w:hanging="393"/>
      </w:pPr>
      <w:rPr>
        <w:rFonts w:ascii="Palatino" w:eastAsia="Palatino" w:hAnsi="Palatino" w:cs="Palatino"/>
        <w:position w:val="0"/>
        <w:sz w:val="24"/>
        <w:szCs w:val="24"/>
      </w:rPr>
    </w:lvl>
    <w:lvl w:ilvl="3">
      <w:start w:val="1"/>
      <w:numFmt w:val="decimal"/>
      <w:lvlText w:val="%4."/>
      <w:lvlJc w:val="left"/>
      <w:pPr>
        <w:tabs>
          <w:tab w:val="num" w:pos="1473"/>
        </w:tabs>
        <w:ind w:left="1473" w:hanging="393"/>
      </w:pPr>
      <w:rPr>
        <w:rFonts w:ascii="Palatino" w:eastAsia="Palatino" w:hAnsi="Palatino" w:cs="Palatino"/>
        <w:position w:val="0"/>
        <w:sz w:val="24"/>
        <w:szCs w:val="24"/>
      </w:rPr>
    </w:lvl>
    <w:lvl w:ilvl="4">
      <w:start w:val="1"/>
      <w:numFmt w:val="decimal"/>
      <w:lvlText w:val="%5."/>
      <w:lvlJc w:val="left"/>
      <w:pPr>
        <w:tabs>
          <w:tab w:val="num" w:pos="1833"/>
        </w:tabs>
        <w:ind w:left="1833" w:hanging="393"/>
      </w:pPr>
      <w:rPr>
        <w:rFonts w:ascii="Palatino" w:eastAsia="Palatino" w:hAnsi="Palatino" w:cs="Palatino"/>
        <w:position w:val="0"/>
        <w:sz w:val="24"/>
        <w:szCs w:val="24"/>
      </w:rPr>
    </w:lvl>
    <w:lvl w:ilvl="5">
      <w:start w:val="1"/>
      <w:numFmt w:val="decimal"/>
      <w:lvlText w:val="%6."/>
      <w:lvlJc w:val="left"/>
      <w:pPr>
        <w:tabs>
          <w:tab w:val="num" w:pos="2193"/>
        </w:tabs>
        <w:ind w:left="2193" w:hanging="393"/>
      </w:pPr>
      <w:rPr>
        <w:rFonts w:ascii="Palatino" w:eastAsia="Palatino" w:hAnsi="Palatino" w:cs="Palatino"/>
        <w:position w:val="0"/>
        <w:sz w:val="24"/>
        <w:szCs w:val="24"/>
      </w:rPr>
    </w:lvl>
    <w:lvl w:ilvl="6">
      <w:start w:val="1"/>
      <w:numFmt w:val="decimal"/>
      <w:lvlText w:val="%7."/>
      <w:lvlJc w:val="left"/>
      <w:pPr>
        <w:tabs>
          <w:tab w:val="num" w:pos="2553"/>
        </w:tabs>
        <w:ind w:left="2553" w:hanging="393"/>
      </w:pPr>
      <w:rPr>
        <w:rFonts w:ascii="Palatino" w:eastAsia="Palatino" w:hAnsi="Palatino" w:cs="Palatino"/>
        <w:position w:val="0"/>
        <w:sz w:val="24"/>
        <w:szCs w:val="24"/>
      </w:rPr>
    </w:lvl>
    <w:lvl w:ilvl="7">
      <w:start w:val="1"/>
      <w:numFmt w:val="decimal"/>
      <w:lvlText w:val="%8."/>
      <w:lvlJc w:val="left"/>
      <w:pPr>
        <w:tabs>
          <w:tab w:val="num" w:pos="2913"/>
        </w:tabs>
        <w:ind w:left="2913" w:hanging="393"/>
      </w:pPr>
      <w:rPr>
        <w:rFonts w:ascii="Palatino" w:eastAsia="Palatino" w:hAnsi="Palatino" w:cs="Palatino"/>
        <w:position w:val="0"/>
        <w:sz w:val="24"/>
        <w:szCs w:val="24"/>
      </w:rPr>
    </w:lvl>
    <w:lvl w:ilvl="8">
      <w:start w:val="1"/>
      <w:numFmt w:val="decimal"/>
      <w:lvlText w:val="%9."/>
      <w:lvlJc w:val="left"/>
      <w:pPr>
        <w:tabs>
          <w:tab w:val="num" w:pos="3273"/>
        </w:tabs>
        <w:ind w:left="3273" w:hanging="393"/>
      </w:pPr>
      <w:rPr>
        <w:rFonts w:ascii="Palatino" w:eastAsia="Palatino" w:hAnsi="Palatino" w:cs="Palatino"/>
        <w:position w:val="0"/>
        <w:sz w:val="24"/>
        <w:szCs w:val="24"/>
      </w:rPr>
    </w:lvl>
  </w:abstractNum>
  <w:abstractNum w:abstractNumId="12" w15:restartNumberingAfterBreak="0">
    <w:nsid w:val="69287938"/>
    <w:multiLevelType w:val="multilevel"/>
    <w:tmpl w:val="420654C8"/>
    <w:lvl w:ilvl="0">
      <w:start w:val="1"/>
      <w:numFmt w:val="bullet"/>
      <w:lvlText w:val="-"/>
      <w:lvlJc w:val="left"/>
      <w:pPr>
        <w:tabs>
          <w:tab w:val="num" w:pos="262"/>
        </w:tabs>
        <w:ind w:left="262" w:hanging="262"/>
      </w:pPr>
      <w:rPr>
        <w:rFonts w:ascii="Palatino" w:eastAsia="Palatino" w:hAnsi="Palatino" w:cs="Palatino"/>
        <w:position w:val="4"/>
        <w:sz w:val="29"/>
        <w:szCs w:val="29"/>
      </w:rPr>
    </w:lvl>
    <w:lvl w:ilvl="1">
      <w:numFmt w:val="bullet"/>
      <w:lvlText w:val="-"/>
      <w:lvlJc w:val="left"/>
      <w:pPr>
        <w:tabs>
          <w:tab w:val="num" w:pos="502"/>
        </w:tabs>
        <w:ind w:left="502" w:hanging="262"/>
      </w:pPr>
      <w:rPr>
        <w:rFonts w:ascii="Palatino" w:eastAsia="Palatino" w:hAnsi="Palatino" w:cs="Palatino"/>
        <w:position w:val="4"/>
        <w:sz w:val="29"/>
        <w:szCs w:val="29"/>
      </w:rPr>
    </w:lvl>
    <w:lvl w:ilvl="2">
      <w:start w:val="1"/>
      <w:numFmt w:val="bullet"/>
      <w:lvlText w:val="-"/>
      <w:lvlJc w:val="left"/>
      <w:pPr>
        <w:tabs>
          <w:tab w:val="num" w:pos="742"/>
        </w:tabs>
        <w:ind w:left="742" w:hanging="262"/>
      </w:pPr>
      <w:rPr>
        <w:rFonts w:ascii="Palatino" w:eastAsia="Palatino" w:hAnsi="Palatino" w:cs="Palatino"/>
        <w:position w:val="4"/>
        <w:sz w:val="29"/>
        <w:szCs w:val="29"/>
      </w:rPr>
    </w:lvl>
    <w:lvl w:ilvl="3">
      <w:start w:val="1"/>
      <w:numFmt w:val="bullet"/>
      <w:lvlText w:val="-"/>
      <w:lvlJc w:val="left"/>
      <w:pPr>
        <w:tabs>
          <w:tab w:val="num" w:pos="982"/>
        </w:tabs>
        <w:ind w:left="982" w:hanging="262"/>
      </w:pPr>
      <w:rPr>
        <w:rFonts w:ascii="Palatino" w:eastAsia="Palatino" w:hAnsi="Palatino" w:cs="Palatino"/>
        <w:position w:val="4"/>
        <w:sz w:val="29"/>
        <w:szCs w:val="29"/>
      </w:rPr>
    </w:lvl>
    <w:lvl w:ilvl="4">
      <w:start w:val="1"/>
      <w:numFmt w:val="bullet"/>
      <w:lvlText w:val="-"/>
      <w:lvlJc w:val="left"/>
      <w:pPr>
        <w:tabs>
          <w:tab w:val="num" w:pos="1222"/>
        </w:tabs>
        <w:ind w:left="1222" w:hanging="262"/>
      </w:pPr>
      <w:rPr>
        <w:rFonts w:ascii="Palatino" w:eastAsia="Palatino" w:hAnsi="Palatino" w:cs="Palatino"/>
        <w:position w:val="4"/>
        <w:sz w:val="29"/>
        <w:szCs w:val="29"/>
      </w:rPr>
    </w:lvl>
    <w:lvl w:ilvl="5">
      <w:start w:val="1"/>
      <w:numFmt w:val="bullet"/>
      <w:lvlText w:val="-"/>
      <w:lvlJc w:val="left"/>
      <w:pPr>
        <w:tabs>
          <w:tab w:val="num" w:pos="1462"/>
        </w:tabs>
        <w:ind w:left="1462" w:hanging="262"/>
      </w:pPr>
      <w:rPr>
        <w:rFonts w:ascii="Palatino" w:eastAsia="Palatino" w:hAnsi="Palatino" w:cs="Palatino"/>
        <w:position w:val="4"/>
        <w:sz w:val="29"/>
        <w:szCs w:val="29"/>
      </w:rPr>
    </w:lvl>
    <w:lvl w:ilvl="6">
      <w:start w:val="1"/>
      <w:numFmt w:val="bullet"/>
      <w:lvlText w:val="-"/>
      <w:lvlJc w:val="left"/>
      <w:pPr>
        <w:tabs>
          <w:tab w:val="num" w:pos="1702"/>
        </w:tabs>
        <w:ind w:left="1702" w:hanging="262"/>
      </w:pPr>
      <w:rPr>
        <w:rFonts w:ascii="Palatino" w:eastAsia="Palatino" w:hAnsi="Palatino" w:cs="Palatino"/>
        <w:position w:val="4"/>
        <w:sz w:val="29"/>
        <w:szCs w:val="29"/>
      </w:rPr>
    </w:lvl>
    <w:lvl w:ilvl="7">
      <w:start w:val="1"/>
      <w:numFmt w:val="bullet"/>
      <w:lvlText w:val="-"/>
      <w:lvlJc w:val="left"/>
      <w:pPr>
        <w:tabs>
          <w:tab w:val="num" w:pos="1942"/>
        </w:tabs>
        <w:ind w:left="1942" w:hanging="262"/>
      </w:pPr>
      <w:rPr>
        <w:rFonts w:ascii="Palatino" w:eastAsia="Palatino" w:hAnsi="Palatino" w:cs="Palatino"/>
        <w:position w:val="4"/>
        <w:sz w:val="29"/>
        <w:szCs w:val="29"/>
      </w:rPr>
    </w:lvl>
    <w:lvl w:ilvl="8">
      <w:start w:val="1"/>
      <w:numFmt w:val="bullet"/>
      <w:lvlText w:val="-"/>
      <w:lvlJc w:val="left"/>
      <w:pPr>
        <w:tabs>
          <w:tab w:val="num" w:pos="2182"/>
        </w:tabs>
        <w:ind w:left="2182" w:hanging="262"/>
      </w:pPr>
      <w:rPr>
        <w:rFonts w:ascii="Palatino" w:eastAsia="Palatino" w:hAnsi="Palatino" w:cs="Palatino"/>
        <w:position w:val="4"/>
        <w:sz w:val="29"/>
        <w:szCs w:val="29"/>
      </w:rPr>
    </w:lvl>
  </w:abstractNum>
  <w:abstractNum w:abstractNumId="13" w15:restartNumberingAfterBreak="0">
    <w:nsid w:val="73A608A6"/>
    <w:multiLevelType w:val="hybridMultilevel"/>
    <w:tmpl w:val="D9EE3D54"/>
    <w:lvl w:ilvl="0" w:tplc="0409000F">
      <w:start w:val="1"/>
      <w:numFmt w:val="decimal"/>
      <w:lvlText w:val="%1."/>
      <w:lvlJc w:val="left"/>
      <w:pPr>
        <w:ind w:left="982" w:hanging="360"/>
      </w:pPr>
    </w:lvl>
    <w:lvl w:ilvl="1" w:tplc="04090019" w:tentative="1">
      <w:start w:val="1"/>
      <w:numFmt w:val="lowerLetter"/>
      <w:lvlText w:val="%2."/>
      <w:lvlJc w:val="left"/>
      <w:pPr>
        <w:ind w:left="1702" w:hanging="360"/>
      </w:pPr>
    </w:lvl>
    <w:lvl w:ilvl="2" w:tplc="0409001B" w:tentative="1">
      <w:start w:val="1"/>
      <w:numFmt w:val="lowerRoman"/>
      <w:lvlText w:val="%3."/>
      <w:lvlJc w:val="right"/>
      <w:pPr>
        <w:ind w:left="2422" w:hanging="180"/>
      </w:pPr>
    </w:lvl>
    <w:lvl w:ilvl="3" w:tplc="0409000F" w:tentative="1">
      <w:start w:val="1"/>
      <w:numFmt w:val="decimal"/>
      <w:lvlText w:val="%4."/>
      <w:lvlJc w:val="left"/>
      <w:pPr>
        <w:ind w:left="3142" w:hanging="360"/>
      </w:pPr>
    </w:lvl>
    <w:lvl w:ilvl="4" w:tplc="04090019" w:tentative="1">
      <w:start w:val="1"/>
      <w:numFmt w:val="lowerLetter"/>
      <w:lvlText w:val="%5."/>
      <w:lvlJc w:val="left"/>
      <w:pPr>
        <w:ind w:left="3862" w:hanging="360"/>
      </w:pPr>
    </w:lvl>
    <w:lvl w:ilvl="5" w:tplc="0409001B" w:tentative="1">
      <w:start w:val="1"/>
      <w:numFmt w:val="lowerRoman"/>
      <w:lvlText w:val="%6."/>
      <w:lvlJc w:val="right"/>
      <w:pPr>
        <w:ind w:left="4582" w:hanging="180"/>
      </w:pPr>
    </w:lvl>
    <w:lvl w:ilvl="6" w:tplc="0409000F" w:tentative="1">
      <w:start w:val="1"/>
      <w:numFmt w:val="decimal"/>
      <w:lvlText w:val="%7."/>
      <w:lvlJc w:val="left"/>
      <w:pPr>
        <w:ind w:left="5302" w:hanging="360"/>
      </w:pPr>
    </w:lvl>
    <w:lvl w:ilvl="7" w:tplc="04090019" w:tentative="1">
      <w:start w:val="1"/>
      <w:numFmt w:val="lowerLetter"/>
      <w:lvlText w:val="%8."/>
      <w:lvlJc w:val="left"/>
      <w:pPr>
        <w:ind w:left="6022" w:hanging="360"/>
      </w:pPr>
    </w:lvl>
    <w:lvl w:ilvl="8" w:tplc="0409001B" w:tentative="1">
      <w:start w:val="1"/>
      <w:numFmt w:val="lowerRoman"/>
      <w:lvlText w:val="%9."/>
      <w:lvlJc w:val="right"/>
      <w:pPr>
        <w:ind w:left="6742" w:hanging="180"/>
      </w:pPr>
    </w:lvl>
  </w:abstractNum>
  <w:abstractNum w:abstractNumId="14" w15:restartNumberingAfterBreak="0">
    <w:nsid w:val="753D0524"/>
    <w:multiLevelType w:val="multilevel"/>
    <w:tmpl w:val="EC1C73F0"/>
    <w:lvl w:ilvl="0">
      <w:start w:val="1"/>
      <w:numFmt w:val="bullet"/>
      <w:lvlText w:val="-"/>
      <w:lvlJc w:val="left"/>
      <w:pPr>
        <w:tabs>
          <w:tab w:val="num" w:pos="262"/>
        </w:tabs>
        <w:ind w:left="262" w:hanging="262"/>
      </w:pPr>
      <w:rPr>
        <w:rFonts w:ascii="Palatino" w:eastAsia="Palatino" w:hAnsi="Palatino" w:cs="Palatino"/>
        <w:position w:val="4"/>
        <w:sz w:val="29"/>
        <w:szCs w:val="29"/>
      </w:rPr>
    </w:lvl>
    <w:lvl w:ilvl="1">
      <w:start w:val="1"/>
      <w:numFmt w:val="bullet"/>
      <w:lvlText w:val="-"/>
      <w:lvlJc w:val="left"/>
      <w:pPr>
        <w:tabs>
          <w:tab w:val="num" w:pos="502"/>
        </w:tabs>
        <w:ind w:left="502" w:hanging="262"/>
      </w:pPr>
      <w:rPr>
        <w:rFonts w:ascii="Palatino" w:eastAsia="Palatino" w:hAnsi="Palatino" w:cs="Palatino"/>
        <w:position w:val="4"/>
        <w:sz w:val="29"/>
        <w:szCs w:val="29"/>
      </w:rPr>
    </w:lvl>
    <w:lvl w:ilvl="2">
      <w:start w:val="1"/>
      <w:numFmt w:val="bullet"/>
      <w:lvlText w:val="-"/>
      <w:lvlJc w:val="left"/>
      <w:pPr>
        <w:tabs>
          <w:tab w:val="num" w:pos="742"/>
        </w:tabs>
        <w:ind w:left="742" w:hanging="262"/>
      </w:pPr>
      <w:rPr>
        <w:rFonts w:ascii="Palatino" w:eastAsia="Palatino" w:hAnsi="Palatino" w:cs="Palatino"/>
        <w:position w:val="4"/>
        <w:sz w:val="29"/>
        <w:szCs w:val="29"/>
      </w:rPr>
    </w:lvl>
    <w:lvl w:ilvl="3">
      <w:start w:val="1"/>
      <w:numFmt w:val="bullet"/>
      <w:lvlText w:val="-"/>
      <w:lvlJc w:val="left"/>
      <w:pPr>
        <w:tabs>
          <w:tab w:val="num" w:pos="982"/>
        </w:tabs>
        <w:ind w:left="982" w:hanging="262"/>
      </w:pPr>
      <w:rPr>
        <w:rFonts w:ascii="Palatino" w:eastAsia="Palatino" w:hAnsi="Palatino" w:cs="Palatino"/>
        <w:position w:val="4"/>
        <w:sz w:val="29"/>
        <w:szCs w:val="29"/>
      </w:rPr>
    </w:lvl>
    <w:lvl w:ilvl="4">
      <w:start w:val="1"/>
      <w:numFmt w:val="bullet"/>
      <w:lvlText w:val="-"/>
      <w:lvlJc w:val="left"/>
      <w:pPr>
        <w:tabs>
          <w:tab w:val="num" w:pos="1222"/>
        </w:tabs>
        <w:ind w:left="1222" w:hanging="262"/>
      </w:pPr>
      <w:rPr>
        <w:rFonts w:ascii="Palatino" w:eastAsia="Palatino" w:hAnsi="Palatino" w:cs="Palatino"/>
        <w:position w:val="4"/>
        <w:sz w:val="29"/>
        <w:szCs w:val="29"/>
      </w:rPr>
    </w:lvl>
    <w:lvl w:ilvl="5">
      <w:start w:val="1"/>
      <w:numFmt w:val="bullet"/>
      <w:lvlText w:val="-"/>
      <w:lvlJc w:val="left"/>
      <w:pPr>
        <w:tabs>
          <w:tab w:val="num" w:pos="1462"/>
        </w:tabs>
        <w:ind w:left="1462" w:hanging="262"/>
      </w:pPr>
      <w:rPr>
        <w:rFonts w:ascii="Palatino" w:eastAsia="Palatino" w:hAnsi="Palatino" w:cs="Palatino"/>
        <w:position w:val="4"/>
        <w:sz w:val="29"/>
        <w:szCs w:val="29"/>
      </w:rPr>
    </w:lvl>
    <w:lvl w:ilvl="6">
      <w:start w:val="1"/>
      <w:numFmt w:val="bullet"/>
      <w:lvlText w:val="-"/>
      <w:lvlJc w:val="left"/>
      <w:pPr>
        <w:tabs>
          <w:tab w:val="num" w:pos="1702"/>
        </w:tabs>
        <w:ind w:left="1702" w:hanging="262"/>
      </w:pPr>
      <w:rPr>
        <w:rFonts w:ascii="Palatino" w:eastAsia="Palatino" w:hAnsi="Palatino" w:cs="Palatino"/>
        <w:position w:val="4"/>
        <w:sz w:val="29"/>
        <w:szCs w:val="29"/>
      </w:rPr>
    </w:lvl>
    <w:lvl w:ilvl="7">
      <w:start w:val="1"/>
      <w:numFmt w:val="bullet"/>
      <w:lvlText w:val="-"/>
      <w:lvlJc w:val="left"/>
      <w:pPr>
        <w:tabs>
          <w:tab w:val="num" w:pos="1942"/>
        </w:tabs>
        <w:ind w:left="1942" w:hanging="262"/>
      </w:pPr>
      <w:rPr>
        <w:rFonts w:ascii="Palatino" w:eastAsia="Palatino" w:hAnsi="Palatino" w:cs="Palatino"/>
        <w:position w:val="4"/>
        <w:sz w:val="29"/>
        <w:szCs w:val="29"/>
      </w:rPr>
    </w:lvl>
    <w:lvl w:ilvl="8">
      <w:start w:val="1"/>
      <w:numFmt w:val="bullet"/>
      <w:lvlText w:val="-"/>
      <w:lvlJc w:val="left"/>
      <w:pPr>
        <w:tabs>
          <w:tab w:val="num" w:pos="2182"/>
        </w:tabs>
        <w:ind w:left="2182" w:hanging="262"/>
      </w:pPr>
      <w:rPr>
        <w:rFonts w:ascii="Palatino" w:eastAsia="Palatino" w:hAnsi="Palatino" w:cs="Palatino"/>
        <w:position w:val="4"/>
        <w:sz w:val="29"/>
        <w:szCs w:val="29"/>
      </w:rPr>
    </w:lvl>
  </w:abstractNum>
  <w:abstractNum w:abstractNumId="15" w15:restartNumberingAfterBreak="0">
    <w:nsid w:val="7AEE4DBE"/>
    <w:multiLevelType w:val="hybridMultilevel"/>
    <w:tmpl w:val="EC8A31A0"/>
    <w:lvl w:ilvl="0" w:tplc="65922B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DDA5678"/>
    <w:multiLevelType w:val="hybridMultilevel"/>
    <w:tmpl w:val="88464C96"/>
    <w:lvl w:ilvl="0" w:tplc="D144DF06">
      <w:start w:val="1"/>
      <w:numFmt w:val="lowerLetter"/>
      <w:lvlText w:val="%1."/>
      <w:lvlJc w:val="left"/>
      <w:pPr>
        <w:ind w:left="753" w:hanging="360"/>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num w:numId="1">
    <w:abstractNumId w:val="11"/>
  </w:num>
  <w:num w:numId="2">
    <w:abstractNumId w:val="5"/>
  </w:num>
  <w:num w:numId="3">
    <w:abstractNumId w:val="14"/>
  </w:num>
  <w:num w:numId="4">
    <w:abstractNumId w:val="2"/>
  </w:num>
  <w:num w:numId="5">
    <w:abstractNumId w:val="12"/>
  </w:num>
  <w:num w:numId="6">
    <w:abstractNumId w:val="0"/>
  </w:num>
  <w:num w:numId="7">
    <w:abstractNumId w:val="9"/>
  </w:num>
  <w:num w:numId="8">
    <w:abstractNumId w:val="6"/>
  </w:num>
  <w:num w:numId="9">
    <w:abstractNumId w:val="16"/>
  </w:num>
  <w:num w:numId="10">
    <w:abstractNumId w:val="3"/>
  </w:num>
  <w:num w:numId="11">
    <w:abstractNumId w:val="13"/>
  </w:num>
  <w:num w:numId="12">
    <w:abstractNumId w:val="7"/>
  </w:num>
  <w:num w:numId="13">
    <w:abstractNumId w:val="15"/>
  </w:num>
  <w:num w:numId="14">
    <w:abstractNumId w:val="8"/>
  </w:num>
  <w:num w:numId="15">
    <w:abstractNumId w:val="4"/>
  </w:num>
  <w:num w:numId="16">
    <w:abstractNumId w:val="1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E6"/>
    <w:rsid w:val="000A4752"/>
    <w:rsid w:val="000B3D1C"/>
    <w:rsid w:val="000B64C3"/>
    <w:rsid w:val="001330FB"/>
    <w:rsid w:val="001335B7"/>
    <w:rsid w:val="001A4C53"/>
    <w:rsid w:val="001C415E"/>
    <w:rsid w:val="001D33DD"/>
    <w:rsid w:val="00231B75"/>
    <w:rsid w:val="002A754A"/>
    <w:rsid w:val="002D5B0B"/>
    <w:rsid w:val="002E65B7"/>
    <w:rsid w:val="00332D93"/>
    <w:rsid w:val="00343065"/>
    <w:rsid w:val="003B2CB5"/>
    <w:rsid w:val="00422D24"/>
    <w:rsid w:val="00463704"/>
    <w:rsid w:val="004E4D71"/>
    <w:rsid w:val="00577A34"/>
    <w:rsid w:val="005E66B3"/>
    <w:rsid w:val="006336F4"/>
    <w:rsid w:val="0063687D"/>
    <w:rsid w:val="00653A86"/>
    <w:rsid w:val="0067408C"/>
    <w:rsid w:val="0069423D"/>
    <w:rsid w:val="006A7CAF"/>
    <w:rsid w:val="006E6874"/>
    <w:rsid w:val="007068BC"/>
    <w:rsid w:val="007376F1"/>
    <w:rsid w:val="00792B5C"/>
    <w:rsid w:val="00805FBA"/>
    <w:rsid w:val="00831F29"/>
    <w:rsid w:val="00893848"/>
    <w:rsid w:val="008E28CC"/>
    <w:rsid w:val="00913062"/>
    <w:rsid w:val="0093125A"/>
    <w:rsid w:val="00933E46"/>
    <w:rsid w:val="009578B5"/>
    <w:rsid w:val="009E7FCB"/>
    <w:rsid w:val="009F0F63"/>
    <w:rsid w:val="00A15403"/>
    <w:rsid w:val="00A812C3"/>
    <w:rsid w:val="00A852C6"/>
    <w:rsid w:val="00A96A6F"/>
    <w:rsid w:val="00AD635F"/>
    <w:rsid w:val="00BF1DD4"/>
    <w:rsid w:val="00CB1FF4"/>
    <w:rsid w:val="00CB4192"/>
    <w:rsid w:val="00CD776A"/>
    <w:rsid w:val="00CE4169"/>
    <w:rsid w:val="00D4159E"/>
    <w:rsid w:val="00DA7C69"/>
    <w:rsid w:val="00DB03E6"/>
    <w:rsid w:val="00E01953"/>
    <w:rsid w:val="00E65AD5"/>
    <w:rsid w:val="00E85EC2"/>
    <w:rsid w:val="00EA1149"/>
    <w:rsid w:val="00EE68DD"/>
    <w:rsid w:val="00F562F4"/>
    <w:rsid w:val="00F97A92"/>
    <w:rsid w:val="00FA318D"/>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BF11E1"/>
  <w15:docId w15:val="{970FE5E1-5B08-4A06-B968-3CD95D96E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4"/>
        <w:szCs w:val="24"/>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lang w:val="en-US"/>
    </w:rPr>
  </w:style>
  <w:style w:type="paragraph" w:customStyle="1" w:styleId="Body">
    <w:name w:val="Body"/>
    <w:rPr>
      <w:rFonts w:ascii="Helvetica" w:hAnsi="Arial Unicode MS" w:cs="Arial Unicode MS"/>
      <w:color w:val="000000"/>
      <w:sz w:val="22"/>
      <w:szCs w:val="22"/>
      <w:lang w:val="en-US"/>
    </w:rPr>
  </w:style>
  <w:style w:type="numbering" w:customStyle="1" w:styleId="Numbered">
    <w:name w:val="Numbered"/>
    <w:pPr>
      <w:numPr>
        <w:numId w:val="7"/>
      </w:numPr>
    </w:pPr>
  </w:style>
  <w:style w:type="numbering" w:customStyle="1" w:styleId="Dash">
    <w:name w:val="Dash"/>
    <w:pPr>
      <w:numPr>
        <w:numId w:val="6"/>
      </w:numPr>
    </w:pPr>
  </w:style>
  <w:style w:type="paragraph" w:customStyle="1" w:styleId="Default">
    <w:name w:val="Default"/>
    <w:rPr>
      <w:rFonts w:ascii="Helvetica" w:eastAsia="Helvetica" w:hAnsi="Helvetica" w:cs="Helvetica"/>
      <w:color w:val="000000"/>
      <w:sz w:val="22"/>
      <w:szCs w:val="22"/>
    </w:rPr>
  </w:style>
  <w:style w:type="paragraph" w:styleId="Kommentartekst">
    <w:name w:val="annotation text"/>
    <w:basedOn w:val="Normal"/>
    <w:link w:val="KommentartekstTegn"/>
    <w:uiPriority w:val="99"/>
    <w:semiHidden/>
    <w:unhideWhenUsed/>
  </w:style>
  <w:style w:type="character" w:customStyle="1" w:styleId="KommentartekstTegn">
    <w:name w:val="Kommentartekst Tegn"/>
    <w:basedOn w:val="Standardskrifttypeiafsnit"/>
    <w:link w:val="Kommentartekst"/>
    <w:uiPriority w:val="99"/>
    <w:semiHidden/>
    <w:rPr>
      <w:sz w:val="24"/>
      <w:szCs w:val="24"/>
      <w:lang w:val="en-US"/>
    </w:rPr>
  </w:style>
  <w:style w:type="character" w:styleId="Kommentarhenvisning">
    <w:name w:val="annotation reference"/>
    <w:basedOn w:val="Standardskrifttypeiafsnit"/>
    <w:uiPriority w:val="99"/>
    <w:semiHidden/>
    <w:unhideWhenUsed/>
    <w:rPr>
      <w:sz w:val="18"/>
      <w:szCs w:val="18"/>
    </w:rPr>
  </w:style>
  <w:style w:type="paragraph" w:styleId="Markeringsbobletekst">
    <w:name w:val="Balloon Text"/>
    <w:basedOn w:val="Normal"/>
    <w:link w:val="MarkeringsbobletekstTegn"/>
    <w:uiPriority w:val="99"/>
    <w:semiHidden/>
    <w:unhideWhenUsed/>
    <w:rsid w:val="00F97A92"/>
    <w:rPr>
      <w:rFonts w:ascii="Lucida Grande" w:hAnsi="Lucida Grande"/>
      <w:sz w:val="18"/>
      <w:szCs w:val="18"/>
    </w:rPr>
  </w:style>
  <w:style w:type="character" w:customStyle="1" w:styleId="MarkeringsbobletekstTegn">
    <w:name w:val="Markeringsbobletekst Tegn"/>
    <w:basedOn w:val="Standardskrifttypeiafsnit"/>
    <w:link w:val="Markeringsbobletekst"/>
    <w:uiPriority w:val="99"/>
    <w:semiHidden/>
    <w:rsid w:val="00F97A92"/>
    <w:rPr>
      <w:rFonts w:ascii="Lucida Grande" w:hAnsi="Lucida Grande"/>
      <w:sz w:val="18"/>
      <w:szCs w:val="18"/>
      <w:lang w:val="en-US"/>
    </w:rPr>
  </w:style>
  <w:style w:type="paragraph" w:styleId="Kommentaremne">
    <w:name w:val="annotation subject"/>
    <w:basedOn w:val="Kommentartekst"/>
    <w:next w:val="Kommentartekst"/>
    <w:link w:val="KommentaremneTegn"/>
    <w:uiPriority w:val="99"/>
    <w:semiHidden/>
    <w:unhideWhenUsed/>
    <w:rsid w:val="00A15403"/>
    <w:rPr>
      <w:b/>
      <w:bCs/>
      <w:sz w:val="20"/>
      <w:szCs w:val="20"/>
    </w:rPr>
  </w:style>
  <w:style w:type="character" w:customStyle="1" w:styleId="KommentaremneTegn">
    <w:name w:val="Kommentaremne Tegn"/>
    <w:basedOn w:val="KommentartekstTegn"/>
    <w:link w:val="Kommentaremne"/>
    <w:uiPriority w:val="99"/>
    <w:semiHidden/>
    <w:rsid w:val="00A15403"/>
    <w:rPr>
      <w:b/>
      <w:bCs/>
      <w:sz w:val="24"/>
      <w:szCs w:val="24"/>
      <w:lang w:val="en-US"/>
    </w:rPr>
  </w:style>
  <w:style w:type="paragraph" w:styleId="Listeafsnit">
    <w:name w:val="List Paragraph"/>
    <w:basedOn w:val="Normal"/>
    <w:uiPriority w:val="34"/>
    <w:qFormat/>
    <w:rsid w:val="005E66B3"/>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heme="minorHAnsi" w:eastAsiaTheme="minorEastAsia" w:hAnsiTheme="minorHAnsi" w:cstheme="minorBidi"/>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3338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UBC</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Ou</dc:creator>
  <cp:keywords/>
  <dc:description/>
  <cp:lastModifiedBy>Sebastian Munk</cp:lastModifiedBy>
  <cp:revision>2</cp:revision>
  <dcterms:created xsi:type="dcterms:W3CDTF">2015-12-05T21:50:00Z</dcterms:created>
  <dcterms:modified xsi:type="dcterms:W3CDTF">2015-12-05T21:50:00Z</dcterms:modified>
</cp:coreProperties>
</file>