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1F" w:rsidRPr="0049581F" w:rsidRDefault="0049581F" w:rsidP="00CC2617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 w:rsidRPr="0049581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Thunderbird Crescent</w:t>
      </w:r>
      <w:r w:rsidRPr="00495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Vancouver, BC</w:t>
      </w:r>
      <w:r w:rsidRPr="004958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V6T 2G9</w:t>
      </w:r>
    </w:p>
    <w:p w:rsidR="0049581F" w:rsidRPr="0049581F" w:rsidRDefault="0049581F" w:rsidP="00CC2617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49581F">
        <w:rPr>
          <w:rFonts w:ascii="Arial" w:hAnsi="Arial" w:cs="Arial"/>
          <w:sz w:val="22"/>
          <w:szCs w:val="22"/>
        </w:rPr>
        <w:t>May 2</w:t>
      </w:r>
      <w:r>
        <w:rPr>
          <w:rFonts w:ascii="Arial" w:hAnsi="Arial" w:cs="Arial"/>
          <w:sz w:val="22"/>
          <w:szCs w:val="22"/>
        </w:rPr>
        <w:t>3</w:t>
      </w:r>
      <w:r w:rsidRPr="0049581F">
        <w:rPr>
          <w:rFonts w:ascii="Arial" w:hAnsi="Arial" w:cs="Arial"/>
          <w:sz w:val="22"/>
          <w:szCs w:val="22"/>
        </w:rPr>
        <w:t>, 2017</w:t>
      </w:r>
    </w:p>
    <w:p w:rsidR="0049581F" w:rsidRPr="0049581F" w:rsidRDefault="0049581F" w:rsidP="00CC2617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49581F">
        <w:rPr>
          <w:rFonts w:ascii="Arial" w:hAnsi="Arial" w:cs="Arial"/>
          <w:sz w:val="22"/>
          <w:szCs w:val="22"/>
        </w:rPr>
        <w:t>301 Technical Writing Class</w:t>
      </w:r>
      <w:r w:rsidRPr="0049581F">
        <w:rPr>
          <w:rFonts w:ascii="Arial" w:hAnsi="Arial" w:cs="Arial"/>
          <w:sz w:val="22"/>
          <w:szCs w:val="22"/>
        </w:rPr>
        <w:br/>
        <w:t xml:space="preserve">Summer </w:t>
      </w:r>
      <w:r>
        <w:rPr>
          <w:rFonts w:ascii="Arial" w:hAnsi="Arial" w:cs="Arial"/>
          <w:sz w:val="22"/>
          <w:szCs w:val="22"/>
        </w:rPr>
        <w:t>Class S</w:t>
      </w:r>
      <w:r w:rsidRPr="0049581F">
        <w:rPr>
          <w:rFonts w:ascii="Arial" w:hAnsi="Arial" w:cs="Arial"/>
          <w:sz w:val="22"/>
          <w:szCs w:val="22"/>
        </w:rPr>
        <w:t>tudents</w:t>
      </w:r>
      <w:r w:rsidRPr="0049581F">
        <w:rPr>
          <w:rFonts w:ascii="Arial" w:hAnsi="Arial" w:cs="Arial"/>
          <w:sz w:val="22"/>
          <w:szCs w:val="22"/>
        </w:rPr>
        <w:br/>
        <w:t>University of British Columbia</w:t>
      </w:r>
      <w:r w:rsidRPr="0049581F">
        <w:rPr>
          <w:rFonts w:ascii="Arial" w:hAnsi="Arial" w:cs="Arial"/>
          <w:sz w:val="22"/>
          <w:szCs w:val="22"/>
        </w:rPr>
        <w:br/>
        <w:t>Vancouver, BC V6T 1Z4</w:t>
      </w:r>
    </w:p>
    <w:p w:rsidR="00CC2617" w:rsidRDefault="00CC2617" w:rsidP="00CC26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Dear ENG301 classmates,</w:t>
      </w:r>
    </w:p>
    <w:p w:rsidR="00CC2617" w:rsidRDefault="00CC2617" w:rsidP="00CC2617">
      <w:pPr>
        <w:spacing w:line="360" w:lineRule="auto"/>
        <w:rPr>
          <w:rFonts w:ascii="Arial" w:hAnsi="Arial" w:cs="Arial"/>
        </w:rPr>
      </w:pPr>
    </w:p>
    <w:p w:rsidR="00CC2617" w:rsidRDefault="00885631" w:rsidP="00CC26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need a reliable, proactive and efficient communicator on your team? As a current graduate student in </w:t>
      </w:r>
      <w:r w:rsidRPr="00885631">
        <w:rPr>
          <w:rFonts w:ascii="Arial" w:hAnsi="Arial" w:cs="Arial"/>
          <w:i/>
        </w:rPr>
        <w:t>Landscape Architecture</w:t>
      </w:r>
      <w:r>
        <w:rPr>
          <w:rFonts w:ascii="Arial" w:hAnsi="Arial" w:cs="Arial"/>
        </w:rPr>
        <w:t xml:space="preserve">, </w:t>
      </w:r>
      <w:r w:rsidR="00847DAF">
        <w:rPr>
          <w:rFonts w:ascii="Arial" w:hAnsi="Arial" w:cs="Arial"/>
        </w:rPr>
        <w:t>I believe my coursework in analysis survey and research, visual design, and technical communication combined with four internships</w:t>
      </w:r>
      <w:r w:rsidR="004D1E1B">
        <w:rPr>
          <w:rFonts w:ascii="Arial" w:hAnsi="Arial" w:cs="Arial"/>
        </w:rPr>
        <w:t xml:space="preserve"> and one social investigation award</w:t>
      </w:r>
      <w:r w:rsidR="00847DAF">
        <w:rPr>
          <w:rFonts w:ascii="Arial" w:hAnsi="Arial" w:cs="Arial"/>
        </w:rPr>
        <w:t xml:space="preserve"> make me an excellent fit for your writing team.  </w:t>
      </w:r>
    </w:p>
    <w:p w:rsidR="004D1E1B" w:rsidRDefault="00FC5AA3" w:rsidP="00CC26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Through internships with two urban planning firms and two landscape firms, I was responsible for presenting our work in front of the developers </w:t>
      </w:r>
      <w:r w:rsidR="00E41FB0">
        <w:rPr>
          <w:rFonts w:ascii="Arial" w:hAnsi="Arial" w:cs="Arial"/>
        </w:rPr>
        <w:t xml:space="preserve">and translating documents from Mandarin to English. </w:t>
      </w:r>
      <w:r w:rsidR="00685C36">
        <w:rPr>
          <w:rFonts w:ascii="Arial" w:hAnsi="Arial" w:cs="Arial"/>
        </w:rPr>
        <w:t xml:space="preserve">Also, as a junior designer in the workplace, I worked hard and patiently and managed to receive a job offer in </w:t>
      </w:r>
      <w:proofErr w:type="spellStart"/>
      <w:r w:rsidR="00685C36">
        <w:rPr>
          <w:rFonts w:ascii="Arial" w:hAnsi="Arial" w:cs="Arial"/>
        </w:rPr>
        <w:t>Beilinyuan</w:t>
      </w:r>
      <w:proofErr w:type="spellEnd"/>
      <w:r w:rsidR="00685C36">
        <w:rPr>
          <w:rFonts w:ascii="Arial" w:hAnsi="Arial" w:cs="Arial"/>
        </w:rPr>
        <w:t xml:space="preserve"> Urban Design and Landscape Architecture Associates before my internship ended.</w:t>
      </w:r>
    </w:p>
    <w:p w:rsidR="00685C36" w:rsidRDefault="00942813" w:rsidP="00CC26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Apart from the research experiences gained in coursework, I also led a team in </w:t>
      </w:r>
      <w:r w:rsidR="00685C36">
        <w:rPr>
          <w:rFonts w:ascii="Arial" w:hAnsi="Arial" w:cs="Arial"/>
        </w:rPr>
        <w:t>the social investigation competition</w:t>
      </w:r>
      <w:r>
        <w:rPr>
          <w:rFonts w:ascii="Arial" w:hAnsi="Arial" w:cs="Arial"/>
        </w:rPr>
        <w:t xml:space="preserve"> regarding </w:t>
      </w:r>
      <w:r w:rsidRPr="00942813">
        <w:rPr>
          <w:rFonts w:ascii="Arial" w:hAnsi="Arial" w:cs="Arial"/>
          <w:i/>
        </w:rPr>
        <w:t>Uses and Quality of Sharing Space on Campus</w:t>
      </w:r>
      <w:r>
        <w:rPr>
          <w:rFonts w:ascii="Arial" w:hAnsi="Arial" w:cs="Arial"/>
        </w:rPr>
        <w:t>,</w:t>
      </w:r>
      <w:r w:rsidR="00685C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which we</w:t>
      </w:r>
      <w:r w:rsidR="00685C36">
        <w:rPr>
          <w:rFonts w:ascii="Arial" w:hAnsi="Arial" w:cs="Arial"/>
        </w:rPr>
        <w:t xml:space="preserve"> won the 2</w:t>
      </w:r>
      <w:r w:rsidR="00685C36" w:rsidRPr="00685C3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prize. </w:t>
      </w:r>
      <w:r w:rsidR="0083273C">
        <w:rPr>
          <w:rFonts w:ascii="Arial" w:hAnsi="Arial" w:cs="Arial"/>
        </w:rPr>
        <w:t xml:space="preserve">As a team leader, I was responsible for conducting a survey, constructing a report, and presenting the final report. </w:t>
      </w:r>
    </w:p>
    <w:p w:rsidR="00954650" w:rsidRDefault="00954650" w:rsidP="00954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54650">
        <w:rPr>
          <w:rFonts w:ascii="Arial" w:hAnsi="Arial" w:cs="Arial"/>
        </w:rPr>
        <w:t xml:space="preserve">If you have an opening </w:t>
      </w:r>
      <w:r w:rsidR="00E658E9">
        <w:rPr>
          <w:rFonts w:ascii="Arial" w:hAnsi="Arial" w:cs="Arial"/>
        </w:rPr>
        <w:t xml:space="preserve">on your team </w:t>
      </w:r>
      <w:r w:rsidRPr="00954650">
        <w:rPr>
          <w:rFonts w:ascii="Arial" w:hAnsi="Arial" w:cs="Arial"/>
        </w:rPr>
        <w:t>and you feel that I could make worthwhile contrib</w:t>
      </w:r>
      <w:r>
        <w:rPr>
          <w:rFonts w:ascii="Arial" w:hAnsi="Arial" w:cs="Arial"/>
        </w:rPr>
        <w:t xml:space="preserve">utions to your </w:t>
      </w:r>
      <w:r w:rsidR="00E658E9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, </w:t>
      </w:r>
      <w:r w:rsidR="00E658E9">
        <w:rPr>
          <w:rFonts w:ascii="Arial" w:hAnsi="Arial" w:cs="Arial"/>
        </w:rPr>
        <w:t>you are more than welcome to visit my blog and message me</w:t>
      </w:r>
      <w:r w:rsidRPr="00954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658E9" w:rsidRDefault="00E658E9" w:rsidP="00954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58E9" w:rsidRDefault="00E658E9" w:rsidP="00954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E658E9" w:rsidRPr="00E658E9" w:rsidRDefault="00E658E9" w:rsidP="00954650">
      <w:pPr>
        <w:autoSpaceDE w:val="0"/>
        <w:autoSpaceDN w:val="0"/>
        <w:adjustRightInd w:val="0"/>
        <w:spacing w:after="0" w:line="360" w:lineRule="auto"/>
        <w:rPr>
          <w:rFonts w:ascii="Bauhaus 93" w:hAnsi="Bauhaus 93" w:cs="Arial"/>
        </w:rPr>
      </w:pPr>
      <w:r w:rsidRPr="00E658E9">
        <w:rPr>
          <w:rFonts w:ascii="Bauhaus 93" w:hAnsi="Bauhaus 93" w:cs="Arial"/>
        </w:rPr>
        <w:t>Shunjie Huang</w:t>
      </w:r>
      <w:bookmarkStart w:id="0" w:name="_GoBack"/>
      <w:bookmarkEnd w:id="0"/>
    </w:p>
    <w:p w:rsidR="00E658E9" w:rsidRDefault="00E658E9" w:rsidP="00954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Shunjie Huang</w:t>
      </w:r>
    </w:p>
    <w:p w:rsidR="00E658E9" w:rsidRPr="00885631" w:rsidRDefault="00E658E9" w:rsidP="00954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E658E9" w:rsidRPr="0088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1F"/>
    <w:rsid w:val="0049581F"/>
    <w:rsid w:val="004D1E1B"/>
    <w:rsid w:val="005B1C8C"/>
    <w:rsid w:val="00685C36"/>
    <w:rsid w:val="006D1D7C"/>
    <w:rsid w:val="0083273C"/>
    <w:rsid w:val="00847DAF"/>
    <w:rsid w:val="00885631"/>
    <w:rsid w:val="00942813"/>
    <w:rsid w:val="00954650"/>
    <w:rsid w:val="00CC2617"/>
    <w:rsid w:val="00DE06C1"/>
    <w:rsid w:val="00E41FB0"/>
    <w:rsid w:val="00E658E9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3D5F"/>
  <w15:chartTrackingRefBased/>
  <w15:docId w15:val="{F8B635AF-723C-4A94-AB11-0026C25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81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8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2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Shunjie Huang</dc:creator>
  <cp:keywords/>
  <dc:description/>
  <cp:lastModifiedBy>Shunjie Huang</cp:lastModifiedBy>
  <cp:revision>13</cp:revision>
  <dcterms:created xsi:type="dcterms:W3CDTF">2017-05-24T02:23:00Z</dcterms:created>
  <dcterms:modified xsi:type="dcterms:W3CDTF">2017-05-25T06:20:00Z</dcterms:modified>
</cp:coreProperties>
</file>