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Theme="minorHAnsi"/>
          <w:color w:val="4472C4" w:themeColor="accent1"/>
          <w:lang w:val="en-CA"/>
        </w:rPr>
        <w:id w:val="196366614"/>
        <w:docPartObj>
          <w:docPartGallery w:val="Cover Pages"/>
          <w:docPartUnique/>
        </w:docPartObj>
      </w:sdtPr>
      <w:sdtEndPr>
        <w:rPr>
          <w:b/>
          <w:bCs/>
          <w:color w:val="auto"/>
        </w:rPr>
      </w:sdtEndPr>
      <w:sdtContent>
        <w:p w14:paraId="4D2FC7F6" w14:textId="5E58A168" w:rsidR="007A44F7" w:rsidRDefault="007A44F7">
          <w:pPr>
            <w:pStyle w:val="NoSpacing"/>
            <w:spacing w:before="1540" w:after="240"/>
            <w:jc w:val="center"/>
            <w:rPr>
              <w:color w:val="4472C4" w:themeColor="accent1"/>
            </w:rPr>
          </w:pPr>
        </w:p>
        <w:sdt>
          <w:sdtPr>
            <w:rPr>
              <w:rFonts w:ascii="Times New Roman" w:eastAsiaTheme="majorEastAsia" w:hAnsi="Times New Roman" w:cs="Times New Roman"/>
              <w:caps/>
              <w:color w:val="000000" w:themeColor="text1"/>
              <w:sz w:val="52"/>
              <w:szCs w:val="52"/>
            </w:rPr>
            <w:alias w:val="Title"/>
            <w:tag w:val=""/>
            <w:id w:val="1735040861"/>
            <w:placeholder>
              <w:docPart w:val="CA964D87C3834A44BAEF6CD0438B81D9"/>
            </w:placeholder>
            <w:dataBinding w:prefixMappings="xmlns:ns0='http://purl.org/dc/elements/1.1/' xmlns:ns1='http://schemas.openxmlformats.org/package/2006/metadata/core-properties' " w:xpath="/ns1:coreProperties[1]/ns0:title[1]" w:storeItemID="{6C3C8BC8-F283-45AE-878A-BAB7291924A1}"/>
            <w:text/>
          </w:sdtPr>
          <w:sdtEndPr/>
          <w:sdtContent>
            <w:p w14:paraId="3D1716D0" w14:textId="11CA13D1" w:rsidR="007A44F7" w:rsidRPr="00A24933" w:rsidRDefault="007A44F7" w:rsidP="006A1EFF">
              <w:pPr>
                <w:pStyle w:val="NoSpacing"/>
                <w:pBdr>
                  <w:top w:val="single" w:sz="6" w:space="4" w:color="4472C4" w:themeColor="accent1"/>
                  <w:bottom w:val="single" w:sz="6" w:space="6" w:color="4472C4" w:themeColor="accent1"/>
                </w:pBdr>
                <w:spacing w:after="240"/>
                <w:jc w:val="center"/>
                <w:rPr>
                  <w:rFonts w:ascii="Times New Roman" w:eastAsiaTheme="majorEastAsia" w:hAnsi="Times New Roman" w:cs="Times New Roman"/>
                  <w:caps/>
                  <w:color w:val="000000" w:themeColor="text1"/>
                  <w:sz w:val="52"/>
                  <w:szCs w:val="52"/>
                </w:rPr>
              </w:pPr>
              <w:r w:rsidRPr="00A24933">
                <w:rPr>
                  <w:rFonts w:ascii="Times New Roman" w:eastAsiaTheme="majorEastAsia" w:hAnsi="Times New Roman" w:cs="Times New Roman"/>
                  <w:caps/>
                  <w:color w:val="000000" w:themeColor="text1"/>
                  <w:sz w:val="52"/>
                  <w:szCs w:val="52"/>
                </w:rPr>
                <w:t>Recommendations for increasing and maintai</w:t>
              </w:r>
              <w:r w:rsidR="00344050">
                <w:rPr>
                  <w:rFonts w:ascii="Times New Roman" w:eastAsiaTheme="majorEastAsia" w:hAnsi="Times New Roman" w:cs="Times New Roman"/>
                  <w:caps/>
                  <w:color w:val="000000" w:themeColor="text1"/>
                  <w:sz w:val="52"/>
                  <w:szCs w:val="52"/>
                </w:rPr>
                <w:t>ni</w:t>
              </w:r>
              <w:r w:rsidRPr="00A24933">
                <w:rPr>
                  <w:rFonts w:ascii="Times New Roman" w:eastAsiaTheme="majorEastAsia" w:hAnsi="Times New Roman" w:cs="Times New Roman"/>
                  <w:caps/>
                  <w:color w:val="000000" w:themeColor="text1"/>
                  <w:sz w:val="52"/>
                  <w:szCs w:val="52"/>
                </w:rPr>
                <w:t>ng student participation in the creative writing student association</w:t>
              </w:r>
            </w:p>
          </w:sdtContent>
        </w:sdt>
        <w:sdt>
          <w:sdtPr>
            <w:rPr>
              <w:rFonts w:ascii="Times New Roman" w:hAnsi="Times New Roman" w:cs="Times New Roman"/>
              <w:color w:val="000000" w:themeColor="text1"/>
              <w:sz w:val="36"/>
              <w:szCs w:val="36"/>
            </w:rPr>
            <w:alias w:val="Subtitle"/>
            <w:tag w:val=""/>
            <w:id w:val="328029620"/>
            <w:placeholder>
              <w:docPart w:val="2C3FC6C527084AC5A362274D17C5BC06"/>
            </w:placeholder>
            <w:dataBinding w:prefixMappings="xmlns:ns0='http://purl.org/dc/elements/1.1/' xmlns:ns1='http://schemas.openxmlformats.org/package/2006/metadata/core-properties' " w:xpath="/ns1:coreProperties[1]/ns0:subject[1]" w:storeItemID="{6C3C8BC8-F283-45AE-878A-BAB7291924A1}"/>
            <w:text/>
          </w:sdtPr>
          <w:sdtEndPr/>
          <w:sdtContent>
            <w:p w14:paraId="39D2F95D" w14:textId="63875AF0" w:rsidR="007A44F7" w:rsidRPr="00A24933" w:rsidRDefault="00A24933">
              <w:pPr>
                <w:pStyle w:val="NoSpacing"/>
                <w:jc w:val="center"/>
                <w:rPr>
                  <w:rFonts w:ascii="Times New Roman" w:hAnsi="Times New Roman" w:cs="Times New Roman"/>
                  <w:color w:val="000000" w:themeColor="text1"/>
                  <w:sz w:val="36"/>
                  <w:szCs w:val="36"/>
                </w:rPr>
              </w:pPr>
              <w:r w:rsidRPr="00A24933">
                <w:rPr>
                  <w:rFonts w:ascii="Times New Roman" w:hAnsi="Times New Roman" w:cs="Times New Roman"/>
                  <w:color w:val="000000" w:themeColor="text1"/>
                  <w:sz w:val="36"/>
                  <w:szCs w:val="36"/>
                </w:rPr>
                <w:t>Submitted to: CWSA Interim Director Cara DiGirolamo</w:t>
              </w:r>
            </w:p>
          </w:sdtContent>
        </w:sdt>
        <w:p w14:paraId="6DB5296B" w14:textId="50D8DFF6" w:rsidR="007A44F7" w:rsidRDefault="007A44F7">
          <w:pPr>
            <w:pStyle w:val="NoSpacing"/>
            <w:spacing w:before="480"/>
            <w:jc w:val="center"/>
            <w:rPr>
              <w:color w:val="4472C4" w:themeColor="accent1"/>
            </w:rPr>
          </w:pPr>
        </w:p>
        <w:p w14:paraId="6A0A8786" w14:textId="6669B956" w:rsidR="00FB5360" w:rsidRPr="0096762D" w:rsidRDefault="003A7603">
          <w:pPr>
            <w:rPr>
              <w:b/>
              <w:bCs/>
            </w:rPr>
          </w:pPr>
          <w:r>
            <w:rPr>
              <w:noProof/>
              <w:color w:val="4472C4" w:themeColor="accent1"/>
            </w:rPr>
            <mc:AlternateContent>
              <mc:Choice Requires="wps">
                <w:drawing>
                  <wp:anchor distT="0" distB="0" distL="114300" distR="114300" simplePos="0" relativeHeight="251659264" behindDoc="0" locked="0" layoutInCell="1" allowOverlap="1" wp14:anchorId="0C2AAB37" wp14:editId="551016BC">
                    <wp:simplePos x="0" y="0"/>
                    <wp:positionH relativeFrom="margin">
                      <wp:align>right</wp:align>
                    </wp:positionH>
                    <wp:positionV relativeFrom="page">
                      <wp:posOffset>7381240</wp:posOffset>
                    </wp:positionV>
                    <wp:extent cx="6553200" cy="557784"/>
                    <wp:effectExtent l="0" t="0" r="0" b="381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imes New Roman" w:hAnsi="Times New Roman" w:cs="Times New Roman"/>
                                    <w:caps/>
                                    <w:sz w:val="28"/>
                                    <w:szCs w:val="28"/>
                                  </w:rPr>
                                  <w:alias w:val="Date"/>
                                  <w:tag w:val=""/>
                                  <w:id w:val="197127006"/>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16C0B56D" w14:textId="24F1CCE0" w:rsidR="007A44F7" w:rsidRPr="00311E07" w:rsidRDefault="007A44F7">
                                    <w:pPr>
                                      <w:pStyle w:val="NoSpacing"/>
                                      <w:spacing w:after="40"/>
                                      <w:jc w:val="center"/>
                                      <w:rPr>
                                        <w:rFonts w:ascii="Times New Roman" w:hAnsi="Times New Roman" w:cs="Times New Roman"/>
                                        <w:caps/>
                                        <w:sz w:val="28"/>
                                        <w:szCs w:val="28"/>
                                      </w:rPr>
                                    </w:pPr>
                                    <w:r w:rsidRPr="00311E07">
                                      <w:rPr>
                                        <w:rFonts w:ascii="Times New Roman" w:hAnsi="Times New Roman" w:cs="Times New Roman"/>
                                        <w:caps/>
                                        <w:sz w:val="28"/>
                                        <w:szCs w:val="28"/>
                                      </w:rPr>
                                      <w:t xml:space="preserve">Created by </w:t>
                                    </w:r>
                                  </w:p>
                                </w:sdtContent>
                              </w:sdt>
                              <w:p w14:paraId="79FCD0BD" w14:textId="1FCC379B" w:rsidR="007A44F7" w:rsidRPr="00311E07" w:rsidRDefault="00DD54B1">
                                <w:pPr>
                                  <w:pStyle w:val="NoSpacing"/>
                                  <w:jc w:val="center"/>
                                  <w:rPr>
                                    <w:rFonts w:ascii="Times New Roman" w:hAnsi="Times New Roman" w:cs="Times New Roman"/>
                                  </w:rPr>
                                </w:pPr>
                                <w:sdt>
                                  <w:sdtPr>
                                    <w:rPr>
                                      <w:rFonts w:ascii="Times New Roman" w:hAnsi="Times New Roman" w:cs="Times New Roman"/>
                                      <w:caps/>
                                    </w:rPr>
                                    <w:alias w:val="Company"/>
                                    <w:tag w:val=""/>
                                    <w:id w:val="1390145197"/>
                                    <w:dataBinding w:prefixMappings="xmlns:ns0='http://schemas.openxmlformats.org/officeDocument/2006/extended-properties' " w:xpath="/ns0:Properties[1]/ns0:Company[1]" w:storeItemID="{6668398D-A668-4E3E-A5EB-62B293D839F1}"/>
                                    <w:text/>
                                  </w:sdtPr>
                                  <w:sdtEndPr/>
                                  <w:sdtContent>
                                    <w:r w:rsidR="007A44F7" w:rsidRPr="00311E07">
                                      <w:rPr>
                                        <w:rFonts w:ascii="Times New Roman" w:hAnsi="Times New Roman" w:cs="Times New Roman"/>
                                        <w:caps/>
                                      </w:rPr>
                                      <w:t>Sidney Singh</w:t>
                                    </w:r>
                                  </w:sdtContent>
                                </w:sdt>
                              </w:p>
                              <w:p w14:paraId="72E0E110" w14:textId="459D1295" w:rsidR="007A44F7" w:rsidRPr="00092277" w:rsidRDefault="00DD54B1">
                                <w:pPr>
                                  <w:pStyle w:val="NoSpacing"/>
                                  <w:jc w:val="center"/>
                                  <w:rPr>
                                    <w:rFonts w:ascii="Times New Roman" w:hAnsi="Times New Roman" w:cs="Times New Roman"/>
                                    <w:sz w:val="24"/>
                                    <w:szCs w:val="24"/>
                                  </w:rPr>
                                </w:pPr>
                                <w:sdt>
                                  <w:sdtPr>
                                    <w:rPr>
                                      <w:rFonts w:ascii="Times New Roman" w:hAnsi="Times New Roman" w:cs="Times New Roman"/>
                                      <w:sz w:val="24"/>
                                      <w:szCs w:val="24"/>
                                    </w:rPr>
                                    <w:alias w:val="Address"/>
                                    <w:tag w:val=""/>
                                    <w:id w:val="-726379553"/>
                                    <w:showingPlcHdr/>
                                    <w:dataBinding w:prefixMappings="xmlns:ns0='http://schemas.microsoft.com/office/2006/coverPageProps' " w:xpath="/ns0:CoverPageProperties[1]/ns0:CompanyAddress[1]" w:storeItemID="{55AF091B-3C7A-41E3-B477-F2FDAA23CFDA}"/>
                                    <w:text/>
                                  </w:sdtPr>
                                  <w:sdtEndPr/>
                                  <w:sdtContent>
                                    <w:r w:rsidR="00036380">
                                      <w:rPr>
                                        <w:rFonts w:ascii="Times New Roman" w:hAnsi="Times New Roman" w:cs="Times New Roman"/>
                                        <w:sz w:val="24"/>
                                        <w:szCs w:val="24"/>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0C2AAB37" id="_x0000_t202" coordsize="21600,21600" o:spt="202" path="m,l,21600r21600,l21600,xe">
                    <v:stroke joinstyle="miter"/>
                    <v:path gradientshapeok="t" o:connecttype="rect"/>
                  </v:shapetype>
                  <v:shape id="Text Box 142" o:spid="_x0000_s1026" type="#_x0000_t202" style="position:absolute;margin-left:464.8pt;margin-top:581.2pt;width:516pt;height:43.9pt;z-index:251659264;visibility:visible;mso-wrap-style:square;mso-width-percent:1000;mso-height-percent:0;mso-wrap-distance-left:9pt;mso-wrap-distance-top:0;mso-wrap-distance-right:9pt;mso-wrap-distance-bottom:0;mso-position-horizontal:right;mso-position-horizontal-relative:margin;mso-position-vertical:absolute;mso-position-vertical-relative:page;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G0dQIAAFY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" filled="f" stroked="f" strokeweight=".5pt">
                    <v:textbox style="mso-fit-shape-to-text:t" inset="0,0,0,0">
                      <w:txbxContent>
                        <w:sdt>
                          <w:sdtPr>
                            <w:rPr>
                              <w:rFonts w:ascii="Times New Roman" w:hAnsi="Times New Roman" w:cs="Times New Roman"/>
                              <w:caps/>
                              <w:sz w:val="28"/>
                              <w:szCs w:val="28"/>
                            </w:rPr>
                            <w:alias w:val="Date"/>
                            <w:tag w:val=""/>
                            <w:id w:val="197127006"/>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16C0B56D" w14:textId="24F1CCE0" w:rsidR="007A44F7" w:rsidRPr="00311E07" w:rsidRDefault="007A44F7">
                              <w:pPr>
                                <w:pStyle w:val="NoSpacing"/>
                                <w:spacing w:after="40"/>
                                <w:jc w:val="center"/>
                                <w:rPr>
                                  <w:rFonts w:ascii="Times New Roman" w:hAnsi="Times New Roman" w:cs="Times New Roman"/>
                                  <w:caps/>
                                  <w:sz w:val="28"/>
                                  <w:szCs w:val="28"/>
                                </w:rPr>
                              </w:pPr>
                              <w:r w:rsidRPr="00311E07">
                                <w:rPr>
                                  <w:rFonts w:ascii="Times New Roman" w:hAnsi="Times New Roman" w:cs="Times New Roman"/>
                                  <w:caps/>
                                  <w:sz w:val="28"/>
                                  <w:szCs w:val="28"/>
                                </w:rPr>
                                <w:t xml:space="preserve">Created by </w:t>
                              </w:r>
                            </w:p>
                          </w:sdtContent>
                        </w:sdt>
                        <w:p w14:paraId="79FCD0BD" w14:textId="1FCC379B" w:rsidR="007A44F7" w:rsidRPr="00311E07" w:rsidRDefault="00C85FAA">
                          <w:pPr>
                            <w:pStyle w:val="NoSpacing"/>
                            <w:jc w:val="center"/>
                            <w:rPr>
                              <w:rFonts w:ascii="Times New Roman" w:hAnsi="Times New Roman" w:cs="Times New Roman"/>
                            </w:rPr>
                          </w:pPr>
                          <w:sdt>
                            <w:sdtPr>
                              <w:rPr>
                                <w:rFonts w:ascii="Times New Roman" w:hAnsi="Times New Roman" w:cs="Times New Roman"/>
                                <w:caps/>
                              </w:rPr>
                              <w:alias w:val="Company"/>
                              <w:tag w:val=""/>
                              <w:id w:val="1390145197"/>
                              <w:dataBinding w:prefixMappings="xmlns:ns0='http://schemas.openxmlformats.org/officeDocument/2006/extended-properties' " w:xpath="/ns0:Properties[1]/ns0:Company[1]" w:storeItemID="{6668398D-A668-4E3E-A5EB-62B293D839F1}"/>
                              <w:text/>
                            </w:sdtPr>
                            <w:sdtEndPr/>
                            <w:sdtContent>
                              <w:r w:rsidR="007A44F7" w:rsidRPr="00311E07">
                                <w:rPr>
                                  <w:rFonts w:ascii="Times New Roman" w:hAnsi="Times New Roman" w:cs="Times New Roman"/>
                                  <w:caps/>
                                </w:rPr>
                                <w:t>Sidney Singh</w:t>
                              </w:r>
                            </w:sdtContent>
                          </w:sdt>
                        </w:p>
                        <w:p w14:paraId="72E0E110" w14:textId="459D1295" w:rsidR="007A44F7" w:rsidRPr="00092277" w:rsidRDefault="00C85FAA">
                          <w:pPr>
                            <w:pStyle w:val="NoSpacing"/>
                            <w:jc w:val="center"/>
                            <w:rPr>
                              <w:rFonts w:ascii="Times New Roman" w:hAnsi="Times New Roman" w:cs="Times New Roman"/>
                              <w:sz w:val="24"/>
                              <w:szCs w:val="24"/>
                            </w:rPr>
                          </w:pPr>
                          <w:sdt>
                            <w:sdtPr>
                              <w:rPr>
                                <w:rFonts w:ascii="Times New Roman" w:hAnsi="Times New Roman" w:cs="Times New Roman"/>
                                <w:sz w:val="24"/>
                                <w:szCs w:val="24"/>
                              </w:rPr>
                              <w:alias w:val="Address"/>
                              <w:tag w:val=""/>
                              <w:id w:val="-726379553"/>
                              <w:showingPlcHdr/>
                              <w:dataBinding w:prefixMappings="xmlns:ns0='http://schemas.microsoft.com/office/2006/coverPageProps' " w:xpath="/ns0:CoverPageProperties[1]/ns0:CompanyAddress[1]" w:storeItemID="{55AF091B-3C7A-41E3-B477-F2FDAA23CFDA}"/>
                              <w:text/>
                            </w:sdtPr>
                            <w:sdtEndPr/>
                            <w:sdtContent>
                              <w:r w:rsidR="00036380">
                                <w:rPr>
                                  <w:rFonts w:ascii="Times New Roman" w:hAnsi="Times New Roman" w:cs="Times New Roman"/>
                                  <w:sz w:val="24"/>
                                  <w:szCs w:val="24"/>
                                </w:rPr>
                                <w:t xml:space="preserve">     </w:t>
                              </w:r>
                            </w:sdtContent>
                          </w:sdt>
                        </w:p>
                      </w:txbxContent>
                    </v:textbox>
                    <w10:wrap anchorx="margin" anchory="page"/>
                  </v:shape>
                </w:pict>
              </mc:Fallback>
            </mc:AlternateContent>
          </w:r>
          <w:r w:rsidR="007A44F7">
            <w:rPr>
              <w:b/>
              <w:bCs/>
            </w:rPr>
            <w:br w:type="page"/>
          </w:r>
        </w:p>
      </w:sdtContent>
    </w:sdt>
    <w:sdt>
      <w:sdtPr>
        <w:rPr>
          <w:rFonts w:asciiTheme="minorHAnsi" w:eastAsiaTheme="minorHAnsi" w:hAnsiTheme="minorHAnsi" w:cstheme="minorBidi"/>
          <w:color w:val="auto"/>
          <w:sz w:val="22"/>
          <w:szCs w:val="22"/>
          <w:lang w:val="en-CA"/>
        </w:rPr>
        <w:id w:val="127682279"/>
        <w:docPartObj>
          <w:docPartGallery w:val="Table of Contents"/>
          <w:docPartUnique/>
        </w:docPartObj>
      </w:sdtPr>
      <w:sdtEndPr>
        <w:rPr>
          <w:b/>
          <w:bCs/>
          <w:noProof/>
        </w:rPr>
      </w:sdtEndPr>
      <w:sdtContent>
        <w:p w14:paraId="73976434" w14:textId="0A65CEA1" w:rsidR="00CD2DB6" w:rsidRDefault="00CD2DB6">
          <w:pPr>
            <w:pStyle w:val="TOCHeading"/>
          </w:pPr>
          <w:r>
            <w:t>Table of Contents</w:t>
          </w:r>
        </w:p>
        <w:p w14:paraId="20F7417C" w14:textId="45BDDEAB" w:rsidR="00A57D17" w:rsidRDefault="00CD2DB6">
          <w:pPr>
            <w:pStyle w:val="TOC1"/>
            <w:tabs>
              <w:tab w:val="right" w:leader="dot" w:pos="9350"/>
            </w:tabs>
            <w:rPr>
              <w:rFonts w:eastAsiaTheme="minorEastAsia"/>
              <w:noProof/>
              <w:lang w:eastAsia="en-CA"/>
            </w:rPr>
          </w:pPr>
          <w:r>
            <w:fldChar w:fldCharType="begin"/>
          </w:r>
          <w:r>
            <w:instrText xml:space="preserve"> TOC \o "1-3" \h \z \u </w:instrText>
          </w:r>
          <w:r>
            <w:fldChar w:fldCharType="separate"/>
          </w:r>
          <w:hyperlink w:anchor="_Toc87994537" w:history="1">
            <w:r w:rsidR="00A57D17" w:rsidRPr="00C77A72">
              <w:rPr>
                <w:rStyle w:val="Hyperlink"/>
                <w:b/>
                <w:bCs/>
                <w:noProof/>
              </w:rPr>
              <w:t>Abstract</w:t>
            </w:r>
            <w:r w:rsidR="00A57D17">
              <w:rPr>
                <w:noProof/>
                <w:webHidden/>
              </w:rPr>
              <w:tab/>
            </w:r>
            <w:r w:rsidR="00A57D17">
              <w:rPr>
                <w:noProof/>
                <w:webHidden/>
              </w:rPr>
              <w:fldChar w:fldCharType="begin"/>
            </w:r>
            <w:r w:rsidR="00A57D17">
              <w:rPr>
                <w:noProof/>
                <w:webHidden/>
              </w:rPr>
              <w:instrText xml:space="preserve"> PAGEREF _Toc87994537 \h </w:instrText>
            </w:r>
            <w:r w:rsidR="00A57D17">
              <w:rPr>
                <w:noProof/>
                <w:webHidden/>
              </w:rPr>
            </w:r>
            <w:r w:rsidR="00A57D17">
              <w:rPr>
                <w:noProof/>
                <w:webHidden/>
              </w:rPr>
              <w:fldChar w:fldCharType="separate"/>
            </w:r>
            <w:r w:rsidR="009A1264">
              <w:rPr>
                <w:noProof/>
                <w:webHidden/>
              </w:rPr>
              <w:t>2</w:t>
            </w:r>
            <w:r w:rsidR="00A57D17">
              <w:rPr>
                <w:noProof/>
                <w:webHidden/>
              </w:rPr>
              <w:fldChar w:fldCharType="end"/>
            </w:r>
          </w:hyperlink>
        </w:p>
        <w:p w14:paraId="4897E3A6" w14:textId="15D29674" w:rsidR="00A57D17" w:rsidRDefault="00DD54B1">
          <w:pPr>
            <w:pStyle w:val="TOC1"/>
            <w:tabs>
              <w:tab w:val="right" w:leader="dot" w:pos="9350"/>
            </w:tabs>
            <w:rPr>
              <w:rFonts w:eastAsiaTheme="minorEastAsia"/>
              <w:noProof/>
              <w:lang w:eastAsia="en-CA"/>
            </w:rPr>
          </w:pPr>
          <w:hyperlink w:anchor="_Toc87994538" w:history="1">
            <w:r w:rsidR="00A57D17" w:rsidRPr="00C77A72">
              <w:rPr>
                <w:rStyle w:val="Hyperlink"/>
                <w:noProof/>
              </w:rPr>
              <w:t>Introduction to CWSA</w:t>
            </w:r>
            <w:r w:rsidR="00A57D17">
              <w:rPr>
                <w:noProof/>
                <w:webHidden/>
              </w:rPr>
              <w:tab/>
            </w:r>
            <w:r w:rsidR="00A57D17">
              <w:rPr>
                <w:noProof/>
                <w:webHidden/>
              </w:rPr>
              <w:fldChar w:fldCharType="begin"/>
            </w:r>
            <w:r w:rsidR="00A57D17">
              <w:rPr>
                <w:noProof/>
                <w:webHidden/>
              </w:rPr>
              <w:instrText xml:space="preserve"> PAGEREF _Toc87994538 \h </w:instrText>
            </w:r>
            <w:r w:rsidR="00A57D17">
              <w:rPr>
                <w:noProof/>
                <w:webHidden/>
              </w:rPr>
            </w:r>
            <w:r w:rsidR="00A57D17">
              <w:rPr>
                <w:noProof/>
                <w:webHidden/>
              </w:rPr>
              <w:fldChar w:fldCharType="separate"/>
            </w:r>
            <w:r w:rsidR="009A1264">
              <w:rPr>
                <w:noProof/>
                <w:webHidden/>
              </w:rPr>
              <w:t>3</w:t>
            </w:r>
            <w:r w:rsidR="00A57D17">
              <w:rPr>
                <w:noProof/>
                <w:webHidden/>
              </w:rPr>
              <w:fldChar w:fldCharType="end"/>
            </w:r>
          </w:hyperlink>
        </w:p>
        <w:p w14:paraId="06053A97" w14:textId="713A6696" w:rsidR="00A57D17" w:rsidRDefault="00DD54B1">
          <w:pPr>
            <w:pStyle w:val="TOC2"/>
            <w:tabs>
              <w:tab w:val="right" w:leader="dot" w:pos="9350"/>
            </w:tabs>
            <w:rPr>
              <w:rFonts w:eastAsiaTheme="minorEastAsia"/>
              <w:noProof/>
              <w:lang w:eastAsia="en-CA"/>
            </w:rPr>
          </w:pPr>
          <w:hyperlink w:anchor="_Toc87994539" w:history="1">
            <w:r w:rsidR="00A57D17" w:rsidRPr="00C77A72">
              <w:rPr>
                <w:rStyle w:val="Hyperlink"/>
                <w:noProof/>
              </w:rPr>
              <w:t>History of the CWSA</w:t>
            </w:r>
            <w:r w:rsidR="00A57D17">
              <w:rPr>
                <w:noProof/>
                <w:webHidden/>
              </w:rPr>
              <w:tab/>
            </w:r>
            <w:r w:rsidR="00A57D17">
              <w:rPr>
                <w:noProof/>
                <w:webHidden/>
              </w:rPr>
              <w:fldChar w:fldCharType="begin"/>
            </w:r>
            <w:r w:rsidR="00A57D17">
              <w:rPr>
                <w:noProof/>
                <w:webHidden/>
              </w:rPr>
              <w:instrText xml:space="preserve"> PAGEREF _Toc87994539 \h </w:instrText>
            </w:r>
            <w:r w:rsidR="00A57D17">
              <w:rPr>
                <w:noProof/>
                <w:webHidden/>
              </w:rPr>
            </w:r>
            <w:r w:rsidR="00A57D17">
              <w:rPr>
                <w:noProof/>
                <w:webHidden/>
              </w:rPr>
              <w:fldChar w:fldCharType="separate"/>
            </w:r>
            <w:r w:rsidR="009A1264">
              <w:rPr>
                <w:noProof/>
                <w:webHidden/>
              </w:rPr>
              <w:t>3</w:t>
            </w:r>
            <w:r w:rsidR="00A57D17">
              <w:rPr>
                <w:noProof/>
                <w:webHidden/>
              </w:rPr>
              <w:fldChar w:fldCharType="end"/>
            </w:r>
          </w:hyperlink>
        </w:p>
        <w:p w14:paraId="11A559D2" w14:textId="55F64CF3" w:rsidR="00A57D17" w:rsidRDefault="00DD54B1">
          <w:pPr>
            <w:pStyle w:val="TOC2"/>
            <w:tabs>
              <w:tab w:val="right" w:leader="dot" w:pos="9350"/>
            </w:tabs>
            <w:rPr>
              <w:rFonts w:eastAsiaTheme="minorEastAsia"/>
              <w:noProof/>
              <w:lang w:eastAsia="en-CA"/>
            </w:rPr>
          </w:pPr>
          <w:hyperlink w:anchor="_Toc87994540" w:history="1">
            <w:r w:rsidR="00A57D17" w:rsidRPr="00C77A72">
              <w:rPr>
                <w:rStyle w:val="Hyperlink"/>
                <w:noProof/>
              </w:rPr>
              <w:t>Revisions relevant for the Report</w:t>
            </w:r>
            <w:r w:rsidR="00A57D17">
              <w:rPr>
                <w:noProof/>
                <w:webHidden/>
              </w:rPr>
              <w:tab/>
            </w:r>
            <w:r w:rsidR="00A57D17">
              <w:rPr>
                <w:noProof/>
                <w:webHidden/>
              </w:rPr>
              <w:fldChar w:fldCharType="begin"/>
            </w:r>
            <w:r w:rsidR="00A57D17">
              <w:rPr>
                <w:noProof/>
                <w:webHidden/>
              </w:rPr>
              <w:instrText xml:space="preserve"> PAGEREF _Toc87994540 \h </w:instrText>
            </w:r>
            <w:r w:rsidR="00A57D17">
              <w:rPr>
                <w:noProof/>
                <w:webHidden/>
              </w:rPr>
            </w:r>
            <w:r w:rsidR="00A57D17">
              <w:rPr>
                <w:noProof/>
                <w:webHidden/>
              </w:rPr>
              <w:fldChar w:fldCharType="separate"/>
            </w:r>
            <w:r w:rsidR="009A1264">
              <w:rPr>
                <w:noProof/>
                <w:webHidden/>
              </w:rPr>
              <w:t>3</w:t>
            </w:r>
            <w:r w:rsidR="00A57D17">
              <w:rPr>
                <w:noProof/>
                <w:webHidden/>
              </w:rPr>
              <w:fldChar w:fldCharType="end"/>
            </w:r>
          </w:hyperlink>
        </w:p>
        <w:p w14:paraId="0F739227" w14:textId="5598048B" w:rsidR="00A57D17" w:rsidRDefault="00DD54B1">
          <w:pPr>
            <w:pStyle w:val="TOC2"/>
            <w:tabs>
              <w:tab w:val="right" w:leader="dot" w:pos="9350"/>
            </w:tabs>
            <w:rPr>
              <w:rFonts w:eastAsiaTheme="minorEastAsia"/>
              <w:noProof/>
              <w:lang w:eastAsia="en-CA"/>
            </w:rPr>
          </w:pPr>
          <w:hyperlink w:anchor="_Toc87994541" w:history="1">
            <w:r w:rsidR="00A57D17" w:rsidRPr="00C77A72">
              <w:rPr>
                <w:rStyle w:val="Hyperlink"/>
                <w:noProof/>
                <w:lang w:val="fr-CA"/>
              </w:rPr>
              <w:t>Former CWSA Structure</w:t>
            </w:r>
            <w:r w:rsidR="00A57D17">
              <w:rPr>
                <w:noProof/>
                <w:webHidden/>
              </w:rPr>
              <w:tab/>
            </w:r>
            <w:r w:rsidR="00A57D17">
              <w:rPr>
                <w:noProof/>
                <w:webHidden/>
              </w:rPr>
              <w:fldChar w:fldCharType="begin"/>
            </w:r>
            <w:r w:rsidR="00A57D17">
              <w:rPr>
                <w:noProof/>
                <w:webHidden/>
              </w:rPr>
              <w:instrText xml:space="preserve"> PAGEREF _Toc87994541 \h </w:instrText>
            </w:r>
            <w:r w:rsidR="00A57D17">
              <w:rPr>
                <w:noProof/>
                <w:webHidden/>
              </w:rPr>
            </w:r>
            <w:r w:rsidR="00A57D17">
              <w:rPr>
                <w:noProof/>
                <w:webHidden/>
              </w:rPr>
              <w:fldChar w:fldCharType="separate"/>
            </w:r>
            <w:r w:rsidR="009A1264">
              <w:rPr>
                <w:noProof/>
                <w:webHidden/>
              </w:rPr>
              <w:t>4</w:t>
            </w:r>
            <w:r w:rsidR="00A57D17">
              <w:rPr>
                <w:noProof/>
                <w:webHidden/>
              </w:rPr>
              <w:fldChar w:fldCharType="end"/>
            </w:r>
          </w:hyperlink>
        </w:p>
        <w:p w14:paraId="5FBA92DF" w14:textId="61762F0B" w:rsidR="00A57D17" w:rsidRDefault="00DD54B1">
          <w:pPr>
            <w:pStyle w:val="TOC2"/>
            <w:tabs>
              <w:tab w:val="right" w:leader="dot" w:pos="9350"/>
            </w:tabs>
            <w:rPr>
              <w:rFonts w:eastAsiaTheme="minorEastAsia"/>
              <w:noProof/>
              <w:lang w:eastAsia="en-CA"/>
            </w:rPr>
          </w:pPr>
          <w:hyperlink w:anchor="_Toc87994542" w:history="1">
            <w:r w:rsidR="00A57D17" w:rsidRPr="00C77A72">
              <w:rPr>
                <w:rStyle w:val="Hyperlink"/>
                <w:noProof/>
                <w:lang w:val="fr-CA"/>
              </w:rPr>
              <w:t xml:space="preserve">                                         Current CWSA Structure</w:t>
            </w:r>
            <w:r w:rsidR="00A57D17">
              <w:rPr>
                <w:noProof/>
                <w:webHidden/>
              </w:rPr>
              <w:tab/>
            </w:r>
            <w:r w:rsidR="00A57D17">
              <w:rPr>
                <w:noProof/>
                <w:webHidden/>
              </w:rPr>
              <w:fldChar w:fldCharType="begin"/>
            </w:r>
            <w:r w:rsidR="00A57D17">
              <w:rPr>
                <w:noProof/>
                <w:webHidden/>
              </w:rPr>
              <w:instrText xml:space="preserve"> PAGEREF _Toc87994542 \h </w:instrText>
            </w:r>
            <w:r w:rsidR="00A57D17">
              <w:rPr>
                <w:noProof/>
                <w:webHidden/>
              </w:rPr>
            </w:r>
            <w:r w:rsidR="00A57D17">
              <w:rPr>
                <w:noProof/>
                <w:webHidden/>
              </w:rPr>
              <w:fldChar w:fldCharType="separate"/>
            </w:r>
            <w:r w:rsidR="009A1264">
              <w:rPr>
                <w:noProof/>
                <w:webHidden/>
              </w:rPr>
              <w:t>4</w:t>
            </w:r>
            <w:r w:rsidR="00A57D17">
              <w:rPr>
                <w:noProof/>
                <w:webHidden/>
              </w:rPr>
              <w:fldChar w:fldCharType="end"/>
            </w:r>
          </w:hyperlink>
        </w:p>
        <w:p w14:paraId="13A15167" w14:textId="6E55C713" w:rsidR="00A57D17" w:rsidRDefault="00DD54B1">
          <w:pPr>
            <w:pStyle w:val="TOC1"/>
            <w:tabs>
              <w:tab w:val="right" w:leader="dot" w:pos="9350"/>
            </w:tabs>
            <w:rPr>
              <w:rFonts w:eastAsiaTheme="minorEastAsia"/>
              <w:noProof/>
              <w:lang w:eastAsia="en-CA"/>
            </w:rPr>
          </w:pPr>
          <w:hyperlink w:anchor="_Toc87994543" w:history="1">
            <w:r w:rsidR="00A57D17" w:rsidRPr="00C77A72">
              <w:rPr>
                <w:rStyle w:val="Hyperlink"/>
                <w:noProof/>
              </w:rPr>
              <w:t>CWSA Sandbox</w:t>
            </w:r>
            <w:r w:rsidR="00A57D17">
              <w:rPr>
                <w:noProof/>
                <w:webHidden/>
              </w:rPr>
              <w:tab/>
            </w:r>
            <w:r w:rsidR="00A57D17">
              <w:rPr>
                <w:noProof/>
                <w:webHidden/>
              </w:rPr>
              <w:fldChar w:fldCharType="begin"/>
            </w:r>
            <w:r w:rsidR="00A57D17">
              <w:rPr>
                <w:noProof/>
                <w:webHidden/>
              </w:rPr>
              <w:instrText xml:space="preserve"> PAGEREF _Toc87994543 \h </w:instrText>
            </w:r>
            <w:r w:rsidR="00A57D17">
              <w:rPr>
                <w:noProof/>
                <w:webHidden/>
              </w:rPr>
            </w:r>
            <w:r w:rsidR="00A57D17">
              <w:rPr>
                <w:noProof/>
                <w:webHidden/>
              </w:rPr>
              <w:fldChar w:fldCharType="separate"/>
            </w:r>
            <w:r w:rsidR="009A1264">
              <w:rPr>
                <w:noProof/>
                <w:webHidden/>
              </w:rPr>
              <w:t>4</w:t>
            </w:r>
            <w:r w:rsidR="00A57D17">
              <w:rPr>
                <w:noProof/>
                <w:webHidden/>
              </w:rPr>
              <w:fldChar w:fldCharType="end"/>
            </w:r>
          </w:hyperlink>
        </w:p>
        <w:p w14:paraId="2EBC8E79" w14:textId="36B7A3DE" w:rsidR="00A57D17" w:rsidRDefault="00DD54B1">
          <w:pPr>
            <w:pStyle w:val="TOC1"/>
            <w:tabs>
              <w:tab w:val="right" w:leader="dot" w:pos="9350"/>
            </w:tabs>
            <w:rPr>
              <w:rFonts w:eastAsiaTheme="minorEastAsia"/>
              <w:noProof/>
              <w:lang w:eastAsia="en-CA"/>
            </w:rPr>
          </w:pPr>
          <w:hyperlink w:anchor="_Toc87994544" w:history="1">
            <w:r w:rsidR="00A57D17" w:rsidRPr="00C77A72">
              <w:rPr>
                <w:rStyle w:val="Hyperlink"/>
                <w:noProof/>
              </w:rPr>
              <w:t>Overview of Problem and Purpose of Report</w:t>
            </w:r>
            <w:r w:rsidR="00A57D17">
              <w:rPr>
                <w:noProof/>
                <w:webHidden/>
              </w:rPr>
              <w:tab/>
            </w:r>
            <w:r w:rsidR="00A57D17">
              <w:rPr>
                <w:noProof/>
                <w:webHidden/>
              </w:rPr>
              <w:fldChar w:fldCharType="begin"/>
            </w:r>
            <w:r w:rsidR="00A57D17">
              <w:rPr>
                <w:noProof/>
                <w:webHidden/>
              </w:rPr>
              <w:instrText xml:space="preserve"> PAGEREF _Toc87994544 \h </w:instrText>
            </w:r>
            <w:r w:rsidR="00A57D17">
              <w:rPr>
                <w:noProof/>
                <w:webHidden/>
              </w:rPr>
            </w:r>
            <w:r w:rsidR="00A57D17">
              <w:rPr>
                <w:noProof/>
                <w:webHidden/>
              </w:rPr>
              <w:fldChar w:fldCharType="separate"/>
            </w:r>
            <w:r w:rsidR="009A1264">
              <w:rPr>
                <w:noProof/>
                <w:webHidden/>
              </w:rPr>
              <w:t>5</w:t>
            </w:r>
            <w:r w:rsidR="00A57D17">
              <w:rPr>
                <w:noProof/>
                <w:webHidden/>
              </w:rPr>
              <w:fldChar w:fldCharType="end"/>
            </w:r>
          </w:hyperlink>
        </w:p>
        <w:p w14:paraId="12B27853" w14:textId="76FA8F30" w:rsidR="00A57D17" w:rsidRDefault="00DD54B1">
          <w:pPr>
            <w:pStyle w:val="TOC1"/>
            <w:tabs>
              <w:tab w:val="right" w:leader="dot" w:pos="9350"/>
            </w:tabs>
            <w:rPr>
              <w:rFonts w:eastAsiaTheme="minorEastAsia"/>
              <w:noProof/>
              <w:lang w:eastAsia="en-CA"/>
            </w:rPr>
          </w:pPr>
          <w:hyperlink w:anchor="_Toc87994545" w:history="1">
            <w:r w:rsidR="00A57D17" w:rsidRPr="00C77A72">
              <w:rPr>
                <w:rStyle w:val="Hyperlink"/>
                <w:noProof/>
              </w:rPr>
              <w:t>Methods</w:t>
            </w:r>
            <w:r w:rsidR="00A57D17">
              <w:rPr>
                <w:noProof/>
                <w:webHidden/>
              </w:rPr>
              <w:tab/>
            </w:r>
            <w:r w:rsidR="00A57D17">
              <w:rPr>
                <w:noProof/>
                <w:webHidden/>
              </w:rPr>
              <w:fldChar w:fldCharType="begin"/>
            </w:r>
            <w:r w:rsidR="00A57D17">
              <w:rPr>
                <w:noProof/>
                <w:webHidden/>
              </w:rPr>
              <w:instrText xml:space="preserve"> PAGEREF _Toc87994545 \h </w:instrText>
            </w:r>
            <w:r w:rsidR="00A57D17">
              <w:rPr>
                <w:noProof/>
                <w:webHidden/>
              </w:rPr>
            </w:r>
            <w:r w:rsidR="00A57D17">
              <w:rPr>
                <w:noProof/>
                <w:webHidden/>
              </w:rPr>
              <w:fldChar w:fldCharType="separate"/>
            </w:r>
            <w:r w:rsidR="009A1264">
              <w:rPr>
                <w:noProof/>
                <w:webHidden/>
              </w:rPr>
              <w:t>5</w:t>
            </w:r>
            <w:r w:rsidR="00A57D17">
              <w:rPr>
                <w:noProof/>
                <w:webHidden/>
              </w:rPr>
              <w:fldChar w:fldCharType="end"/>
            </w:r>
          </w:hyperlink>
        </w:p>
        <w:p w14:paraId="63BEBCC0" w14:textId="051D5B36" w:rsidR="00A57D17" w:rsidRDefault="00DD54B1">
          <w:pPr>
            <w:pStyle w:val="TOC1"/>
            <w:tabs>
              <w:tab w:val="right" w:leader="dot" w:pos="9350"/>
            </w:tabs>
            <w:rPr>
              <w:rFonts w:eastAsiaTheme="minorEastAsia"/>
              <w:noProof/>
              <w:lang w:eastAsia="en-CA"/>
            </w:rPr>
          </w:pPr>
          <w:hyperlink w:anchor="_Toc87994546" w:history="1">
            <w:r w:rsidR="00A57D17" w:rsidRPr="00C77A72">
              <w:rPr>
                <w:rStyle w:val="Hyperlink"/>
                <w:noProof/>
              </w:rPr>
              <w:t>Scope</w:t>
            </w:r>
            <w:r w:rsidR="00A57D17">
              <w:rPr>
                <w:noProof/>
                <w:webHidden/>
              </w:rPr>
              <w:tab/>
            </w:r>
            <w:r w:rsidR="00A57D17">
              <w:rPr>
                <w:noProof/>
                <w:webHidden/>
              </w:rPr>
              <w:fldChar w:fldCharType="begin"/>
            </w:r>
            <w:r w:rsidR="00A57D17">
              <w:rPr>
                <w:noProof/>
                <w:webHidden/>
              </w:rPr>
              <w:instrText xml:space="preserve"> PAGEREF _Toc87994546 \h </w:instrText>
            </w:r>
            <w:r w:rsidR="00A57D17">
              <w:rPr>
                <w:noProof/>
                <w:webHidden/>
              </w:rPr>
            </w:r>
            <w:r w:rsidR="00A57D17">
              <w:rPr>
                <w:noProof/>
                <w:webHidden/>
              </w:rPr>
              <w:fldChar w:fldCharType="separate"/>
            </w:r>
            <w:r w:rsidR="009A1264">
              <w:rPr>
                <w:noProof/>
                <w:webHidden/>
              </w:rPr>
              <w:t>5</w:t>
            </w:r>
            <w:r w:rsidR="00A57D17">
              <w:rPr>
                <w:noProof/>
                <w:webHidden/>
              </w:rPr>
              <w:fldChar w:fldCharType="end"/>
            </w:r>
          </w:hyperlink>
        </w:p>
        <w:p w14:paraId="275BFF39" w14:textId="1ECA6792" w:rsidR="00A57D17" w:rsidRDefault="00DD54B1">
          <w:pPr>
            <w:pStyle w:val="TOC1"/>
            <w:tabs>
              <w:tab w:val="right" w:leader="dot" w:pos="9350"/>
            </w:tabs>
            <w:rPr>
              <w:rFonts w:eastAsiaTheme="minorEastAsia"/>
              <w:noProof/>
              <w:lang w:eastAsia="en-CA"/>
            </w:rPr>
          </w:pPr>
          <w:hyperlink w:anchor="_Toc87994547" w:history="1">
            <w:r w:rsidR="00A57D17" w:rsidRPr="00C77A72">
              <w:rPr>
                <w:rStyle w:val="Hyperlink"/>
                <w:b/>
                <w:bCs/>
                <w:noProof/>
              </w:rPr>
              <w:t>Data Section</w:t>
            </w:r>
            <w:r w:rsidR="00A57D17">
              <w:rPr>
                <w:noProof/>
                <w:webHidden/>
              </w:rPr>
              <w:tab/>
            </w:r>
            <w:r w:rsidR="00A57D17">
              <w:rPr>
                <w:noProof/>
                <w:webHidden/>
              </w:rPr>
              <w:fldChar w:fldCharType="begin"/>
            </w:r>
            <w:r w:rsidR="00A57D17">
              <w:rPr>
                <w:noProof/>
                <w:webHidden/>
              </w:rPr>
              <w:instrText xml:space="preserve"> PAGEREF _Toc87994547 \h </w:instrText>
            </w:r>
            <w:r w:rsidR="00A57D17">
              <w:rPr>
                <w:noProof/>
                <w:webHidden/>
              </w:rPr>
            </w:r>
            <w:r w:rsidR="00A57D17">
              <w:rPr>
                <w:noProof/>
                <w:webHidden/>
              </w:rPr>
              <w:fldChar w:fldCharType="separate"/>
            </w:r>
            <w:r w:rsidR="009A1264">
              <w:rPr>
                <w:noProof/>
                <w:webHidden/>
              </w:rPr>
              <w:t>5</w:t>
            </w:r>
            <w:r w:rsidR="00A57D17">
              <w:rPr>
                <w:noProof/>
                <w:webHidden/>
              </w:rPr>
              <w:fldChar w:fldCharType="end"/>
            </w:r>
          </w:hyperlink>
        </w:p>
        <w:p w14:paraId="0F5AEFA6" w14:textId="109AAEB8" w:rsidR="00A57D17" w:rsidRDefault="00DD54B1">
          <w:pPr>
            <w:pStyle w:val="TOC1"/>
            <w:tabs>
              <w:tab w:val="right" w:leader="dot" w:pos="9350"/>
            </w:tabs>
            <w:rPr>
              <w:rFonts w:eastAsiaTheme="minorEastAsia"/>
              <w:noProof/>
              <w:lang w:eastAsia="en-CA"/>
            </w:rPr>
          </w:pPr>
          <w:hyperlink w:anchor="_Toc87994548" w:history="1">
            <w:r w:rsidR="00A57D17" w:rsidRPr="00C77A72">
              <w:rPr>
                <w:rStyle w:val="Hyperlink"/>
                <w:noProof/>
              </w:rPr>
              <w:t>Observations during Research</w:t>
            </w:r>
            <w:r w:rsidR="00A57D17">
              <w:rPr>
                <w:noProof/>
                <w:webHidden/>
              </w:rPr>
              <w:tab/>
            </w:r>
            <w:r w:rsidR="00A57D17">
              <w:rPr>
                <w:noProof/>
                <w:webHidden/>
              </w:rPr>
              <w:fldChar w:fldCharType="begin"/>
            </w:r>
            <w:r w:rsidR="00A57D17">
              <w:rPr>
                <w:noProof/>
                <w:webHidden/>
              </w:rPr>
              <w:instrText xml:space="preserve"> PAGEREF _Toc87994548 \h </w:instrText>
            </w:r>
            <w:r w:rsidR="00A57D17">
              <w:rPr>
                <w:noProof/>
                <w:webHidden/>
              </w:rPr>
            </w:r>
            <w:r w:rsidR="00A57D17">
              <w:rPr>
                <w:noProof/>
                <w:webHidden/>
              </w:rPr>
              <w:fldChar w:fldCharType="separate"/>
            </w:r>
            <w:r w:rsidR="009A1264">
              <w:rPr>
                <w:noProof/>
                <w:webHidden/>
              </w:rPr>
              <w:t>9</w:t>
            </w:r>
            <w:r w:rsidR="00A57D17">
              <w:rPr>
                <w:noProof/>
                <w:webHidden/>
              </w:rPr>
              <w:fldChar w:fldCharType="end"/>
            </w:r>
          </w:hyperlink>
        </w:p>
        <w:p w14:paraId="2EA860CA" w14:textId="002F912A" w:rsidR="00A57D17" w:rsidRDefault="00DD54B1">
          <w:pPr>
            <w:pStyle w:val="TOC1"/>
            <w:tabs>
              <w:tab w:val="right" w:leader="dot" w:pos="9350"/>
            </w:tabs>
            <w:rPr>
              <w:rFonts w:eastAsiaTheme="minorEastAsia"/>
              <w:noProof/>
              <w:lang w:eastAsia="en-CA"/>
            </w:rPr>
          </w:pPr>
          <w:hyperlink w:anchor="_Toc87994549" w:history="1">
            <w:r w:rsidR="00A57D17" w:rsidRPr="00C77A72">
              <w:rPr>
                <w:rStyle w:val="Hyperlink"/>
                <w:b/>
                <w:bCs/>
                <w:noProof/>
                <w:lang w:val="fr-CA"/>
              </w:rPr>
              <w:t>Conclusion</w:t>
            </w:r>
            <w:r w:rsidR="00A57D17">
              <w:rPr>
                <w:noProof/>
                <w:webHidden/>
              </w:rPr>
              <w:tab/>
            </w:r>
            <w:r w:rsidR="00A57D17">
              <w:rPr>
                <w:noProof/>
                <w:webHidden/>
              </w:rPr>
              <w:fldChar w:fldCharType="begin"/>
            </w:r>
            <w:r w:rsidR="00A57D17">
              <w:rPr>
                <w:noProof/>
                <w:webHidden/>
              </w:rPr>
              <w:instrText xml:space="preserve"> PAGEREF _Toc87994549 \h </w:instrText>
            </w:r>
            <w:r w:rsidR="00A57D17">
              <w:rPr>
                <w:noProof/>
                <w:webHidden/>
              </w:rPr>
            </w:r>
            <w:r w:rsidR="00A57D17">
              <w:rPr>
                <w:noProof/>
                <w:webHidden/>
              </w:rPr>
              <w:fldChar w:fldCharType="separate"/>
            </w:r>
            <w:r w:rsidR="009A1264">
              <w:rPr>
                <w:noProof/>
                <w:webHidden/>
              </w:rPr>
              <w:t>10</w:t>
            </w:r>
            <w:r w:rsidR="00A57D17">
              <w:rPr>
                <w:noProof/>
                <w:webHidden/>
              </w:rPr>
              <w:fldChar w:fldCharType="end"/>
            </w:r>
          </w:hyperlink>
        </w:p>
        <w:p w14:paraId="0C95E2AD" w14:textId="356B39FF" w:rsidR="00A57D17" w:rsidRDefault="00DD54B1">
          <w:pPr>
            <w:pStyle w:val="TOC1"/>
            <w:tabs>
              <w:tab w:val="right" w:leader="dot" w:pos="9350"/>
            </w:tabs>
            <w:rPr>
              <w:rFonts w:eastAsiaTheme="minorEastAsia"/>
              <w:noProof/>
              <w:lang w:eastAsia="en-CA"/>
            </w:rPr>
          </w:pPr>
          <w:hyperlink w:anchor="_Toc87994550" w:history="1">
            <w:r w:rsidR="00A57D17" w:rsidRPr="00C77A72">
              <w:rPr>
                <w:rStyle w:val="Hyperlink"/>
                <w:noProof/>
              </w:rPr>
              <w:t>Recommendations</w:t>
            </w:r>
            <w:r w:rsidR="00A57D17">
              <w:rPr>
                <w:noProof/>
                <w:webHidden/>
              </w:rPr>
              <w:tab/>
            </w:r>
            <w:r w:rsidR="00A57D17">
              <w:rPr>
                <w:noProof/>
                <w:webHidden/>
              </w:rPr>
              <w:fldChar w:fldCharType="begin"/>
            </w:r>
            <w:r w:rsidR="00A57D17">
              <w:rPr>
                <w:noProof/>
                <w:webHidden/>
              </w:rPr>
              <w:instrText xml:space="preserve"> PAGEREF _Toc87994550 \h </w:instrText>
            </w:r>
            <w:r w:rsidR="00A57D17">
              <w:rPr>
                <w:noProof/>
                <w:webHidden/>
              </w:rPr>
            </w:r>
            <w:r w:rsidR="00A57D17">
              <w:rPr>
                <w:noProof/>
                <w:webHidden/>
              </w:rPr>
              <w:fldChar w:fldCharType="separate"/>
            </w:r>
            <w:r w:rsidR="009A1264">
              <w:rPr>
                <w:noProof/>
                <w:webHidden/>
              </w:rPr>
              <w:t>10</w:t>
            </w:r>
            <w:r w:rsidR="00A57D17">
              <w:rPr>
                <w:noProof/>
                <w:webHidden/>
              </w:rPr>
              <w:fldChar w:fldCharType="end"/>
            </w:r>
          </w:hyperlink>
        </w:p>
        <w:p w14:paraId="6D25D0A6" w14:textId="31B2921B" w:rsidR="00A57D17" w:rsidRDefault="00DD54B1">
          <w:pPr>
            <w:pStyle w:val="TOC1"/>
            <w:tabs>
              <w:tab w:val="right" w:leader="dot" w:pos="9350"/>
            </w:tabs>
            <w:rPr>
              <w:rFonts w:eastAsiaTheme="minorEastAsia"/>
              <w:noProof/>
              <w:lang w:eastAsia="en-CA"/>
            </w:rPr>
          </w:pPr>
          <w:hyperlink w:anchor="_Toc87994551" w:history="1">
            <w:r w:rsidR="00A57D17" w:rsidRPr="00C77A72">
              <w:rPr>
                <w:rStyle w:val="Hyperlink"/>
                <w:noProof/>
              </w:rPr>
              <w:t>Works Cited</w:t>
            </w:r>
            <w:r w:rsidR="00A57D17">
              <w:rPr>
                <w:noProof/>
                <w:webHidden/>
              </w:rPr>
              <w:tab/>
            </w:r>
            <w:r w:rsidR="00A57D17">
              <w:rPr>
                <w:noProof/>
                <w:webHidden/>
              </w:rPr>
              <w:fldChar w:fldCharType="begin"/>
            </w:r>
            <w:r w:rsidR="00A57D17">
              <w:rPr>
                <w:noProof/>
                <w:webHidden/>
              </w:rPr>
              <w:instrText xml:space="preserve"> PAGEREF _Toc87994551 \h </w:instrText>
            </w:r>
            <w:r w:rsidR="00A57D17">
              <w:rPr>
                <w:noProof/>
                <w:webHidden/>
              </w:rPr>
            </w:r>
            <w:r w:rsidR="00A57D17">
              <w:rPr>
                <w:noProof/>
                <w:webHidden/>
              </w:rPr>
              <w:fldChar w:fldCharType="separate"/>
            </w:r>
            <w:r w:rsidR="009A1264">
              <w:rPr>
                <w:noProof/>
                <w:webHidden/>
              </w:rPr>
              <w:t>12</w:t>
            </w:r>
            <w:r w:rsidR="00A57D17">
              <w:rPr>
                <w:noProof/>
                <w:webHidden/>
              </w:rPr>
              <w:fldChar w:fldCharType="end"/>
            </w:r>
          </w:hyperlink>
        </w:p>
        <w:p w14:paraId="11EC0878" w14:textId="5EC26D49" w:rsidR="00CD2DB6" w:rsidRDefault="00CD2DB6">
          <w:r>
            <w:rPr>
              <w:b/>
              <w:bCs/>
              <w:noProof/>
            </w:rPr>
            <w:fldChar w:fldCharType="end"/>
          </w:r>
        </w:p>
      </w:sdtContent>
    </w:sdt>
    <w:p w14:paraId="146AD2F0" w14:textId="612AF7F6" w:rsidR="00FB5360" w:rsidRDefault="00FB5360"/>
    <w:p w14:paraId="4877753E" w14:textId="29D997A7" w:rsidR="00FB5360" w:rsidRDefault="00FB5360"/>
    <w:p w14:paraId="1B9BAA20" w14:textId="3DDA59E7" w:rsidR="00FB5360" w:rsidRDefault="00FB5360"/>
    <w:p w14:paraId="7CB7C94F" w14:textId="31B2C619" w:rsidR="00FB5360" w:rsidRDefault="00FB5360"/>
    <w:p w14:paraId="3266843A" w14:textId="21EB6210" w:rsidR="00FB5360" w:rsidRDefault="00FB5360"/>
    <w:p w14:paraId="7D9341C3" w14:textId="77777777" w:rsidR="0061338D" w:rsidRDefault="0061338D"/>
    <w:p w14:paraId="79D4CEA3" w14:textId="77777777" w:rsidR="007A44F7" w:rsidRDefault="007A44F7">
      <w:pPr>
        <w:rPr>
          <w:b/>
          <w:bCs/>
        </w:rPr>
      </w:pPr>
    </w:p>
    <w:p w14:paraId="7B2EFBB4" w14:textId="77777777" w:rsidR="007A44F7" w:rsidRDefault="007A44F7">
      <w:pPr>
        <w:rPr>
          <w:b/>
          <w:bCs/>
        </w:rPr>
      </w:pPr>
    </w:p>
    <w:p w14:paraId="113BFEB7" w14:textId="77777777" w:rsidR="007A44F7" w:rsidRDefault="007A44F7">
      <w:pPr>
        <w:rPr>
          <w:b/>
          <w:bCs/>
        </w:rPr>
      </w:pPr>
    </w:p>
    <w:p w14:paraId="414A21D3" w14:textId="77777777" w:rsidR="007A44F7" w:rsidRDefault="007A44F7" w:rsidP="00EA2E7F">
      <w:pPr>
        <w:pStyle w:val="Heading1"/>
      </w:pPr>
    </w:p>
    <w:p w14:paraId="2F40E49D" w14:textId="77777777" w:rsidR="007A44F7" w:rsidRDefault="007A44F7">
      <w:pPr>
        <w:rPr>
          <w:b/>
          <w:bCs/>
        </w:rPr>
      </w:pPr>
    </w:p>
    <w:p w14:paraId="7890CDB6" w14:textId="77777777" w:rsidR="007A44F7" w:rsidRDefault="007A44F7">
      <w:pPr>
        <w:rPr>
          <w:b/>
          <w:bCs/>
        </w:rPr>
      </w:pPr>
    </w:p>
    <w:p w14:paraId="77C6977F" w14:textId="77777777" w:rsidR="007A44F7" w:rsidRDefault="007A44F7">
      <w:pPr>
        <w:rPr>
          <w:b/>
          <w:bCs/>
        </w:rPr>
      </w:pPr>
    </w:p>
    <w:p w14:paraId="02F281C6" w14:textId="77777777" w:rsidR="00EA2E7F" w:rsidRDefault="00EA2E7F" w:rsidP="007A44F7">
      <w:pPr>
        <w:spacing w:line="480" w:lineRule="auto"/>
        <w:rPr>
          <w:rFonts w:ascii="Times New Roman" w:hAnsi="Times New Roman" w:cs="Times New Roman"/>
          <w:b/>
          <w:bCs/>
          <w:sz w:val="24"/>
          <w:szCs w:val="24"/>
        </w:rPr>
      </w:pPr>
    </w:p>
    <w:p w14:paraId="13CB5AE2" w14:textId="3DAFC0CB" w:rsidR="00FB5360" w:rsidRPr="00A57D17" w:rsidRDefault="000901AF" w:rsidP="009C188F">
      <w:pPr>
        <w:pStyle w:val="Heading1"/>
        <w:rPr>
          <w:b/>
          <w:bCs/>
        </w:rPr>
      </w:pPr>
      <w:bookmarkStart w:id="0" w:name="_Toc87994537"/>
      <w:r w:rsidRPr="00A57D17">
        <w:rPr>
          <w:b/>
          <w:bCs/>
        </w:rPr>
        <w:lastRenderedPageBreak/>
        <w:t>Abstract</w:t>
      </w:r>
      <w:bookmarkEnd w:id="0"/>
      <w:r w:rsidRPr="00A57D17">
        <w:rPr>
          <w:b/>
          <w:bCs/>
        </w:rPr>
        <w:t xml:space="preserve"> </w:t>
      </w:r>
    </w:p>
    <w:p w14:paraId="41A917EB" w14:textId="264F845D" w:rsidR="00092277" w:rsidRDefault="005C2BCC" w:rsidP="007A44F7">
      <w:pPr>
        <w:spacing w:line="480" w:lineRule="auto"/>
        <w:rPr>
          <w:rFonts w:ascii="Times New Roman" w:hAnsi="Times New Roman" w:cs="Times New Roman"/>
          <w:sz w:val="24"/>
          <w:szCs w:val="24"/>
        </w:rPr>
      </w:pPr>
      <w:r w:rsidRPr="007A44F7">
        <w:rPr>
          <w:rFonts w:ascii="Times New Roman" w:hAnsi="Times New Roman" w:cs="Times New Roman"/>
          <w:sz w:val="24"/>
          <w:szCs w:val="24"/>
        </w:rPr>
        <w:t>The Creative Writing Student Association</w:t>
      </w:r>
      <w:r w:rsidR="00B24DFD">
        <w:rPr>
          <w:rFonts w:ascii="Times New Roman" w:hAnsi="Times New Roman" w:cs="Times New Roman"/>
          <w:sz w:val="24"/>
          <w:szCs w:val="24"/>
        </w:rPr>
        <w:t xml:space="preserve"> (CWSA)</w:t>
      </w:r>
      <w:r w:rsidRPr="007A44F7">
        <w:rPr>
          <w:rFonts w:ascii="Times New Roman" w:hAnsi="Times New Roman" w:cs="Times New Roman"/>
          <w:sz w:val="24"/>
          <w:szCs w:val="24"/>
        </w:rPr>
        <w:t xml:space="preserve"> </w:t>
      </w:r>
      <w:r w:rsidR="00372DC5">
        <w:rPr>
          <w:rFonts w:ascii="Times New Roman" w:hAnsi="Times New Roman" w:cs="Times New Roman"/>
          <w:sz w:val="24"/>
          <w:szCs w:val="24"/>
        </w:rPr>
        <w:t>“</w:t>
      </w:r>
      <w:r w:rsidRPr="007A44F7">
        <w:rPr>
          <w:rFonts w:ascii="Times New Roman" w:hAnsi="Times New Roman" w:cs="Times New Roman"/>
          <w:sz w:val="24"/>
          <w:szCs w:val="24"/>
        </w:rPr>
        <w:t>serves to represent the needs and concerns</w:t>
      </w:r>
      <w:r w:rsidR="003A4FE8">
        <w:rPr>
          <w:rFonts w:ascii="Times New Roman" w:hAnsi="Times New Roman" w:cs="Times New Roman"/>
          <w:sz w:val="24"/>
          <w:szCs w:val="24"/>
        </w:rPr>
        <w:t xml:space="preserve"> </w:t>
      </w:r>
      <w:r w:rsidR="00DA674F">
        <w:rPr>
          <w:rFonts w:ascii="Times New Roman" w:hAnsi="Times New Roman" w:cs="Times New Roman"/>
          <w:sz w:val="24"/>
          <w:szCs w:val="24"/>
        </w:rPr>
        <w:t>(UBC</w:t>
      </w:r>
      <w:r w:rsidR="003A4FE8">
        <w:rPr>
          <w:rFonts w:ascii="Times New Roman" w:hAnsi="Times New Roman" w:cs="Times New Roman"/>
          <w:sz w:val="24"/>
          <w:szCs w:val="24"/>
        </w:rPr>
        <w:t>CreativeWriting.com</w:t>
      </w:r>
      <w:proofErr w:type="gramStart"/>
      <w:r w:rsidR="003A4FE8">
        <w:rPr>
          <w:rFonts w:ascii="Times New Roman" w:hAnsi="Times New Roman" w:cs="Times New Roman"/>
          <w:sz w:val="24"/>
          <w:szCs w:val="24"/>
        </w:rPr>
        <w:t>)</w:t>
      </w:r>
      <w:r w:rsidR="009A2331">
        <w:rPr>
          <w:rFonts w:ascii="Times New Roman" w:hAnsi="Times New Roman" w:cs="Times New Roman"/>
          <w:sz w:val="24"/>
          <w:szCs w:val="24"/>
        </w:rPr>
        <w:t xml:space="preserve"> </w:t>
      </w:r>
      <w:r w:rsidR="00372DC5">
        <w:rPr>
          <w:rFonts w:ascii="Times New Roman" w:hAnsi="Times New Roman" w:cs="Times New Roman"/>
          <w:sz w:val="24"/>
          <w:szCs w:val="24"/>
        </w:rPr>
        <w:t>”</w:t>
      </w:r>
      <w:proofErr w:type="gramEnd"/>
      <w:r w:rsidRPr="007A44F7">
        <w:rPr>
          <w:rFonts w:ascii="Times New Roman" w:hAnsi="Times New Roman" w:cs="Times New Roman"/>
          <w:sz w:val="24"/>
          <w:szCs w:val="24"/>
        </w:rPr>
        <w:t xml:space="preserve"> of their member</w:t>
      </w:r>
      <w:r w:rsidR="00092277">
        <w:rPr>
          <w:rFonts w:ascii="Times New Roman" w:hAnsi="Times New Roman" w:cs="Times New Roman"/>
          <w:sz w:val="24"/>
          <w:szCs w:val="24"/>
        </w:rPr>
        <w:t>s</w:t>
      </w:r>
      <w:r w:rsidRPr="007A44F7">
        <w:rPr>
          <w:rFonts w:ascii="Times New Roman" w:hAnsi="Times New Roman" w:cs="Times New Roman"/>
          <w:sz w:val="24"/>
          <w:szCs w:val="24"/>
        </w:rPr>
        <w:t xml:space="preserve">. Membership is automatic to students enrolled in the following programs: </w:t>
      </w:r>
    </w:p>
    <w:p w14:paraId="07C3CF75" w14:textId="77777777" w:rsidR="00092277" w:rsidRDefault="005C2BCC" w:rsidP="00092277">
      <w:pPr>
        <w:pStyle w:val="ListParagraph"/>
        <w:numPr>
          <w:ilvl w:val="0"/>
          <w:numId w:val="5"/>
        </w:numPr>
        <w:spacing w:line="480" w:lineRule="auto"/>
        <w:rPr>
          <w:rFonts w:ascii="Times New Roman" w:hAnsi="Times New Roman" w:cs="Times New Roman"/>
          <w:sz w:val="24"/>
          <w:szCs w:val="24"/>
        </w:rPr>
      </w:pPr>
      <w:r w:rsidRPr="00092277">
        <w:rPr>
          <w:rFonts w:ascii="Times New Roman" w:hAnsi="Times New Roman" w:cs="Times New Roman"/>
          <w:sz w:val="24"/>
          <w:szCs w:val="24"/>
        </w:rPr>
        <w:t xml:space="preserve">Undergraduate major in </w:t>
      </w:r>
      <w:r w:rsidR="00B24DFD" w:rsidRPr="00092277">
        <w:rPr>
          <w:rFonts w:ascii="Times New Roman" w:hAnsi="Times New Roman" w:cs="Times New Roman"/>
          <w:sz w:val="24"/>
          <w:szCs w:val="24"/>
        </w:rPr>
        <w:t>C</w:t>
      </w:r>
      <w:r w:rsidRPr="00092277">
        <w:rPr>
          <w:rFonts w:ascii="Times New Roman" w:hAnsi="Times New Roman" w:cs="Times New Roman"/>
          <w:sz w:val="24"/>
          <w:szCs w:val="24"/>
        </w:rPr>
        <w:t xml:space="preserve">reative </w:t>
      </w:r>
      <w:r w:rsidR="00B24DFD" w:rsidRPr="00092277">
        <w:rPr>
          <w:rFonts w:ascii="Times New Roman" w:hAnsi="Times New Roman" w:cs="Times New Roman"/>
          <w:sz w:val="24"/>
          <w:szCs w:val="24"/>
        </w:rPr>
        <w:t>W</w:t>
      </w:r>
      <w:r w:rsidRPr="00092277">
        <w:rPr>
          <w:rFonts w:ascii="Times New Roman" w:hAnsi="Times New Roman" w:cs="Times New Roman"/>
          <w:sz w:val="24"/>
          <w:szCs w:val="24"/>
        </w:rPr>
        <w:t>riting</w:t>
      </w:r>
    </w:p>
    <w:p w14:paraId="14CFA8DB" w14:textId="77777777" w:rsidR="00092277" w:rsidRDefault="005C2BCC" w:rsidP="00092277">
      <w:pPr>
        <w:pStyle w:val="ListParagraph"/>
        <w:numPr>
          <w:ilvl w:val="0"/>
          <w:numId w:val="5"/>
        </w:numPr>
        <w:spacing w:line="480" w:lineRule="auto"/>
        <w:rPr>
          <w:rFonts w:ascii="Times New Roman" w:hAnsi="Times New Roman" w:cs="Times New Roman"/>
          <w:sz w:val="24"/>
          <w:szCs w:val="24"/>
        </w:rPr>
      </w:pPr>
      <w:r w:rsidRPr="00092277">
        <w:rPr>
          <w:rFonts w:ascii="Times New Roman" w:hAnsi="Times New Roman" w:cs="Times New Roman"/>
          <w:sz w:val="24"/>
          <w:szCs w:val="24"/>
        </w:rPr>
        <w:t xml:space="preserve"> </w:t>
      </w:r>
      <w:r w:rsidR="00B24DFD" w:rsidRPr="00092277">
        <w:rPr>
          <w:rFonts w:ascii="Times New Roman" w:hAnsi="Times New Roman" w:cs="Times New Roman"/>
          <w:sz w:val="24"/>
          <w:szCs w:val="24"/>
        </w:rPr>
        <w:t>M</w:t>
      </w:r>
      <w:r w:rsidRPr="00092277">
        <w:rPr>
          <w:rFonts w:ascii="Times New Roman" w:hAnsi="Times New Roman" w:cs="Times New Roman"/>
          <w:sz w:val="24"/>
          <w:szCs w:val="24"/>
        </w:rPr>
        <w:t xml:space="preserve">aster of </w:t>
      </w:r>
      <w:r w:rsidR="00B24DFD" w:rsidRPr="00092277">
        <w:rPr>
          <w:rFonts w:ascii="Times New Roman" w:hAnsi="Times New Roman" w:cs="Times New Roman"/>
          <w:sz w:val="24"/>
          <w:szCs w:val="24"/>
        </w:rPr>
        <w:t>F</w:t>
      </w:r>
      <w:r w:rsidRPr="00092277">
        <w:rPr>
          <w:rFonts w:ascii="Times New Roman" w:hAnsi="Times New Roman" w:cs="Times New Roman"/>
          <w:sz w:val="24"/>
          <w:szCs w:val="24"/>
        </w:rPr>
        <w:t xml:space="preserve">ine </w:t>
      </w:r>
      <w:r w:rsidR="00B24DFD" w:rsidRPr="00092277">
        <w:rPr>
          <w:rFonts w:ascii="Times New Roman" w:hAnsi="Times New Roman" w:cs="Times New Roman"/>
          <w:sz w:val="24"/>
          <w:szCs w:val="24"/>
        </w:rPr>
        <w:t>A</w:t>
      </w:r>
      <w:r w:rsidRPr="00092277">
        <w:rPr>
          <w:rFonts w:ascii="Times New Roman" w:hAnsi="Times New Roman" w:cs="Times New Roman"/>
          <w:sz w:val="24"/>
          <w:szCs w:val="24"/>
        </w:rPr>
        <w:t xml:space="preserve">rts in </w:t>
      </w:r>
      <w:r w:rsidR="00B24DFD" w:rsidRPr="00092277">
        <w:rPr>
          <w:rFonts w:ascii="Times New Roman" w:hAnsi="Times New Roman" w:cs="Times New Roman"/>
          <w:sz w:val="24"/>
          <w:szCs w:val="24"/>
        </w:rPr>
        <w:t>C</w:t>
      </w:r>
      <w:r w:rsidRPr="00092277">
        <w:rPr>
          <w:rFonts w:ascii="Times New Roman" w:hAnsi="Times New Roman" w:cs="Times New Roman"/>
          <w:sz w:val="24"/>
          <w:szCs w:val="24"/>
        </w:rPr>
        <w:t>reative writing</w:t>
      </w:r>
      <w:r w:rsidR="007F1F35" w:rsidRPr="00092277">
        <w:rPr>
          <w:rFonts w:ascii="Times New Roman" w:hAnsi="Times New Roman" w:cs="Times New Roman"/>
          <w:sz w:val="24"/>
          <w:szCs w:val="24"/>
        </w:rPr>
        <w:t xml:space="preserve"> on campus and Optional Re</w:t>
      </w:r>
      <w:r w:rsidR="00BB7949" w:rsidRPr="00092277">
        <w:rPr>
          <w:rFonts w:ascii="Times New Roman" w:hAnsi="Times New Roman" w:cs="Times New Roman"/>
          <w:sz w:val="24"/>
          <w:szCs w:val="24"/>
        </w:rPr>
        <w:t>sidency</w:t>
      </w:r>
    </w:p>
    <w:p w14:paraId="4BBCEA81" w14:textId="77777777" w:rsidR="00092277" w:rsidRDefault="005C2BCC" w:rsidP="00092277">
      <w:pPr>
        <w:pStyle w:val="ListParagraph"/>
        <w:numPr>
          <w:ilvl w:val="0"/>
          <w:numId w:val="5"/>
        </w:numPr>
        <w:spacing w:line="480" w:lineRule="auto"/>
        <w:rPr>
          <w:rFonts w:ascii="Times New Roman" w:hAnsi="Times New Roman" w:cs="Times New Roman"/>
          <w:sz w:val="24"/>
          <w:szCs w:val="24"/>
        </w:rPr>
      </w:pPr>
      <w:r w:rsidRPr="00092277">
        <w:rPr>
          <w:rFonts w:ascii="Times New Roman" w:hAnsi="Times New Roman" w:cs="Times New Roman"/>
          <w:sz w:val="24"/>
          <w:szCs w:val="24"/>
        </w:rPr>
        <w:t xml:space="preserve"> </w:t>
      </w:r>
      <w:r w:rsidR="00B64F80" w:rsidRPr="00092277">
        <w:rPr>
          <w:rFonts w:ascii="Times New Roman" w:hAnsi="Times New Roman" w:cs="Times New Roman"/>
          <w:sz w:val="24"/>
          <w:szCs w:val="24"/>
        </w:rPr>
        <w:t>M</w:t>
      </w:r>
      <w:r w:rsidRPr="00092277">
        <w:rPr>
          <w:rFonts w:ascii="Times New Roman" w:hAnsi="Times New Roman" w:cs="Times New Roman"/>
          <w:sz w:val="24"/>
          <w:szCs w:val="24"/>
        </w:rPr>
        <w:t xml:space="preserve">aster in </w:t>
      </w:r>
      <w:r w:rsidR="00B64F80" w:rsidRPr="00092277">
        <w:rPr>
          <w:rFonts w:ascii="Times New Roman" w:hAnsi="Times New Roman" w:cs="Times New Roman"/>
          <w:sz w:val="24"/>
          <w:szCs w:val="24"/>
        </w:rPr>
        <w:t>T</w:t>
      </w:r>
      <w:r w:rsidRPr="00092277">
        <w:rPr>
          <w:rFonts w:ascii="Times New Roman" w:hAnsi="Times New Roman" w:cs="Times New Roman"/>
          <w:sz w:val="24"/>
          <w:szCs w:val="24"/>
        </w:rPr>
        <w:t xml:space="preserve">heater and </w:t>
      </w:r>
      <w:r w:rsidR="00B64F80" w:rsidRPr="00092277">
        <w:rPr>
          <w:rFonts w:ascii="Times New Roman" w:hAnsi="Times New Roman" w:cs="Times New Roman"/>
          <w:sz w:val="24"/>
          <w:szCs w:val="24"/>
        </w:rPr>
        <w:t>C</w:t>
      </w:r>
      <w:r w:rsidRPr="00092277">
        <w:rPr>
          <w:rFonts w:ascii="Times New Roman" w:hAnsi="Times New Roman" w:cs="Times New Roman"/>
          <w:sz w:val="24"/>
          <w:szCs w:val="24"/>
        </w:rPr>
        <w:t xml:space="preserve">reative </w:t>
      </w:r>
      <w:r w:rsidR="00B64F80" w:rsidRPr="00092277">
        <w:rPr>
          <w:rFonts w:ascii="Times New Roman" w:hAnsi="Times New Roman" w:cs="Times New Roman"/>
          <w:sz w:val="24"/>
          <w:szCs w:val="24"/>
        </w:rPr>
        <w:t>W</w:t>
      </w:r>
      <w:r w:rsidRPr="00092277">
        <w:rPr>
          <w:rFonts w:ascii="Times New Roman" w:hAnsi="Times New Roman" w:cs="Times New Roman"/>
          <w:sz w:val="24"/>
          <w:szCs w:val="24"/>
        </w:rPr>
        <w:t>riting</w:t>
      </w:r>
    </w:p>
    <w:p w14:paraId="27017FBB" w14:textId="77777777" w:rsidR="00092277" w:rsidRDefault="005C2BCC" w:rsidP="00092277">
      <w:pPr>
        <w:pStyle w:val="ListParagraph"/>
        <w:numPr>
          <w:ilvl w:val="0"/>
          <w:numId w:val="5"/>
        </w:numPr>
        <w:spacing w:line="480" w:lineRule="auto"/>
        <w:rPr>
          <w:rFonts w:ascii="Times New Roman" w:hAnsi="Times New Roman" w:cs="Times New Roman"/>
          <w:sz w:val="24"/>
          <w:szCs w:val="24"/>
        </w:rPr>
      </w:pPr>
      <w:r w:rsidRPr="00092277">
        <w:rPr>
          <w:rFonts w:ascii="Times New Roman" w:hAnsi="Times New Roman" w:cs="Times New Roman"/>
          <w:sz w:val="24"/>
          <w:szCs w:val="24"/>
        </w:rPr>
        <w:t xml:space="preserve"> </w:t>
      </w:r>
      <w:r w:rsidR="007F1F35" w:rsidRPr="00092277">
        <w:rPr>
          <w:rFonts w:ascii="Times New Roman" w:hAnsi="Times New Roman" w:cs="Times New Roman"/>
          <w:sz w:val="24"/>
          <w:szCs w:val="24"/>
        </w:rPr>
        <w:t>Ma</w:t>
      </w:r>
      <w:r w:rsidRPr="00092277">
        <w:rPr>
          <w:rFonts w:ascii="Times New Roman" w:hAnsi="Times New Roman" w:cs="Times New Roman"/>
          <w:sz w:val="24"/>
          <w:szCs w:val="24"/>
        </w:rPr>
        <w:t xml:space="preserve">ster of </w:t>
      </w:r>
      <w:r w:rsidR="007F1F35" w:rsidRPr="00092277">
        <w:rPr>
          <w:rFonts w:ascii="Times New Roman" w:hAnsi="Times New Roman" w:cs="Times New Roman"/>
          <w:sz w:val="24"/>
          <w:szCs w:val="24"/>
        </w:rPr>
        <w:t>F</w:t>
      </w:r>
      <w:r w:rsidRPr="00092277">
        <w:rPr>
          <w:rFonts w:ascii="Times New Roman" w:hAnsi="Times New Roman" w:cs="Times New Roman"/>
          <w:sz w:val="24"/>
          <w:szCs w:val="24"/>
        </w:rPr>
        <w:t xml:space="preserve">ilm </w:t>
      </w:r>
      <w:r w:rsidR="007F1F35" w:rsidRPr="00092277">
        <w:rPr>
          <w:rFonts w:ascii="Times New Roman" w:hAnsi="Times New Roman" w:cs="Times New Roman"/>
          <w:sz w:val="24"/>
          <w:szCs w:val="24"/>
        </w:rPr>
        <w:t>P</w:t>
      </w:r>
      <w:r w:rsidRPr="00092277">
        <w:rPr>
          <w:rFonts w:ascii="Times New Roman" w:hAnsi="Times New Roman" w:cs="Times New Roman"/>
          <w:sz w:val="24"/>
          <w:szCs w:val="24"/>
        </w:rPr>
        <w:t xml:space="preserve">roduction and </w:t>
      </w:r>
      <w:r w:rsidR="007F1F35" w:rsidRPr="00092277">
        <w:rPr>
          <w:rFonts w:ascii="Times New Roman" w:hAnsi="Times New Roman" w:cs="Times New Roman"/>
          <w:sz w:val="24"/>
          <w:szCs w:val="24"/>
        </w:rPr>
        <w:t>C</w:t>
      </w:r>
      <w:r w:rsidRPr="00092277">
        <w:rPr>
          <w:rFonts w:ascii="Times New Roman" w:hAnsi="Times New Roman" w:cs="Times New Roman"/>
          <w:sz w:val="24"/>
          <w:szCs w:val="24"/>
        </w:rPr>
        <w:t xml:space="preserve">reative </w:t>
      </w:r>
      <w:r w:rsidR="007F1F35" w:rsidRPr="00092277">
        <w:rPr>
          <w:rFonts w:ascii="Times New Roman" w:hAnsi="Times New Roman" w:cs="Times New Roman"/>
          <w:sz w:val="24"/>
          <w:szCs w:val="24"/>
        </w:rPr>
        <w:t>W</w:t>
      </w:r>
      <w:r w:rsidRPr="00092277">
        <w:rPr>
          <w:rFonts w:ascii="Times New Roman" w:hAnsi="Times New Roman" w:cs="Times New Roman"/>
          <w:sz w:val="24"/>
          <w:szCs w:val="24"/>
        </w:rPr>
        <w:t>riting</w:t>
      </w:r>
      <w:r w:rsidR="007F1F35" w:rsidRPr="00092277">
        <w:rPr>
          <w:rFonts w:ascii="Times New Roman" w:hAnsi="Times New Roman" w:cs="Times New Roman"/>
          <w:sz w:val="24"/>
          <w:szCs w:val="24"/>
        </w:rPr>
        <w:t xml:space="preserve"> </w:t>
      </w:r>
    </w:p>
    <w:p w14:paraId="0435CCD1" w14:textId="0FC0C8CE" w:rsidR="00092277" w:rsidRDefault="007F1F35" w:rsidP="00092277">
      <w:pPr>
        <w:pStyle w:val="ListParagraph"/>
        <w:numPr>
          <w:ilvl w:val="0"/>
          <w:numId w:val="5"/>
        </w:numPr>
        <w:spacing w:line="480" w:lineRule="auto"/>
        <w:rPr>
          <w:rFonts w:ascii="Times New Roman" w:hAnsi="Times New Roman" w:cs="Times New Roman"/>
          <w:sz w:val="24"/>
          <w:szCs w:val="24"/>
        </w:rPr>
      </w:pPr>
      <w:r w:rsidRPr="00092277">
        <w:rPr>
          <w:rFonts w:ascii="Times New Roman" w:hAnsi="Times New Roman" w:cs="Times New Roman"/>
          <w:sz w:val="24"/>
          <w:szCs w:val="24"/>
        </w:rPr>
        <w:t xml:space="preserve"> Master of Children’s Literature</w:t>
      </w:r>
      <w:r w:rsidR="005C2BCC" w:rsidRPr="00092277">
        <w:rPr>
          <w:rFonts w:ascii="Times New Roman" w:hAnsi="Times New Roman" w:cs="Times New Roman"/>
          <w:sz w:val="24"/>
          <w:szCs w:val="24"/>
        </w:rPr>
        <w:t xml:space="preserve">. </w:t>
      </w:r>
    </w:p>
    <w:p w14:paraId="3BAD7D21" w14:textId="37334013" w:rsidR="00783365" w:rsidRPr="00092277" w:rsidRDefault="00092277" w:rsidP="00092277">
      <w:pPr>
        <w:spacing w:line="480" w:lineRule="auto"/>
        <w:ind w:left="360"/>
        <w:rPr>
          <w:rFonts w:ascii="Times New Roman" w:hAnsi="Times New Roman" w:cs="Times New Roman"/>
          <w:sz w:val="24"/>
          <w:szCs w:val="24"/>
        </w:rPr>
      </w:pPr>
      <w:r>
        <w:rPr>
          <w:rFonts w:ascii="Times New Roman" w:hAnsi="Times New Roman" w:cs="Times New Roman"/>
          <w:sz w:val="24"/>
          <w:szCs w:val="24"/>
        </w:rPr>
        <w:t>T</w:t>
      </w:r>
      <w:r w:rsidR="00430E00" w:rsidRPr="00092277">
        <w:rPr>
          <w:rFonts w:ascii="Times New Roman" w:hAnsi="Times New Roman" w:cs="Times New Roman"/>
          <w:sz w:val="24"/>
          <w:szCs w:val="24"/>
        </w:rPr>
        <w:t>his report</w:t>
      </w:r>
      <w:r w:rsidR="002C62C9" w:rsidRPr="00092277">
        <w:rPr>
          <w:rFonts w:ascii="Times New Roman" w:hAnsi="Times New Roman" w:cs="Times New Roman"/>
          <w:sz w:val="24"/>
          <w:szCs w:val="24"/>
        </w:rPr>
        <w:t xml:space="preserve"> contains </w:t>
      </w:r>
      <w:r w:rsidR="00430E00" w:rsidRPr="00092277">
        <w:rPr>
          <w:rFonts w:ascii="Times New Roman" w:hAnsi="Times New Roman" w:cs="Times New Roman"/>
          <w:sz w:val="24"/>
          <w:szCs w:val="24"/>
        </w:rPr>
        <w:t>recommendations</w:t>
      </w:r>
      <w:r w:rsidR="002C62C9" w:rsidRPr="00092277">
        <w:rPr>
          <w:rFonts w:ascii="Times New Roman" w:hAnsi="Times New Roman" w:cs="Times New Roman"/>
          <w:sz w:val="24"/>
          <w:szCs w:val="24"/>
        </w:rPr>
        <w:t xml:space="preserve"> on how to increase and maintain student participation in </w:t>
      </w:r>
      <w:r w:rsidR="00333862" w:rsidRPr="00092277">
        <w:rPr>
          <w:rFonts w:ascii="Times New Roman" w:hAnsi="Times New Roman" w:cs="Times New Roman"/>
          <w:sz w:val="24"/>
          <w:szCs w:val="24"/>
        </w:rPr>
        <w:t xml:space="preserve">the </w:t>
      </w:r>
      <w:r w:rsidR="002C62C9" w:rsidRPr="00092277">
        <w:rPr>
          <w:rFonts w:ascii="Times New Roman" w:hAnsi="Times New Roman" w:cs="Times New Roman"/>
          <w:sz w:val="24"/>
          <w:szCs w:val="24"/>
        </w:rPr>
        <w:t xml:space="preserve">CWSA. </w:t>
      </w:r>
    </w:p>
    <w:p w14:paraId="6674DB32" w14:textId="0972F202" w:rsidR="00AA05DA" w:rsidRPr="007A44F7" w:rsidRDefault="00AA05DA" w:rsidP="007A44F7">
      <w:pPr>
        <w:spacing w:line="480" w:lineRule="auto"/>
        <w:rPr>
          <w:rFonts w:ascii="Times New Roman" w:hAnsi="Times New Roman" w:cs="Times New Roman"/>
          <w:sz w:val="24"/>
          <w:szCs w:val="24"/>
        </w:rPr>
      </w:pPr>
      <w:r w:rsidRPr="007A44F7">
        <w:rPr>
          <w:rFonts w:ascii="Times New Roman" w:hAnsi="Times New Roman" w:cs="Times New Roman"/>
          <w:sz w:val="24"/>
          <w:szCs w:val="24"/>
        </w:rPr>
        <w:t xml:space="preserve">Primary sources included a </w:t>
      </w:r>
      <w:r w:rsidR="00C4146B">
        <w:rPr>
          <w:rFonts w:ascii="Times New Roman" w:hAnsi="Times New Roman" w:cs="Times New Roman"/>
          <w:sz w:val="24"/>
          <w:szCs w:val="24"/>
        </w:rPr>
        <w:t>survey</w:t>
      </w:r>
      <w:r w:rsidRPr="007A44F7">
        <w:rPr>
          <w:rFonts w:ascii="Times New Roman" w:hAnsi="Times New Roman" w:cs="Times New Roman"/>
          <w:sz w:val="24"/>
          <w:szCs w:val="24"/>
        </w:rPr>
        <w:t xml:space="preserve"> </w:t>
      </w:r>
      <w:r w:rsidR="00341B2F">
        <w:rPr>
          <w:rFonts w:ascii="Times New Roman" w:hAnsi="Times New Roman" w:cs="Times New Roman"/>
          <w:sz w:val="24"/>
          <w:szCs w:val="24"/>
        </w:rPr>
        <w:t xml:space="preserve">to </w:t>
      </w:r>
      <w:r w:rsidRPr="007A44F7">
        <w:rPr>
          <w:rFonts w:ascii="Times New Roman" w:hAnsi="Times New Roman" w:cs="Times New Roman"/>
          <w:sz w:val="24"/>
          <w:szCs w:val="24"/>
        </w:rPr>
        <w:t xml:space="preserve">the entire membership, interviews with the CWSA executive and social committee. Secondary sources include the information provided on the UBC Creative </w:t>
      </w:r>
      <w:r w:rsidR="003C4E54">
        <w:rPr>
          <w:rFonts w:ascii="Times New Roman" w:hAnsi="Times New Roman" w:cs="Times New Roman"/>
          <w:sz w:val="24"/>
          <w:szCs w:val="24"/>
        </w:rPr>
        <w:t>W</w:t>
      </w:r>
      <w:r w:rsidRPr="007A44F7">
        <w:rPr>
          <w:rFonts w:ascii="Times New Roman" w:hAnsi="Times New Roman" w:cs="Times New Roman"/>
          <w:sz w:val="24"/>
          <w:szCs w:val="24"/>
        </w:rPr>
        <w:t xml:space="preserve">riting website, the official BFA and MFA </w:t>
      </w:r>
      <w:r w:rsidR="002816BC" w:rsidRPr="007A44F7">
        <w:rPr>
          <w:rFonts w:ascii="Times New Roman" w:hAnsi="Times New Roman" w:cs="Times New Roman"/>
          <w:sz w:val="24"/>
          <w:szCs w:val="24"/>
        </w:rPr>
        <w:t>handbook</w:t>
      </w:r>
      <w:r w:rsidRPr="007A44F7">
        <w:rPr>
          <w:rFonts w:ascii="Times New Roman" w:hAnsi="Times New Roman" w:cs="Times New Roman"/>
          <w:sz w:val="24"/>
          <w:szCs w:val="24"/>
        </w:rPr>
        <w:t>, the CWSA Sandbox and historical posts on the UBC Creative Writing Forum.</w:t>
      </w:r>
      <w:r w:rsidR="00872147" w:rsidRPr="007A44F7">
        <w:rPr>
          <w:rFonts w:ascii="Times New Roman" w:hAnsi="Times New Roman" w:cs="Times New Roman"/>
          <w:sz w:val="24"/>
          <w:szCs w:val="24"/>
        </w:rPr>
        <w:t xml:space="preserve"> Recommendations </w:t>
      </w:r>
      <w:r w:rsidR="004676F6" w:rsidRPr="007A44F7">
        <w:rPr>
          <w:rFonts w:ascii="Times New Roman" w:hAnsi="Times New Roman" w:cs="Times New Roman"/>
          <w:sz w:val="24"/>
          <w:szCs w:val="24"/>
        </w:rPr>
        <w:t>are also supported with academic research and articles that pertain to student participation</w:t>
      </w:r>
      <w:r w:rsidR="00333862">
        <w:rPr>
          <w:rFonts w:ascii="Times New Roman" w:hAnsi="Times New Roman" w:cs="Times New Roman"/>
          <w:sz w:val="24"/>
          <w:szCs w:val="24"/>
        </w:rPr>
        <w:t xml:space="preserve"> in general</w:t>
      </w:r>
      <w:r w:rsidR="004676F6" w:rsidRPr="007A44F7">
        <w:rPr>
          <w:rFonts w:ascii="Times New Roman" w:hAnsi="Times New Roman" w:cs="Times New Roman"/>
          <w:sz w:val="24"/>
          <w:szCs w:val="24"/>
        </w:rPr>
        <w:t xml:space="preserve"> or related topics.</w:t>
      </w:r>
    </w:p>
    <w:p w14:paraId="7D33944C" w14:textId="3ECD12DF" w:rsidR="004676F6" w:rsidRPr="007A44F7" w:rsidRDefault="004676F6" w:rsidP="007A44F7">
      <w:pPr>
        <w:spacing w:line="480" w:lineRule="auto"/>
        <w:rPr>
          <w:rFonts w:ascii="Times New Roman" w:hAnsi="Times New Roman" w:cs="Times New Roman"/>
          <w:sz w:val="24"/>
          <w:szCs w:val="24"/>
        </w:rPr>
      </w:pPr>
    </w:p>
    <w:p w14:paraId="5C59BC6B" w14:textId="799E32AE" w:rsidR="004676F6" w:rsidRPr="007A44F7" w:rsidRDefault="004676F6" w:rsidP="007A44F7">
      <w:pPr>
        <w:spacing w:line="480" w:lineRule="auto"/>
        <w:rPr>
          <w:rFonts w:ascii="Times New Roman" w:hAnsi="Times New Roman" w:cs="Times New Roman"/>
          <w:sz w:val="24"/>
          <w:szCs w:val="24"/>
        </w:rPr>
      </w:pPr>
    </w:p>
    <w:p w14:paraId="154705BF" w14:textId="47911A5D" w:rsidR="004676F6" w:rsidRDefault="004676F6" w:rsidP="007A44F7">
      <w:pPr>
        <w:spacing w:line="480" w:lineRule="auto"/>
        <w:rPr>
          <w:rFonts w:ascii="Times New Roman" w:hAnsi="Times New Roman" w:cs="Times New Roman"/>
          <w:sz w:val="24"/>
          <w:szCs w:val="24"/>
        </w:rPr>
      </w:pPr>
    </w:p>
    <w:p w14:paraId="24AD2A3E" w14:textId="77777777" w:rsidR="00C82C75" w:rsidRPr="007A44F7" w:rsidRDefault="00C82C75" w:rsidP="007A44F7">
      <w:pPr>
        <w:spacing w:line="480" w:lineRule="auto"/>
        <w:rPr>
          <w:rFonts w:ascii="Times New Roman" w:hAnsi="Times New Roman" w:cs="Times New Roman"/>
          <w:sz w:val="24"/>
          <w:szCs w:val="24"/>
        </w:rPr>
      </w:pPr>
    </w:p>
    <w:p w14:paraId="3155DCAA" w14:textId="03717DCD" w:rsidR="0082234C" w:rsidRDefault="00CD2DB6" w:rsidP="009C188F">
      <w:pPr>
        <w:pStyle w:val="Heading1"/>
      </w:pPr>
      <w:bookmarkStart w:id="1" w:name="_Toc87994538"/>
      <w:r>
        <w:lastRenderedPageBreak/>
        <w:t>Introduction</w:t>
      </w:r>
      <w:r w:rsidR="00EF0A4B">
        <w:t xml:space="preserve"> </w:t>
      </w:r>
      <w:r>
        <w:t xml:space="preserve">to </w:t>
      </w:r>
      <w:r w:rsidR="0082234C" w:rsidRPr="007A44F7">
        <w:t>CWSA</w:t>
      </w:r>
      <w:bookmarkEnd w:id="1"/>
      <w:r w:rsidR="0082234C" w:rsidRPr="007A44F7">
        <w:t xml:space="preserve"> </w:t>
      </w:r>
    </w:p>
    <w:p w14:paraId="6C0A9766" w14:textId="77777777" w:rsidR="00EA2E7F" w:rsidRPr="00EA2E7F" w:rsidRDefault="00EA2E7F" w:rsidP="00EA2E7F"/>
    <w:p w14:paraId="73CD27B7" w14:textId="028D8068" w:rsidR="004676F6" w:rsidRPr="007A44F7" w:rsidRDefault="004676F6" w:rsidP="00EA2E7F">
      <w:pPr>
        <w:pStyle w:val="Heading2"/>
      </w:pPr>
      <w:bookmarkStart w:id="2" w:name="_Toc87994539"/>
      <w:r w:rsidRPr="007A44F7">
        <w:t xml:space="preserve">History of </w:t>
      </w:r>
      <w:r w:rsidR="00EF0A4B">
        <w:t xml:space="preserve">the </w:t>
      </w:r>
      <w:r w:rsidRPr="007A44F7">
        <w:t>CWSA</w:t>
      </w:r>
      <w:bookmarkEnd w:id="2"/>
    </w:p>
    <w:p w14:paraId="076B639C" w14:textId="6CAB1AA7" w:rsidR="005D3E34" w:rsidRPr="007A44F7" w:rsidRDefault="004676F6" w:rsidP="007A44F7">
      <w:pPr>
        <w:spacing w:line="480" w:lineRule="auto"/>
        <w:rPr>
          <w:rFonts w:ascii="Times New Roman" w:hAnsi="Times New Roman" w:cs="Times New Roman"/>
          <w:sz w:val="24"/>
          <w:szCs w:val="24"/>
        </w:rPr>
      </w:pPr>
      <w:r w:rsidRPr="007A44F7">
        <w:rPr>
          <w:rFonts w:ascii="Times New Roman" w:hAnsi="Times New Roman" w:cs="Times New Roman"/>
          <w:sz w:val="24"/>
          <w:szCs w:val="24"/>
        </w:rPr>
        <w:t>Created in 2010</w:t>
      </w:r>
      <w:r w:rsidR="003A4FE8">
        <w:rPr>
          <w:rFonts w:ascii="Times New Roman" w:hAnsi="Times New Roman" w:cs="Times New Roman"/>
          <w:sz w:val="24"/>
          <w:szCs w:val="24"/>
        </w:rPr>
        <w:t xml:space="preserve"> (ibid)</w:t>
      </w:r>
      <w:r w:rsidRPr="007A44F7">
        <w:rPr>
          <w:rFonts w:ascii="Times New Roman" w:hAnsi="Times New Roman" w:cs="Times New Roman"/>
          <w:sz w:val="24"/>
          <w:szCs w:val="24"/>
        </w:rPr>
        <w:t xml:space="preserve"> </w:t>
      </w:r>
      <w:r w:rsidR="005D3E34" w:rsidRPr="007A44F7">
        <w:rPr>
          <w:rFonts w:ascii="Times New Roman" w:hAnsi="Times New Roman" w:cs="Times New Roman"/>
          <w:sz w:val="24"/>
          <w:szCs w:val="24"/>
        </w:rPr>
        <w:t xml:space="preserve">the CWSA is intended to represent the needs and concerns of the membership. In the 2020-2021 Winter Term the CWSA constitution went </w:t>
      </w:r>
      <w:r w:rsidR="002D7C61">
        <w:rPr>
          <w:rFonts w:ascii="Times New Roman" w:hAnsi="Times New Roman" w:cs="Times New Roman"/>
          <w:sz w:val="24"/>
          <w:szCs w:val="24"/>
        </w:rPr>
        <w:t>under an</w:t>
      </w:r>
      <w:r w:rsidR="005D3E34" w:rsidRPr="007A44F7">
        <w:rPr>
          <w:rFonts w:ascii="Times New Roman" w:hAnsi="Times New Roman" w:cs="Times New Roman"/>
          <w:sz w:val="24"/>
          <w:szCs w:val="24"/>
        </w:rPr>
        <w:t xml:space="preserve"> historic revision. These revisions were intended to increase equity within CWSA and update the organization for </w:t>
      </w:r>
      <w:r w:rsidR="009A2331">
        <w:rPr>
          <w:rFonts w:ascii="Times New Roman" w:hAnsi="Times New Roman" w:cs="Times New Roman"/>
          <w:sz w:val="24"/>
          <w:szCs w:val="24"/>
        </w:rPr>
        <w:t xml:space="preserve">the </w:t>
      </w:r>
      <w:r w:rsidR="005D3E34" w:rsidRPr="007A44F7">
        <w:rPr>
          <w:rFonts w:ascii="Times New Roman" w:hAnsi="Times New Roman" w:cs="Times New Roman"/>
          <w:sz w:val="24"/>
          <w:szCs w:val="24"/>
        </w:rPr>
        <w:t xml:space="preserve">new post pandemic world. These revisions </w:t>
      </w:r>
      <w:r w:rsidR="002D7C61">
        <w:rPr>
          <w:rFonts w:ascii="Times New Roman" w:hAnsi="Times New Roman" w:cs="Times New Roman"/>
          <w:sz w:val="24"/>
          <w:szCs w:val="24"/>
        </w:rPr>
        <w:t>went into</w:t>
      </w:r>
      <w:r w:rsidR="005D3E34" w:rsidRPr="007A44F7">
        <w:rPr>
          <w:rFonts w:ascii="Times New Roman" w:hAnsi="Times New Roman" w:cs="Times New Roman"/>
          <w:sz w:val="24"/>
          <w:szCs w:val="24"/>
        </w:rPr>
        <w:t xml:space="preserve"> effect in the 2021-2022 Winter term.</w:t>
      </w:r>
    </w:p>
    <w:p w14:paraId="3FEC1D58" w14:textId="4648D1AE" w:rsidR="001D0F10" w:rsidRPr="007A44F7" w:rsidRDefault="00044637" w:rsidP="007A44F7">
      <w:pPr>
        <w:spacing w:line="480" w:lineRule="auto"/>
        <w:rPr>
          <w:rFonts w:ascii="Times New Roman" w:hAnsi="Times New Roman" w:cs="Times New Roman"/>
          <w:sz w:val="24"/>
          <w:szCs w:val="24"/>
        </w:rPr>
      </w:pPr>
      <w:r w:rsidRPr="007A44F7">
        <w:rPr>
          <w:rFonts w:ascii="Times New Roman" w:hAnsi="Times New Roman" w:cs="Times New Roman"/>
          <w:sz w:val="24"/>
          <w:szCs w:val="24"/>
        </w:rPr>
        <w:t xml:space="preserve">Historically, members of the Executive Committee were tasked with planning social events along with duties as faculty </w:t>
      </w:r>
      <w:r w:rsidR="00430E00" w:rsidRPr="007A44F7">
        <w:rPr>
          <w:rFonts w:ascii="Times New Roman" w:hAnsi="Times New Roman" w:cs="Times New Roman"/>
          <w:sz w:val="24"/>
          <w:szCs w:val="24"/>
        </w:rPr>
        <w:t>liaisons</w:t>
      </w:r>
      <w:r w:rsidRPr="007A44F7">
        <w:rPr>
          <w:rFonts w:ascii="Times New Roman" w:hAnsi="Times New Roman" w:cs="Times New Roman"/>
          <w:sz w:val="24"/>
          <w:szCs w:val="24"/>
        </w:rPr>
        <w:t>.</w:t>
      </w:r>
      <w:r w:rsidR="00656491">
        <w:rPr>
          <w:rFonts w:ascii="Times New Roman" w:hAnsi="Times New Roman" w:cs="Times New Roman"/>
          <w:sz w:val="24"/>
          <w:szCs w:val="24"/>
        </w:rPr>
        <w:t xml:space="preserve"> These events included </w:t>
      </w:r>
      <w:proofErr w:type="spellStart"/>
      <w:r w:rsidR="00656491">
        <w:rPr>
          <w:rFonts w:ascii="Times New Roman" w:hAnsi="Times New Roman" w:cs="Times New Roman"/>
          <w:sz w:val="24"/>
          <w:szCs w:val="24"/>
        </w:rPr>
        <w:t>OutWrite</w:t>
      </w:r>
      <w:proofErr w:type="spellEnd"/>
      <w:r w:rsidR="00656491">
        <w:rPr>
          <w:rFonts w:ascii="Times New Roman" w:hAnsi="Times New Roman" w:cs="Times New Roman"/>
          <w:sz w:val="24"/>
          <w:szCs w:val="24"/>
        </w:rPr>
        <w:t xml:space="preserve"> or Locution which are monthly informal student readings hosted by BFA and MFA students respectively.</w:t>
      </w:r>
      <w:r w:rsidR="009444A2" w:rsidRPr="007A44F7">
        <w:rPr>
          <w:rFonts w:ascii="Times New Roman" w:hAnsi="Times New Roman" w:cs="Times New Roman"/>
          <w:sz w:val="24"/>
          <w:szCs w:val="24"/>
        </w:rPr>
        <w:t xml:space="preserve"> </w:t>
      </w:r>
      <w:r w:rsidR="00430E00" w:rsidRPr="007A44F7">
        <w:rPr>
          <w:rFonts w:ascii="Times New Roman" w:hAnsi="Times New Roman" w:cs="Times New Roman"/>
          <w:sz w:val="24"/>
          <w:szCs w:val="24"/>
        </w:rPr>
        <w:t>Revision</w:t>
      </w:r>
      <w:r w:rsidR="002D7C61">
        <w:rPr>
          <w:rFonts w:ascii="Times New Roman" w:hAnsi="Times New Roman" w:cs="Times New Roman"/>
          <w:sz w:val="24"/>
          <w:szCs w:val="24"/>
        </w:rPr>
        <w:t>s to</w:t>
      </w:r>
      <w:r w:rsidR="009444A2" w:rsidRPr="007A44F7">
        <w:rPr>
          <w:rFonts w:ascii="Times New Roman" w:hAnsi="Times New Roman" w:cs="Times New Roman"/>
          <w:sz w:val="24"/>
          <w:szCs w:val="24"/>
        </w:rPr>
        <w:t xml:space="preserve"> the constitution allowed for the creation of a separate social committee to facil</w:t>
      </w:r>
      <w:r w:rsidR="002D7C61">
        <w:rPr>
          <w:rFonts w:ascii="Times New Roman" w:hAnsi="Times New Roman" w:cs="Times New Roman"/>
          <w:sz w:val="24"/>
          <w:szCs w:val="24"/>
        </w:rPr>
        <w:t>itate</w:t>
      </w:r>
      <w:r w:rsidR="009444A2" w:rsidRPr="007A44F7">
        <w:rPr>
          <w:rFonts w:ascii="Times New Roman" w:hAnsi="Times New Roman" w:cs="Times New Roman"/>
          <w:sz w:val="24"/>
          <w:szCs w:val="24"/>
        </w:rPr>
        <w:t xml:space="preserve"> social events.</w:t>
      </w:r>
    </w:p>
    <w:p w14:paraId="20A32143" w14:textId="63763859" w:rsidR="005D3E34" w:rsidRPr="007A44F7" w:rsidRDefault="005D3E34" w:rsidP="00A36D20">
      <w:pPr>
        <w:pStyle w:val="Heading2"/>
      </w:pPr>
      <w:bookmarkStart w:id="3" w:name="_Toc87994540"/>
      <w:r w:rsidRPr="007A44F7">
        <w:t xml:space="preserve">Revisions </w:t>
      </w:r>
      <w:r w:rsidR="00430E00" w:rsidRPr="007A44F7">
        <w:t>relevant</w:t>
      </w:r>
      <w:r w:rsidRPr="007A44F7">
        <w:t xml:space="preserve"> for the Report</w:t>
      </w:r>
      <w:bookmarkEnd w:id="3"/>
    </w:p>
    <w:p w14:paraId="3EA10E1E" w14:textId="2969B6EB" w:rsidR="00F83047" w:rsidRPr="007A44F7" w:rsidRDefault="00F83047" w:rsidP="007A44F7">
      <w:pPr>
        <w:spacing w:line="480" w:lineRule="auto"/>
        <w:rPr>
          <w:rFonts w:ascii="Times New Roman" w:hAnsi="Times New Roman" w:cs="Times New Roman"/>
          <w:sz w:val="24"/>
          <w:szCs w:val="24"/>
        </w:rPr>
      </w:pPr>
      <w:r w:rsidRPr="007A44F7">
        <w:rPr>
          <w:rFonts w:ascii="Times New Roman" w:hAnsi="Times New Roman" w:cs="Times New Roman"/>
          <w:sz w:val="24"/>
          <w:szCs w:val="24"/>
        </w:rPr>
        <w:t xml:space="preserve">The following revisions are the most </w:t>
      </w:r>
      <w:r w:rsidR="00430E00" w:rsidRPr="007A44F7">
        <w:rPr>
          <w:rFonts w:ascii="Times New Roman" w:hAnsi="Times New Roman" w:cs="Times New Roman"/>
          <w:sz w:val="24"/>
          <w:szCs w:val="24"/>
        </w:rPr>
        <w:t>pertain</w:t>
      </w:r>
      <w:r w:rsidRPr="007A44F7">
        <w:rPr>
          <w:rFonts w:ascii="Times New Roman" w:hAnsi="Times New Roman" w:cs="Times New Roman"/>
          <w:sz w:val="24"/>
          <w:szCs w:val="24"/>
        </w:rPr>
        <w:t xml:space="preserve"> to this report.</w:t>
      </w:r>
    </w:p>
    <w:p w14:paraId="642B423C" w14:textId="77777777" w:rsidR="005E2EFC" w:rsidRDefault="005D3E34" w:rsidP="005E2EFC">
      <w:pPr>
        <w:pStyle w:val="ListParagraph"/>
        <w:numPr>
          <w:ilvl w:val="0"/>
          <w:numId w:val="2"/>
        </w:numPr>
        <w:spacing w:line="480" w:lineRule="auto"/>
        <w:rPr>
          <w:rFonts w:ascii="Times New Roman" w:hAnsi="Times New Roman" w:cs="Times New Roman"/>
          <w:sz w:val="24"/>
          <w:szCs w:val="24"/>
        </w:rPr>
      </w:pPr>
      <w:r w:rsidRPr="005E2EFC">
        <w:rPr>
          <w:rFonts w:ascii="Times New Roman" w:hAnsi="Times New Roman" w:cs="Times New Roman"/>
          <w:sz w:val="24"/>
          <w:szCs w:val="24"/>
        </w:rPr>
        <w:t xml:space="preserve">Revision to article 5 which enabled the creation of the CWSA social committee. </w:t>
      </w:r>
    </w:p>
    <w:p w14:paraId="05E85249" w14:textId="77777777" w:rsidR="005E2EFC" w:rsidRDefault="005D3E34" w:rsidP="005E2EFC">
      <w:pPr>
        <w:pStyle w:val="ListParagraph"/>
        <w:numPr>
          <w:ilvl w:val="0"/>
          <w:numId w:val="2"/>
        </w:numPr>
        <w:spacing w:line="480" w:lineRule="auto"/>
        <w:rPr>
          <w:rFonts w:ascii="Times New Roman" w:hAnsi="Times New Roman" w:cs="Times New Roman"/>
          <w:sz w:val="24"/>
          <w:szCs w:val="24"/>
        </w:rPr>
      </w:pPr>
      <w:r w:rsidRPr="005E2EFC">
        <w:rPr>
          <w:rFonts w:ascii="Times New Roman" w:hAnsi="Times New Roman" w:cs="Times New Roman"/>
          <w:sz w:val="24"/>
          <w:szCs w:val="24"/>
        </w:rPr>
        <w:t xml:space="preserve">Revision to article 6 which allowed students enrolled in the Master of Children’s Literature degree to become CWSA members. </w:t>
      </w:r>
    </w:p>
    <w:p w14:paraId="494FB3EE" w14:textId="77777777" w:rsidR="005E2EFC" w:rsidRDefault="00F83047" w:rsidP="005E2EFC">
      <w:pPr>
        <w:pStyle w:val="ListParagraph"/>
        <w:numPr>
          <w:ilvl w:val="0"/>
          <w:numId w:val="2"/>
        </w:numPr>
        <w:spacing w:line="480" w:lineRule="auto"/>
        <w:rPr>
          <w:rFonts w:ascii="Times New Roman" w:hAnsi="Times New Roman" w:cs="Times New Roman"/>
          <w:sz w:val="24"/>
          <w:szCs w:val="24"/>
        </w:rPr>
      </w:pPr>
      <w:r w:rsidRPr="005E2EFC">
        <w:rPr>
          <w:rFonts w:ascii="Times New Roman" w:hAnsi="Times New Roman" w:cs="Times New Roman"/>
          <w:sz w:val="24"/>
          <w:szCs w:val="24"/>
        </w:rPr>
        <w:t xml:space="preserve">Revision to article 8.3 which allows multiple BFA students to assume roles in the Social Committee. This revision also stipulated that is the Chair’s responsibility to engage interest in volunteering and if </w:t>
      </w:r>
      <w:r w:rsidR="00430E00" w:rsidRPr="005E2EFC">
        <w:rPr>
          <w:rFonts w:ascii="Times New Roman" w:hAnsi="Times New Roman" w:cs="Times New Roman"/>
          <w:sz w:val="24"/>
          <w:szCs w:val="24"/>
        </w:rPr>
        <w:t>not,</w:t>
      </w:r>
      <w:r w:rsidRPr="005E2EFC">
        <w:rPr>
          <w:rFonts w:ascii="Times New Roman" w:hAnsi="Times New Roman" w:cs="Times New Roman"/>
          <w:sz w:val="24"/>
          <w:szCs w:val="24"/>
        </w:rPr>
        <w:t xml:space="preserve"> possible elected representatives will assume additional responsibilities. </w:t>
      </w:r>
    </w:p>
    <w:p w14:paraId="248E0480" w14:textId="3A769F66" w:rsidR="005D3E34" w:rsidRPr="005E2EFC" w:rsidRDefault="00F83047" w:rsidP="005E2EFC">
      <w:pPr>
        <w:pStyle w:val="ListParagraph"/>
        <w:numPr>
          <w:ilvl w:val="0"/>
          <w:numId w:val="2"/>
        </w:numPr>
        <w:spacing w:line="480" w:lineRule="auto"/>
        <w:rPr>
          <w:rFonts w:ascii="Times New Roman" w:hAnsi="Times New Roman" w:cs="Times New Roman"/>
          <w:sz w:val="24"/>
          <w:szCs w:val="24"/>
        </w:rPr>
      </w:pPr>
      <w:r w:rsidRPr="005E2EFC">
        <w:rPr>
          <w:rFonts w:ascii="Times New Roman" w:hAnsi="Times New Roman" w:cs="Times New Roman"/>
          <w:sz w:val="24"/>
          <w:szCs w:val="24"/>
        </w:rPr>
        <w:t xml:space="preserve">The creation of section 8.2.2 </w:t>
      </w:r>
      <w:r w:rsidR="005E2EFC">
        <w:rPr>
          <w:rFonts w:ascii="Times New Roman" w:hAnsi="Times New Roman" w:cs="Times New Roman"/>
          <w:sz w:val="24"/>
          <w:szCs w:val="24"/>
        </w:rPr>
        <w:t xml:space="preserve">which </w:t>
      </w:r>
      <w:r w:rsidRPr="005E2EFC">
        <w:rPr>
          <w:rFonts w:ascii="Times New Roman" w:hAnsi="Times New Roman" w:cs="Times New Roman"/>
          <w:sz w:val="24"/>
          <w:szCs w:val="24"/>
        </w:rPr>
        <w:t xml:space="preserve">allows </w:t>
      </w:r>
      <w:r w:rsidR="00E348D3" w:rsidRPr="005E2EFC">
        <w:rPr>
          <w:rFonts w:ascii="Times New Roman" w:hAnsi="Times New Roman" w:cs="Times New Roman"/>
          <w:sz w:val="24"/>
          <w:szCs w:val="24"/>
        </w:rPr>
        <w:t>CWSA to form ad-hoc committees if needed.</w:t>
      </w:r>
    </w:p>
    <w:p w14:paraId="1B943126" w14:textId="5D544B09" w:rsidR="00E348D3" w:rsidRDefault="00E348D3" w:rsidP="007A44F7">
      <w:pPr>
        <w:spacing w:line="480" w:lineRule="auto"/>
        <w:rPr>
          <w:rFonts w:ascii="Times New Roman" w:hAnsi="Times New Roman" w:cs="Times New Roman"/>
          <w:sz w:val="24"/>
          <w:szCs w:val="24"/>
        </w:rPr>
      </w:pPr>
      <w:r w:rsidRPr="007A44F7">
        <w:rPr>
          <w:rFonts w:ascii="Times New Roman" w:hAnsi="Times New Roman" w:cs="Times New Roman"/>
          <w:sz w:val="24"/>
          <w:szCs w:val="24"/>
        </w:rPr>
        <w:lastRenderedPageBreak/>
        <w:t xml:space="preserve">These revisions </w:t>
      </w:r>
      <w:r w:rsidR="005B2C20" w:rsidRPr="007A44F7">
        <w:rPr>
          <w:rFonts w:ascii="Times New Roman" w:hAnsi="Times New Roman" w:cs="Times New Roman"/>
          <w:sz w:val="24"/>
          <w:szCs w:val="24"/>
        </w:rPr>
        <w:t>allow</w:t>
      </w:r>
      <w:r w:rsidRPr="007A44F7">
        <w:rPr>
          <w:rFonts w:ascii="Times New Roman" w:hAnsi="Times New Roman" w:cs="Times New Roman"/>
          <w:sz w:val="24"/>
          <w:szCs w:val="24"/>
        </w:rPr>
        <w:t xml:space="preserve"> for more members of CWSA to participate. </w:t>
      </w:r>
      <w:r w:rsidR="00372DC5">
        <w:rPr>
          <w:rFonts w:ascii="Times New Roman" w:hAnsi="Times New Roman" w:cs="Times New Roman"/>
          <w:sz w:val="24"/>
          <w:szCs w:val="24"/>
        </w:rPr>
        <w:t xml:space="preserve"> Ensuring an ample number of </w:t>
      </w:r>
      <w:r w:rsidR="00CA1850">
        <w:rPr>
          <w:rFonts w:ascii="Times New Roman" w:hAnsi="Times New Roman" w:cs="Times New Roman"/>
          <w:sz w:val="24"/>
          <w:szCs w:val="24"/>
        </w:rPr>
        <w:t>participants seeking</w:t>
      </w:r>
      <w:r w:rsidR="00372DC5">
        <w:rPr>
          <w:rFonts w:ascii="Times New Roman" w:hAnsi="Times New Roman" w:cs="Times New Roman"/>
          <w:sz w:val="24"/>
          <w:szCs w:val="24"/>
        </w:rPr>
        <w:t xml:space="preserve"> to </w:t>
      </w:r>
      <w:r w:rsidR="005B2C20">
        <w:rPr>
          <w:rFonts w:ascii="Times New Roman" w:hAnsi="Times New Roman" w:cs="Times New Roman"/>
          <w:sz w:val="24"/>
          <w:szCs w:val="24"/>
        </w:rPr>
        <w:t>fulfill</w:t>
      </w:r>
      <w:r w:rsidR="00372DC5">
        <w:rPr>
          <w:rFonts w:ascii="Times New Roman" w:hAnsi="Times New Roman" w:cs="Times New Roman"/>
          <w:sz w:val="24"/>
          <w:szCs w:val="24"/>
        </w:rPr>
        <w:t xml:space="preserve"> volunteer positions will allow the CWSA to flourish in the future. </w:t>
      </w:r>
    </w:p>
    <w:p w14:paraId="05E69B17" w14:textId="74D1CC09" w:rsidR="00121480" w:rsidRPr="0073603F" w:rsidRDefault="009C188F" w:rsidP="00A36D20">
      <w:pPr>
        <w:pStyle w:val="Heading2"/>
        <w:rPr>
          <w:noProof/>
          <w:lang w:val="fr-CA"/>
        </w:rPr>
      </w:pPr>
      <w:bookmarkStart w:id="4" w:name="_Hlk87957988"/>
      <w:r w:rsidRPr="00C46363">
        <w:rPr>
          <w:noProof/>
        </w:rPr>
        <w:t xml:space="preserve">                                  </w:t>
      </w:r>
      <w:bookmarkStart w:id="5" w:name="_Toc87994541"/>
      <w:r w:rsidR="0073603F" w:rsidRPr="0073603F">
        <w:rPr>
          <w:noProof/>
          <w:lang w:val="fr-CA"/>
        </w:rPr>
        <w:t>Former CWSA Structure</w:t>
      </w:r>
      <w:bookmarkEnd w:id="5"/>
      <w:r w:rsidR="0073603F" w:rsidRPr="0073603F">
        <w:rPr>
          <w:noProof/>
          <w:lang w:val="fr-CA"/>
        </w:rPr>
        <w:t xml:space="preserve"> </w:t>
      </w:r>
    </w:p>
    <w:p w14:paraId="6A39D685" w14:textId="29B86AEB" w:rsidR="007232B4" w:rsidRPr="0073603F" w:rsidRDefault="009C188F" w:rsidP="007A44F7">
      <w:pPr>
        <w:spacing w:line="480" w:lineRule="auto"/>
        <w:rPr>
          <w:rFonts w:ascii="Times New Roman" w:hAnsi="Times New Roman" w:cs="Times New Roman"/>
          <w:noProof/>
          <w:sz w:val="24"/>
          <w:szCs w:val="24"/>
          <w:lang w:val="fr-CA"/>
        </w:rPr>
      </w:pPr>
      <w:r w:rsidRPr="007232B4">
        <w:rPr>
          <w:rFonts w:ascii="Times New Roman" w:hAnsi="Times New Roman" w:cs="Times New Roman"/>
          <w:noProof/>
          <w:sz w:val="24"/>
          <w:szCs w:val="24"/>
        </w:rPr>
        <mc:AlternateContent>
          <mc:Choice Requires="wps">
            <w:drawing>
              <wp:anchor distT="45720" distB="45720" distL="114300" distR="114300" simplePos="0" relativeHeight="251661312" behindDoc="0" locked="0" layoutInCell="1" allowOverlap="1" wp14:anchorId="51F17772" wp14:editId="23911CAC">
                <wp:simplePos x="0" y="0"/>
                <wp:positionH relativeFrom="column">
                  <wp:posOffset>1345353</wp:posOffset>
                </wp:positionH>
                <wp:positionV relativeFrom="paragraph">
                  <wp:posOffset>279400</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34886787" w14:textId="77777777" w:rsidR="007232B4" w:rsidRPr="001F72C9" w:rsidRDefault="007232B4" w:rsidP="007232B4">
                            <w:pPr>
                              <w:rPr>
                                <w:rFonts w:ascii="Times New Roman" w:hAnsi="Times New Roman" w:cs="Times New Roman"/>
                                <w:sz w:val="24"/>
                                <w:szCs w:val="24"/>
                              </w:rPr>
                            </w:pPr>
                            <w:r w:rsidRPr="001F72C9">
                              <w:rPr>
                                <w:rFonts w:ascii="Times New Roman" w:hAnsi="Times New Roman" w:cs="Times New Roman"/>
                                <w:sz w:val="24"/>
                                <w:szCs w:val="24"/>
                              </w:rPr>
                              <w:t>Chair</w:t>
                            </w:r>
                          </w:p>
                          <w:p w14:paraId="0C1926E6" w14:textId="4DE3E7BB" w:rsidR="007232B4" w:rsidRPr="001F72C9" w:rsidRDefault="007232B4" w:rsidP="007232B4">
                            <w:pPr>
                              <w:rPr>
                                <w:rFonts w:ascii="Times New Roman" w:hAnsi="Times New Roman" w:cs="Times New Roman"/>
                                <w:sz w:val="24"/>
                                <w:szCs w:val="24"/>
                              </w:rPr>
                            </w:pPr>
                            <w:r w:rsidRPr="001F72C9">
                              <w:rPr>
                                <w:rFonts w:ascii="Times New Roman" w:hAnsi="Times New Roman" w:cs="Times New Roman"/>
                                <w:sz w:val="24"/>
                                <w:szCs w:val="24"/>
                              </w:rPr>
                              <w:t>Secretary</w:t>
                            </w:r>
                          </w:p>
                          <w:p w14:paraId="58F966E4" w14:textId="5B279877" w:rsidR="007232B4" w:rsidRPr="001F72C9" w:rsidRDefault="007232B4" w:rsidP="007232B4">
                            <w:pPr>
                              <w:rPr>
                                <w:rFonts w:ascii="Times New Roman" w:hAnsi="Times New Roman" w:cs="Times New Roman"/>
                                <w:sz w:val="24"/>
                                <w:szCs w:val="24"/>
                              </w:rPr>
                            </w:pPr>
                            <w:r w:rsidRPr="001F72C9">
                              <w:rPr>
                                <w:rFonts w:ascii="Times New Roman" w:hAnsi="Times New Roman" w:cs="Times New Roman"/>
                                <w:sz w:val="24"/>
                                <w:szCs w:val="24"/>
                              </w:rPr>
                              <w:t>MFA Representative</w:t>
                            </w:r>
                          </w:p>
                          <w:p w14:paraId="191105A5" w14:textId="23084C33" w:rsidR="007232B4" w:rsidRPr="001F72C9" w:rsidRDefault="007232B4" w:rsidP="007232B4">
                            <w:pPr>
                              <w:rPr>
                                <w:rFonts w:ascii="Times New Roman" w:hAnsi="Times New Roman" w:cs="Times New Roman"/>
                                <w:sz w:val="24"/>
                                <w:szCs w:val="24"/>
                              </w:rPr>
                            </w:pPr>
                            <w:r w:rsidRPr="001F72C9">
                              <w:rPr>
                                <w:rFonts w:ascii="Times New Roman" w:hAnsi="Times New Roman" w:cs="Times New Roman"/>
                                <w:sz w:val="24"/>
                                <w:szCs w:val="24"/>
                              </w:rPr>
                              <w:t>BFA Representative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1F17772" id="Text Box 2" o:spid="_x0000_s1027" type="#_x0000_t202" style="position:absolute;margin-left:105.95pt;margin-top:22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">
                <v:textbox style="mso-fit-shape-to-text:t">
                  <w:txbxContent>
                    <w:p w14:paraId="34886787" w14:textId="77777777" w:rsidR="007232B4" w:rsidRPr="001F72C9" w:rsidRDefault="007232B4" w:rsidP="007232B4">
                      <w:pPr>
                        <w:rPr>
                          <w:rFonts w:ascii="Times New Roman" w:hAnsi="Times New Roman" w:cs="Times New Roman"/>
                          <w:sz w:val="24"/>
                          <w:szCs w:val="24"/>
                        </w:rPr>
                      </w:pPr>
                      <w:r w:rsidRPr="001F72C9">
                        <w:rPr>
                          <w:rFonts w:ascii="Times New Roman" w:hAnsi="Times New Roman" w:cs="Times New Roman"/>
                          <w:sz w:val="24"/>
                          <w:szCs w:val="24"/>
                        </w:rPr>
                        <w:t>Chair</w:t>
                      </w:r>
                    </w:p>
                    <w:p w14:paraId="0C1926E6" w14:textId="4DE3E7BB" w:rsidR="007232B4" w:rsidRPr="001F72C9" w:rsidRDefault="007232B4" w:rsidP="007232B4">
                      <w:pPr>
                        <w:rPr>
                          <w:rFonts w:ascii="Times New Roman" w:hAnsi="Times New Roman" w:cs="Times New Roman"/>
                          <w:sz w:val="24"/>
                          <w:szCs w:val="24"/>
                        </w:rPr>
                      </w:pPr>
                      <w:r w:rsidRPr="001F72C9">
                        <w:rPr>
                          <w:rFonts w:ascii="Times New Roman" w:hAnsi="Times New Roman" w:cs="Times New Roman"/>
                          <w:sz w:val="24"/>
                          <w:szCs w:val="24"/>
                        </w:rPr>
                        <w:t>Secretary</w:t>
                      </w:r>
                    </w:p>
                    <w:p w14:paraId="58F966E4" w14:textId="5B279877" w:rsidR="007232B4" w:rsidRPr="001F72C9" w:rsidRDefault="007232B4" w:rsidP="007232B4">
                      <w:pPr>
                        <w:rPr>
                          <w:rFonts w:ascii="Times New Roman" w:hAnsi="Times New Roman" w:cs="Times New Roman"/>
                          <w:sz w:val="24"/>
                          <w:szCs w:val="24"/>
                        </w:rPr>
                      </w:pPr>
                      <w:r w:rsidRPr="001F72C9">
                        <w:rPr>
                          <w:rFonts w:ascii="Times New Roman" w:hAnsi="Times New Roman" w:cs="Times New Roman"/>
                          <w:sz w:val="24"/>
                          <w:szCs w:val="24"/>
                        </w:rPr>
                        <w:t>MFA Representative</w:t>
                      </w:r>
                    </w:p>
                    <w:p w14:paraId="191105A5" w14:textId="23084C33" w:rsidR="007232B4" w:rsidRPr="001F72C9" w:rsidRDefault="007232B4" w:rsidP="007232B4">
                      <w:pPr>
                        <w:rPr>
                          <w:rFonts w:ascii="Times New Roman" w:hAnsi="Times New Roman" w:cs="Times New Roman"/>
                          <w:sz w:val="24"/>
                          <w:szCs w:val="24"/>
                        </w:rPr>
                      </w:pPr>
                      <w:r w:rsidRPr="001F72C9">
                        <w:rPr>
                          <w:rFonts w:ascii="Times New Roman" w:hAnsi="Times New Roman" w:cs="Times New Roman"/>
                          <w:sz w:val="24"/>
                          <w:szCs w:val="24"/>
                        </w:rPr>
                        <w:t>BFA Representative</w:t>
                      </w:r>
                    </w:p>
                  </w:txbxContent>
                </v:textbox>
                <w10:wrap type="square"/>
              </v:shape>
            </w:pict>
          </mc:Fallback>
        </mc:AlternateContent>
      </w:r>
    </w:p>
    <w:bookmarkEnd w:id="4"/>
    <w:p w14:paraId="55CA16E8" w14:textId="3721EDA0" w:rsidR="007232B4" w:rsidRPr="0073603F" w:rsidRDefault="007232B4" w:rsidP="007A44F7">
      <w:pPr>
        <w:spacing w:line="480" w:lineRule="auto"/>
        <w:rPr>
          <w:rFonts w:ascii="Times New Roman" w:hAnsi="Times New Roman" w:cs="Times New Roman"/>
          <w:sz w:val="24"/>
          <w:szCs w:val="24"/>
          <w:lang w:val="fr-CA"/>
        </w:rPr>
      </w:pPr>
    </w:p>
    <w:p w14:paraId="5196067D" w14:textId="45730BFC" w:rsidR="00DB6A67" w:rsidRPr="0073603F" w:rsidRDefault="00DB6A67" w:rsidP="007A44F7">
      <w:pPr>
        <w:spacing w:line="480" w:lineRule="auto"/>
        <w:rPr>
          <w:rFonts w:ascii="Times New Roman" w:hAnsi="Times New Roman" w:cs="Times New Roman"/>
          <w:b/>
          <w:bCs/>
          <w:sz w:val="24"/>
          <w:szCs w:val="24"/>
          <w:lang w:val="fr-CA"/>
        </w:rPr>
      </w:pPr>
    </w:p>
    <w:p w14:paraId="34633C5D" w14:textId="22EA9144" w:rsidR="00121480" w:rsidRPr="0073603F" w:rsidRDefault="009C188F" w:rsidP="007A44F7">
      <w:pPr>
        <w:spacing w:line="480" w:lineRule="auto"/>
        <w:rPr>
          <w:rFonts w:ascii="Times New Roman" w:hAnsi="Times New Roman" w:cs="Times New Roman"/>
          <w:b/>
          <w:bCs/>
          <w:sz w:val="24"/>
          <w:szCs w:val="24"/>
          <w:lang w:val="fr-CA"/>
        </w:rPr>
      </w:pPr>
      <w:r>
        <w:rPr>
          <w:noProof/>
        </w:rPr>
        <mc:AlternateContent>
          <mc:Choice Requires="wps">
            <w:drawing>
              <wp:anchor distT="0" distB="0" distL="114300" distR="114300" simplePos="0" relativeHeight="251666432" behindDoc="0" locked="0" layoutInCell="1" allowOverlap="1" wp14:anchorId="686A0084" wp14:editId="06591C7E">
                <wp:simplePos x="0" y="0"/>
                <wp:positionH relativeFrom="column">
                  <wp:posOffset>1345353</wp:posOffset>
                </wp:positionH>
                <wp:positionV relativeFrom="paragraph">
                  <wp:posOffset>271569</wp:posOffset>
                </wp:positionV>
                <wp:extent cx="2354580" cy="635"/>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354580" cy="635"/>
                        </a:xfrm>
                        <a:prstGeom prst="rect">
                          <a:avLst/>
                        </a:prstGeom>
                        <a:solidFill>
                          <a:prstClr val="white"/>
                        </a:solidFill>
                        <a:ln>
                          <a:noFill/>
                        </a:ln>
                      </wps:spPr>
                      <wps:txbx>
                        <w:txbxContent>
                          <w:p w14:paraId="2F3F363F" w14:textId="7CC148AE" w:rsidR="00121480" w:rsidRPr="00554811" w:rsidRDefault="00121480" w:rsidP="00121480">
                            <w:pPr>
                              <w:pStyle w:val="Caption"/>
                              <w:rPr>
                                <w:rFonts w:ascii="Times New Roman" w:hAnsi="Times New Roman" w:cs="Times New Roman"/>
                                <w:noProof/>
                                <w:sz w:val="24"/>
                                <w:szCs w:val="24"/>
                              </w:rPr>
                            </w:pPr>
                            <w:r>
                              <w:t xml:space="preserve">Figure </w:t>
                            </w:r>
                            <w:fldSimple w:instr=" SEQ Figure \* ARABIC ">
                              <w:r w:rsidR="009A1264">
                                <w:rPr>
                                  <w:noProof/>
                                </w:rPr>
                                <w:t>1</w:t>
                              </w:r>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686A0084" id="_x0000_t202" coordsize="21600,21600" o:spt="202" path="m,l,21600r21600,l21600,xe">
                <v:stroke joinstyle="miter"/>
                <v:path gradientshapeok="t" o:connecttype="rect"/>
              </v:shapetype>
              <v:shape id="Text Box 1" o:spid="_x0000_s1028" type="#_x0000_t202" style="position:absolute;margin-left:105.95pt;margin-top:21.4pt;width:185.4pt;height:.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" stroked="f">
                <v:textbox style="mso-fit-shape-to-text:t" inset="0,0,0,0">
                  <w:txbxContent>
                    <w:p w14:paraId="2F3F363F" w14:textId="7CC148AE" w:rsidR="00121480" w:rsidRPr="00554811" w:rsidRDefault="00121480" w:rsidP="00121480">
                      <w:pPr>
                        <w:pStyle w:val="Caption"/>
                        <w:rPr>
                          <w:rFonts w:ascii="Times New Roman" w:hAnsi="Times New Roman" w:cs="Times New Roman"/>
                          <w:noProof/>
                          <w:sz w:val="24"/>
                          <w:szCs w:val="24"/>
                        </w:rPr>
                      </w:pPr>
                      <w:r>
                        <w:t xml:space="preserve">Figure </w:t>
                      </w:r>
                      <w:fldSimple w:instr=" SEQ Figure \* ARABIC ">
                        <w:r w:rsidR="009A1264">
                          <w:rPr>
                            <w:noProof/>
                          </w:rPr>
                          <w:t>1</w:t>
                        </w:r>
                      </w:fldSimple>
                    </w:p>
                  </w:txbxContent>
                </v:textbox>
                <w10:wrap type="square"/>
              </v:shape>
            </w:pict>
          </mc:Fallback>
        </mc:AlternateContent>
      </w:r>
    </w:p>
    <w:p w14:paraId="2D9C5AFF" w14:textId="77777777" w:rsidR="0073603F" w:rsidRPr="0073603F" w:rsidRDefault="0073603F" w:rsidP="007A44F7">
      <w:pPr>
        <w:spacing w:line="480" w:lineRule="auto"/>
        <w:rPr>
          <w:rFonts w:ascii="Times New Roman" w:hAnsi="Times New Roman" w:cs="Times New Roman"/>
          <w:b/>
          <w:bCs/>
          <w:sz w:val="24"/>
          <w:szCs w:val="24"/>
          <w:lang w:val="fr-CA"/>
        </w:rPr>
      </w:pPr>
    </w:p>
    <w:p w14:paraId="761BA10D" w14:textId="0AE5ABB9" w:rsidR="007232B4" w:rsidRPr="0073603F" w:rsidRDefault="00121480" w:rsidP="00A36D20">
      <w:pPr>
        <w:pStyle w:val="Heading2"/>
        <w:rPr>
          <w:lang w:val="fr-CA"/>
        </w:rPr>
      </w:pPr>
      <w:bookmarkStart w:id="6" w:name="_Toc87994542"/>
      <w:r>
        <w:rPr>
          <w:noProof/>
        </w:rPr>
        <mc:AlternateContent>
          <mc:Choice Requires="wps">
            <w:drawing>
              <wp:anchor distT="0" distB="0" distL="114300" distR="114300" simplePos="0" relativeHeight="251668480" behindDoc="0" locked="0" layoutInCell="1" allowOverlap="1" wp14:anchorId="32DE2B14" wp14:editId="044B4064">
                <wp:simplePos x="0" y="0"/>
                <wp:positionH relativeFrom="column">
                  <wp:posOffset>-527050</wp:posOffset>
                </wp:positionH>
                <wp:positionV relativeFrom="paragraph">
                  <wp:posOffset>2630805</wp:posOffset>
                </wp:positionV>
                <wp:extent cx="4366260" cy="635"/>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4366260" cy="635"/>
                        </a:xfrm>
                        <a:prstGeom prst="rect">
                          <a:avLst/>
                        </a:prstGeom>
                        <a:solidFill>
                          <a:prstClr val="white"/>
                        </a:solidFill>
                        <a:ln>
                          <a:noFill/>
                        </a:ln>
                      </wps:spPr>
                      <wps:txbx>
                        <w:txbxContent>
                          <w:p w14:paraId="6ADE8722" w14:textId="2A64AB77" w:rsidR="00121480" w:rsidRPr="002E59E1" w:rsidRDefault="00121480" w:rsidP="00121480">
                            <w:pPr>
                              <w:pStyle w:val="Caption"/>
                              <w:rPr>
                                <w:rFonts w:ascii="Times New Roman" w:hAnsi="Times New Roman" w:cs="Times New Roman"/>
                                <w:noProof/>
                                <w:sz w:val="24"/>
                                <w:szCs w:val="24"/>
                              </w:rPr>
                            </w:pPr>
                            <w:r>
                              <w:t xml:space="preserve">Figure </w:t>
                            </w:r>
                            <w:fldSimple w:instr=" SEQ Figure \* ARABIC ">
                              <w:r w:rsidR="009A1264">
                                <w:rPr>
                                  <w:noProof/>
                                </w:rPr>
                                <w:t>2</w:t>
                              </w:r>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2DE2B14" id="Text Box 5" o:spid="_x0000_s1029" type="#_x0000_t202" style="position:absolute;margin-left:-41.5pt;margin-top:207.15pt;width:343.8pt;height:.0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" stroked="f">
                <v:textbox style="mso-fit-shape-to-text:t" inset="0,0,0,0">
                  <w:txbxContent>
                    <w:p w14:paraId="6ADE8722" w14:textId="2A64AB77" w:rsidR="00121480" w:rsidRPr="002E59E1" w:rsidRDefault="00121480" w:rsidP="00121480">
                      <w:pPr>
                        <w:pStyle w:val="Caption"/>
                        <w:rPr>
                          <w:rFonts w:ascii="Times New Roman" w:hAnsi="Times New Roman" w:cs="Times New Roman"/>
                          <w:noProof/>
                          <w:sz w:val="24"/>
                          <w:szCs w:val="24"/>
                        </w:rPr>
                      </w:pPr>
                      <w:r>
                        <w:t xml:space="preserve">Figure </w:t>
                      </w:r>
                      <w:fldSimple w:instr=" SEQ Figure \* ARABIC ">
                        <w:r w:rsidR="009A1264">
                          <w:rPr>
                            <w:noProof/>
                          </w:rPr>
                          <w:t>2</w:t>
                        </w:r>
                      </w:fldSimple>
                    </w:p>
                  </w:txbxContent>
                </v:textbox>
                <w10:wrap type="square"/>
              </v:shape>
            </w:pict>
          </mc:Fallback>
        </mc:AlternateContent>
      </w:r>
      <w:r w:rsidR="003E05E0" w:rsidRPr="007232B4">
        <w:rPr>
          <w:noProof/>
        </w:rPr>
        <mc:AlternateContent>
          <mc:Choice Requires="wps">
            <w:drawing>
              <wp:anchor distT="45720" distB="45720" distL="114300" distR="114300" simplePos="0" relativeHeight="251663360" behindDoc="0" locked="0" layoutInCell="1" allowOverlap="1" wp14:anchorId="00D81D7A" wp14:editId="6260EE88">
                <wp:simplePos x="0" y="0"/>
                <wp:positionH relativeFrom="column">
                  <wp:posOffset>-527050</wp:posOffset>
                </wp:positionH>
                <wp:positionV relativeFrom="paragraph">
                  <wp:posOffset>438150</wp:posOffset>
                </wp:positionV>
                <wp:extent cx="4366260" cy="1404620"/>
                <wp:effectExtent l="0" t="0" r="15240" b="1460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6260" cy="1404620"/>
                        </a:xfrm>
                        <a:prstGeom prst="rect">
                          <a:avLst/>
                        </a:prstGeom>
                        <a:solidFill>
                          <a:srgbClr val="FFFFFF"/>
                        </a:solidFill>
                        <a:ln w="9525">
                          <a:solidFill>
                            <a:srgbClr val="000000"/>
                          </a:solidFill>
                          <a:miter lim="800000"/>
                          <a:headEnd/>
                          <a:tailEnd/>
                        </a:ln>
                      </wps:spPr>
                      <wps:txbx>
                        <w:txbxContent>
                          <w:p w14:paraId="1D5D7EF3" w14:textId="2B5B299F" w:rsidR="0073603F" w:rsidRDefault="0073603F">
                            <w:pPr>
                              <w:rPr>
                                <w:rFonts w:ascii="Times New Roman" w:hAnsi="Times New Roman" w:cs="Times New Roman"/>
                                <w:sz w:val="24"/>
                                <w:szCs w:val="24"/>
                                <w:lang w:val="en-US"/>
                              </w:rPr>
                            </w:pPr>
                            <w:r>
                              <w:rPr>
                                <w:rFonts w:ascii="Times New Roman" w:hAnsi="Times New Roman" w:cs="Times New Roman"/>
                                <w:sz w:val="24"/>
                                <w:szCs w:val="24"/>
                                <w:lang w:val="en-US"/>
                              </w:rPr>
                              <w:t>Executive                                         Social Committee</w:t>
                            </w:r>
                            <w:r w:rsidR="00F074BE">
                              <w:rPr>
                                <w:rFonts w:ascii="Times New Roman" w:hAnsi="Times New Roman" w:cs="Times New Roman"/>
                                <w:sz w:val="24"/>
                                <w:szCs w:val="24"/>
                                <w:lang w:val="en-US"/>
                              </w:rPr>
                              <w:t xml:space="preserve">                              </w:t>
                            </w:r>
                          </w:p>
                          <w:p w14:paraId="359099E9" w14:textId="464A9006" w:rsidR="0073603F" w:rsidRDefault="0073603F">
                            <w:pPr>
                              <w:rPr>
                                <w:rFonts w:ascii="Times New Roman" w:hAnsi="Times New Roman" w:cs="Times New Roman"/>
                                <w:sz w:val="24"/>
                                <w:szCs w:val="24"/>
                                <w:lang w:val="en-US"/>
                              </w:rPr>
                            </w:pPr>
                            <w:r>
                              <w:rPr>
                                <w:rFonts w:ascii="Times New Roman" w:hAnsi="Times New Roman" w:cs="Times New Roman"/>
                                <w:sz w:val="24"/>
                                <w:szCs w:val="24"/>
                                <w:lang w:val="en-US"/>
                              </w:rPr>
                              <w:t>Chair                                                Secretary-</w:t>
                            </w:r>
                            <w:r w:rsidR="00F074BE">
                              <w:rPr>
                                <w:rFonts w:ascii="Times New Roman" w:hAnsi="Times New Roman" w:cs="Times New Roman"/>
                                <w:sz w:val="24"/>
                                <w:szCs w:val="24"/>
                                <w:lang w:val="en-US"/>
                              </w:rPr>
                              <w:t xml:space="preserve"> if needed </w:t>
                            </w:r>
                          </w:p>
                          <w:p w14:paraId="21FD7406" w14:textId="48AA05DE" w:rsidR="0073603F" w:rsidRDefault="0073603F">
                            <w:pPr>
                              <w:rPr>
                                <w:rFonts w:ascii="Times New Roman" w:hAnsi="Times New Roman" w:cs="Times New Roman"/>
                                <w:sz w:val="24"/>
                                <w:szCs w:val="24"/>
                                <w:lang w:val="en-US"/>
                              </w:rPr>
                            </w:pPr>
                            <w:r>
                              <w:rPr>
                                <w:rFonts w:ascii="Times New Roman" w:hAnsi="Times New Roman" w:cs="Times New Roman"/>
                                <w:sz w:val="24"/>
                                <w:szCs w:val="24"/>
                                <w:lang w:val="en-US"/>
                              </w:rPr>
                              <w:t>Secretary</w:t>
                            </w:r>
                            <w:r w:rsidR="00F074BE">
                              <w:rPr>
                                <w:rFonts w:ascii="Times New Roman" w:hAnsi="Times New Roman" w:cs="Times New Roman"/>
                                <w:sz w:val="24"/>
                                <w:szCs w:val="24"/>
                                <w:lang w:val="en-US"/>
                              </w:rPr>
                              <w:t xml:space="preserve">                                          </w:t>
                            </w:r>
                            <w:proofErr w:type="spellStart"/>
                            <w:r w:rsidR="00F074BE">
                              <w:rPr>
                                <w:rFonts w:ascii="Times New Roman" w:hAnsi="Times New Roman" w:cs="Times New Roman"/>
                                <w:sz w:val="24"/>
                                <w:szCs w:val="24"/>
                                <w:lang w:val="en-US"/>
                              </w:rPr>
                              <w:t>OutWrite</w:t>
                            </w:r>
                            <w:proofErr w:type="spellEnd"/>
                            <w:r w:rsidR="00F074BE">
                              <w:rPr>
                                <w:rFonts w:ascii="Times New Roman" w:hAnsi="Times New Roman" w:cs="Times New Roman"/>
                                <w:sz w:val="24"/>
                                <w:szCs w:val="24"/>
                                <w:lang w:val="en-US"/>
                              </w:rPr>
                              <w:t xml:space="preserve"> Hosts                                                              </w:t>
                            </w:r>
                          </w:p>
                          <w:p w14:paraId="0D90D7F4" w14:textId="2AF21261" w:rsidR="0073603F" w:rsidRDefault="0073603F">
                            <w:pPr>
                              <w:rPr>
                                <w:rFonts w:ascii="Times New Roman" w:hAnsi="Times New Roman" w:cs="Times New Roman"/>
                                <w:sz w:val="24"/>
                                <w:szCs w:val="24"/>
                                <w:lang w:val="en-US"/>
                              </w:rPr>
                            </w:pPr>
                            <w:r>
                              <w:rPr>
                                <w:rFonts w:ascii="Times New Roman" w:hAnsi="Times New Roman" w:cs="Times New Roman"/>
                                <w:sz w:val="24"/>
                                <w:szCs w:val="24"/>
                                <w:lang w:val="en-US"/>
                              </w:rPr>
                              <w:t>MFA Representative</w:t>
                            </w:r>
                            <w:r w:rsidR="00F074BE">
                              <w:rPr>
                                <w:rFonts w:ascii="Times New Roman" w:hAnsi="Times New Roman" w:cs="Times New Roman"/>
                                <w:sz w:val="24"/>
                                <w:szCs w:val="24"/>
                                <w:lang w:val="en-US"/>
                              </w:rPr>
                              <w:t xml:space="preserve">                       Locution Hosts</w:t>
                            </w:r>
                          </w:p>
                          <w:p w14:paraId="7E6F7929" w14:textId="0392DAED" w:rsidR="0073603F" w:rsidRDefault="0073603F">
                            <w:pPr>
                              <w:rPr>
                                <w:rFonts w:ascii="Times New Roman" w:hAnsi="Times New Roman" w:cs="Times New Roman"/>
                                <w:sz w:val="24"/>
                                <w:szCs w:val="24"/>
                                <w:lang w:val="en-US"/>
                              </w:rPr>
                            </w:pPr>
                            <w:r>
                              <w:rPr>
                                <w:rFonts w:ascii="Times New Roman" w:hAnsi="Times New Roman" w:cs="Times New Roman"/>
                                <w:sz w:val="24"/>
                                <w:szCs w:val="24"/>
                                <w:lang w:val="en-US"/>
                              </w:rPr>
                              <w:t xml:space="preserve">Optional Residency </w:t>
                            </w:r>
                            <w:r w:rsidR="00F074BE">
                              <w:rPr>
                                <w:rFonts w:ascii="Times New Roman" w:hAnsi="Times New Roman" w:cs="Times New Roman"/>
                                <w:sz w:val="24"/>
                                <w:szCs w:val="24"/>
                                <w:lang w:val="en-US"/>
                              </w:rPr>
                              <w:t xml:space="preserve">                        </w:t>
                            </w:r>
                          </w:p>
                          <w:p w14:paraId="4011A963" w14:textId="009C121C" w:rsidR="0073603F" w:rsidRDefault="0073603F">
                            <w:pPr>
                              <w:rPr>
                                <w:rFonts w:ascii="Times New Roman" w:hAnsi="Times New Roman" w:cs="Times New Roman"/>
                                <w:sz w:val="24"/>
                                <w:szCs w:val="24"/>
                                <w:lang w:val="en-US"/>
                              </w:rPr>
                            </w:pPr>
                            <w:r>
                              <w:rPr>
                                <w:rFonts w:ascii="Times New Roman" w:hAnsi="Times New Roman" w:cs="Times New Roman"/>
                                <w:sz w:val="24"/>
                                <w:szCs w:val="24"/>
                                <w:lang w:val="en-US"/>
                              </w:rPr>
                              <w:t>Representative</w:t>
                            </w:r>
                          </w:p>
                          <w:p w14:paraId="6E54A327" w14:textId="798A931B" w:rsidR="00DC5321" w:rsidRPr="00AB2153" w:rsidRDefault="0073603F">
                            <w:pPr>
                              <w:rPr>
                                <w:rFonts w:ascii="Times New Roman" w:hAnsi="Times New Roman" w:cs="Times New Roman"/>
                                <w:sz w:val="24"/>
                                <w:szCs w:val="24"/>
                                <w:lang w:val="en-US"/>
                              </w:rPr>
                            </w:pPr>
                            <w:r>
                              <w:rPr>
                                <w:rFonts w:ascii="Times New Roman" w:hAnsi="Times New Roman" w:cs="Times New Roman"/>
                                <w:sz w:val="24"/>
                                <w:szCs w:val="24"/>
                                <w:lang w:val="en-US"/>
                              </w:rPr>
                              <w:t xml:space="preserve">BFA Representative </w:t>
                            </w:r>
                            <w:r w:rsidR="007232B4" w:rsidRPr="00AB2153">
                              <w:rPr>
                                <w:rFonts w:ascii="Times New Roman" w:hAnsi="Times New Roman" w:cs="Times New Roman"/>
                                <w:sz w:val="24"/>
                                <w:szCs w:val="24"/>
                                <w:lang w:val="en-US"/>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D81D7A" id="_x0000_s1030" type="#_x0000_t202" style="position:absolute;margin-left:-41.5pt;margin-top:34.5pt;width:343.8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">
                <v:textbox style="mso-fit-shape-to-text:t">
                  <w:txbxContent>
                    <w:p w14:paraId="1D5D7EF3" w14:textId="2B5B299F" w:rsidR="0073603F" w:rsidRDefault="0073603F">
                      <w:pPr>
                        <w:rPr>
                          <w:rFonts w:ascii="Times New Roman" w:hAnsi="Times New Roman" w:cs="Times New Roman"/>
                          <w:sz w:val="24"/>
                          <w:szCs w:val="24"/>
                          <w:lang w:val="en-US"/>
                        </w:rPr>
                      </w:pPr>
                      <w:r>
                        <w:rPr>
                          <w:rFonts w:ascii="Times New Roman" w:hAnsi="Times New Roman" w:cs="Times New Roman"/>
                          <w:sz w:val="24"/>
                          <w:szCs w:val="24"/>
                          <w:lang w:val="en-US"/>
                        </w:rPr>
                        <w:t>Executive                                         Social Committee</w:t>
                      </w:r>
                      <w:r w:rsidR="00F074BE">
                        <w:rPr>
                          <w:rFonts w:ascii="Times New Roman" w:hAnsi="Times New Roman" w:cs="Times New Roman"/>
                          <w:sz w:val="24"/>
                          <w:szCs w:val="24"/>
                          <w:lang w:val="en-US"/>
                        </w:rPr>
                        <w:t xml:space="preserve">                              </w:t>
                      </w:r>
                    </w:p>
                    <w:p w14:paraId="359099E9" w14:textId="464A9006" w:rsidR="0073603F" w:rsidRDefault="0073603F">
                      <w:pPr>
                        <w:rPr>
                          <w:rFonts w:ascii="Times New Roman" w:hAnsi="Times New Roman" w:cs="Times New Roman"/>
                          <w:sz w:val="24"/>
                          <w:szCs w:val="24"/>
                          <w:lang w:val="en-US"/>
                        </w:rPr>
                      </w:pPr>
                      <w:r>
                        <w:rPr>
                          <w:rFonts w:ascii="Times New Roman" w:hAnsi="Times New Roman" w:cs="Times New Roman"/>
                          <w:sz w:val="24"/>
                          <w:szCs w:val="24"/>
                          <w:lang w:val="en-US"/>
                        </w:rPr>
                        <w:t>Chair                                                Secretary-</w:t>
                      </w:r>
                      <w:r w:rsidR="00F074BE">
                        <w:rPr>
                          <w:rFonts w:ascii="Times New Roman" w:hAnsi="Times New Roman" w:cs="Times New Roman"/>
                          <w:sz w:val="24"/>
                          <w:szCs w:val="24"/>
                          <w:lang w:val="en-US"/>
                        </w:rPr>
                        <w:t xml:space="preserve"> if needed </w:t>
                      </w:r>
                    </w:p>
                    <w:p w14:paraId="21FD7406" w14:textId="48AA05DE" w:rsidR="0073603F" w:rsidRDefault="0073603F">
                      <w:pPr>
                        <w:rPr>
                          <w:rFonts w:ascii="Times New Roman" w:hAnsi="Times New Roman" w:cs="Times New Roman"/>
                          <w:sz w:val="24"/>
                          <w:szCs w:val="24"/>
                          <w:lang w:val="en-US"/>
                        </w:rPr>
                      </w:pPr>
                      <w:r>
                        <w:rPr>
                          <w:rFonts w:ascii="Times New Roman" w:hAnsi="Times New Roman" w:cs="Times New Roman"/>
                          <w:sz w:val="24"/>
                          <w:szCs w:val="24"/>
                          <w:lang w:val="en-US"/>
                        </w:rPr>
                        <w:t>Secretary</w:t>
                      </w:r>
                      <w:r w:rsidR="00F074BE">
                        <w:rPr>
                          <w:rFonts w:ascii="Times New Roman" w:hAnsi="Times New Roman" w:cs="Times New Roman"/>
                          <w:sz w:val="24"/>
                          <w:szCs w:val="24"/>
                          <w:lang w:val="en-US"/>
                        </w:rPr>
                        <w:t xml:space="preserve">                                          OutWrite Hosts                                                              </w:t>
                      </w:r>
                    </w:p>
                    <w:p w14:paraId="0D90D7F4" w14:textId="2AF21261" w:rsidR="0073603F" w:rsidRDefault="0073603F">
                      <w:pPr>
                        <w:rPr>
                          <w:rFonts w:ascii="Times New Roman" w:hAnsi="Times New Roman" w:cs="Times New Roman"/>
                          <w:sz w:val="24"/>
                          <w:szCs w:val="24"/>
                          <w:lang w:val="en-US"/>
                        </w:rPr>
                      </w:pPr>
                      <w:r>
                        <w:rPr>
                          <w:rFonts w:ascii="Times New Roman" w:hAnsi="Times New Roman" w:cs="Times New Roman"/>
                          <w:sz w:val="24"/>
                          <w:szCs w:val="24"/>
                          <w:lang w:val="en-US"/>
                        </w:rPr>
                        <w:t>MFA Representative</w:t>
                      </w:r>
                      <w:r w:rsidR="00F074BE">
                        <w:rPr>
                          <w:rFonts w:ascii="Times New Roman" w:hAnsi="Times New Roman" w:cs="Times New Roman"/>
                          <w:sz w:val="24"/>
                          <w:szCs w:val="24"/>
                          <w:lang w:val="en-US"/>
                        </w:rPr>
                        <w:t xml:space="preserve">                       Locution Hosts</w:t>
                      </w:r>
                    </w:p>
                    <w:p w14:paraId="7E6F7929" w14:textId="0392DAED" w:rsidR="0073603F" w:rsidRDefault="0073603F">
                      <w:pPr>
                        <w:rPr>
                          <w:rFonts w:ascii="Times New Roman" w:hAnsi="Times New Roman" w:cs="Times New Roman"/>
                          <w:sz w:val="24"/>
                          <w:szCs w:val="24"/>
                          <w:lang w:val="en-US"/>
                        </w:rPr>
                      </w:pPr>
                      <w:r>
                        <w:rPr>
                          <w:rFonts w:ascii="Times New Roman" w:hAnsi="Times New Roman" w:cs="Times New Roman"/>
                          <w:sz w:val="24"/>
                          <w:szCs w:val="24"/>
                          <w:lang w:val="en-US"/>
                        </w:rPr>
                        <w:t xml:space="preserve">Optional Residency </w:t>
                      </w:r>
                      <w:r w:rsidR="00F074BE">
                        <w:rPr>
                          <w:rFonts w:ascii="Times New Roman" w:hAnsi="Times New Roman" w:cs="Times New Roman"/>
                          <w:sz w:val="24"/>
                          <w:szCs w:val="24"/>
                          <w:lang w:val="en-US"/>
                        </w:rPr>
                        <w:t xml:space="preserve">                        </w:t>
                      </w:r>
                    </w:p>
                    <w:p w14:paraId="4011A963" w14:textId="009C121C" w:rsidR="0073603F" w:rsidRDefault="0073603F">
                      <w:pPr>
                        <w:rPr>
                          <w:rFonts w:ascii="Times New Roman" w:hAnsi="Times New Roman" w:cs="Times New Roman"/>
                          <w:sz w:val="24"/>
                          <w:szCs w:val="24"/>
                          <w:lang w:val="en-US"/>
                        </w:rPr>
                      </w:pPr>
                      <w:r>
                        <w:rPr>
                          <w:rFonts w:ascii="Times New Roman" w:hAnsi="Times New Roman" w:cs="Times New Roman"/>
                          <w:sz w:val="24"/>
                          <w:szCs w:val="24"/>
                          <w:lang w:val="en-US"/>
                        </w:rPr>
                        <w:t>Representative</w:t>
                      </w:r>
                    </w:p>
                    <w:p w14:paraId="6E54A327" w14:textId="798A931B" w:rsidR="00DC5321" w:rsidRPr="00AB2153" w:rsidRDefault="0073603F">
                      <w:pPr>
                        <w:rPr>
                          <w:rFonts w:ascii="Times New Roman" w:hAnsi="Times New Roman" w:cs="Times New Roman"/>
                          <w:sz w:val="24"/>
                          <w:szCs w:val="24"/>
                          <w:lang w:val="en-US"/>
                        </w:rPr>
                      </w:pPr>
                      <w:r>
                        <w:rPr>
                          <w:rFonts w:ascii="Times New Roman" w:hAnsi="Times New Roman" w:cs="Times New Roman"/>
                          <w:sz w:val="24"/>
                          <w:szCs w:val="24"/>
                          <w:lang w:val="en-US"/>
                        </w:rPr>
                        <w:t xml:space="preserve">BFA Representative </w:t>
                      </w:r>
                      <w:r w:rsidR="007232B4" w:rsidRPr="00AB2153">
                        <w:rPr>
                          <w:rFonts w:ascii="Times New Roman" w:hAnsi="Times New Roman" w:cs="Times New Roman"/>
                          <w:sz w:val="24"/>
                          <w:szCs w:val="24"/>
                          <w:lang w:val="en-US"/>
                        </w:rPr>
                        <w:t xml:space="preserve"> </w:t>
                      </w:r>
                    </w:p>
                  </w:txbxContent>
                </v:textbox>
                <w10:wrap type="square"/>
              </v:shape>
            </w:pict>
          </mc:Fallback>
        </mc:AlternateContent>
      </w:r>
      <w:r w:rsidR="009C188F">
        <w:rPr>
          <w:lang w:val="fr-CA"/>
        </w:rPr>
        <w:t xml:space="preserve">                                         </w:t>
      </w:r>
      <w:proofErr w:type="spellStart"/>
      <w:r w:rsidR="0073603F" w:rsidRPr="0073603F">
        <w:rPr>
          <w:lang w:val="fr-CA"/>
        </w:rPr>
        <w:t>Current</w:t>
      </w:r>
      <w:proofErr w:type="spellEnd"/>
      <w:r w:rsidR="0073603F" w:rsidRPr="0073603F">
        <w:rPr>
          <w:lang w:val="fr-CA"/>
        </w:rPr>
        <w:t xml:space="preserve"> CWSA Str</w:t>
      </w:r>
      <w:r w:rsidR="0073603F">
        <w:rPr>
          <w:lang w:val="fr-CA"/>
        </w:rPr>
        <w:t>ucture</w:t>
      </w:r>
      <w:bookmarkEnd w:id="6"/>
    </w:p>
    <w:p w14:paraId="4AB5C432" w14:textId="77777777" w:rsidR="00CD2DB6" w:rsidRPr="00B368A5" w:rsidRDefault="003E05E0" w:rsidP="00CD2DB6">
      <w:pPr>
        <w:pStyle w:val="ListParagraph"/>
        <w:spacing w:line="480" w:lineRule="auto"/>
        <w:rPr>
          <w:rFonts w:ascii="Times New Roman" w:hAnsi="Times New Roman" w:cs="Times New Roman"/>
          <w:sz w:val="24"/>
          <w:szCs w:val="24"/>
          <w:lang w:val="fr-CA"/>
        </w:rPr>
      </w:pPr>
      <w:r>
        <w:rPr>
          <w:noProof/>
        </w:rPr>
        <mc:AlternateContent>
          <mc:Choice Requires="wps">
            <w:drawing>
              <wp:anchor distT="0" distB="0" distL="114300" distR="114300" simplePos="0" relativeHeight="251664384" behindDoc="0" locked="0" layoutInCell="1" allowOverlap="1" wp14:anchorId="2E548838" wp14:editId="58FA0FE7">
                <wp:simplePos x="0" y="0"/>
                <wp:positionH relativeFrom="column">
                  <wp:posOffset>1500082</wp:posOffset>
                </wp:positionH>
                <wp:positionV relativeFrom="paragraph">
                  <wp:posOffset>225637</wp:posOffset>
                </wp:positionV>
                <wp:extent cx="7620" cy="2141220"/>
                <wp:effectExtent l="0" t="0" r="30480" b="30480"/>
                <wp:wrapNone/>
                <wp:docPr id="4" name="Straight Connector 4"/>
                <wp:cNvGraphicFramePr/>
                <a:graphic xmlns:a="http://schemas.openxmlformats.org/drawingml/2006/main">
                  <a:graphicData uri="http://schemas.microsoft.com/office/word/2010/wordprocessingShape">
                    <wps:wsp>
                      <wps:cNvCnPr/>
                      <wps:spPr>
                        <a:xfrm flipH="1">
                          <a:off x="0" y="0"/>
                          <a:ext cx="7620" cy="21412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164427" id="Straight Connector 4"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1pt,17.75pt" to="118.7pt,18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" strokecolor="#4472c4 [3204]" strokeweight=".5pt">
                <v:stroke joinstyle="miter"/>
              </v:line>
            </w:pict>
          </mc:Fallback>
        </mc:AlternateContent>
      </w:r>
    </w:p>
    <w:p w14:paraId="34E493E1" w14:textId="3E4A7D4D" w:rsidR="003E05E0" w:rsidRPr="00F074BE" w:rsidRDefault="00F074BE" w:rsidP="00CD2DB6">
      <w:pPr>
        <w:pStyle w:val="ListParagraph"/>
        <w:spacing w:line="480" w:lineRule="auto"/>
        <w:rPr>
          <w:rFonts w:ascii="Times New Roman" w:hAnsi="Times New Roman" w:cs="Times New Roman"/>
          <w:b/>
          <w:bCs/>
          <w:sz w:val="24"/>
          <w:szCs w:val="24"/>
        </w:rPr>
      </w:pPr>
      <w:r w:rsidRPr="00F074BE">
        <w:rPr>
          <w:rFonts w:ascii="Times New Roman" w:hAnsi="Times New Roman" w:cs="Times New Roman"/>
          <w:sz w:val="24"/>
          <w:szCs w:val="24"/>
        </w:rPr>
        <w:t>Ad-hoc committees can b</w:t>
      </w:r>
      <w:r>
        <w:rPr>
          <w:rFonts w:ascii="Times New Roman" w:hAnsi="Times New Roman" w:cs="Times New Roman"/>
          <w:sz w:val="24"/>
          <w:szCs w:val="24"/>
        </w:rPr>
        <w:t>e formed if needed</w:t>
      </w:r>
    </w:p>
    <w:p w14:paraId="594D1A8A" w14:textId="77777777" w:rsidR="003E05E0" w:rsidRPr="00F074BE" w:rsidRDefault="003E05E0" w:rsidP="007A44F7">
      <w:pPr>
        <w:spacing w:line="480" w:lineRule="auto"/>
        <w:rPr>
          <w:rFonts w:ascii="Times New Roman" w:hAnsi="Times New Roman" w:cs="Times New Roman"/>
          <w:b/>
          <w:bCs/>
          <w:sz w:val="24"/>
          <w:szCs w:val="24"/>
        </w:rPr>
      </w:pPr>
    </w:p>
    <w:p w14:paraId="6367319F" w14:textId="77777777" w:rsidR="003E05E0" w:rsidRPr="00F074BE" w:rsidRDefault="003E05E0" w:rsidP="007A44F7">
      <w:pPr>
        <w:spacing w:line="480" w:lineRule="auto"/>
        <w:rPr>
          <w:rFonts w:ascii="Times New Roman" w:hAnsi="Times New Roman" w:cs="Times New Roman"/>
          <w:b/>
          <w:bCs/>
          <w:sz w:val="24"/>
          <w:szCs w:val="24"/>
        </w:rPr>
      </w:pPr>
    </w:p>
    <w:p w14:paraId="38258044" w14:textId="77777777" w:rsidR="003E05E0" w:rsidRPr="00F074BE" w:rsidRDefault="003E05E0" w:rsidP="007A44F7">
      <w:pPr>
        <w:spacing w:line="480" w:lineRule="auto"/>
        <w:rPr>
          <w:rFonts w:ascii="Times New Roman" w:hAnsi="Times New Roman" w:cs="Times New Roman"/>
          <w:b/>
          <w:bCs/>
          <w:sz w:val="24"/>
          <w:szCs w:val="24"/>
        </w:rPr>
      </w:pPr>
    </w:p>
    <w:p w14:paraId="22FF0765" w14:textId="77777777" w:rsidR="003E05E0" w:rsidRPr="00F074BE" w:rsidRDefault="003E05E0" w:rsidP="007A44F7">
      <w:pPr>
        <w:spacing w:line="480" w:lineRule="auto"/>
        <w:rPr>
          <w:rFonts w:ascii="Times New Roman" w:hAnsi="Times New Roman" w:cs="Times New Roman"/>
          <w:b/>
          <w:bCs/>
          <w:sz w:val="24"/>
          <w:szCs w:val="24"/>
        </w:rPr>
      </w:pPr>
    </w:p>
    <w:p w14:paraId="13556989" w14:textId="77777777" w:rsidR="003E05E0" w:rsidRPr="00F074BE" w:rsidRDefault="003E05E0" w:rsidP="007A44F7">
      <w:pPr>
        <w:spacing w:line="480" w:lineRule="auto"/>
        <w:rPr>
          <w:rFonts w:ascii="Times New Roman" w:hAnsi="Times New Roman" w:cs="Times New Roman"/>
          <w:b/>
          <w:bCs/>
          <w:sz w:val="24"/>
          <w:szCs w:val="24"/>
        </w:rPr>
      </w:pPr>
    </w:p>
    <w:p w14:paraId="1322914A" w14:textId="1F1D857D" w:rsidR="00872147" w:rsidRPr="007A44F7" w:rsidRDefault="009444A2" w:rsidP="009C188F">
      <w:pPr>
        <w:pStyle w:val="Heading1"/>
      </w:pPr>
      <w:bookmarkStart w:id="7" w:name="_Toc87994543"/>
      <w:r w:rsidRPr="007A44F7">
        <w:t>CWSA Sandbox</w:t>
      </w:r>
      <w:bookmarkEnd w:id="7"/>
    </w:p>
    <w:p w14:paraId="2CDF0B44" w14:textId="1A03A7C7" w:rsidR="009444A2" w:rsidRPr="007A44F7" w:rsidRDefault="009444A2" w:rsidP="007A44F7">
      <w:pPr>
        <w:spacing w:line="480" w:lineRule="auto"/>
        <w:rPr>
          <w:rFonts w:ascii="Times New Roman" w:hAnsi="Times New Roman" w:cs="Times New Roman"/>
          <w:sz w:val="24"/>
          <w:szCs w:val="24"/>
        </w:rPr>
      </w:pPr>
      <w:r w:rsidRPr="007A44F7">
        <w:rPr>
          <w:rFonts w:ascii="Times New Roman" w:hAnsi="Times New Roman" w:cs="Times New Roman"/>
          <w:sz w:val="24"/>
          <w:szCs w:val="24"/>
        </w:rPr>
        <w:t xml:space="preserve">The CWSA Sandbox canvas course was </w:t>
      </w:r>
      <w:r w:rsidR="006F5984" w:rsidRPr="007A44F7">
        <w:rPr>
          <w:rFonts w:ascii="Times New Roman" w:hAnsi="Times New Roman" w:cs="Times New Roman"/>
          <w:sz w:val="24"/>
          <w:szCs w:val="24"/>
        </w:rPr>
        <w:t xml:space="preserve">created to </w:t>
      </w:r>
      <w:r w:rsidR="004B6622" w:rsidRPr="007A44F7">
        <w:rPr>
          <w:rFonts w:ascii="Times New Roman" w:hAnsi="Times New Roman" w:cs="Times New Roman"/>
          <w:sz w:val="24"/>
          <w:szCs w:val="24"/>
        </w:rPr>
        <w:t xml:space="preserve">inform membership about </w:t>
      </w:r>
      <w:r w:rsidR="00DB6A67">
        <w:rPr>
          <w:rFonts w:ascii="Times New Roman" w:hAnsi="Times New Roman" w:cs="Times New Roman"/>
          <w:sz w:val="24"/>
          <w:szCs w:val="24"/>
        </w:rPr>
        <w:t xml:space="preserve">the structure of the </w:t>
      </w:r>
      <w:r w:rsidR="004B6622" w:rsidRPr="007A44F7">
        <w:rPr>
          <w:rFonts w:ascii="Times New Roman" w:hAnsi="Times New Roman" w:cs="Times New Roman"/>
          <w:sz w:val="24"/>
          <w:szCs w:val="24"/>
        </w:rPr>
        <w:t xml:space="preserve">CWSA and various Creative Writing events. </w:t>
      </w:r>
      <w:r w:rsidR="00DB6A67">
        <w:rPr>
          <w:rFonts w:ascii="Times New Roman" w:hAnsi="Times New Roman" w:cs="Times New Roman"/>
          <w:sz w:val="24"/>
          <w:szCs w:val="24"/>
        </w:rPr>
        <w:t xml:space="preserve">It also contains information about other creative writing related </w:t>
      </w:r>
      <w:r w:rsidR="00F626E6">
        <w:rPr>
          <w:rFonts w:ascii="Times New Roman" w:hAnsi="Times New Roman" w:cs="Times New Roman"/>
          <w:sz w:val="24"/>
          <w:szCs w:val="24"/>
        </w:rPr>
        <w:t>opportunities</w:t>
      </w:r>
      <w:r w:rsidR="000A77D1">
        <w:rPr>
          <w:rFonts w:ascii="Times New Roman" w:hAnsi="Times New Roman" w:cs="Times New Roman"/>
          <w:sz w:val="24"/>
          <w:szCs w:val="24"/>
        </w:rPr>
        <w:t xml:space="preserve"> hosted by the Department.</w:t>
      </w:r>
      <w:r w:rsidR="00E9748B">
        <w:rPr>
          <w:rFonts w:ascii="Times New Roman" w:hAnsi="Times New Roman" w:cs="Times New Roman"/>
          <w:sz w:val="24"/>
          <w:szCs w:val="24"/>
        </w:rPr>
        <w:t xml:space="preserve"> Currently is it managed by members of </w:t>
      </w:r>
      <w:r w:rsidR="00E9748B">
        <w:rPr>
          <w:rFonts w:ascii="Times New Roman" w:hAnsi="Times New Roman" w:cs="Times New Roman"/>
          <w:sz w:val="24"/>
          <w:szCs w:val="24"/>
        </w:rPr>
        <w:lastRenderedPageBreak/>
        <w:t xml:space="preserve">the Executive Committee with plans to </w:t>
      </w:r>
      <w:r w:rsidR="00AB2153">
        <w:rPr>
          <w:rFonts w:ascii="Times New Roman" w:hAnsi="Times New Roman" w:cs="Times New Roman"/>
          <w:sz w:val="24"/>
          <w:szCs w:val="24"/>
        </w:rPr>
        <w:t xml:space="preserve">have a CWSA Social Media Manager to resume responsibility </w:t>
      </w:r>
      <w:r w:rsidR="00D61A8F">
        <w:rPr>
          <w:rFonts w:ascii="Times New Roman" w:hAnsi="Times New Roman" w:cs="Times New Roman"/>
          <w:sz w:val="24"/>
          <w:szCs w:val="24"/>
        </w:rPr>
        <w:t>for</w:t>
      </w:r>
      <w:r w:rsidR="00AB2153">
        <w:rPr>
          <w:rFonts w:ascii="Times New Roman" w:hAnsi="Times New Roman" w:cs="Times New Roman"/>
          <w:sz w:val="24"/>
          <w:szCs w:val="24"/>
        </w:rPr>
        <w:t xml:space="preserve"> the course.</w:t>
      </w:r>
    </w:p>
    <w:p w14:paraId="61096084" w14:textId="3147C2AB" w:rsidR="0082234C" w:rsidRPr="007A44F7" w:rsidRDefault="0082234C" w:rsidP="009C188F">
      <w:pPr>
        <w:pStyle w:val="Heading1"/>
      </w:pPr>
      <w:bookmarkStart w:id="8" w:name="_Toc87994544"/>
      <w:r w:rsidRPr="007A44F7">
        <w:t>Overview of Problem and Purpose of Report</w:t>
      </w:r>
      <w:bookmarkEnd w:id="8"/>
    </w:p>
    <w:p w14:paraId="48E6E193" w14:textId="0C418CE9" w:rsidR="00CF074E" w:rsidRPr="007A44F7" w:rsidRDefault="0082234C" w:rsidP="007A44F7">
      <w:pPr>
        <w:spacing w:line="480" w:lineRule="auto"/>
        <w:rPr>
          <w:rFonts w:ascii="Times New Roman" w:hAnsi="Times New Roman" w:cs="Times New Roman"/>
          <w:sz w:val="24"/>
          <w:szCs w:val="24"/>
        </w:rPr>
      </w:pPr>
      <w:r w:rsidRPr="007A44F7">
        <w:rPr>
          <w:rFonts w:ascii="Times New Roman" w:hAnsi="Times New Roman" w:cs="Times New Roman"/>
          <w:sz w:val="24"/>
          <w:szCs w:val="24"/>
        </w:rPr>
        <w:t>In order for CWSA to optimize the creation of</w:t>
      </w:r>
      <w:r w:rsidR="003547CE">
        <w:rPr>
          <w:rFonts w:ascii="Times New Roman" w:hAnsi="Times New Roman" w:cs="Times New Roman"/>
          <w:sz w:val="24"/>
          <w:szCs w:val="24"/>
        </w:rPr>
        <w:t xml:space="preserve"> a</w:t>
      </w:r>
      <w:r w:rsidRPr="007A44F7">
        <w:rPr>
          <w:rFonts w:ascii="Times New Roman" w:hAnsi="Times New Roman" w:cs="Times New Roman"/>
          <w:sz w:val="24"/>
          <w:szCs w:val="24"/>
        </w:rPr>
        <w:t xml:space="preserve"> new social committee there must be </w:t>
      </w:r>
      <w:r w:rsidR="00B51D0F" w:rsidRPr="007A44F7">
        <w:rPr>
          <w:rFonts w:ascii="Times New Roman" w:hAnsi="Times New Roman" w:cs="Times New Roman"/>
          <w:sz w:val="24"/>
          <w:szCs w:val="24"/>
        </w:rPr>
        <w:t>consistent participation</w:t>
      </w:r>
      <w:r w:rsidRPr="007A44F7">
        <w:rPr>
          <w:rFonts w:ascii="Times New Roman" w:hAnsi="Times New Roman" w:cs="Times New Roman"/>
          <w:sz w:val="24"/>
          <w:szCs w:val="24"/>
        </w:rPr>
        <w:t xml:space="preserve"> in the organization. </w:t>
      </w:r>
      <w:r w:rsidR="00CF074E" w:rsidRPr="007A44F7">
        <w:rPr>
          <w:rFonts w:ascii="Times New Roman" w:hAnsi="Times New Roman" w:cs="Times New Roman"/>
          <w:sz w:val="24"/>
          <w:szCs w:val="24"/>
        </w:rPr>
        <w:t xml:space="preserve">This year there </w:t>
      </w:r>
      <w:r w:rsidR="00620CF5">
        <w:rPr>
          <w:rFonts w:ascii="Times New Roman" w:hAnsi="Times New Roman" w:cs="Times New Roman"/>
          <w:sz w:val="24"/>
          <w:szCs w:val="24"/>
        </w:rPr>
        <w:t>were</w:t>
      </w:r>
      <w:r w:rsidR="00CF074E" w:rsidRPr="007A44F7">
        <w:rPr>
          <w:rFonts w:ascii="Times New Roman" w:hAnsi="Times New Roman" w:cs="Times New Roman"/>
          <w:sz w:val="24"/>
          <w:szCs w:val="24"/>
        </w:rPr>
        <w:t xml:space="preserve"> some </w:t>
      </w:r>
      <w:r w:rsidR="00DB6A67">
        <w:rPr>
          <w:rFonts w:ascii="Times New Roman" w:hAnsi="Times New Roman" w:cs="Times New Roman"/>
          <w:sz w:val="24"/>
          <w:szCs w:val="24"/>
        </w:rPr>
        <w:t>challenges</w:t>
      </w:r>
      <w:r w:rsidR="00CF074E" w:rsidRPr="007A44F7">
        <w:rPr>
          <w:rFonts w:ascii="Times New Roman" w:hAnsi="Times New Roman" w:cs="Times New Roman"/>
          <w:sz w:val="24"/>
          <w:szCs w:val="24"/>
        </w:rPr>
        <w:t xml:space="preserve"> in searching for new </w:t>
      </w:r>
      <w:r w:rsidR="003A2058">
        <w:rPr>
          <w:rFonts w:ascii="Times New Roman" w:hAnsi="Times New Roman" w:cs="Times New Roman"/>
          <w:sz w:val="24"/>
          <w:szCs w:val="24"/>
        </w:rPr>
        <w:t>members</w:t>
      </w:r>
      <w:r w:rsidR="00CF074E" w:rsidRPr="007A44F7">
        <w:rPr>
          <w:rFonts w:ascii="Times New Roman" w:hAnsi="Times New Roman" w:cs="Times New Roman"/>
          <w:sz w:val="24"/>
          <w:szCs w:val="24"/>
        </w:rPr>
        <w:t xml:space="preserve"> </w:t>
      </w:r>
      <w:r w:rsidR="003A2058">
        <w:rPr>
          <w:rFonts w:ascii="Times New Roman" w:hAnsi="Times New Roman" w:cs="Times New Roman"/>
          <w:sz w:val="24"/>
          <w:szCs w:val="24"/>
        </w:rPr>
        <w:t>for</w:t>
      </w:r>
      <w:r w:rsidR="00CF074E" w:rsidRPr="007A44F7">
        <w:rPr>
          <w:rFonts w:ascii="Times New Roman" w:hAnsi="Times New Roman" w:cs="Times New Roman"/>
          <w:sz w:val="24"/>
          <w:szCs w:val="24"/>
        </w:rPr>
        <w:t xml:space="preserve"> volunteer and paid roles in the CWSA. </w:t>
      </w:r>
      <w:r w:rsidR="00C866B2" w:rsidRPr="007A44F7">
        <w:rPr>
          <w:rFonts w:ascii="Times New Roman" w:hAnsi="Times New Roman" w:cs="Times New Roman"/>
          <w:sz w:val="24"/>
          <w:szCs w:val="24"/>
        </w:rPr>
        <w:t xml:space="preserve">Understanding </w:t>
      </w:r>
      <w:r w:rsidR="007B174D" w:rsidRPr="007A44F7">
        <w:rPr>
          <w:rFonts w:ascii="Times New Roman" w:hAnsi="Times New Roman" w:cs="Times New Roman"/>
          <w:sz w:val="24"/>
          <w:szCs w:val="24"/>
        </w:rPr>
        <w:t>wh</w:t>
      </w:r>
      <w:r w:rsidR="00620CF5">
        <w:rPr>
          <w:rFonts w:ascii="Times New Roman" w:hAnsi="Times New Roman" w:cs="Times New Roman"/>
          <w:sz w:val="24"/>
          <w:szCs w:val="24"/>
        </w:rPr>
        <w:t>at</w:t>
      </w:r>
      <w:r w:rsidR="007B174D" w:rsidRPr="007A44F7">
        <w:rPr>
          <w:rFonts w:ascii="Times New Roman" w:hAnsi="Times New Roman" w:cs="Times New Roman"/>
          <w:sz w:val="24"/>
          <w:szCs w:val="24"/>
        </w:rPr>
        <w:t xml:space="preserve"> events members are attending and who is attending is integral to </w:t>
      </w:r>
      <w:r w:rsidR="00430E00" w:rsidRPr="007A44F7">
        <w:rPr>
          <w:rFonts w:ascii="Times New Roman" w:hAnsi="Times New Roman" w:cs="Times New Roman"/>
          <w:sz w:val="24"/>
          <w:szCs w:val="24"/>
        </w:rPr>
        <w:t>maintaining</w:t>
      </w:r>
      <w:r w:rsidR="007B174D" w:rsidRPr="007A44F7">
        <w:rPr>
          <w:rFonts w:ascii="Times New Roman" w:hAnsi="Times New Roman" w:cs="Times New Roman"/>
          <w:sz w:val="24"/>
          <w:szCs w:val="24"/>
        </w:rPr>
        <w:t xml:space="preserve"> consistent participation.</w:t>
      </w:r>
    </w:p>
    <w:p w14:paraId="7FBCCC26" w14:textId="40EEA310" w:rsidR="007B174D" w:rsidRPr="007A44F7" w:rsidRDefault="009F0DA5" w:rsidP="00801680">
      <w:pPr>
        <w:pStyle w:val="Heading1"/>
      </w:pPr>
      <w:bookmarkStart w:id="9" w:name="_Toc87994545"/>
      <w:r w:rsidRPr="007A44F7">
        <w:t>Methods</w:t>
      </w:r>
      <w:bookmarkEnd w:id="9"/>
      <w:r w:rsidRPr="007A44F7">
        <w:t xml:space="preserve"> </w:t>
      </w:r>
    </w:p>
    <w:p w14:paraId="42DABE19" w14:textId="74E92677" w:rsidR="009F0DA5" w:rsidRDefault="009F0DA5" w:rsidP="007A44F7">
      <w:pPr>
        <w:spacing w:line="480" w:lineRule="auto"/>
        <w:rPr>
          <w:rFonts w:ascii="Times New Roman" w:hAnsi="Times New Roman" w:cs="Times New Roman"/>
          <w:sz w:val="24"/>
          <w:szCs w:val="24"/>
        </w:rPr>
      </w:pPr>
      <w:r w:rsidRPr="007A44F7">
        <w:rPr>
          <w:rFonts w:ascii="Times New Roman" w:hAnsi="Times New Roman" w:cs="Times New Roman"/>
          <w:sz w:val="24"/>
          <w:szCs w:val="24"/>
        </w:rPr>
        <w:t>Research</w:t>
      </w:r>
      <w:r w:rsidR="00AB2153">
        <w:rPr>
          <w:rFonts w:ascii="Times New Roman" w:hAnsi="Times New Roman" w:cs="Times New Roman"/>
          <w:sz w:val="24"/>
          <w:szCs w:val="24"/>
        </w:rPr>
        <w:t xml:space="preserve"> i</w:t>
      </w:r>
      <w:r w:rsidRPr="007A44F7">
        <w:rPr>
          <w:rFonts w:ascii="Times New Roman" w:hAnsi="Times New Roman" w:cs="Times New Roman"/>
          <w:sz w:val="24"/>
          <w:szCs w:val="24"/>
        </w:rPr>
        <w:t xml:space="preserve">ncluded </w:t>
      </w:r>
      <w:r w:rsidR="009306B7" w:rsidRPr="007A44F7">
        <w:rPr>
          <w:rFonts w:ascii="Times New Roman" w:hAnsi="Times New Roman" w:cs="Times New Roman"/>
          <w:sz w:val="24"/>
          <w:szCs w:val="24"/>
        </w:rPr>
        <w:t xml:space="preserve">a </w:t>
      </w:r>
      <w:r w:rsidR="00430E00" w:rsidRPr="007A44F7">
        <w:rPr>
          <w:rFonts w:ascii="Times New Roman" w:hAnsi="Times New Roman" w:cs="Times New Roman"/>
          <w:sz w:val="24"/>
          <w:szCs w:val="24"/>
        </w:rPr>
        <w:t>survey</w:t>
      </w:r>
      <w:r w:rsidR="009306B7" w:rsidRPr="007A44F7">
        <w:rPr>
          <w:rFonts w:ascii="Times New Roman" w:hAnsi="Times New Roman" w:cs="Times New Roman"/>
          <w:sz w:val="24"/>
          <w:szCs w:val="24"/>
        </w:rPr>
        <w:t xml:space="preserve"> distributed through a secure UBC mailing list</w:t>
      </w:r>
      <w:r w:rsidR="007232B4">
        <w:rPr>
          <w:rFonts w:ascii="Times New Roman" w:hAnsi="Times New Roman" w:cs="Times New Roman"/>
          <w:sz w:val="24"/>
          <w:szCs w:val="24"/>
        </w:rPr>
        <w:t xml:space="preserve"> and</w:t>
      </w:r>
      <w:r w:rsidR="009306B7" w:rsidRPr="007A44F7">
        <w:rPr>
          <w:rFonts w:ascii="Times New Roman" w:hAnsi="Times New Roman" w:cs="Times New Roman"/>
          <w:sz w:val="24"/>
          <w:szCs w:val="24"/>
        </w:rPr>
        <w:t xml:space="preserve"> interviews with the Executive and Social Committee.</w:t>
      </w:r>
      <w:r w:rsidR="0083227A" w:rsidRPr="007A44F7">
        <w:rPr>
          <w:rFonts w:ascii="Times New Roman" w:hAnsi="Times New Roman" w:cs="Times New Roman"/>
          <w:sz w:val="24"/>
          <w:szCs w:val="24"/>
        </w:rPr>
        <w:t xml:space="preserve"> </w:t>
      </w:r>
      <w:r w:rsidR="007232B4">
        <w:rPr>
          <w:rFonts w:ascii="Times New Roman" w:hAnsi="Times New Roman" w:cs="Times New Roman"/>
          <w:sz w:val="24"/>
          <w:szCs w:val="24"/>
        </w:rPr>
        <w:t xml:space="preserve">15 surveys were completed along with one interview with Optional Residency Representative Sonia Di </w:t>
      </w:r>
      <w:proofErr w:type="spellStart"/>
      <w:r w:rsidR="007232B4">
        <w:rPr>
          <w:rFonts w:ascii="Times New Roman" w:hAnsi="Times New Roman" w:cs="Times New Roman"/>
          <w:sz w:val="24"/>
          <w:szCs w:val="24"/>
        </w:rPr>
        <w:t>Pla</w:t>
      </w:r>
      <w:r w:rsidR="00A36D20">
        <w:rPr>
          <w:rFonts w:ascii="Times New Roman" w:hAnsi="Times New Roman" w:cs="Times New Roman"/>
          <w:sz w:val="24"/>
          <w:szCs w:val="24"/>
        </w:rPr>
        <w:t>d</w:t>
      </w:r>
      <w:r w:rsidR="007232B4">
        <w:rPr>
          <w:rFonts w:ascii="Times New Roman" w:hAnsi="Times New Roman" w:cs="Times New Roman"/>
          <w:sz w:val="24"/>
          <w:szCs w:val="24"/>
        </w:rPr>
        <w:t>i</w:t>
      </w:r>
      <w:r w:rsidR="00A36D20">
        <w:rPr>
          <w:rFonts w:ascii="Times New Roman" w:hAnsi="Times New Roman" w:cs="Times New Roman"/>
          <w:sz w:val="24"/>
          <w:szCs w:val="24"/>
        </w:rPr>
        <w:t>c</w:t>
      </w:r>
      <w:r w:rsidR="007232B4">
        <w:rPr>
          <w:rFonts w:ascii="Times New Roman" w:hAnsi="Times New Roman" w:cs="Times New Roman"/>
          <w:sz w:val="24"/>
          <w:szCs w:val="24"/>
        </w:rPr>
        <w:t>o</w:t>
      </w:r>
      <w:proofErr w:type="spellEnd"/>
      <w:r w:rsidR="007232B4">
        <w:rPr>
          <w:rFonts w:ascii="Times New Roman" w:hAnsi="Times New Roman" w:cs="Times New Roman"/>
          <w:sz w:val="24"/>
          <w:szCs w:val="24"/>
        </w:rPr>
        <w:t xml:space="preserve"> and Social Committee member </w:t>
      </w:r>
      <w:r w:rsidR="002364DE">
        <w:rPr>
          <w:rFonts w:ascii="Times New Roman" w:hAnsi="Times New Roman" w:cs="Times New Roman"/>
          <w:sz w:val="24"/>
          <w:szCs w:val="24"/>
        </w:rPr>
        <w:t xml:space="preserve">and </w:t>
      </w:r>
      <w:proofErr w:type="spellStart"/>
      <w:r w:rsidR="002364DE">
        <w:rPr>
          <w:rFonts w:ascii="Times New Roman" w:hAnsi="Times New Roman" w:cs="Times New Roman"/>
          <w:sz w:val="24"/>
          <w:szCs w:val="24"/>
        </w:rPr>
        <w:t>OutWrite</w:t>
      </w:r>
      <w:proofErr w:type="spellEnd"/>
      <w:r w:rsidR="002364DE">
        <w:rPr>
          <w:rFonts w:ascii="Times New Roman" w:hAnsi="Times New Roman" w:cs="Times New Roman"/>
          <w:sz w:val="24"/>
          <w:szCs w:val="24"/>
        </w:rPr>
        <w:t xml:space="preserve"> host </w:t>
      </w:r>
      <w:r w:rsidR="007232B4">
        <w:rPr>
          <w:rFonts w:ascii="Times New Roman" w:hAnsi="Times New Roman" w:cs="Times New Roman"/>
          <w:sz w:val="24"/>
          <w:szCs w:val="24"/>
        </w:rPr>
        <w:t>Micah Pyre.</w:t>
      </w:r>
    </w:p>
    <w:p w14:paraId="231FF3D8" w14:textId="216C5A28" w:rsidR="002364DE" w:rsidRDefault="002364DE" w:rsidP="00801680">
      <w:pPr>
        <w:pStyle w:val="Heading1"/>
      </w:pPr>
      <w:bookmarkStart w:id="10" w:name="_Toc87994546"/>
      <w:r>
        <w:t>Scope</w:t>
      </w:r>
      <w:bookmarkEnd w:id="10"/>
    </w:p>
    <w:p w14:paraId="3E77AD6D" w14:textId="0905345B" w:rsidR="00E9748B" w:rsidRDefault="00E9748B" w:rsidP="00E9748B">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What events are the membersh</w:t>
      </w:r>
      <w:r w:rsidR="00631485">
        <w:rPr>
          <w:rFonts w:ascii="Times New Roman" w:hAnsi="Times New Roman" w:cs="Times New Roman"/>
          <w:sz w:val="24"/>
          <w:szCs w:val="24"/>
        </w:rPr>
        <w:t>ip attending?</w:t>
      </w:r>
    </w:p>
    <w:p w14:paraId="27B64088" w14:textId="01F2888C" w:rsidR="00631485" w:rsidRDefault="00631485" w:rsidP="00E9748B">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Do they review the CWSA sandbox?</w:t>
      </w:r>
    </w:p>
    <w:p w14:paraId="506D0B78" w14:textId="0B4220CA" w:rsidR="00631485" w:rsidRPr="00631485" w:rsidRDefault="00631485" w:rsidP="00E9748B">
      <w:pPr>
        <w:pStyle w:val="ListParagraph"/>
        <w:numPr>
          <w:ilvl w:val="0"/>
          <w:numId w:val="3"/>
        </w:numPr>
        <w:spacing w:line="480" w:lineRule="auto"/>
        <w:rPr>
          <w:rFonts w:ascii="Times New Roman" w:hAnsi="Times New Roman" w:cs="Times New Roman"/>
          <w:sz w:val="24"/>
          <w:szCs w:val="24"/>
        </w:rPr>
      </w:pPr>
      <w:r w:rsidRPr="00631485">
        <w:rPr>
          <w:rFonts w:ascii="Times New Roman" w:hAnsi="Times New Roman" w:cs="Times New Roman"/>
          <w:sz w:val="24"/>
          <w:szCs w:val="24"/>
        </w:rPr>
        <w:t xml:space="preserve">What inspires current CWSA </w:t>
      </w:r>
      <w:r w:rsidR="003E05E0" w:rsidRPr="00631485">
        <w:rPr>
          <w:rFonts w:ascii="Times New Roman" w:hAnsi="Times New Roman" w:cs="Times New Roman"/>
          <w:sz w:val="24"/>
          <w:szCs w:val="24"/>
        </w:rPr>
        <w:t>Executives</w:t>
      </w:r>
      <w:r w:rsidRPr="00631485">
        <w:rPr>
          <w:rFonts w:ascii="Times New Roman" w:hAnsi="Times New Roman" w:cs="Times New Roman"/>
          <w:sz w:val="24"/>
          <w:szCs w:val="24"/>
        </w:rPr>
        <w:t xml:space="preserve"> and</w:t>
      </w:r>
      <w:r>
        <w:rPr>
          <w:rFonts w:ascii="Times New Roman" w:hAnsi="Times New Roman" w:cs="Times New Roman"/>
          <w:sz w:val="24"/>
          <w:szCs w:val="24"/>
        </w:rPr>
        <w:t xml:space="preserve"> Social Committee members to assume these positions</w:t>
      </w:r>
      <w:r w:rsidR="003547CE">
        <w:rPr>
          <w:rFonts w:ascii="Times New Roman" w:hAnsi="Times New Roman" w:cs="Times New Roman"/>
          <w:sz w:val="24"/>
          <w:szCs w:val="24"/>
        </w:rPr>
        <w:t>?</w:t>
      </w:r>
    </w:p>
    <w:p w14:paraId="5E025977" w14:textId="1B2F1C20" w:rsidR="0083227A" w:rsidRPr="00631485" w:rsidRDefault="0083227A" w:rsidP="007A44F7">
      <w:pPr>
        <w:pStyle w:val="ListParagraph"/>
        <w:spacing w:line="480" w:lineRule="auto"/>
        <w:rPr>
          <w:rFonts w:ascii="Times New Roman" w:hAnsi="Times New Roman" w:cs="Times New Roman"/>
          <w:sz w:val="24"/>
          <w:szCs w:val="24"/>
        </w:rPr>
      </w:pPr>
    </w:p>
    <w:p w14:paraId="0EEBD36B" w14:textId="7EC385FF" w:rsidR="00BB6EE9" w:rsidRPr="00A57D17" w:rsidRDefault="00BB6EE9" w:rsidP="00F277CF">
      <w:pPr>
        <w:pStyle w:val="Heading1"/>
        <w:rPr>
          <w:b/>
          <w:bCs/>
        </w:rPr>
      </w:pPr>
      <w:bookmarkStart w:id="11" w:name="_Toc87994547"/>
      <w:r w:rsidRPr="00A57D17">
        <w:rPr>
          <w:b/>
          <w:bCs/>
        </w:rPr>
        <w:t>Data Section</w:t>
      </w:r>
      <w:bookmarkEnd w:id="11"/>
    </w:p>
    <w:p w14:paraId="02889804" w14:textId="77777777" w:rsidR="00B02B6A" w:rsidRDefault="00631485" w:rsidP="007A44F7">
      <w:pPr>
        <w:spacing w:line="480" w:lineRule="auto"/>
        <w:rPr>
          <w:rFonts w:ascii="Times New Roman" w:hAnsi="Times New Roman" w:cs="Times New Roman"/>
          <w:sz w:val="24"/>
          <w:szCs w:val="24"/>
        </w:rPr>
      </w:pPr>
      <w:r>
        <w:rPr>
          <w:rFonts w:ascii="Times New Roman" w:hAnsi="Times New Roman" w:cs="Times New Roman"/>
          <w:sz w:val="24"/>
          <w:szCs w:val="24"/>
        </w:rPr>
        <w:t xml:space="preserve">A </w:t>
      </w:r>
      <w:r w:rsidR="003E05E0">
        <w:rPr>
          <w:rFonts w:ascii="Times New Roman" w:hAnsi="Times New Roman" w:cs="Times New Roman"/>
          <w:sz w:val="24"/>
          <w:szCs w:val="24"/>
        </w:rPr>
        <w:t>12-question</w:t>
      </w:r>
      <w:r>
        <w:rPr>
          <w:rFonts w:ascii="Times New Roman" w:hAnsi="Times New Roman" w:cs="Times New Roman"/>
          <w:sz w:val="24"/>
          <w:szCs w:val="24"/>
        </w:rPr>
        <w:t xml:space="preserve"> survey </w:t>
      </w:r>
      <w:r w:rsidR="0066193A">
        <w:rPr>
          <w:rFonts w:ascii="Times New Roman" w:hAnsi="Times New Roman" w:cs="Times New Roman"/>
          <w:sz w:val="24"/>
          <w:szCs w:val="24"/>
        </w:rPr>
        <w:t>that</w:t>
      </w:r>
      <w:r>
        <w:rPr>
          <w:rFonts w:ascii="Times New Roman" w:hAnsi="Times New Roman" w:cs="Times New Roman"/>
          <w:sz w:val="24"/>
          <w:szCs w:val="24"/>
        </w:rPr>
        <w:t xml:space="preserve"> included, multiple choice, rankings and optional text boxes was sent to the CWSA membership through a secure </w:t>
      </w:r>
      <w:r w:rsidR="00A500D7">
        <w:rPr>
          <w:rFonts w:ascii="Times New Roman" w:hAnsi="Times New Roman" w:cs="Times New Roman"/>
          <w:sz w:val="24"/>
          <w:szCs w:val="24"/>
        </w:rPr>
        <w:t>UBC email. 15 surveys were completed.</w:t>
      </w:r>
    </w:p>
    <w:p w14:paraId="22CC3DD8" w14:textId="314A1807" w:rsidR="00631485" w:rsidRDefault="00A500D7" w:rsidP="007A44F7">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7 participants self identified as Master of Fine Arts students, 6 as Bachelor of Fine Arts students </w:t>
      </w:r>
      <w:r w:rsidR="00F03BE1">
        <w:rPr>
          <w:rFonts w:ascii="Times New Roman" w:hAnsi="Times New Roman" w:cs="Times New Roman"/>
          <w:sz w:val="24"/>
          <w:szCs w:val="24"/>
        </w:rPr>
        <w:t xml:space="preserve">and 1 as a Master of Creative </w:t>
      </w:r>
      <w:r w:rsidR="003E05E0">
        <w:rPr>
          <w:rFonts w:ascii="Times New Roman" w:hAnsi="Times New Roman" w:cs="Times New Roman"/>
          <w:sz w:val="24"/>
          <w:szCs w:val="24"/>
        </w:rPr>
        <w:t>Writing</w:t>
      </w:r>
      <w:r w:rsidR="00F03BE1">
        <w:rPr>
          <w:rFonts w:ascii="Times New Roman" w:hAnsi="Times New Roman" w:cs="Times New Roman"/>
          <w:sz w:val="24"/>
          <w:szCs w:val="24"/>
        </w:rPr>
        <w:t xml:space="preserve"> and Theatre student. There were no surveys completed by MACL or </w:t>
      </w:r>
      <w:r w:rsidR="00AF3532">
        <w:rPr>
          <w:rFonts w:ascii="Times New Roman" w:hAnsi="Times New Roman" w:cs="Times New Roman"/>
          <w:sz w:val="24"/>
          <w:szCs w:val="24"/>
        </w:rPr>
        <w:t xml:space="preserve">Master of Creative Writing and Film Production students. </w:t>
      </w:r>
    </w:p>
    <w:p w14:paraId="5CA65ED5" w14:textId="1B81BDAA" w:rsidR="00AF3532" w:rsidRDefault="00AF3532" w:rsidP="007A44F7">
      <w:pPr>
        <w:spacing w:line="480" w:lineRule="auto"/>
        <w:rPr>
          <w:rFonts w:ascii="Times New Roman" w:hAnsi="Times New Roman" w:cs="Times New Roman"/>
          <w:sz w:val="24"/>
          <w:szCs w:val="24"/>
        </w:rPr>
      </w:pPr>
      <w:r>
        <w:rPr>
          <w:rFonts w:ascii="Times New Roman" w:hAnsi="Times New Roman" w:cs="Times New Roman"/>
          <w:sz w:val="24"/>
          <w:szCs w:val="24"/>
        </w:rPr>
        <w:t xml:space="preserve">86% of </w:t>
      </w:r>
      <w:r w:rsidR="003E05E0">
        <w:rPr>
          <w:rFonts w:ascii="Times New Roman" w:hAnsi="Times New Roman" w:cs="Times New Roman"/>
          <w:sz w:val="24"/>
          <w:szCs w:val="24"/>
        </w:rPr>
        <w:t>respondents</w:t>
      </w:r>
      <w:r>
        <w:rPr>
          <w:rFonts w:ascii="Times New Roman" w:hAnsi="Times New Roman" w:cs="Times New Roman"/>
          <w:sz w:val="24"/>
          <w:szCs w:val="24"/>
        </w:rPr>
        <w:t xml:space="preserve"> reported they have attended a CWSA event whereas </w:t>
      </w:r>
      <w:r w:rsidR="00404D77">
        <w:rPr>
          <w:rFonts w:ascii="Times New Roman" w:hAnsi="Times New Roman" w:cs="Times New Roman"/>
          <w:sz w:val="24"/>
          <w:szCs w:val="24"/>
        </w:rPr>
        <w:t>62 % admitted to not attending a CWSA meeting.</w:t>
      </w:r>
    </w:p>
    <w:p w14:paraId="056C972C" w14:textId="244D5BD2" w:rsidR="00312ADB" w:rsidRDefault="00404D77" w:rsidP="007A44F7">
      <w:pPr>
        <w:spacing w:line="480" w:lineRule="auto"/>
        <w:rPr>
          <w:rFonts w:ascii="Times New Roman" w:hAnsi="Times New Roman" w:cs="Times New Roman"/>
          <w:sz w:val="24"/>
          <w:szCs w:val="24"/>
        </w:rPr>
      </w:pPr>
      <w:r>
        <w:rPr>
          <w:rFonts w:ascii="Times New Roman" w:hAnsi="Times New Roman" w:cs="Times New Roman"/>
          <w:sz w:val="24"/>
          <w:szCs w:val="24"/>
        </w:rPr>
        <w:t xml:space="preserve">86% of </w:t>
      </w:r>
      <w:r w:rsidR="003E05E0">
        <w:rPr>
          <w:rFonts w:ascii="Times New Roman" w:hAnsi="Times New Roman" w:cs="Times New Roman"/>
          <w:sz w:val="24"/>
          <w:szCs w:val="24"/>
        </w:rPr>
        <w:t>respondents</w:t>
      </w:r>
      <w:r>
        <w:rPr>
          <w:rFonts w:ascii="Times New Roman" w:hAnsi="Times New Roman" w:cs="Times New Roman"/>
          <w:sz w:val="24"/>
          <w:szCs w:val="24"/>
        </w:rPr>
        <w:t xml:space="preserve"> reported they have attended a CWSA event whereas 30% reported to </w:t>
      </w:r>
      <w:r w:rsidR="00873558">
        <w:rPr>
          <w:rFonts w:ascii="Times New Roman" w:hAnsi="Times New Roman" w:cs="Times New Roman"/>
          <w:sz w:val="24"/>
          <w:szCs w:val="24"/>
        </w:rPr>
        <w:t xml:space="preserve">have </w:t>
      </w:r>
      <w:r>
        <w:rPr>
          <w:rFonts w:ascii="Times New Roman" w:hAnsi="Times New Roman" w:cs="Times New Roman"/>
          <w:sz w:val="24"/>
          <w:szCs w:val="24"/>
        </w:rPr>
        <w:t>attended a CWSA meeting.</w:t>
      </w:r>
      <w:r w:rsidR="00E5455D">
        <w:rPr>
          <w:rFonts w:ascii="Times New Roman" w:hAnsi="Times New Roman" w:cs="Times New Roman"/>
          <w:sz w:val="24"/>
          <w:szCs w:val="24"/>
        </w:rPr>
        <w:t xml:space="preserve"> </w:t>
      </w:r>
    </w:p>
    <w:p w14:paraId="6BAEE589" w14:textId="4F4E2EF7" w:rsidR="00404D77" w:rsidRDefault="00E5455D" w:rsidP="007A44F7">
      <w:pPr>
        <w:spacing w:line="480" w:lineRule="auto"/>
        <w:rPr>
          <w:rFonts w:ascii="Times New Roman" w:hAnsi="Times New Roman" w:cs="Times New Roman"/>
          <w:sz w:val="24"/>
          <w:szCs w:val="24"/>
        </w:rPr>
      </w:pPr>
      <w:r>
        <w:rPr>
          <w:rFonts w:ascii="Times New Roman" w:hAnsi="Times New Roman" w:cs="Times New Roman"/>
          <w:sz w:val="24"/>
          <w:szCs w:val="24"/>
        </w:rPr>
        <w:t xml:space="preserve">79% of </w:t>
      </w:r>
      <w:r w:rsidR="003E05E0">
        <w:rPr>
          <w:rFonts w:ascii="Times New Roman" w:hAnsi="Times New Roman" w:cs="Times New Roman"/>
          <w:sz w:val="24"/>
          <w:szCs w:val="24"/>
        </w:rPr>
        <w:t>respondents</w:t>
      </w:r>
      <w:r>
        <w:rPr>
          <w:rFonts w:ascii="Times New Roman" w:hAnsi="Times New Roman" w:cs="Times New Roman"/>
          <w:sz w:val="24"/>
          <w:szCs w:val="24"/>
        </w:rPr>
        <w:t xml:space="preserve"> answered they attended CWSA events “to meet fellow students and socialize.” </w:t>
      </w:r>
    </w:p>
    <w:p w14:paraId="66FF963D" w14:textId="03F382AD" w:rsidR="00E5455D" w:rsidRPr="00631485" w:rsidRDefault="007B5C66" w:rsidP="007A44F7">
      <w:pPr>
        <w:spacing w:line="480" w:lineRule="auto"/>
        <w:rPr>
          <w:rFonts w:ascii="Times New Roman" w:hAnsi="Times New Roman" w:cs="Times New Roman"/>
          <w:sz w:val="24"/>
          <w:szCs w:val="24"/>
        </w:rPr>
      </w:pPr>
      <w:r>
        <w:rPr>
          <w:rFonts w:ascii="Times New Roman" w:hAnsi="Times New Roman" w:cs="Times New Roman"/>
          <w:sz w:val="24"/>
          <w:szCs w:val="24"/>
        </w:rPr>
        <w:t xml:space="preserve">77% of </w:t>
      </w:r>
      <w:r w:rsidR="001F2A7C">
        <w:rPr>
          <w:rFonts w:ascii="Times New Roman" w:hAnsi="Times New Roman" w:cs="Times New Roman"/>
          <w:sz w:val="24"/>
          <w:szCs w:val="24"/>
        </w:rPr>
        <w:t>respondents</w:t>
      </w:r>
      <w:r w:rsidR="00993510">
        <w:rPr>
          <w:rFonts w:ascii="Times New Roman" w:hAnsi="Times New Roman" w:cs="Times New Roman"/>
          <w:sz w:val="24"/>
          <w:szCs w:val="24"/>
        </w:rPr>
        <w:t xml:space="preserve"> reported they learn about the CWSA through email</w:t>
      </w:r>
      <w:r w:rsidR="00556685">
        <w:rPr>
          <w:rFonts w:ascii="Times New Roman" w:hAnsi="Times New Roman" w:cs="Times New Roman"/>
          <w:sz w:val="24"/>
          <w:szCs w:val="24"/>
        </w:rPr>
        <w:t xml:space="preserve"> with 23% of </w:t>
      </w:r>
      <w:r w:rsidR="001F2A7C">
        <w:rPr>
          <w:rFonts w:ascii="Times New Roman" w:hAnsi="Times New Roman" w:cs="Times New Roman"/>
          <w:sz w:val="24"/>
          <w:szCs w:val="24"/>
        </w:rPr>
        <w:t>respondents</w:t>
      </w:r>
      <w:r w:rsidR="00556685">
        <w:rPr>
          <w:rFonts w:ascii="Times New Roman" w:hAnsi="Times New Roman" w:cs="Times New Roman"/>
          <w:sz w:val="24"/>
          <w:szCs w:val="24"/>
        </w:rPr>
        <w:t xml:space="preserve"> </w:t>
      </w:r>
      <w:r w:rsidR="00312ADB">
        <w:rPr>
          <w:rFonts w:ascii="Times New Roman" w:hAnsi="Times New Roman" w:cs="Times New Roman"/>
          <w:sz w:val="24"/>
          <w:szCs w:val="24"/>
        </w:rPr>
        <w:t>selecting the “other”</w:t>
      </w:r>
      <w:r w:rsidR="00556685">
        <w:rPr>
          <w:rFonts w:ascii="Times New Roman" w:hAnsi="Times New Roman" w:cs="Times New Roman"/>
          <w:sz w:val="24"/>
          <w:szCs w:val="24"/>
        </w:rPr>
        <w:t xml:space="preserve"> </w:t>
      </w:r>
      <w:r w:rsidR="00312ADB">
        <w:rPr>
          <w:rFonts w:ascii="Times New Roman" w:hAnsi="Times New Roman" w:cs="Times New Roman"/>
          <w:sz w:val="24"/>
          <w:szCs w:val="24"/>
        </w:rPr>
        <w:t>option</w:t>
      </w:r>
      <w:r w:rsidR="00556685">
        <w:rPr>
          <w:rFonts w:ascii="Times New Roman" w:hAnsi="Times New Roman" w:cs="Times New Roman"/>
          <w:sz w:val="24"/>
          <w:szCs w:val="24"/>
        </w:rPr>
        <w:t xml:space="preserve">. </w:t>
      </w:r>
    </w:p>
    <w:p w14:paraId="309AA83E" w14:textId="32343324" w:rsidR="00BB6EE9" w:rsidRDefault="0049119E" w:rsidP="007A44F7">
      <w:pPr>
        <w:spacing w:line="480" w:lineRule="auto"/>
        <w:rPr>
          <w:rFonts w:ascii="Times New Roman" w:hAnsi="Times New Roman" w:cs="Times New Roman"/>
          <w:sz w:val="24"/>
          <w:szCs w:val="24"/>
        </w:rPr>
      </w:pPr>
      <w:r>
        <w:rPr>
          <w:rFonts w:ascii="Times New Roman" w:hAnsi="Times New Roman" w:cs="Times New Roman"/>
          <w:sz w:val="24"/>
          <w:szCs w:val="24"/>
        </w:rPr>
        <w:t xml:space="preserve">85% of </w:t>
      </w:r>
      <w:r w:rsidR="001F2A7C">
        <w:rPr>
          <w:rFonts w:ascii="Times New Roman" w:hAnsi="Times New Roman" w:cs="Times New Roman"/>
          <w:sz w:val="24"/>
          <w:szCs w:val="24"/>
        </w:rPr>
        <w:t>respondents</w:t>
      </w:r>
      <w:r>
        <w:rPr>
          <w:rFonts w:ascii="Times New Roman" w:hAnsi="Times New Roman" w:cs="Times New Roman"/>
          <w:sz w:val="24"/>
          <w:szCs w:val="24"/>
        </w:rPr>
        <w:t xml:space="preserve"> reported to never visiting the CWSA Sandbox Canvas course. </w:t>
      </w:r>
    </w:p>
    <w:p w14:paraId="419BFBA0" w14:textId="77777777" w:rsidR="00312ADB" w:rsidRDefault="00E41B91" w:rsidP="007A44F7">
      <w:pPr>
        <w:spacing w:line="480" w:lineRule="auto"/>
        <w:rPr>
          <w:rFonts w:ascii="Times New Roman" w:hAnsi="Times New Roman" w:cs="Times New Roman"/>
          <w:sz w:val="24"/>
          <w:szCs w:val="24"/>
        </w:rPr>
      </w:pPr>
      <w:r>
        <w:rPr>
          <w:rFonts w:ascii="Times New Roman" w:hAnsi="Times New Roman" w:cs="Times New Roman"/>
          <w:sz w:val="24"/>
          <w:szCs w:val="24"/>
        </w:rPr>
        <w:t xml:space="preserve">50% of </w:t>
      </w:r>
      <w:r w:rsidR="002A7F22">
        <w:rPr>
          <w:rFonts w:ascii="Times New Roman" w:hAnsi="Times New Roman" w:cs="Times New Roman"/>
          <w:sz w:val="24"/>
          <w:szCs w:val="24"/>
        </w:rPr>
        <w:t>respondents</w:t>
      </w:r>
      <w:r>
        <w:rPr>
          <w:rFonts w:ascii="Times New Roman" w:hAnsi="Times New Roman" w:cs="Times New Roman"/>
          <w:sz w:val="24"/>
          <w:szCs w:val="24"/>
        </w:rPr>
        <w:t xml:space="preserve"> </w:t>
      </w:r>
      <w:r w:rsidR="000A65A4">
        <w:rPr>
          <w:rFonts w:ascii="Times New Roman" w:hAnsi="Times New Roman" w:cs="Times New Roman"/>
          <w:sz w:val="24"/>
          <w:szCs w:val="24"/>
        </w:rPr>
        <w:t xml:space="preserve">reported to attended writing </w:t>
      </w:r>
      <w:r w:rsidR="002A7F22">
        <w:rPr>
          <w:rFonts w:ascii="Times New Roman" w:hAnsi="Times New Roman" w:cs="Times New Roman"/>
          <w:sz w:val="24"/>
          <w:szCs w:val="24"/>
        </w:rPr>
        <w:t>related events</w:t>
      </w:r>
      <w:r w:rsidR="000A65A4">
        <w:rPr>
          <w:rFonts w:ascii="Times New Roman" w:hAnsi="Times New Roman" w:cs="Times New Roman"/>
          <w:sz w:val="24"/>
          <w:szCs w:val="24"/>
        </w:rPr>
        <w:t xml:space="preserve"> outside of CWSA. There was an optional text box if </w:t>
      </w:r>
      <w:r w:rsidR="002A7F22">
        <w:rPr>
          <w:rFonts w:ascii="Times New Roman" w:hAnsi="Times New Roman" w:cs="Times New Roman"/>
          <w:sz w:val="24"/>
          <w:szCs w:val="24"/>
        </w:rPr>
        <w:t>respondents</w:t>
      </w:r>
      <w:r w:rsidR="000A65A4">
        <w:rPr>
          <w:rFonts w:ascii="Times New Roman" w:hAnsi="Times New Roman" w:cs="Times New Roman"/>
          <w:sz w:val="24"/>
          <w:szCs w:val="24"/>
        </w:rPr>
        <w:t xml:space="preserve"> wanted to share. </w:t>
      </w:r>
    </w:p>
    <w:p w14:paraId="179AB596" w14:textId="3F191193" w:rsidR="00E41B91" w:rsidRDefault="00312ADB" w:rsidP="007A44F7">
      <w:pPr>
        <w:spacing w:line="480" w:lineRule="auto"/>
        <w:rPr>
          <w:rFonts w:ascii="Times New Roman" w:hAnsi="Times New Roman" w:cs="Times New Roman"/>
          <w:sz w:val="24"/>
          <w:szCs w:val="24"/>
        </w:rPr>
      </w:pPr>
      <w:r>
        <w:rPr>
          <w:rFonts w:ascii="Times New Roman" w:hAnsi="Times New Roman" w:cs="Times New Roman"/>
          <w:sz w:val="24"/>
          <w:szCs w:val="24"/>
        </w:rPr>
        <w:t xml:space="preserve">Written responses </w:t>
      </w:r>
      <w:r w:rsidR="00645E8E">
        <w:rPr>
          <w:rFonts w:ascii="Times New Roman" w:hAnsi="Times New Roman" w:cs="Times New Roman"/>
          <w:sz w:val="24"/>
          <w:szCs w:val="24"/>
        </w:rPr>
        <w:t>included UBC events, and other readings, book launches and interviews.</w:t>
      </w:r>
      <w:r w:rsidR="00F77C49">
        <w:rPr>
          <w:rFonts w:ascii="Times New Roman" w:hAnsi="Times New Roman" w:cs="Times New Roman"/>
          <w:sz w:val="24"/>
          <w:szCs w:val="24"/>
        </w:rPr>
        <w:t xml:space="preserve"> One </w:t>
      </w:r>
      <w:r w:rsidR="002C6C69">
        <w:rPr>
          <w:rFonts w:ascii="Times New Roman" w:hAnsi="Times New Roman" w:cs="Times New Roman"/>
          <w:sz w:val="24"/>
          <w:szCs w:val="24"/>
        </w:rPr>
        <w:t>respondent</w:t>
      </w:r>
      <w:r w:rsidR="00F77C49">
        <w:rPr>
          <w:rFonts w:ascii="Times New Roman" w:hAnsi="Times New Roman" w:cs="Times New Roman"/>
          <w:sz w:val="24"/>
          <w:szCs w:val="24"/>
        </w:rPr>
        <w:t xml:space="preserve"> recommended </w:t>
      </w:r>
      <w:r w:rsidR="00601863">
        <w:rPr>
          <w:rFonts w:ascii="Times New Roman" w:hAnsi="Times New Roman" w:cs="Times New Roman"/>
          <w:sz w:val="24"/>
          <w:szCs w:val="24"/>
        </w:rPr>
        <w:t xml:space="preserve">an event similar to the </w:t>
      </w:r>
      <w:proofErr w:type="spellStart"/>
      <w:r w:rsidR="00601863">
        <w:rPr>
          <w:rFonts w:ascii="Times New Roman" w:hAnsi="Times New Roman" w:cs="Times New Roman"/>
          <w:sz w:val="24"/>
          <w:szCs w:val="24"/>
        </w:rPr>
        <w:t>Scan</w:t>
      </w:r>
      <w:r w:rsidR="002C6C69">
        <w:rPr>
          <w:rFonts w:ascii="Times New Roman" w:hAnsi="Times New Roman" w:cs="Times New Roman"/>
          <w:sz w:val="24"/>
          <w:szCs w:val="24"/>
        </w:rPr>
        <w:t>adivan</w:t>
      </w:r>
      <w:proofErr w:type="spellEnd"/>
      <w:r w:rsidR="002C6C69">
        <w:rPr>
          <w:rFonts w:ascii="Times New Roman" w:hAnsi="Times New Roman" w:cs="Times New Roman"/>
          <w:sz w:val="24"/>
          <w:szCs w:val="24"/>
        </w:rPr>
        <w:t xml:space="preserve"> </w:t>
      </w:r>
      <w:r w:rsidR="00601863">
        <w:rPr>
          <w:rFonts w:ascii="Times New Roman" w:hAnsi="Times New Roman" w:cs="Times New Roman"/>
          <w:sz w:val="24"/>
          <w:szCs w:val="24"/>
        </w:rPr>
        <w:t>Studies “</w:t>
      </w:r>
      <w:proofErr w:type="spellStart"/>
      <w:r w:rsidR="00601863">
        <w:rPr>
          <w:rFonts w:ascii="Times New Roman" w:hAnsi="Times New Roman" w:cs="Times New Roman"/>
          <w:sz w:val="24"/>
          <w:szCs w:val="24"/>
        </w:rPr>
        <w:t>fika</w:t>
      </w:r>
      <w:proofErr w:type="spellEnd"/>
      <w:r w:rsidR="00601863">
        <w:rPr>
          <w:rFonts w:ascii="Times New Roman" w:hAnsi="Times New Roman" w:cs="Times New Roman"/>
          <w:sz w:val="24"/>
          <w:szCs w:val="24"/>
        </w:rPr>
        <w:t xml:space="preserve">” where students are able to chat </w:t>
      </w:r>
      <w:r w:rsidR="002C6C69">
        <w:rPr>
          <w:rFonts w:ascii="Times New Roman" w:hAnsi="Times New Roman" w:cs="Times New Roman"/>
          <w:sz w:val="24"/>
          <w:szCs w:val="24"/>
        </w:rPr>
        <w:t>informally</w:t>
      </w:r>
      <w:r w:rsidR="00601863">
        <w:rPr>
          <w:rFonts w:ascii="Times New Roman" w:hAnsi="Times New Roman" w:cs="Times New Roman"/>
          <w:sz w:val="24"/>
          <w:szCs w:val="24"/>
        </w:rPr>
        <w:t xml:space="preserve"> and meet with other students. </w:t>
      </w:r>
    </w:p>
    <w:p w14:paraId="4810E555" w14:textId="18E40BDD" w:rsidR="00E02AAA" w:rsidRDefault="00E02AAA" w:rsidP="007A44F7">
      <w:pPr>
        <w:spacing w:line="480" w:lineRule="auto"/>
        <w:rPr>
          <w:rFonts w:ascii="Times New Roman" w:hAnsi="Times New Roman" w:cs="Times New Roman"/>
          <w:sz w:val="24"/>
          <w:szCs w:val="24"/>
        </w:rPr>
      </w:pPr>
      <w:r>
        <w:rPr>
          <w:rFonts w:ascii="Times New Roman" w:hAnsi="Times New Roman" w:cs="Times New Roman"/>
          <w:sz w:val="24"/>
          <w:szCs w:val="24"/>
        </w:rPr>
        <w:t xml:space="preserve">85% of </w:t>
      </w:r>
      <w:r w:rsidR="002C6C69">
        <w:rPr>
          <w:rFonts w:ascii="Times New Roman" w:hAnsi="Times New Roman" w:cs="Times New Roman"/>
          <w:sz w:val="24"/>
          <w:szCs w:val="24"/>
        </w:rPr>
        <w:t>respondents</w:t>
      </w:r>
      <w:r>
        <w:rPr>
          <w:rFonts w:ascii="Times New Roman" w:hAnsi="Times New Roman" w:cs="Times New Roman"/>
          <w:sz w:val="24"/>
          <w:szCs w:val="24"/>
        </w:rPr>
        <w:t xml:space="preserve"> reported that the frequency of reminders of CWSA events is </w:t>
      </w:r>
      <w:r w:rsidR="002C6C69">
        <w:rPr>
          <w:rFonts w:ascii="Times New Roman" w:hAnsi="Times New Roman" w:cs="Times New Roman"/>
          <w:sz w:val="24"/>
          <w:szCs w:val="24"/>
        </w:rPr>
        <w:t>“just</w:t>
      </w:r>
      <w:r>
        <w:rPr>
          <w:rFonts w:ascii="Times New Roman" w:hAnsi="Times New Roman" w:cs="Times New Roman"/>
          <w:sz w:val="24"/>
          <w:szCs w:val="24"/>
        </w:rPr>
        <w:t xml:space="preserve"> right.”</w:t>
      </w:r>
    </w:p>
    <w:p w14:paraId="7FA7EA75" w14:textId="67DA8E27" w:rsidR="003A4FE8" w:rsidRDefault="003A4FE8" w:rsidP="007A44F7">
      <w:pPr>
        <w:spacing w:line="480" w:lineRule="auto"/>
        <w:rPr>
          <w:rFonts w:ascii="Times New Roman" w:hAnsi="Times New Roman" w:cs="Times New Roman"/>
          <w:sz w:val="24"/>
          <w:szCs w:val="24"/>
        </w:rPr>
      </w:pPr>
    </w:p>
    <w:p w14:paraId="468C4D8D" w14:textId="77777777" w:rsidR="003A4FE8" w:rsidRDefault="003A4FE8" w:rsidP="007A44F7">
      <w:pPr>
        <w:spacing w:line="480" w:lineRule="auto"/>
        <w:rPr>
          <w:rFonts w:ascii="Times New Roman" w:hAnsi="Times New Roman" w:cs="Times New Roman"/>
          <w:sz w:val="24"/>
          <w:szCs w:val="24"/>
        </w:rPr>
      </w:pPr>
    </w:p>
    <w:p w14:paraId="163020E0" w14:textId="0282A1FE" w:rsidR="00B95F38" w:rsidRDefault="002C6C69" w:rsidP="007A44F7">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Respondents</w:t>
      </w:r>
      <w:r w:rsidR="009344E7">
        <w:rPr>
          <w:rFonts w:ascii="Times New Roman" w:hAnsi="Times New Roman" w:cs="Times New Roman"/>
          <w:sz w:val="24"/>
          <w:szCs w:val="24"/>
        </w:rPr>
        <w:t xml:space="preserve"> were asked to check the following </w:t>
      </w:r>
      <w:r>
        <w:rPr>
          <w:rFonts w:ascii="Times New Roman" w:hAnsi="Times New Roman" w:cs="Times New Roman"/>
          <w:sz w:val="24"/>
          <w:szCs w:val="24"/>
        </w:rPr>
        <w:t>opportunities</w:t>
      </w:r>
      <w:r w:rsidR="009344E7">
        <w:rPr>
          <w:rFonts w:ascii="Times New Roman" w:hAnsi="Times New Roman" w:cs="Times New Roman"/>
          <w:sz w:val="24"/>
          <w:szCs w:val="24"/>
        </w:rPr>
        <w:t xml:space="preserve"> that interested them.</w:t>
      </w:r>
    </w:p>
    <w:p w14:paraId="5231B69C" w14:textId="77777777" w:rsidR="00DA674F" w:rsidRDefault="003057D6" w:rsidP="00DA674F">
      <w:pPr>
        <w:keepNext/>
        <w:spacing w:line="480" w:lineRule="auto"/>
      </w:pPr>
      <w:r>
        <w:rPr>
          <w:rFonts w:ascii="Times New Roman" w:hAnsi="Times New Roman" w:cs="Times New Roman"/>
          <w:noProof/>
          <w:sz w:val="24"/>
          <w:szCs w:val="24"/>
        </w:rPr>
        <w:drawing>
          <wp:inline distT="0" distB="0" distL="0" distR="0" wp14:anchorId="3BB23A0B" wp14:editId="0B070ABB">
            <wp:extent cx="5943600" cy="43491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5943600" cy="4349115"/>
                    </a:xfrm>
                    <a:prstGeom prst="rect">
                      <a:avLst/>
                    </a:prstGeom>
                  </pic:spPr>
                </pic:pic>
              </a:graphicData>
            </a:graphic>
          </wp:inline>
        </w:drawing>
      </w:r>
    </w:p>
    <w:p w14:paraId="688D35CF" w14:textId="48896002" w:rsidR="003057D6" w:rsidRDefault="00DA674F" w:rsidP="00DA674F">
      <w:pPr>
        <w:pStyle w:val="Caption"/>
        <w:rPr>
          <w:rFonts w:ascii="Times New Roman" w:hAnsi="Times New Roman" w:cs="Times New Roman"/>
          <w:sz w:val="24"/>
          <w:szCs w:val="24"/>
        </w:rPr>
      </w:pPr>
      <w:r>
        <w:t xml:space="preserve">Figure </w:t>
      </w:r>
      <w:fldSimple w:instr=" SEQ Figure \* ARABIC ">
        <w:r w:rsidR="009A1264">
          <w:rPr>
            <w:noProof/>
          </w:rPr>
          <w:t>3</w:t>
        </w:r>
      </w:fldSimple>
    </w:p>
    <w:p w14:paraId="267E1D28" w14:textId="49460240" w:rsidR="009344E7" w:rsidRDefault="009344E7" w:rsidP="007A44F7">
      <w:pPr>
        <w:spacing w:line="480" w:lineRule="auto"/>
        <w:rPr>
          <w:rFonts w:ascii="Times New Roman" w:hAnsi="Times New Roman" w:cs="Times New Roman"/>
          <w:sz w:val="24"/>
          <w:szCs w:val="24"/>
        </w:rPr>
      </w:pPr>
      <w:r>
        <w:rPr>
          <w:rFonts w:ascii="Times New Roman" w:hAnsi="Times New Roman" w:cs="Times New Roman"/>
          <w:sz w:val="24"/>
          <w:szCs w:val="24"/>
        </w:rPr>
        <w:t>The options included</w:t>
      </w:r>
      <w:r w:rsidR="005A63AE">
        <w:rPr>
          <w:rFonts w:ascii="Times New Roman" w:hAnsi="Times New Roman" w:cs="Times New Roman"/>
          <w:sz w:val="24"/>
          <w:szCs w:val="24"/>
        </w:rPr>
        <w:t>:</w:t>
      </w:r>
    </w:p>
    <w:p w14:paraId="1DD13C53" w14:textId="52C000DF" w:rsidR="005A63AE" w:rsidRDefault="005A63AE" w:rsidP="005A63AE">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Bachelor of Fine Arts Representative </w:t>
      </w:r>
    </w:p>
    <w:p w14:paraId="2AEE45AD" w14:textId="09F225C6" w:rsidR="00AB58D6" w:rsidRDefault="00AB58D6" w:rsidP="005A63AE">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Optional Residency Representative </w:t>
      </w:r>
    </w:p>
    <w:p w14:paraId="299FCB50" w14:textId="6D1D2176" w:rsidR="00AB58D6" w:rsidRDefault="00AB58D6" w:rsidP="005A63AE">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Creative Writing Student Association Chair</w:t>
      </w:r>
      <w:r w:rsidR="001D13C7">
        <w:rPr>
          <w:rFonts w:ascii="Times New Roman" w:hAnsi="Times New Roman" w:cs="Times New Roman"/>
          <w:sz w:val="24"/>
          <w:szCs w:val="24"/>
        </w:rPr>
        <w:t>-Paid Position</w:t>
      </w:r>
    </w:p>
    <w:p w14:paraId="43FB0B9D" w14:textId="6E9150A5" w:rsidR="001D13C7" w:rsidRDefault="001D13C7" w:rsidP="005A63AE">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Creative Writing Student Association Social Media Manager</w:t>
      </w:r>
    </w:p>
    <w:p w14:paraId="57CFAAAC" w14:textId="2AF6719A" w:rsidR="001D13C7" w:rsidRDefault="001D13C7" w:rsidP="005A63AE">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Creative Writing Student Association Secretary</w:t>
      </w:r>
    </w:p>
    <w:p w14:paraId="4B70DE16" w14:textId="77777777" w:rsidR="006C4D2B" w:rsidRDefault="006C4D2B" w:rsidP="006C4D2B">
      <w:pPr>
        <w:pStyle w:val="ListParagraph"/>
        <w:spacing w:line="480" w:lineRule="auto"/>
        <w:rPr>
          <w:rFonts w:ascii="Times New Roman" w:hAnsi="Times New Roman" w:cs="Times New Roman"/>
          <w:sz w:val="24"/>
          <w:szCs w:val="24"/>
        </w:rPr>
      </w:pPr>
    </w:p>
    <w:p w14:paraId="5A104729" w14:textId="52529CD7" w:rsidR="00DD1E42" w:rsidRPr="00F2670C" w:rsidRDefault="00DD1E42" w:rsidP="00F2670C">
      <w:pPr>
        <w:spacing w:line="480" w:lineRule="auto"/>
        <w:rPr>
          <w:rFonts w:ascii="Times New Roman" w:hAnsi="Times New Roman" w:cs="Times New Roman"/>
          <w:sz w:val="24"/>
          <w:szCs w:val="24"/>
        </w:rPr>
      </w:pPr>
      <w:r w:rsidRPr="00F2670C">
        <w:rPr>
          <w:rFonts w:ascii="Times New Roman" w:hAnsi="Times New Roman" w:cs="Times New Roman"/>
          <w:sz w:val="24"/>
          <w:szCs w:val="24"/>
        </w:rPr>
        <w:lastRenderedPageBreak/>
        <w:t xml:space="preserve">3 </w:t>
      </w:r>
      <w:r w:rsidR="005B2C20" w:rsidRPr="00F2670C">
        <w:rPr>
          <w:rFonts w:ascii="Times New Roman" w:hAnsi="Times New Roman" w:cs="Times New Roman"/>
          <w:sz w:val="24"/>
          <w:szCs w:val="24"/>
        </w:rPr>
        <w:t>respondents</w:t>
      </w:r>
      <w:r w:rsidRPr="00F2670C">
        <w:rPr>
          <w:rFonts w:ascii="Times New Roman" w:hAnsi="Times New Roman" w:cs="Times New Roman"/>
          <w:sz w:val="24"/>
          <w:szCs w:val="24"/>
        </w:rPr>
        <w:t xml:space="preserve"> each checked off the Optional Res Representative, CWSA Chair</w:t>
      </w:r>
      <w:r w:rsidR="00D973FD" w:rsidRPr="00F2670C">
        <w:rPr>
          <w:rFonts w:ascii="Times New Roman" w:hAnsi="Times New Roman" w:cs="Times New Roman"/>
          <w:sz w:val="24"/>
          <w:szCs w:val="24"/>
        </w:rPr>
        <w:t xml:space="preserve"> Position and </w:t>
      </w:r>
      <w:proofErr w:type="spellStart"/>
      <w:r w:rsidR="00D973FD" w:rsidRPr="00F2670C">
        <w:rPr>
          <w:rFonts w:ascii="Times New Roman" w:hAnsi="Times New Roman" w:cs="Times New Roman"/>
          <w:sz w:val="24"/>
          <w:szCs w:val="24"/>
        </w:rPr>
        <w:t>OutWrite</w:t>
      </w:r>
      <w:proofErr w:type="spellEnd"/>
      <w:r w:rsidR="00D973FD" w:rsidRPr="00F2670C">
        <w:rPr>
          <w:rFonts w:ascii="Times New Roman" w:hAnsi="Times New Roman" w:cs="Times New Roman"/>
          <w:sz w:val="24"/>
          <w:szCs w:val="24"/>
        </w:rPr>
        <w:t xml:space="preserve"> Event Hosts as </w:t>
      </w:r>
      <w:r w:rsidR="005B2C20" w:rsidRPr="00F2670C">
        <w:rPr>
          <w:rFonts w:ascii="Times New Roman" w:hAnsi="Times New Roman" w:cs="Times New Roman"/>
          <w:sz w:val="24"/>
          <w:szCs w:val="24"/>
        </w:rPr>
        <w:t>opportunities</w:t>
      </w:r>
      <w:r w:rsidR="00D973FD" w:rsidRPr="00F2670C">
        <w:rPr>
          <w:rFonts w:ascii="Times New Roman" w:hAnsi="Times New Roman" w:cs="Times New Roman"/>
          <w:sz w:val="24"/>
          <w:szCs w:val="24"/>
        </w:rPr>
        <w:t xml:space="preserve"> of interest. </w:t>
      </w:r>
    </w:p>
    <w:p w14:paraId="48C1C25B" w14:textId="484AC256" w:rsidR="008022F7" w:rsidRDefault="00DA674F" w:rsidP="00F2670C">
      <w:pPr>
        <w:spacing w:line="480" w:lineRule="auto"/>
        <w:rPr>
          <w:rFonts w:ascii="Times New Roman" w:hAnsi="Times New Roman" w:cs="Times New Roman"/>
          <w:sz w:val="24"/>
          <w:szCs w:val="24"/>
        </w:rPr>
      </w:pPr>
      <w:r>
        <w:rPr>
          <w:rFonts w:ascii="Times New Roman" w:hAnsi="Times New Roman" w:cs="Times New Roman"/>
          <w:sz w:val="24"/>
          <w:szCs w:val="24"/>
        </w:rPr>
        <w:t xml:space="preserve">Respondents were </w:t>
      </w:r>
      <w:r w:rsidRPr="00F2670C">
        <w:rPr>
          <w:rFonts w:ascii="Times New Roman" w:hAnsi="Times New Roman" w:cs="Times New Roman"/>
          <w:sz w:val="24"/>
          <w:szCs w:val="24"/>
        </w:rPr>
        <w:t>asked</w:t>
      </w:r>
      <w:r w:rsidR="008022F7" w:rsidRPr="00F2670C">
        <w:rPr>
          <w:rFonts w:ascii="Times New Roman" w:hAnsi="Times New Roman" w:cs="Times New Roman"/>
          <w:sz w:val="24"/>
          <w:szCs w:val="24"/>
        </w:rPr>
        <w:t xml:space="preserve"> to rank preferred CWSA communication channels.</w:t>
      </w:r>
      <w:r w:rsidR="005B2C20" w:rsidRPr="00F2670C">
        <w:rPr>
          <w:rFonts w:ascii="Times New Roman" w:hAnsi="Times New Roman" w:cs="Times New Roman"/>
          <w:sz w:val="24"/>
          <w:szCs w:val="24"/>
        </w:rPr>
        <w:t xml:space="preserve"> 9 </w:t>
      </w:r>
      <w:r w:rsidR="00306490" w:rsidRPr="00F2670C">
        <w:rPr>
          <w:rFonts w:ascii="Times New Roman" w:hAnsi="Times New Roman" w:cs="Times New Roman"/>
          <w:sz w:val="24"/>
          <w:szCs w:val="24"/>
        </w:rPr>
        <w:t>respondents</w:t>
      </w:r>
      <w:r w:rsidR="005B2C20" w:rsidRPr="00F2670C">
        <w:rPr>
          <w:rFonts w:ascii="Times New Roman" w:hAnsi="Times New Roman" w:cs="Times New Roman"/>
          <w:sz w:val="24"/>
          <w:szCs w:val="24"/>
        </w:rPr>
        <w:t xml:space="preserve"> ranked email as the</w:t>
      </w:r>
      <w:r w:rsidR="00811C7E" w:rsidRPr="00F2670C">
        <w:rPr>
          <w:rFonts w:ascii="Times New Roman" w:hAnsi="Times New Roman" w:cs="Times New Roman"/>
          <w:sz w:val="24"/>
          <w:szCs w:val="24"/>
        </w:rPr>
        <w:t>ir</w:t>
      </w:r>
      <w:r w:rsidR="005B2C20" w:rsidRPr="00F2670C">
        <w:rPr>
          <w:rFonts w:ascii="Times New Roman" w:hAnsi="Times New Roman" w:cs="Times New Roman"/>
          <w:sz w:val="24"/>
          <w:szCs w:val="24"/>
        </w:rPr>
        <w:t xml:space="preserve"> first preference for communication with CWSA.</w:t>
      </w:r>
    </w:p>
    <w:p w14:paraId="28875F2B" w14:textId="77777777" w:rsidR="00344050" w:rsidRDefault="00DA674F" w:rsidP="00344050">
      <w:pPr>
        <w:keepNext/>
        <w:spacing w:line="480" w:lineRule="auto"/>
      </w:pPr>
      <w:r>
        <w:rPr>
          <w:rFonts w:ascii="Times New Roman" w:hAnsi="Times New Roman" w:cs="Times New Roman"/>
          <w:noProof/>
          <w:sz w:val="24"/>
          <w:szCs w:val="24"/>
        </w:rPr>
        <w:drawing>
          <wp:inline distT="0" distB="0" distL="0" distR="0" wp14:anchorId="68A1D21E" wp14:editId="06E04906">
            <wp:extent cx="5943600" cy="4273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a:extLst>
                        <a:ext uri="{28A0092B-C50C-407E-A947-70E740481C1C}">
                          <a14:useLocalDpi xmlns:a14="http://schemas.microsoft.com/office/drawing/2010/main" val="0"/>
                        </a:ext>
                      </a:extLst>
                    </a:blip>
                    <a:stretch>
                      <a:fillRect/>
                    </a:stretch>
                  </pic:blipFill>
                  <pic:spPr>
                    <a:xfrm>
                      <a:off x="0" y="0"/>
                      <a:ext cx="5943600" cy="4273550"/>
                    </a:xfrm>
                    <a:prstGeom prst="rect">
                      <a:avLst/>
                    </a:prstGeom>
                  </pic:spPr>
                </pic:pic>
              </a:graphicData>
            </a:graphic>
          </wp:inline>
        </w:drawing>
      </w:r>
    </w:p>
    <w:p w14:paraId="3C909B62" w14:textId="74B927B6" w:rsidR="00DA674F" w:rsidRDefault="00344050" w:rsidP="00344050">
      <w:pPr>
        <w:pStyle w:val="Caption"/>
        <w:rPr>
          <w:rFonts w:ascii="Times New Roman" w:hAnsi="Times New Roman" w:cs="Times New Roman"/>
          <w:sz w:val="24"/>
          <w:szCs w:val="24"/>
        </w:rPr>
      </w:pPr>
      <w:r>
        <w:t xml:space="preserve">Figure </w:t>
      </w:r>
      <w:r w:rsidR="00DD54B1">
        <w:fldChar w:fldCharType="begin"/>
      </w:r>
      <w:r w:rsidR="00DD54B1">
        <w:instrText xml:space="preserve"> SEQ Figure \* ARABIC </w:instrText>
      </w:r>
      <w:r w:rsidR="00DD54B1">
        <w:fldChar w:fldCharType="separate"/>
      </w:r>
      <w:r w:rsidR="009A1264">
        <w:rPr>
          <w:noProof/>
        </w:rPr>
        <w:t>4</w:t>
      </w:r>
      <w:r w:rsidR="00DD54B1">
        <w:rPr>
          <w:noProof/>
        </w:rPr>
        <w:fldChar w:fldCharType="end"/>
      </w:r>
    </w:p>
    <w:p w14:paraId="5529DE1C" w14:textId="77777777" w:rsidR="003057D6" w:rsidRPr="00F2670C" w:rsidRDefault="003057D6" w:rsidP="00F2670C">
      <w:pPr>
        <w:spacing w:line="480" w:lineRule="auto"/>
        <w:rPr>
          <w:rFonts w:ascii="Times New Roman" w:hAnsi="Times New Roman" w:cs="Times New Roman"/>
          <w:sz w:val="24"/>
          <w:szCs w:val="24"/>
        </w:rPr>
      </w:pPr>
    </w:p>
    <w:p w14:paraId="212D0A63" w14:textId="7A2AFE29" w:rsidR="003547CE" w:rsidRPr="00F2670C" w:rsidRDefault="003547CE" w:rsidP="00F2670C">
      <w:pPr>
        <w:spacing w:line="480" w:lineRule="auto"/>
        <w:rPr>
          <w:rFonts w:ascii="Times New Roman" w:hAnsi="Times New Roman" w:cs="Times New Roman"/>
          <w:sz w:val="24"/>
          <w:szCs w:val="24"/>
        </w:rPr>
      </w:pPr>
      <w:r w:rsidRPr="00F2670C">
        <w:rPr>
          <w:rFonts w:ascii="Times New Roman" w:hAnsi="Times New Roman" w:cs="Times New Roman"/>
          <w:sz w:val="24"/>
          <w:szCs w:val="24"/>
        </w:rPr>
        <w:t>This concludes data of interest from the survey.</w:t>
      </w:r>
    </w:p>
    <w:p w14:paraId="25390D2B" w14:textId="12972533" w:rsidR="00462296" w:rsidRDefault="00462296" w:rsidP="00DD1E42">
      <w:pPr>
        <w:pStyle w:val="ListParagraph"/>
        <w:spacing w:line="480" w:lineRule="auto"/>
        <w:rPr>
          <w:rFonts w:ascii="Times New Roman" w:hAnsi="Times New Roman" w:cs="Times New Roman"/>
          <w:sz w:val="24"/>
          <w:szCs w:val="24"/>
        </w:rPr>
      </w:pPr>
    </w:p>
    <w:p w14:paraId="5E3BDFF1" w14:textId="77777777" w:rsidR="00D973FD" w:rsidRPr="005A63AE" w:rsidRDefault="00D973FD" w:rsidP="00DD1E42">
      <w:pPr>
        <w:pStyle w:val="ListParagraph"/>
        <w:spacing w:line="480" w:lineRule="auto"/>
        <w:rPr>
          <w:rFonts w:ascii="Times New Roman" w:hAnsi="Times New Roman" w:cs="Times New Roman"/>
          <w:sz w:val="24"/>
          <w:szCs w:val="24"/>
        </w:rPr>
      </w:pPr>
    </w:p>
    <w:p w14:paraId="7D314137" w14:textId="77777777" w:rsidR="00F77C49" w:rsidRDefault="00F77C49" w:rsidP="007A44F7">
      <w:pPr>
        <w:spacing w:line="480" w:lineRule="auto"/>
        <w:rPr>
          <w:rFonts w:ascii="Times New Roman" w:hAnsi="Times New Roman" w:cs="Times New Roman"/>
          <w:b/>
          <w:bCs/>
          <w:sz w:val="24"/>
          <w:szCs w:val="24"/>
        </w:rPr>
      </w:pPr>
    </w:p>
    <w:p w14:paraId="3F131E22" w14:textId="77777777" w:rsidR="00F77C49" w:rsidRDefault="00F77C49" w:rsidP="007A44F7">
      <w:pPr>
        <w:spacing w:line="480" w:lineRule="auto"/>
        <w:rPr>
          <w:rFonts w:ascii="Times New Roman" w:hAnsi="Times New Roman" w:cs="Times New Roman"/>
          <w:b/>
          <w:bCs/>
          <w:sz w:val="24"/>
          <w:szCs w:val="24"/>
        </w:rPr>
      </w:pPr>
    </w:p>
    <w:p w14:paraId="1CCAE2B6" w14:textId="77777777" w:rsidR="00F77C49" w:rsidRDefault="00F77C49" w:rsidP="00F277CF">
      <w:pPr>
        <w:pStyle w:val="Heading1"/>
      </w:pPr>
    </w:p>
    <w:p w14:paraId="4C60B5DB" w14:textId="6E77582E" w:rsidR="00121480" w:rsidRDefault="00121480" w:rsidP="00F277CF">
      <w:pPr>
        <w:pStyle w:val="Heading1"/>
      </w:pPr>
      <w:bookmarkStart w:id="12" w:name="_Toc87994548"/>
      <w:r>
        <w:t>Observations during Research</w:t>
      </w:r>
      <w:bookmarkEnd w:id="12"/>
    </w:p>
    <w:p w14:paraId="771F2441" w14:textId="32AB15B8" w:rsidR="00121480" w:rsidRDefault="00F277CF" w:rsidP="007A44F7">
      <w:pPr>
        <w:spacing w:line="480" w:lineRule="auto"/>
        <w:rPr>
          <w:rFonts w:ascii="Times New Roman" w:hAnsi="Times New Roman" w:cs="Times New Roman"/>
          <w:sz w:val="24"/>
          <w:szCs w:val="24"/>
        </w:rPr>
      </w:pPr>
      <w:r>
        <w:rPr>
          <w:rFonts w:ascii="Times New Roman" w:hAnsi="Times New Roman" w:cs="Times New Roman"/>
          <w:sz w:val="24"/>
          <w:szCs w:val="24"/>
        </w:rPr>
        <w:t>To understand the role of CWSA better I reviewed documents created by either the CWSA o</w:t>
      </w:r>
      <w:r w:rsidR="005B2C20">
        <w:rPr>
          <w:rFonts w:ascii="Times New Roman" w:hAnsi="Times New Roman" w:cs="Times New Roman"/>
          <w:sz w:val="24"/>
          <w:szCs w:val="24"/>
        </w:rPr>
        <w:t>r</w:t>
      </w:r>
      <w:r>
        <w:rPr>
          <w:rFonts w:ascii="Times New Roman" w:hAnsi="Times New Roman" w:cs="Times New Roman"/>
          <w:sz w:val="24"/>
          <w:szCs w:val="24"/>
        </w:rPr>
        <w:t xml:space="preserve"> the Creative Writing Department</w:t>
      </w:r>
      <w:r w:rsidR="00100C1A">
        <w:rPr>
          <w:rFonts w:ascii="Times New Roman" w:hAnsi="Times New Roman" w:cs="Times New Roman"/>
          <w:sz w:val="24"/>
          <w:szCs w:val="24"/>
        </w:rPr>
        <w:t>.</w:t>
      </w:r>
      <w:r>
        <w:rPr>
          <w:rFonts w:ascii="Times New Roman" w:hAnsi="Times New Roman" w:cs="Times New Roman"/>
          <w:sz w:val="24"/>
          <w:szCs w:val="24"/>
        </w:rPr>
        <w:t xml:space="preserve"> Below are a few notes.</w:t>
      </w:r>
    </w:p>
    <w:p w14:paraId="738EDE37" w14:textId="3DF890FA" w:rsidR="00100C1A" w:rsidRDefault="00100C1A" w:rsidP="00100C1A">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w:t>
      </w:r>
      <w:r w:rsidR="001F2A7C">
        <w:rPr>
          <w:rFonts w:ascii="Times New Roman" w:hAnsi="Times New Roman" w:cs="Times New Roman"/>
          <w:sz w:val="24"/>
          <w:szCs w:val="24"/>
        </w:rPr>
        <w:t>acronym</w:t>
      </w:r>
      <w:r>
        <w:rPr>
          <w:rFonts w:ascii="Times New Roman" w:hAnsi="Times New Roman" w:cs="Times New Roman"/>
          <w:sz w:val="24"/>
          <w:szCs w:val="24"/>
        </w:rPr>
        <w:t xml:space="preserve"> CWSA </w:t>
      </w:r>
      <w:r w:rsidR="00B721DC">
        <w:rPr>
          <w:rFonts w:ascii="Times New Roman" w:hAnsi="Times New Roman" w:cs="Times New Roman"/>
          <w:sz w:val="24"/>
          <w:szCs w:val="24"/>
        </w:rPr>
        <w:t>is also shared with the Canadian Women’s Studies Association. This association has a close connection with UBC and will appear if UBC CWSA is typed into a search engine.</w:t>
      </w:r>
    </w:p>
    <w:p w14:paraId="1DF741B3" w14:textId="47726F2C" w:rsidR="00B721DC" w:rsidRDefault="00B721DC" w:rsidP="00100C1A">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2021 MFA Handbook lists the CWSA Chair </w:t>
      </w:r>
      <w:r w:rsidR="001F2A7C">
        <w:rPr>
          <w:rFonts w:ascii="Times New Roman" w:hAnsi="Times New Roman" w:cs="Times New Roman"/>
          <w:sz w:val="24"/>
          <w:szCs w:val="24"/>
        </w:rPr>
        <w:t>as a possible Work Learn experience.</w:t>
      </w:r>
    </w:p>
    <w:p w14:paraId="4E8F5B74" w14:textId="406DCF06" w:rsidR="00645E8E" w:rsidRDefault="001F2A7C" w:rsidP="00100C1A">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2021 BFA Handbook </w:t>
      </w:r>
      <w:r w:rsidR="00160846">
        <w:rPr>
          <w:rFonts w:ascii="Times New Roman" w:hAnsi="Times New Roman" w:cs="Times New Roman"/>
          <w:sz w:val="24"/>
          <w:szCs w:val="24"/>
        </w:rPr>
        <w:t>mentions the CWSA</w:t>
      </w:r>
      <w:r w:rsidR="00C83120">
        <w:rPr>
          <w:rFonts w:ascii="Times New Roman" w:hAnsi="Times New Roman" w:cs="Times New Roman"/>
          <w:sz w:val="24"/>
          <w:szCs w:val="24"/>
        </w:rPr>
        <w:t xml:space="preserve"> and references the BFA Representative as </w:t>
      </w:r>
      <w:r w:rsidR="00F410C7">
        <w:rPr>
          <w:rFonts w:ascii="Times New Roman" w:hAnsi="Times New Roman" w:cs="Times New Roman"/>
          <w:sz w:val="24"/>
          <w:szCs w:val="24"/>
        </w:rPr>
        <w:t xml:space="preserve">a </w:t>
      </w:r>
      <w:r w:rsidR="00C83120">
        <w:rPr>
          <w:rFonts w:ascii="Times New Roman" w:hAnsi="Times New Roman" w:cs="Times New Roman"/>
          <w:sz w:val="24"/>
          <w:szCs w:val="24"/>
        </w:rPr>
        <w:t>possible volunteer position. The emails for the CWSA Chair and BFA Rep are provided.</w:t>
      </w:r>
    </w:p>
    <w:p w14:paraId="71D34A71" w14:textId="3FFFC257" w:rsidR="00645E8E" w:rsidRDefault="00645E8E" w:rsidP="00100C1A">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CWSA Sandbox under the Social Committee subsection states there can be </w:t>
      </w:r>
      <w:r w:rsidR="002A7F22">
        <w:rPr>
          <w:rFonts w:ascii="Times New Roman" w:hAnsi="Times New Roman" w:cs="Times New Roman"/>
          <w:sz w:val="24"/>
          <w:szCs w:val="24"/>
        </w:rPr>
        <w:t>“an</w:t>
      </w:r>
      <w:r>
        <w:rPr>
          <w:rFonts w:ascii="Times New Roman" w:hAnsi="Times New Roman" w:cs="Times New Roman"/>
          <w:sz w:val="24"/>
          <w:szCs w:val="24"/>
        </w:rPr>
        <w:t xml:space="preserve"> unlimited number of volunteer positions that any CWSA member can hold. Anyone can join or show </w:t>
      </w:r>
      <w:r w:rsidR="002A7F22">
        <w:rPr>
          <w:rFonts w:ascii="Times New Roman" w:hAnsi="Times New Roman" w:cs="Times New Roman"/>
          <w:sz w:val="24"/>
          <w:szCs w:val="24"/>
        </w:rPr>
        <w:t>up (to</w:t>
      </w:r>
      <w:r>
        <w:rPr>
          <w:rFonts w:ascii="Times New Roman" w:hAnsi="Times New Roman" w:cs="Times New Roman"/>
          <w:sz w:val="24"/>
          <w:szCs w:val="24"/>
        </w:rPr>
        <w:t xml:space="preserve"> a social committee meeting) and we encourage you to do so.”</w:t>
      </w:r>
    </w:p>
    <w:p w14:paraId="0C1FBF0F" w14:textId="61F14654" w:rsidR="001F2A7C" w:rsidRPr="00100C1A" w:rsidRDefault="00645E8E" w:rsidP="00100C1A">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There </w:t>
      </w:r>
      <w:r w:rsidR="002A7F22">
        <w:rPr>
          <w:rFonts w:ascii="Times New Roman" w:hAnsi="Times New Roman" w:cs="Times New Roman"/>
          <w:sz w:val="24"/>
          <w:szCs w:val="24"/>
        </w:rPr>
        <w:t>is</w:t>
      </w:r>
      <w:r>
        <w:rPr>
          <w:rFonts w:ascii="Times New Roman" w:hAnsi="Times New Roman" w:cs="Times New Roman"/>
          <w:sz w:val="24"/>
          <w:szCs w:val="24"/>
        </w:rPr>
        <w:t xml:space="preserve"> a diverse array of social media channels the CWSA uses to maintain communication.</w:t>
      </w:r>
      <w:r w:rsidR="00886E5B">
        <w:rPr>
          <w:rFonts w:ascii="Times New Roman" w:hAnsi="Times New Roman" w:cs="Times New Roman"/>
          <w:sz w:val="24"/>
          <w:szCs w:val="24"/>
        </w:rPr>
        <w:t xml:space="preserve"> This includes, BFA and MFA mailing lists, a BFA Facebook group, </w:t>
      </w:r>
      <w:r w:rsidR="002A7F22">
        <w:rPr>
          <w:rFonts w:ascii="Times New Roman" w:hAnsi="Times New Roman" w:cs="Times New Roman"/>
          <w:sz w:val="24"/>
          <w:szCs w:val="24"/>
        </w:rPr>
        <w:t>an</w:t>
      </w:r>
      <w:r w:rsidR="00886E5B">
        <w:rPr>
          <w:rFonts w:ascii="Times New Roman" w:hAnsi="Times New Roman" w:cs="Times New Roman"/>
          <w:sz w:val="24"/>
          <w:szCs w:val="24"/>
        </w:rPr>
        <w:t xml:space="preserve"> MFA Facebook group and </w:t>
      </w:r>
      <w:r w:rsidR="00453B46">
        <w:rPr>
          <w:rFonts w:ascii="Times New Roman" w:hAnsi="Times New Roman" w:cs="Times New Roman"/>
          <w:sz w:val="24"/>
          <w:szCs w:val="24"/>
        </w:rPr>
        <w:t>the UBC Creative Writing Forum. The Facebook group and forum also contains information about events external to the CWSA and UBC.</w:t>
      </w:r>
      <w:r w:rsidR="00C83120">
        <w:rPr>
          <w:rFonts w:ascii="Times New Roman" w:hAnsi="Times New Roman" w:cs="Times New Roman"/>
          <w:sz w:val="24"/>
          <w:szCs w:val="24"/>
        </w:rPr>
        <w:t xml:space="preserve"> </w:t>
      </w:r>
    </w:p>
    <w:p w14:paraId="3DD8875F" w14:textId="3003FB81" w:rsidR="00872147" w:rsidRPr="00B368A5" w:rsidRDefault="00F074BE" w:rsidP="004204EC">
      <w:pPr>
        <w:pStyle w:val="Heading1"/>
        <w:rPr>
          <w:b/>
          <w:bCs/>
        </w:rPr>
      </w:pPr>
      <w:bookmarkStart w:id="13" w:name="_Toc87994549"/>
      <w:r w:rsidRPr="00B368A5">
        <w:rPr>
          <w:b/>
          <w:bCs/>
        </w:rPr>
        <w:lastRenderedPageBreak/>
        <w:t>Conclusion</w:t>
      </w:r>
      <w:bookmarkEnd w:id="13"/>
    </w:p>
    <w:p w14:paraId="4DA8D4C8" w14:textId="556C3D1F" w:rsidR="00F074BE" w:rsidRPr="006C4D2B" w:rsidRDefault="006C4D2B" w:rsidP="007A44F7">
      <w:pPr>
        <w:spacing w:line="480" w:lineRule="auto"/>
        <w:rPr>
          <w:rFonts w:ascii="Times New Roman" w:hAnsi="Times New Roman" w:cs="Times New Roman"/>
          <w:sz w:val="24"/>
          <w:szCs w:val="24"/>
        </w:rPr>
      </w:pPr>
      <w:r w:rsidRPr="006C4D2B">
        <w:rPr>
          <w:rFonts w:ascii="Times New Roman" w:hAnsi="Times New Roman" w:cs="Times New Roman"/>
          <w:sz w:val="24"/>
          <w:szCs w:val="24"/>
        </w:rPr>
        <w:t>The surveys demonstrated th</w:t>
      </w:r>
      <w:r>
        <w:rPr>
          <w:rFonts w:ascii="Times New Roman" w:hAnsi="Times New Roman" w:cs="Times New Roman"/>
          <w:sz w:val="24"/>
          <w:szCs w:val="24"/>
        </w:rPr>
        <w:t>at members</w:t>
      </w:r>
      <w:r w:rsidR="00427D84">
        <w:rPr>
          <w:rFonts w:ascii="Times New Roman" w:hAnsi="Times New Roman" w:cs="Times New Roman"/>
          <w:sz w:val="24"/>
          <w:szCs w:val="24"/>
        </w:rPr>
        <w:t xml:space="preserve"> </w:t>
      </w:r>
      <w:r>
        <w:rPr>
          <w:rFonts w:ascii="Times New Roman" w:hAnsi="Times New Roman" w:cs="Times New Roman"/>
          <w:sz w:val="24"/>
          <w:szCs w:val="24"/>
        </w:rPr>
        <w:t xml:space="preserve">want to participate in CWSA. There is interest in the CWSA volunteer and paid positions. Members are interested in socializing with other Creative Writing students. </w:t>
      </w:r>
      <w:r w:rsidR="00166F67">
        <w:rPr>
          <w:rFonts w:ascii="Times New Roman" w:hAnsi="Times New Roman" w:cs="Times New Roman"/>
          <w:sz w:val="24"/>
          <w:szCs w:val="24"/>
        </w:rPr>
        <w:t xml:space="preserve">Creating more informal </w:t>
      </w:r>
      <w:r w:rsidR="000B4AFF">
        <w:rPr>
          <w:rFonts w:ascii="Times New Roman" w:hAnsi="Times New Roman" w:cs="Times New Roman"/>
          <w:sz w:val="24"/>
          <w:szCs w:val="24"/>
        </w:rPr>
        <w:t>opportunities</w:t>
      </w:r>
      <w:r w:rsidR="00166F67">
        <w:rPr>
          <w:rFonts w:ascii="Times New Roman" w:hAnsi="Times New Roman" w:cs="Times New Roman"/>
          <w:sz w:val="24"/>
          <w:szCs w:val="24"/>
        </w:rPr>
        <w:t xml:space="preserve"> for members to socialize with one another may help in finding new volunteers. The membership of CWSA covers a variety of degree program</w:t>
      </w:r>
      <w:r w:rsidR="004A17DE">
        <w:rPr>
          <w:rFonts w:ascii="Times New Roman" w:hAnsi="Times New Roman" w:cs="Times New Roman"/>
          <w:sz w:val="24"/>
          <w:szCs w:val="24"/>
        </w:rPr>
        <w:t>s</w:t>
      </w:r>
      <w:r w:rsidR="00166F67">
        <w:rPr>
          <w:rFonts w:ascii="Times New Roman" w:hAnsi="Times New Roman" w:cs="Times New Roman"/>
          <w:sz w:val="24"/>
          <w:szCs w:val="24"/>
        </w:rPr>
        <w:t xml:space="preserve"> thus creating a comprehensive communication may help in reaching members.</w:t>
      </w:r>
      <w:r w:rsidR="000B4AFF">
        <w:rPr>
          <w:rFonts w:ascii="Times New Roman" w:hAnsi="Times New Roman" w:cs="Times New Roman"/>
          <w:sz w:val="24"/>
          <w:szCs w:val="24"/>
        </w:rPr>
        <w:t xml:space="preserve"> </w:t>
      </w:r>
      <w:r w:rsidR="00C82C75">
        <w:rPr>
          <w:rFonts w:ascii="Times New Roman" w:hAnsi="Times New Roman" w:cs="Times New Roman"/>
          <w:sz w:val="24"/>
          <w:szCs w:val="24"/>
        </w:rPr>
        <w:t>R</w:t>
      </w:r>
      <w:r w:rsidR="000B4AFF">
        <w:rPr>
          <w:rFonts w:ascii="Times New Roman" w:hAnsi="Times New Roman" w:cs="Times New Roman"/>
          <w:sz w:val="24"/>
          <w:szCs w:val="24"/>
        </w:rPr>
        <w:t>esearch</w:t>
      </w:r>
      <w:r w:rsidR="00C82C75">
        <w:rPr>
          <w:rFonts w:ascii="Times New Roman" w:hAnsi="Times New Roman" w:cs="Times New Roman"/>
          <w:sz w:val="24"/>
          <w:szCs w:val="24"/>
        </w:rPr>
        <w:t xml:space="preserve">ing </w:t>
      </w:r>
      <w:r w:rsidR="00DA674F">
        <w:rPr>
          <w:rFonts w:ascii="Times New Roman" w:hAnsi="Times New Roman" w:cs="Times New Roman"/>
          <w:sz w:val="24"/>
          <w:szCs w:val="24"/>
        </w:rPr>
        <w:t>further required</w:t>
      </w:r>
      <w:r w:rsidR="000B4AFF">
        <w:rPr>
          <w:rFonts w:ascii="Times New Roman" w:hAnsi="Times New Roman" w:cs="Times New Roman"/>
          <w:sz w:val="24"/>
          <w:szCs w:val="24"/>
        </w:rPr>
        <w:t xml:space="preserve"> into CWSA member’s social media preferences </w:t>
      </w:r>
      <w:r w:rsidR="00427D84">
        <w:rPr>
          <w:rFonts w:ascii="Times New Roman" w:hAnsi="Times New Roman" w:cs="Times New Roman"/>
          <w:sz w:val="24"/>
          <w:szCs w:val="24"/>
        </w:rPr>
        <w:t xml:space="preserve">could help connect members to one another. The </w:t>
      </w:r>
      <w:r w:rsidR="00DA674F">
        <w:rPr>
          <w:rFonts w:ascii="Times New Roman" w:hAnsi="Times New Roman" w:cs="Times New Roman"/>
          <w:sz w:val="24"/>
          <w:szCs w:val="24"/>
        </w:rPr>
        <w:t>recommendations</w:t>
      </w:r>
      <w:r w:rsidR="00427D84">
        <w:rPr>
          <w:rFonts w:ascii="Times New Roman" w:hAnsi="Times New Roman" w:cs="Times New Roman"/>
          <w:sz w:val="24"/>
          <w:szCs w:val="24"/>
        </w:rPr>
        <w:t xml:space="preserve"> may inspire thought and discussion on member participation.</w:t>
      </w:r>
    </w:p>
    <w:p w14:paraId="091A05A7" w14:textId="180D9EA1" w:rsidR="00430E00" w:rsidRPr="006C4D2B" w:rsidRDefault="00783365" w:rsidP="004204EC">
      <w:pPr>
        <w:pStyle w:val="Heading1"/>
      </w:pPr>
      <w:bookmarkStart w:id="14" w:name="_Toc87994550"/>
      <w:r w:rsidRPr="006C4D2B">
        <w:t>Recommendations</w:t>
      </w:r>
      <w:bookmarkEnd w:id="14"/>
    </w:p>
    <w:p w14:paraId="05F5882B" w14:textId="3982907D" w:rsidR="00783365" w:rsidRPr="004032BC" w:rsidRDefault="00783365" w:rsidP="004032BC">
      <w:pPr>
        <w:pStyle w:val="ListParagraph"/>
        <w:numPr>
          <w:ilvl w:val="0"/>
          <w:numId w:val="6"/>
        </w:numPr>
        <w:spacing w:line="480" w:lineRule="auto"/>
        <w:rPr>
          <w:rFonts w:ascii="Times New Roman" w:hAnsi="Times New Roman" w:cs="Times New Roman"/>
          <w:sz w:val="24"/>
          <w:szCs w:val="24"/>
        </w:rPr>
      </w:pPr>
      <w:r w:rsidRPr="004032BC">
        <w:rPr>
          <w:rFonts w:ascii="Times New Roman" w:hAnsi="Times New Roman" w:cs="Times New Roman"/>
          <w:sz w:val="24"/>
          <w:szCs w:val="24"/>
        </w:rPr>
        <w:t xml:space="preserve">Creating a comprehensive and clear website to outline the role of CWSA, the Executive </w:t>
      </w:r>
      <w:r w:rsidR="004032BC" w:rsidRPr="004032BC">
        <w:rPr>
          <w:rFonts w:ascii="Times New Roman" w:hAnsi="Times New Roman" w:cs="Times New Roman"/>
          <w:sz w:val="24"/>
          <w:szCs w:val="24"/>
        </w:rPr>
        <w:t>Committee</w:t>
      </w:r>
      <w:r w:rsidRPr="004032BC">
        <w:rPr>
          <w:rFonts w:ascii="Times New Roman" w:hAnsi="Times New Roman" w:cs="Times New Roman"/>
          <w:sz w:val="24"/>
          <w:szCs w:val="24"/>
        </w:rPr>
        <w:t xml:space="preserve"> and Social </w:t>
      </w:r>
      <w:r w:rsidR="00430E00" w:rsidRPr="004032BC">
        <w:rPr>
          <w:rFonts w:ascii="Times New Roman" w:hAnsi="Times New Roman" w:cs="Times New Roman"/>
          <w:sz w:val="24"/>
          <w:szCs w:val="24"/>
        </w:rPr>
        <w:t>Committee</w:t>
      </w:r>
      <w:r w:rsidRPr="004032BC">
        <w:rPr>
          <w:rFonts w:ascii="Times New Roman" w:hAnsi="Times New Roman" w:cs="Times New Roman"/>
          <w:sz w:val="24"/>
          <w:szCs w:val="24"/>
        </w:rPr>
        <w:t>.</w:t>
      </w:r>
      <w:r w:rsidR="00430E00" w:rsidRPr="004032BC">
        <w:rPr>
          <w:rFonts w:ascii="Times New Roman" w:hAnsi="Times New Roman" w:cs="Times New Roman"/>
          <w:sz w:val="24"/>
          <w:szCs w:val="24"/>
        </w:rPr>
        <w:t xml:space="preserve"> </w:t>
      </w:r>
      <w:r w:rsidR="004032BC" w:rsidRPr="004032BC">
        <w:rPr>
          <w:rFonts w:ascii="Times New Roman" w:hAnsi="Times New Roman" w:cs="Times New Roman"/>
          <w:sz w:val="24"/>
          <w:szCs w:val="24"/>
        </w:rPr>
        <w:t xml:space="preserve">This </w:t>
      </w:r>
      <w:r w:rsidR="00CA1850" w:rsidRPr="004032BC">
        <w:rPr>
          <w:rFonts w:ascii="Times New Roman" w:hAnsi="Times New Roman" w:cs="Times New Roman"/>
          <w:sz w:val="24"/>
          <w:szCs w:val="24"/>
        </w:rPr>
        <w:t>initiative</w:t>
      </w:r>
      <w:r w:rsidR="004032BC" w:rsidRPr="004032BC">
        <w:rPr>
          <w:rFonts w:ascii="Times New Roman" w:hAnsi="Times New Roman" w:cs="Times New Roman"/>
          <w:sz w:val="24"/>
          <w:szCs w:val="24"/>
        </w:rPr>
        <w:t xml:space="preserve"> may help in advertising the Association better among the wider UBC community and students enrolled in various Creative Writing programs at UBC.</w:t>
      </w:r>
      <w:r w:rsidR="00DE6F6B">
        <w:rPr>
          <w:rFonts w:ascii="Times New Roman" w:hAnsi="Times New Roman" w:cs="Times New Roman"/>
          <w:sz w:val="24"/>
          <w:szCs w:val="24"/>
        </w:rPr>
        <w:t xml:space="preserve"> Content can be </w:t>
      </w:r>
      <w:r w:rsidR="00CA1850">
        <w:rPr>
          <w:rFonts w:ascii="Times New Roman" w:hAnsi="Times New Roman" w:cs="Times New Roman"/>
          <w:sz w:val="24"/>
          <w:szCs w:val="24"/>
        </w:rPr>
        <w:t>exclusively</w:t>
      </w:r>
      <w:r w:rsidR="00DE6F6B">
        <w:rPr>
          <w:rFonts w:ascii="Times New Roman" w:hAnsi="Times New Roman" w:cs="Times New Roman"/>
          <w:sz w:val="24"/>
          <w:szCs w:val="24"/>
        </w:rPr>
        <w:t xml:space="preserve"> focused on the CWSA.</w:t>
      </w:r>
    </w:p>
    <w:p w14:paraId="2E0CF5D1" w14:textId="14884FB2" w:rsidR="009F6C9C" w:rsidRPr="008022F7" w:rsidRDefault="009F6C9C" w:rsidP="008022F7">
      <w:pPr>
        <w:pStyle w:val="ListParagraph"/>
        <w:numPr>
          <w:ilvl w:val="0"/>
          <w:numId w:val="6"/>
        </w:numPr>
        <w:spacing w:line="480" w:lineRule="auto"/>
        <w:rPr>
          <w:rFonts w:ascii="Times New Roman" w:hAnsi="Times New Roman" w:cs="Times New Roman"/>
          <w:sz w:val="24"/>
          <w:szCs w:val="24"/>
        </w:rPr>
      </w:pPr>
      <w:r w:rsidRPr="008022F7">
        <w:rPr>
          <w:rFonts w:ascii="Times New Roman" w:hAnsi="Times New Roman" w:cs="Times New Roman"/>
          <w:sz w:val="24"/>
          <w:szCs w:val="24"/>
        </w:rPr>
        <w:t xml:space="preserve">Emulating the presentation and design of other student organizations at UBC. Notable examples include </w:t>
      </w:r>
      <w:r w:rsidR="00DF0858" w:rsidRPr="008022F7">
        <w:rPr>
          <w:rFonts w:ascii="Times New Roman" w:hAnsi="Times New Roman" w:cs="Times New Roman"/>
          <w:sz w:val="24"/>
          <w:szCs w:val="24"/>
        </w:rPr>
        <w:t>the English Student Association</w:t>
      </w:r>
      <w:r w:rsidR="004032BC" w:rsidRPr="008022F7">
        <w:rPr>
          <w:rFonts w:ascii="Times New Roman" w:hAnsi="Times New Roman" w:cs="Times New Roman"/>
          <w:sz w:val="24"/>
          <w:szCs w:val="24"/>
        </w:rPr>
        <w:t xml:space="preserve"> (ESA)</w:t>
      </w:r>
      <w:r w:rsidR="00DF0858" w:rsidRPr="008022F7">
        <w:rPr>
          <w:rFonts w:ascii="Times New Roman" w:hAnsi="Times New Roman" w:cs="Times New Roman"/>
          <w:sz w:val="24"/>
          <w:szCs w:val="24"/>
        </w:rPr>
        <w:t xml:space="preserve"> and Arts Undergraduate </w:t>
      </w:r>
      <w:r w:rsidR="00CA1850" w:rsidRPr="008022F7">
        <w:rPr>
          <w:rFonts w:ascii="Times New Roman" w:hAnsi="Times New Roman" w:cs="Times New Roman"/>
          <w:sz w:val="24"/>
          <w:szCs w:val="24"/>
        </w:rPr>
        <w:t>Society (</w:t>
      </w:r>
      <w:r w:rsidR="004032BC" w:rsidRPr="008022F7">
        <w:rPr>
          <w:rFonts w:ascii="Times New Roman" w:hAnsi="Times New Roman" w:cs="Times New Roman"/>
          <w:sz w:val="24"/>
          <w:szCs w:val="24"/>
        </w:rPr>
        <w:t>AUS)</w:t>
      </w:r>
      <w:r w:rsidR="00DF0858" w:rsidRPr="008022F7">
        <w:rPr>
          <w:rFonts w:ascii="Times New Roman" w:hAnsi="Times New Roman" w:cs="Times New Roman"/>
          <w:sz w:val="24"/>
          <w:szCs w:val="24"/>
        </w:rPr>
        <w:t>.</w:t>
      </w:r>
      <w:r w:rsidR="004032BC" w:rsidRPr="008022F7">
        <w:rPr>
          <w:rFonts w:ascii="Times New Roman" w:hAnsi="Times New Roman" w:cs="Times New Roman"/>
          <w:sz w:val="24"/>
          <w:szCs w:val="24"/>
        </w:rPr>
        <w:t xml:space="preserve"> The ESA and AUS have clear and concise websites and webpages that effectively inform readers of their organization purpose and goals. These organizations </w:t>
      </w:r>
      <w:r w:rsidR="008022F7">
        <w:rPr>
          <w:rFonts w:ascii="Times New Roman" w:hAnsi="Times New Roman" w:cs="Times New Roman"/>
          <w:sz w:val="24"/>
          <w:szCs w:val="24"/>
        </w:rPr>
        <w:t xml:space="preserve">also have a People page where Executive members have a short biography and picture of themselves. Increasing visibility </w:t>
      </w:r>
      <w:r w:rsidR="00435A65">
        <w:rPr>
          <w:rFonts w:ascii="Times New Roman" w:hAnsi="Times New Roman" w:cs="Times New Roman"/>
          <w:sz w:val="24"/>
          <w:szCs w:val="24"/>
        </w:rPr>
        <w:t>online may help with introducing the CWSA to its members and encouraging participation.</w:t>
      </w:r>
    </w:p>
    <w:p w14:paraId="19F1BA04" w14:textId="215487FF" w:rsidR="00DF0858" w:rsidRPr="00435A65" w:rsidRDefault="00DF0858" w:rsidP="00435A65">
      <w:pPr>
        <w:pStyle w:val="ListParagraph"/>
        <w:numPr>
          <w:ilvl w:val="0"/>
          <w:numId w:val="6"/>
        </w:numPr>
        <w:spacing w:line="480" w:lineRule="auto"/>
        <w:rPr>
          <w:rFonts w:ascii="Times New Roman" w:hAnsi="Times New Roman" w:cs="Times New Roman"/>
          <w:sz w:val="24"/>
          <w:szCs w:val="24"/>
        </w:rPr>
      </w:pPr>
      <w:r w:rsidRPr="00435A65">
        <w:rPr>
          <w:rFonts w:ascii="Times New Roman" w:hAnsi="Times New Roman" w:cs="Times New Roman"/>
          <w:sz w:val="24"/>
          <w:szCs w:val="24"/>
        </w:rPr>
        <w:t>Considering appoint</w:t>
      </w:r>
      <w:r w:rsidR="004A759F">
        <w:rPr>
          <w:rFonts w:ascii="Times New Roman" w:hAnsi="Times New Roman" w:cs="Times New Roman"/>
          <w:sz w:val="24"/>
          <w:szCs w:val="24"/>
        </w:rPr>
        <w:t>ing</w:t>
      </w:r>
      <w:r w:rsidRPr="00435A65">
        <w:rPr>
          <w:rFonts w:ascii="Times New Roman" w:hAnsi="Times New Roman" w:cs="Times New Roman"/>
          <w:sz w:val="24"/>
          <w:szCs w:val="24"/>
        </w:rPr>
        <w:t xml:space="preserve"> an </w:t>
      </w:r>
      <w:r w:rsidR="004032BC" w:rsidRPr="00435A65">
        <w:rPr>
          <w:rFonts w:ascii="Times New Roman" w:hAnsi="Times New Roman" w:cs="Times New Roman"/>
          <w:sz w:val="24"/>
          <w:szCs w:val="24"/>
        </w:rPr>
        <w:t>A</w:t>
      </w:r>
      <w:r w:rsidRPr="00435A65">
        <w:rPr>
          <w:rFonts w:ascii="Times New Roman" w:hAnsi="Times New Roman" w:cs="Times New Roman"/>
          <w:sz w:val="24"/>
          <w:szCs w:val="24"/>
        </w:rPr>
        <w:t xml:space="preserve">rts </w:t>
      </w:r>
      <w:r w:rsidR="004032BC" w:rsidRPr="00435A65">
        <w:rPr>
          <w:rFonts w:ascii="Times New Roman" w:hAnsi="Times New Roman" w:cs="Times New Roman"/>
          <w:sz w:val="24"/>
          <w:szCs w:val="24"/>
        </w:rPr>
        <w:t>U</w:t>
      </w:r>
      <w:r w:rsidRPr="00435A65">
        <w:rPr>
          <w:rFonts w:ascii="Times New Roman" w:hAnsi="Times New Roman" w:cs="Times New Roman"/>
          <w:sz w:val="24"/>
          <w:szCs w:val="24"/>
        </w:rPr>
        <w:t xml:space="preserve">ndergraduate </w:t>
      </w:r>
      <w:r w:rsidR="004032BC" w:rsidRPr="00435A65">
        <w:rPr>
          <w:rFonts w:ascii="Times New Roman" w:hAnsi="Times New Roman" w:cs="Times New Roman"/>
          <w:sz w:val="24"/>
          <w:szCs w:val="24"/>
        </w:rPr>
        <w:t>R</w:t>
      </w:r>
      <w:r w:rsidRPr="00435A65">
        <w:rPr>
          <w:rFonts w:ascii="Times New Roman" w:hAnsi="Times New Roman" w:cs="Times New Roman"/>
          <w:sz w:val="24"/>
          <w:szCs w:val="24"/>
        </w:rPr>
        <w:t>epresentative</w:t>
      </w:r>
      <w:r w:rsidR="004032BC" w:rsidRPr="00435A65">
        <w:rPr>
          <w:rFonts w:ascii="Times New Roman" w:hAnsi="Times New Roman" w:cs="Times New Roman"/>
          <w:sz w:val="24"/>
          <w:szCs w:val="24"/>
        </w:rPr>
        <w:t xml:space="preserve"> a</w:t>
      </w:r>
      <w:r w:rsidR="005B6BA1" w:rsidRPr="00435A65">
        <w:rPr>
          <w:rFonts w:ascii="Times New Roman" w:hAnsi="Times New Roman" w:cs="Times New Roman"/>
          <w:sz w:val="24"/>
          <w:szCs w:val="24"/>
        </w:rPr>
        <w:t xml:space="preserve">nd or a Graduate Student Society representative in order to promote and represent CWSA to the wider student </w:t>
      </w:r>
      <w:r w:rsidR="005B6BA1" w:rsidRPr="00435A65">
        <w:rPr>
          <w:rFonts w:ascii="Times New Roman" w:hAnsi="Times New Roman" w:cs="Times New Roman"/>
          <w:sz w:val="24"/>
          <w:szCs w:val="24"/>
        </w:rPr>
        <w:lastRenderedPageBreak/>
        <w:t xml:space="preserve">body. </w:t>
      </w:r>
      <w:r w:rsidR="00435A65">
        <w:rPr>
          <w:rFonts w:ascii="Times New Roman" w:hAnsi="Times New Roman" w:cs="Times New Roman"/>
          <w:sz w:val="24"/>
          <w:szCs w:val="24"/>
        </w:rPr>
        <w:t xml:space="preserve">Researching the possibility of </w:t>
      </w:r>
      <w:r w:rsidR="00462296">
        <w:rPr>
          <w:rFonts w:ascii="Times New Roman" w:hAnsi="Times New Roman" w:cs="Times New Roman"/>
          <w:sz w:val="24"/>
          <w:szCs w:val="24"/>
        </w:rPr>
        <w:t>this including this position may help in establishing the CWSA to other student organizations on campus.</w:t>
      </w:r>
      <w:r w:rsidR="004A759F">
        <w:rPr>
          <w:rFonts w:ascii="Times New Roman" w:hAnsi="Times New Roman" w:cs="Times New Roman"/>
          <w:sz w:val="24"/>
          <w:szCs w:val="24"/>
        </w:rPr>
        <w:t xml:space="preserve"> This may lead to the creation of more writing related cross department social events further solidifying the CWSA position at UBC.</w:t>
      </w:r>
    </w:p>
    <w:p w14:paraId="6307AD08" w14:textId="70D580DB" w:rsidR="00DF0858" w:rsidRPr="00462296" w:rsidRDefault="00430E00" w:rsidP="00462296">
      <w:pPr>
        <w:pStyle w:val="ListParagraph"/>
        <w:numPr>
          <w:ilvl w:val="0"/>
          <w:numId w:val="6"/>
        </w:numPr>
        <w:spacing w:line="480" w:lineRule="auto"/>
        <w:rPr>
          <w:rFonts w:ascii="Times New Roman" w:hAnsi="Times New Roman" w:cs="Times New Roman"/>
          <w:sz w:val="24"/>
          <w:szCs w:val="24"/>
        </w:rPr>
      </w:pPr>
      <w:r w:rsidRPr="00462296">
        <w:rPr>
          <w:rFonts w:ascii="Times New Roman" w:hAnsi="Times New Roman" w:cs="Times New Roman"/>
          <w:sz w:val="24"/>
          <w:szCs w:val="24"/>
        </w:rPr>
        <w:t>Clarifying</w:t>
      </w:r>
      <w:r w:rsidR="00DF0858" w:rsidRPr="00462296">
        <w:rPr>
          <w:rFonts w:ascii="Times New Roman" w:hAnsi="Times New Roman" w:cs="Times New Roman"/>
          <w:sz w:val="24"/>
          <w:szCs w:val="24"/>
        </w:rPr>
        <w:t xml:space="preserve"> the role of the student representatives as a faculty </w:t>
      </w:r>
      <w:r w:rsidRPr="00462296">
        <w:rPr>
          <w:rFonts w:ascii="Times New Roman" w:hAnsi="Times New Roman" w:cs="Times New Roman"/>
          <w:sz w:val="24"/>
          <w:szCs w:val="24"/>
        </w:rPr>
        <w:t>liaison</w:t>
      </w:r>
      <w:r w:rsidR="00DF0858" w:rsidRPr="00462296">
        <w:rPr>
          <w:rFonts w:ascii="Times New Roman" w:hAnsi="Times New Roman" w:cs="Times New Roman"/>
          <w:sz w:val="24"/>
          <w:szCs w:val="24"/>
        </w:rPr>
        <w:t>. Ensuring both the representative and the CWSA membership understand which concerns can be addressed to the faculty and other appropriate channels.</w:t>
      </w:r>
      <w:r w:rsidR="00462296">
        <w:rPr>
          <w:rFonts w:ascii="Times New Roman" w:hAnsi="Times New Roman" w:cs="Times New Roman"/>
          <w:sz w:val="24"/>
          <w:szCs w:val="24"/>
        </w:rPr>
        <w:t xml:space="preserve"> </w:t>
      </w:r>
    </w:p>
    <w:p w14:paraId="49B1924C" w14:textId="3FF64A02" w:rsidR="00430E00" w:rsidRPr="00462296" w:rsidRDefault="00430E00" w:rsidP="00462296">
      <w:pPr>
        <w:pStyle w:val="ListParagraph"/>
        <w:numPr>
          <w:ilvl w:val="0"/>
          <w:numId w:val="6"/>
        </w:numPr>
        <w:spacing w:line="480" w:lineRule="auto"/>
        <w:rPr>
          <w:rFonts w:ascii="Times New Roman" w:hAnsi="Times New Roman" w:cs="Times New Roman"/>
          <w:sz w:val="24"/>
          <w:szCs w:val="24"/>
        </w:rPr>
      </w:pPr>
      <w:r w:rsidRPr="00462296">
        <w:rPr>
          <w:rFonts w:ascii="Times New Roman" w:hAnsi="Times New Roman" w:cs="Times New Roman"/>
          <w:sz w:val="24"/>
          <w:szCs w:val="24"/>
        </w:rPr>
        <w:t xml:space="preserve">Researching efficient social media channels for CWSA. Platforms such as Tik Tok or Instagram may help spread awareness in </w:t>
      </w:r>
      <w:r w:rsidR="00A84ACE">
        <w:rPr>
          <w:rFonts w:ascii="Times New Roman" w:hAnsi="Times New Roman" w:cs="Times New Roman"/>
          <w:sz w:val="24"/>
          <w:szCs w:val="24"/>
        </w:rPr>
        <w:t xml:space="preserve">a </w:t>
      </w:r>
      <w:r w:rsidRPr="00462296">
        <w:rPr>
          <w:rFonts w:ascii="Times New Roman" w:hAnsi="Times New Roman" w:cs="Times New Roman"/>
          <w:sz w:val="24"/>
          <w:szCs w:val="24"/>
        </w:rPr>
        <w:t>quicker and more fashionable manner. Further research is needed on this subject as CWSA encompasses students from a diverse array of background</w:t>
      </w:r>
      <w:r w:rsidR="002816BC" w:rsidRPr="00462296">
        <w:rPr>
          <w:rFonts w:ascii="Times New Roman" w:hAnsi="Times New Roman" w:cs="Times New Roman"/>
          <w:sz w:val="24"/>
          <w:szCs w:val="24"/>
        </w:rPr>
        <w:t>s</w:t>
      </w:r>
      <w:r w:rsidRPr="00462296">
        <w:rPr>
          <w:rFonts w:ascii="Times New Roman" w:hAnsi="Times New Roman" w:cs="Times New Roman"/>
          <w:sz w:val="24"/>
          <w:szCs w:val="24"/>
        </w:rPr>
        <w:t>.</w:t>
      </w:r>
      <w:r w:rsidR="004A759F">
        <w:rPr>
          <w:rFonts w:ascii="Times New Roman" w:hAnsi="Times New Roman" w:cs="Times New Roman"/>
          <w:sz w:val="24"/>
          <w:szCs w:val="24"/>
        </w:rPr>
        <w:t xml:space="preserve"> Research from the Pew Research Center </w:t>
      </w:r>
      <w:r w:rsidR="00BE4AA3">
        <w:rPr>
          <w:rFonts w:ascii="Times New Roman" w:hAnsi="Times New Roman" w:cs="Times New Roman"/>
          <w:sz w:val="24"/>
          <w:szCs w:val="24"/>
        </w:rPr>
        <w:t xml:space="preserve">demonstrates social media preference among different age groups and other </w:t>
      </w:r>
      <w:r w:rsidR="00DA674F">
        <w:rPr>
          <w:rFonts w:ascii="Times New Roman" w:hAnsi="Times New Roman" w:cs="Times New Roman"/>
          <w:sz w:val="24"/>
          <w:szCs w:val="24"/>
        </w:rPr>
        <w:t>identify</w:t>
      </w:r>
      <w:r w:rsidR="00BE4AA3">
        <w:rPr>
          <w:rFonts w:ascii="Times New Roman" w:hAnsi="Times New Roman" w:cs="Times New Roman"/>
          <w:sz w:val="24"/>
          <w:szCs w:val="24"/>
        </w:rPr>
        <w:t xml:space="preserve"> </w:t>
      </w:r>
      <w:r w:rsidR="00DA674F">
        <w:rPr>
          <w:rFonts w:ascii="Times New Roman" w:hAnsi="Times New Roman" w:cs="Times New Roman"/>
          <w:sz w:val="24"/>
          <w:szCs w:val="24"/>
        </w:rPr>
        <w:t>categories (Pew</w:t>
      </w:r>
      <w:r w:rsidR="00FC4B4B">
        <w:rPr>
          <w:rFonts w:ascii="Times New Roman" w:hAnsi="Times New Roman" w:cs="Times New Roman"/>
          <w:sz w:val="24"/>
          <w:szCs w:val="24"/>
        </w:rPr>
        <w:t xml:space="preserve"> </w:t>
      </w:r>
      <w:r w:rsidR="00DA674F">
        <w:rPr>
          <w:rFonts w:ascii="Times New Roman" w:hAnsi="Times New Roman" w:cs="Times New Roman"/>
          <w:sz w:val="24"/>
          <w:szCs w:val="24"/>
        </w:rPr>
        <w:t>Research</w:t>
      </w:r>
      <w:r w:rsidR="00FC4B4B">
        <w:rPr>
          <w:rFonts w:ascii="Times New Roman" w:hAnsi="Times New Roman" w:cs="Times New Roman"/>
          <w:sz w:val="24"/>
          <w:szCs w:val="24"/>
        </w:rPr>
        <w:t xml:space="preserve"> Center)</w:t>
      </w:r>
      <w:r w:rsidR="00BE4AA3">
        <w:rPr>
          <w:rFonts w:ascii="Times New Roman" w:hAnsi="Times New Roman" w:cs="Times New Roman"/>
          <w:sz w:val="24"/>
          <w:szCs w:val="24"/>
        </w:rPr>
        <w:t>.</w:t>
      </w:r>
    </w:p>
    <w:p w14:paraId="2ACAA669" w14:textId="6B090EA4" w:rsidR="00391042" w:rsidRPr="00391042" w:rsidRDefault="00DF0858" w:rsidP="00391042">
      <w:pPr>
        <w:pStyle w:val="ListParagraph"/>
        <w:numPr>
          <w:ilvl w:val="0"/>
          <w:numId w:val="6"/>
        </w:numPr>
        <w:spacing w:line="480" w:lineRule="auto"/>
        <w:rPr>
          <w:rFonts w:ascii="Times New Roman" w:hAnsi="Times New Roman" w:cs="Times New Roman"/>
          <w:sz w:val="24"/>
          <w:szCs w:val="24"/>
        </w:rPr>
      </w:pPr>
      <w:r w:rsidRPr="00462296">
        <w:rPr>
          <w:rFonts w:ascii="Times New Roman" w:hAnsi="Times New Roman" w:cs="Times New Roman"/>
          <w:sz w:val="24"/>
          <w:szCs w:val="24"/>
        </w:rPr>
        <w:t xml:space="preserve">Promoting a current social committee member to Social Head to oversee the </w:t>
      </w:r>
      <w:r w:rsidR="005B6BA1" w:rsidRPr="00462296">
        <w:rPr>
          <w:rFonts w:ascii="Times New Roman" w:hAnsi="Times New Roman" w:cs="Times New Roman"/>
          <w:sz w:val="24"/>
          <w:szCs w:val="24"/>
        </w:rPr>
        <w:t xml:space="preserve">development of social events. Head will not have to </w:t>
      </w:r>
      <w:r w:rsidR="00DA674F">
        <w:rPr>
          <w:rFonts w:ascii="Times New Roman" w:hAnsi="Times New Roman" w:cs="Times New Roman"/>
          <w:sz w:val="24"/>
          <w:szCs w:val="24"/>
        </w:rPr>
        <w:t>be r</w:t>
      </w:r>
      <w:r w:rsidR="00DA674F" w:rsidRPr="00462296">
        <w:rPr>
          <w:rFonts w:ascii="Times New Roman" w:hAnsi="Times New Roman" w:cs="Times New Roman"/>
          <w:sz w:val="24"/>
          <w:szCs w:val="24"/>
        </w:rPr>
        <w:t>esponsible</w:t>
      </w:r>
      <w:r w:rsidR="005B6BA1" w:rsidRPr="00462296">
        <w:rPr>
          <w:rFonts w:ascii="Times New Roman" w:hAnsi="Times New Roman" w:cs="Times New Roman"/>
          <w:sz w:val="24"/>
          <w:szCs w:val="24"/>
        </w:rPr>
        <w:t xml:space="preserve"> for the creation of every social event but instead approve and be aware of what events bear the CWSA name.</w:t>
      </w:r>
      <w:r w:rsidR="00462296" w:rsidRPr="00462296">
        <w:rPr>
          <w:rFonts w:ascii="Times New Roman" w:hAnsi="Times New Roman" w:cs="Times New Roman"/>
          <w:sz w:val="24"/>
          <w:szCs w:val="24"/>
        </w:rPr>
        <w:t xml:space="preserve"> Allowing any member of CWSA to head</w:t>
      </w:r>
      <w:r w:rsidR="00DE6F6B">
        <w:rPr>
          <w:rFonts w:ascii="Times New Roman" w:hAnsi="Times New Roman" w:cs="Times New Roman"/>
          <w:sz w:val="24"/>
          <w:szCs w:val="24"/>
        </w:rPr>
        <w:t xml:space="preserve"> and create </w:t>
      </w:r>
      <w:r w:rsidR="000B4AFF">
        <w:rPr>
          <w:rFonts w:ascii="Times New Roman" w:hAnsi="Times New Roman" w:cs="Times New Roman"/>
          <w:sz w:val="24"/>
          <w:szCs w:val="24"/>
        </w:rPr>
        <w:t>a social</w:t>
      </w:r>
      <w:r w:rsidR="000246E0">
        <w:rPr>
          <w:rFonts w:ascii="Times New Roman" w:hAnsi="Times New Roman" w:cs="Times New Roman"/>
          <w:sz w:val="24"/>
          <w:szCs w:val="24"/>
        </w:rPr>
        <w:t xml:space="preserve"> event</w:t>
      </w:r>
      <w:r w:rsidR="000B4AFF">
        <w:rPr>
          <w:rFonts w:ascii="Times New Roman" w:hAnsi="Times New Roman" w:cs="Times New Roman"/>
          <w:sz w:val="24"/>
          <w:szCs w:val="24"/>
        </w:rPr>
        <w:t xml:space="preserve"> is an innovative engagement strategy. A CWSA Social Head could be responsible in </w:t>
      </w:r>
      <w:r w:rsidR="00FC4B4B">
        <w:rPr>
          <w:rFonts w:ascii="Times New Roman" w:hAnsi="Times New Roman" w:cs="Times New Roman"/>
          <w:sz w:val="24"/>
          <w:szCs w:val="24"/>
        </w:rPr>
        <w:t xml:space="preserve">recruiting and encouraging members to propose and run their own social events. The Head could also support members by helping with advertising and </w:t>
      </w:r>
      <w:r w:rsidR="00DA674F">
        <w:rPr>
          <w:rFonts w:ascii="Times New Roman" w:hAnsi="Times New Roman" w:cs="Times New Roman"/>
          <w:sz w:val="24"/>
          <w:szCs w:val="24"/>
        </w:rPr>
        <w:t>facilitating these</w:t>
      </w:r>
      <w:r w:rsidR="00FC4B4B">
        <w:rPr>
          <w:rFonts w:ascii="Times New Roman" w:hAnsi="Times New Roman" w:cs="Times New Roman"/>
          <w:sz w:val="24"/>
          <w:szCs w:val="24"/>
        </w:rPr>
        <w:t xml:space="preserve"> social events. </w:t>
      </w:r>
      <w:r w:rsidR="00391042">
        <w:rPr>
          <w:rFonts w:ascii="Times New Roman" w:hAnsi="Times New Roman" w:cs="Times New Roman"/>
          <w:sz w:val="24"/>
          <w:szCs w:val="24"/>
        </w:rPr>
        <w:t>The Social Head can act as an “elder” to encourage students who attend social events to become active in the CWSA.</w:t>
      </w:r>
      <w:r w:rsidR="00391042" w:rsidRPr="00391042">
        <w:t xml:space="preserve"> </w:t>
      </w:r>
    </w:p>
    <w:p w14:paraId="108A59F9" w14:textId="4C510F14" w:rsidR="00DF0858" w:rsidRPr="00391042" w:rsidRDefault="00391042" w:rsidP="00391042">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In Jonathan Bishop’s study on increasing </w:t>
      </w:r>
      <w:r w:rsidR="00FD07C6">
        <w:rPr>
          <w:rFonts w:ascii="Times New Roman" w:hAnsi="Times New Roman" w:cs="Times New Roman"/>
          <w:sz w:val="24"/>
          <w:szCs w:val="24"/>
        </w:rPr>
        <w:t>participation in online communities he recommends that elders or active participants in a community can</w:t>
      </w:r>
      <w:r>
        <w:rPr>
          <w:rFonts w:ascii="Times New Roman" w:hAnsi="Times New Roman" w:cs="Times New Roman"/>
          <w:sz w:val="24"/>
          <w:szCs w:val="24"/>
        </w:rPr>
        <w:t xml:space="preserve"> “</w:t>
      </w:r>
      <w:r w:rsidRPr="00391042">
        <w:rPr>
          <w:rFonts w:ascii="Times New Roman" w:hAnsi="Times New Roman" w:cs="Times New Roman"/>
          <w:sz w:val="24"/>
          <w:szCs w:val="24"/>
        </w:rPr>
        <w:t>nurture novices in the community</w:t>
      </w:r>
      <w:r>
        <w:rPr>
          <w:rFonts w:ascii="Times New Roman" w:hAnsi="Times New Roman" w:cs="Times New Roman"/>
          <w:sz w:val="24"/>
          <w:szCs w:val="24"/>
        </w:rPr>
        <w:t xml:space="preserve"> </w:t>
      </w:r>
      <w:r w:rsidRPr="00391042">
        <w:rPr>
          <w:rFonts w:ascii="Times New Roman" w:hAnsi="Times New Roman" w:cs="Times New Roman"/>
          <w:sz w:val="24"/>
          <w:szCs w:val="24"/>
        </w:rPr>
        <w:t>so that</w:t>
      </w:r>
      <w:r>
        <w:rPr>
          <w:rFonts w:ascii="Times New Roman" w:hAnsi="Times New Roman" w:cs="Times New Roman"/>
          <w:sz w:val="24"/>
          <w:szCs w:val="24"/>
        </w:rPr>
        <w:t>, [they]</w:t>
      </w:r>
      <w:r w:rsidRPr="00391042">
        <w:rPr>
          <w:rFonts w:ascii="Times New Roman" w:hAnsi="Times New Roman" w:cs="Times New Roman"/>
          <w:sz w:val="24"/>
          <w:szCs w:val="24"/>
        </w:rPr>
        <w:t xml:space="preserve"> can see that those who are new to a community are treated well</w:t>
      </w:r>
      <w:r w:rsidR="00FD07C6">
        <w:rPr>
          <w:rFonts w:ascii="Times New Roman" w:hAnsi="Times New Roman" w:cs="Times New Roman"/>
          <w:sz w:val="24"/>
          <w:szCs w:val="24"/>
        </w:rPr>
        <w:t xml:space="preserve"> (1888).”</w:t>
      </w:r>
      <w:r w:rsidRPr="00391042">
        <w:rPr>
          <w:rFonts w:ascii="Times New Roman" w:hAnsi="Times New Roman" w:cs="Times New Roman"/>
          <w:sz w:val="24"/>
          <w:szCs w:val="24"/>
        </w:rPr>
        <w:t xml:space="preserve"> </w:t>
      </w:r>
      <w:r w:rsidR="00FD07C6">
        <w:rPr>
          <w:rFonts w:ascii="Times New Roman" w:hAnsi="Times New Roman" w:cs="Times New Roman"/>
          <w:sz w:val="24"/>
          <w:szCs w:val="24"/>
        </w:rPr>
        <w:t>This advice can apply to the Social Head as well.</w:t>
      </w:r>
    </w:p>
    <w:p w14:paraId="764947C9" w14:textId="780FF9E7" w:rsidR="005B6BA1" w:rsidRPr="0064029A" w:rsidRDefault="005B6BA1" w:rsidP="0064029A">
      <w:pPr>
        <w:pStyle w:val="ListParagraph"/>
        <w:numPr>
          <w:ilvl w:val="0"/>
          <w:numId w:val="6"/>
        </w:numPr>
        <w:spacing w:line="480" w:lineRule="auto"/>
        <w:rPr>
          <w:rFonts w:ascii="Times New Roman" w:hAnsi="Times New Roman" w:cs="Times New Roman"/>
          <w:sz w:val="24"/>
          <w:szCs w:val="24"/>
        </w:rPr>
      </w:pPr>
      <w:r w:rsidRPr="0064029A">
        <w:rPr>
          <w:rFonts w:ascii="Times New Roman" w:hAnsi="Times New Roman" w:cs="Times New Roman"/>
          <w:sz w:val="24"/>
          <w:szCs w:val="24"/>
        </w:rPr>
        <w:t>D</w:t>
      </w:r>
      <w:r w:rsidR="00FD07C6">
        <w:rPr>
          <w:rFonts w:ascii="Times New Roman" w:hAnsi="Times New Roman" w:cs="Times New Roman"/>
          <w:sz w:val="24"/>
          <w:szCs w:val="24"/>
        </w:rPr>
        <w:t xml:space="preserve">rafting creative, informal and </w:t>
      </w:r>
      <w:r w:rsidR="00DA674F">
        <w:rPr>
          <w:rFonts w:ascii="Times New Roman" w:hAnsi="Times New Roman" w:cs="Times New Roman"/>
          <w:sz w:val="24"/>
          <w:szCs w:val="24"/>
        </w:rPr>
        <w:t>low-cost</w:t>
      </w:r>
      <w:r w:rsidR="00FD07C6">
        <w:rPr>
          <w:rFonts w:ascii="Times New Roman" w:hAnsi="Times New Roman" w:cs="Times New Roman"/>
          <w:sz w:val="24"/>
          <w:szCs w:val="24"/>
        </w:rPr>
        <w:t xml:space="preserve"> social events for members.</w:t>
      </w:r>
      <w:r w:rsidRPr="0064029A">
        <w:rPr>
          <w:rFonts w:ascii="Times New Roman" w:hAnsi="Times New Roman" w:cs="Times New Roman"/>
          <w:sz w:val="24"/>
          <w:szCs w:val="24"/>
        </w:rPr>
        <w:t xml:space="preserve"> </w:t>
      </w:r>
      <w:r w:rsidR="0064029A" w:rsidRPr="0064029A">
        <w:rPr>
          <w:rFonts w:ascii="Times New Roman" w:hAnsi="Times New Roman" w:cs="Times New Roman"/>
          <w:sz w:val="24"/>
          <w:szCs w:val="24"/>
        </w:rPr>
        <w:t xml:space="preserve">The surveys indicated that </w:t>
      </w:r>
      <w:r w:rsidR="00166F67">
        <w:rPr>
          <w:rFonts w:ascii="Times New Roman" w:hAnsi="Times New Roman" w:cs="Times New Roman"/>
          <w:sz w:val="24"/>
          <w:szCs w:val="24"/>
        </w:rPr>
        <w:t xml:space="preserve">members attend CWSA events to socialize with other another. </w:t>
      </w:r>
      <w:r w:rsidR="00FD07C6">
        <w:rPr>
          <w:rFonts w:ascii="Times New Roman" w:hAnsi="Times New Roman" w:cs="Times New Roman"/>
          <w:sz w:val="24"/>
          <w:szCs w:val="24"/>
        </w:rPr>
        <w:t xml:space="preserve">Proposing innovative ideas for social events may help in meeting more members and finding volunteers. A few can include “chat and campus walks,” “meetings in coffee shops.” Online events could include </w:t>
      </w:r>
      <w:r w:rsidR="00CD2DB6">
        <w:rPr>
          <w:rFonts w:ascii="Times New Roman" w:hAnsi="Times New Roman" w:cs="Times New Roman"/>
          <w:sz w:val="24"/>
          <w:szCs w:val="24"/>
        </w:rPr>
        <w:t xml:space="preserve">Chats and Writes on different platforms. </w:t>
      </w:r>
    </w:p>
    <w:p w14:paraId="6E5371C6" w14:textId="3EDEEAD6" w:rsidR="00654FD5" w:rsidRPr="00C82C75" w:rsidRDefault="005B6BA1" w:rsidP="00C82C75">
      <w:pPr>
        <w:pStyle w:val="ListParagraph"/>
        <w:numPr>
          <w:ilvl w:val="0"/>
          <w:numId w:val="6"/>
        </w:numPr>
        <w:spacing w:line="480" w:lineRule="auto"/>
        <w:rPr>
          <w:rFonts w:ascii="Times New Roman" w:hAnsi="Times New Roman" w:cs="Times New Roman"/>
          <w:sz w:val="24"/>
          <w:szCs w:val="24"/>
        </w:rPr>
      </w:pPr>
      <w:r w:rsidRPr="00CD2DB6">
        <w:rPr>
          <w:rFonts w:ascii="Times New Roman" w:hAnsi="Times New Roman" w:cs="Times New Roman"/>
          <w:sz w:val="24"/>
          <w:szCs w:val="24"/>
        </w:rPr>
        <w:t xml:space="preserve">Specifying which events and </w:t>
      </w:r>
      <w:r w:rsidR="00430E00" w:rsidRPr="00CD2DB6">
        <w:rPr>
          <w:rFonts w:ascii="Times New Roman" w:hAnsi="Times New Roman" w:cs="Times New Roman"/>
          <w:sz w:val="24"/>
          <w:szCs w:val="24"/>
        </w:rPr>
        <w:t>opportunities</w:t>
      </w:r>
      <w:r w:rsidRPr="00CD2DB6">
        <w:rPr>
          <w:rFonts w:ascii="Times New Roman" w:hAnsi="Times New Roman" w:cs="Times New Roman"/>
          <w:sz w:val="24"/>
          <w:szCs w:val="24"/>
        </w:rPr>
        <w:t xml:space="preserve"> are hosted by the department and which were projects </w:t>
      </w:r>
      <w:r w:rsidR="00430E00" w:rsidRPr="00CD2DB6">
        <w:rPr>
          <w:rFonts w:ascii="Times New Roman" w:hAnsi="Times New Roman" w:cs="Times New Roman"/>
          <w:sz w:val="24"/>
          <w:szCs w:val="24"/>
        </w:rPr>
        <w:t xml:space="preserve">facilitated </w:t>
      </w:r>
      <w:r w:rsidRPr="00CD2DB6">
        <w:rPr>
          <w:rFonts w:ascii="Times New Roman" w:hAnsi="Times New Roman" w:cs="Times New Roman"/>
          <w:sz w:val="24"/>
          <w:szCs w:val="24"/>
        </w:rPr>
        <w:t>by the CWSA student body.</w:t>
      </w:r>
      <w:r w:rsidR="00CD2DB6">
        <w:rPr>
          <w:rFonts w:ascii="Times New Roman" w:hAnsi="Times New Roman" w:cs="Times New Roman"/>
          <w:sz w:val="24"/>
          <w:szCs w:val="24"/>
        </w:rPr>
        <w:t xml:space="preserve"> Ascertaining which events are products of the CWSA will help inspire members to participate in the organization</w:t>
      </w:r>
      <w:r w:rsidR="001C7B91">
        <w:rPr>
          <w:rFonts w:ascii="Times New Roman" w:hAnsi="Times New Roman" w:cs="Times New Roman"/>
          <w:sz w:val="24"/>
          <w:szCs w:val="24"/>
        </w:rPr>
        <w:t>.</w:t>
      </w:r>
    </w:p>
    <w:p w14:paraId="5530FFF2" w14:textId="77777777" w:rsidR="00654FD5" w:rsidRDefault="00654FD5">
      <w:pPr>
        <w:rPr>
          <w:rFonts w:ascii="Times New Roman" w:hAnsi="Times New Roman" w:cs="Times New Roman"/>
          <w:b/>
          <w:bCs/>
          <w:sz w:val="24"/>
          <w:szCs w:val="24"/>
        </w:rPr>
      </w:pPr>
    </w:p>
    <w:p w14:paraId="527C01E9" w14:textId="1240A61A" w:rsidR="00F9353C" w:rsidRPr="005D4BC9" w:rsidRDefault="00430E00" w:rsidP="00654FD5">
      <w:pPr>
        <w:pStyle w:val="Heading1"/>
      </w:pPr>
      <w:bookmarkStart w:id="15" w:name="_Toc87994551"/>
      <w:r w:rsidRPr="00C31E7D">
        <w:t>Works Cited</w:t>
      </w:r>
      <w:bookmarkEnd w:id="15"/>
      <w:r w:rsidRPr="00C31E7D">
        <w:t xml:space="preserve"> </w:t>
      </w:r>
    </w:p>
    <w:p w14:paraId="62B8F793" w14:textId="156EB24F" w:rsidR="004D01CA" w:rsidRDefault="004D01CA" w:rsidP="005D4BC9">
      <w:pPr>
        <w:pStyle w:val="NormalWeb"/>
        <w:ind w:left="567" w:hanging="567"/>
      </w:pPr>
      <w:r>
        <w:t xml:space="preserve">Afzal Tajik, Mir, and Abdul </w:t>
      </w:r>
      <w:proofErr w:type="spellStart"/>
      <w:r>
        <w:t>Wali</w:t>
      </w:r>
      <w:proofErr w:type="spellEnd"/>
      <w:r>
        <w:t xml:space="preserve">. “Principals’ Strategies for Increasing Students’ Participation in School Leadership in a Rural, Mountainous Region in Pakistan.” </w:t>
      </w:r>
      <w:r>
        <w:rPr>
          <w:i/>
          <w:iCs/>
        </w:rPr>
        <w:t>Improving Schools</w:t>
      </w:r>
      <w:r>
        <w:t xml:space="preserve">, vol. 23, no. 3, 2020, pp. 245–263., https://doi.org/10.1177/1365480220923413. Accessed 17 Nov. 2021. </w:t>
      </w:r>
    </w:p>
    <w:p w14:paraId="52BB41A9" w14:textId="5FC41CB8" w:rsidR="005D4BC9" w:rsidRPr="005D4BC9" w:rsidRDefault="005D4BC9" w:rsidP="005D4BC9">
      <w:pPr>
        <w:ind w:left="720" w:hanging="720"/>
        <w:rPr>
          <w:rFonts w:ascii="Times New Roman" w:hAnsi="Times New Roman" w:cs="Times New Roman"/>
          <w:color w:val="000000"/>
          <w:sz w:val="24"/>
          <w:szCs w:val="24"/>
        </w:rPr>
      </w:pPr>
      <w:r w:rsidRPr="00C31E7D">
        <w:rPr>
          <w:rFonts w:ascii="Times New Roman" w:hAnsi="Times New Roman" w:cs="Times New Roman"/>
          <w:color w:val="000000"/>
          <w:sz w:val="24"/>
          <w:szCs w:val="24"/>
        </w:rPr>
        <w:t>Bishop, Jonathan. "Increasing Participation in Online Communities: A Framework for human–</w:t>
      </w:r>
      <w:r>
        <w:rPr>
          <w:rFonts w:ascii="Times New Roman" w:hAnsi="Times New Roman" w:cs="Times New Roman"/>
          <w:color w:val="000000"/>
          <w:sz w:val="24"/>
          <w:szCs w:val="24"/>
        </w:rPr>
        <w:t xml:space="preserve">        </w:t>
      </w:r>
      <w:r w:rsidRPr="00C31E7D">
        <w:rPr>
          <w:rFonts w:ascii="Times New Roman" w:hAnsi="Times New Roman" w:cs="Times New Roman"/>
          <w:color w:val="000000"/>
          <w:sz w:val="24"/>
          <w:szCs w:val="24"/>
        </w:rPr>
        <w:t>computer</w:t>
      </w:r>
      <w:r>
        <w:rPr>
          <w:rFonts w:ascii="Times New Roman" w:hAnsi="Times New Roman" w:cs="Times New Roman"/>
          <w:color w:val="000000"/>
          <w:sz w:val="24"/>
          <w:szCs w:val="24"/>
        </w:rPr>
        <w:t xml:space="preserve"> </w:t>
      </w:r>
      <w:r w:rsidRPr="00C31E7D">
        <w:rPr>
          <w:rFonts w:ascii="Times New Roman" w:hAnsi="Times New Roman" w:cs="Times New Roman"/>
          <w:color w:val="000000"/>
          <w:sz w:val="24"/>
          <w:szCs w:val="24"/>
        </w:rPr>
        <w:t>Interaction.</w:t>
      </w:r>
      <w:r>
        <w:rPr>
          <w:rFonts w:ascii="Times New Roman" w:hAnsi="Times New Roman" w:cs="Times New Roman"/>
          <w:color w:val="000000"/>
          <w:sz w:val="24"/>
          <w:szCs w:val="24"/>
        </w:rPr>
        <w:t xml:space="preserve"> </w:t>
      </w:r>
      <w:r w:rsidRPr="00C31E7D">
        <w:rPr>
          <w:rFonts w:ascii="Times New Roman" w:hAnsi="Times New Roman" w:cs="Times New Roman"/>
          <w:color w:val="000000"/>
          <w:sz w:val="24"/>
          <w:szCs w:val="24"/>
        </w:rPr>
        <w:t>"</w:t>
      </w:r>
      <w:r w:rsidRPr="00C31E7D">
        <w:rPr>
          <w:rFonts w:ascii="Times New Roman" w:hAnsi="Times New Roman" w:cs="Times New Roman"/>
          <w:i/>
          <w:iCs/>
          <w:color w:val="000000"/>
          <w:sz w:val="24"/>
          <w:szCs w:val="24"/>
        </w:rPr>
        <w:t>Computers in Human Behavior</w:t>
      </w:r>
      <w:r w:rsidRPr="00C31E7D">
        <w:rPr>
          <w:rFonts w:ascii="Times New Roman" w:hAnsi="Times New Roman" w:cs="Times New Roman"/>
          <w:color w:val="000000"/>
          <w:sz w:val="24"/>
          <w:szCs w:val="24"/>
        </w:rPr>
        <w:t>, vol. 23, no. 4, 2007, pp. 1881-1893</w:t>
      </w:r>
      <w:r>
        <w:rPr>
          <w:rFonts w:ascii="Times New Roman" w:hAnsi="Times New Roman" w:cs="Times New Roman"/>
          <w:color w:val="000000"/>
          <w:sz w:val="24"/>
          <w:szCs w:val="24"/>
        </w:rPr>
        <w:t>.</w:t>
      </w:r>
    </w:p>
    <w:p w14:paraId="0DDE88D8" w14:textId="1E908BD8" w:rsidR="005D4BC9" w:rsidRDefault="005D4BC9" w:rsidP="005D4BC9">
      <w:pPr>
        <w:pStyle w:val="NormalWeb"/>
        <w:ind w:left="567" w:hanging="567"/>
      </w:pPr>
      <w:proofErr w:type="spellStart"/>
      <w:r>
        <w:t>Cristall</w:t>
      </w:r>
      <w:proofErr w:type="spellEnd"/>
      <w:r>
        <w:t xml:space="preserve">, Sydney. “Program Grows to School of Creative Writing after Senate Approval.” </w:t>
      </w:r>
      <w:r>
        <w:rPr>
          <w:i/>
          <w:iCs/>
        </w:rPr>
        <w:t xml:space="preserve">The </w:t>
      </w:r>
      <w:proofErr w:type="spellStart"/>
      <w:r>
        <w:rPr>
          <w:i/>
          <w:iCs/>
        </w:rPr>
        <w:t>Ubyssey</w:t>
      </w:r>
      <w:proofErr w:type="spellEnd"/>
      <w:r>
        <w:t xml:space="preserve">, The </w:t>
      </w:r>
      <w:proofErr w:type="spellStart"/>
      <w:r>
        <w:t>Ubyssey</w:t>
      </w:r>
      <w:proofErr w:type="spellEnd"/>
      <w:r>
        <w:t xml:space="preserve">, 11 Aug. 2020, https://www.ubyssey.ca/news/school-of-creative-writing/. </w:t>
      </w:r>
    </w:p>
    <w:p w14:paraId="7B346E26" w14:textId="77777777" w:rsidR="005D4BC9" w:rsidRDefault="005D4BC9" w:rsidP="005D4BC9">
      <w:pPr>
        <w:pStyle w:val="NormalWeb"/>
        <w:ind w:left="567" w:hanging="567"/>
      </w:pPr>
      <w:r>
        <w:t xml:space="preserve">“Demographics of Social Media Users and Adoption in the United States.” </w:t>
      </w:r>
      <w:r>
        <w:rPr>
          <w:i/>
          <w:iCs/>
        </w:rPr>
        <w:t>Pew Research Center: Internet, Science &amp; Tech</w:t>
      </w:r>
      <w:r>
        <w:t xml:space="preserve">, Pew Research Center, 26 Apr. 2021, https://www.pewresearch.org/internet/fact-sheet/social-media/?menuItem=4abfc543-4bd1-4b1f-bd4a-e7c67728ab76. </w:t>
      </w:r>
    </w:p>
    <w:p w14:paraId="5A5440A6" w14:textId="77777777" w:rsidR="00372DC5" w:rsidRDefault="00372DC5" w:rsidP="00372DC5">
      <w:pPr>
        <w:pStyle w:val="NormalWeb"/>
        <w:ind w:left="567" w:hanging="567"/>
      </w:pPr>
      <w:r>
        <w:lastRenderedPageBreak/>
        <w:t xml:space="preserve">“Undergraduate Student Opportunities: UBC Creative Writing.” </w:t>
      </w:r>
      <w:r>
        <w:rPr>
          <w:i/>
          <w:iCs/>
        </w:rPr>
        <w:t>Creative Writing</w:t>
      </w:r>
      <w:r>
        <w:t xml:space="preserve">, School of Creative Writing, https://creativewriting.ubc.ca/undergraduate/opportunities/. </w:t>
      </w:r>
    </w:p>
    <w:p w14:paraId="022C6C89" w14:textId="1A7F540F" w:rsidR="00462296" w:rsidRPr="00462296" w:rsidRDefault="00462296" w:rsidP="00462296">
      <w:pPr>
        <w:spacing w:before="100" w:beforeAutospacing="1" w:after="100" w:afterAutospacing="1" w:line="240" w:lineRule="auto"/>
        <w:ind w:left="567" w:hanging="567"/>
        <w:rPr>
          <w:rFonts w:ascii="Times New Roman" w:eastAsia="Times New Roman" w:hAnsi="Times New Roman" w:cs="Times New Roman"/>
          <w:sz w:val="24"/>
          <w:szCs w:val="24"/>
          <w:lang w:eastAsia="en-CA"/>
        </w:rPr>
      </w:pPr>
      <w:r w:rsidRPr="00462296">
        <w:rPr>
          <w:rFonts w:ascii="Times New Roman" w:eastAsia="Times New Roman" w:hAnsi="Times New Roman" w:cs="Times New Roman"/>
          <w:sz w:val="24"/>
          <w:szCs w:val="24"/>
          <w:lang w:eastAsia="en-CA"/>
        </w:rPr>
        <w:t xml:space="preserve">University of British </w:t>
      </w:r>
      <w:r w:rsidR="00CA1850" w:rsidRPr="00462296">
        <w:rPr>
          <w:rFonts w:ascii="Times New Roman" w:eastAsia="Times New Roman" w:hAnsi="Times New Roman" w:cs="Times New Roman"/>
          <w:sz w:val="24"/>
          <w:szCs w:val="24"/>
          <w:lang w:eastAsia="en-CA"/>
        </w:rPr>
        <w:t>Columbia.</w:t>
      </w:r>
      <w:r w:rsidRPr="00462296">
        <w:rPr>
          <w:rFonts w:ascii="Times New Roman" w:eastAsia="Times New Roman" w:hAnsi="Times New Roman" w:cs="Times New Roman"/>
          <w:sz w:val="24"/>
          <w:szCs w:val="24"/>
          <w:lang w:eastAsia="en-CA"/>
        </w:rPr>
        <w:t xml:space="preserve"> </w:t>
      </w:r>
      <w:r w:rsidRPr="00462296">
        <w:rPr>
          <w:rFonts w:ascii="Times New Roman" w:eastAsia="Times New Roman" w:hAnsi="Times New Roman" w:cs="Times New Roman"/>
          <w:i/>
          <w:iCs/>
          <w:sz w:val="24"/>
          <w:szCs w:val="24"/>
          <w:lang w:eastAsia="en-CA"/>
        </w:rPr>
        <w:t>MFA Student Handbook 2021-2022</w:t>
      </w:r>
      <w:r w:rsidRPr="00462296">
        <w:rPr>
          <w:rFonts w:ascii="Times New Roman" w:eastAsia="Times New Roman" w:hAnsi="Times New Roman" w:cs="Times New Roman"/>
          <w:sz w:val="24"/>
          <w:szCs w:val="24"/>
          <w:lang w:eastAsia="en-CA"/>
        </w:rPr>
        <w:t xml:space="preserve">, https://creativewriting.ubc.ca/wp-content/uploads/sites/4/2020/04/CRWR-MFA-Handbook.pdf. Accessed 16 Nov. 2021. </w:t>
      </w:r>
    </w:p>
    <w:p w14:paraId="379D71EB" w14:textId="484E8F85" w:rsidR="005A5787" w:rsidRPr="00C82C75" w:rsidRDefault="00654FD5" w:rsidP="00C82C75">
      <w:pPr>
        <w:spacing w:before="100" w:beforeAutospacing="1" w:after="100" w:afterAutospacing="1" w:line="240" w:lineRule="auto"/>
        <w:ind w:left="567" w:hanging="567"/>
        <w:rPr>
          <w:rFonts w:ascii="Times New Roman" w:eastAsia="Times New Roman" w:hAnsi="Times New Roman" w:cs="Times New Roman"/>
          <w:sz w:val="24"/>
          <w:szCs w:val="24"/>
          <w:lang w:eastAsia="en-CA"/>
        </w:rPr>
      </w:pPr>
      <w:r w:rsidRPr="00654FD5">
        <w:rPr>
          <w:rFonts w:ascii="Times New Roman" w:eastAsia="Times New Roman" w:hAnsi="Times New Roman" w:cs="Times New Roman"/>
          <w:sz w:val="24"/>
          <w:szCs w:val="24"/>
          <w:lang w:eastAsia="en-CA"/>
        </w:rPr>
        <w:t xml:space="preserve">University of British Columbia. </w:t>
      </w:r>
      <w:r w:rsidRPr="00654FD5">
        <w:rPr>
          <w:rFonts w:ascii="Times New Roman" w:eastAsia="Times New Roman" w:hAnsi="Times New Roman" w:cs="Times New Roman"/>
          <w:i/>
          <w:iCs/>
          <w:sz w:val="24"/>
          <w:szCs w:val="24"/>
          <w:lang w:eastAsia="en-CA"/>
        </w:rPr>
        <w:t>BFA Handbook 2021 Final</w:t>
      </w:r>
      <w:r w:rsidRPr="00654FD5">
        <w:rPr>
          <w:rFonts w:ascii="Times New Roman" w:eastAsia="Times New Roman" w:hAnsi="Times New Roman" w:cs="Times New Roman"/>
          <w:sz w:val="24"/>
          <w:szCs w:val="24"/>
          <w:lang w:eastAsia="en-CA"/>
        </w:rPr>
        <w:t xml:space="preserve">, https://creativewriting.ubc.ca/wp-content/uploads/sites/4/2019/11/BFA-Handbook-2021-.pdf. Accessed 16 Nov. 2021. </w:t>
      </w:r>
    </w:p>
    <w:sectPr w:rsidR="005A5787" w:rsidRPr="00C82C75" w:rsidSect="00B368A5">
      <w:headerReference w:type="default" r:id="rId11"/>
      <w:pgSz w:w="12240" w:h="15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72A35" w14:textId="77777777" w:rsidR="00DD54B1" w:rsidRDefault="00DD54B1" w:rsidP="00121480">
      <w:pPr>
        <w:spacing w:after="0" w:line="240" w:lineRule="auto"/>
      </w:pPr>
      <w:r>
        <w:separator/>
      </w:r>
    </w:p>
  </w:endnote>
  <w:endnote w:type="continuationSeparator" w:id="0">
    <w:p w14:paraId="17F07148" w14:textId="77777777" w:rsidR="00DD54B1" w:rsidRDefault="00DD54B1" w:rsidP="00121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32D7B" w14:textId="77777777" w:rsidR="00DD54B1" w:rsidRDefault="00DD54B1" w:rsidP="00121480">
      <w:pPr>
        <w:spacing w:after="0" w:line="240" w:lineRule="auto"/>
      </w:pPr>
      <w:r>
        <w:separator/>
      </w:r>
    </w:p>
  </w:footnote>
  <w:footnote w:type="continuationSeparator" w:id="0">
    <w:p w14:paraId="09A5635B" w14:textId="77777777" w:rsidR="00DD54B1" w:rsidRDefault="00DD54B1" w:rsidP="00121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1855054"/>
      <w:docPartObj>
        <w:docPartGallery w:val="Page Numbers (Top of Page)"/>
        <w:docPartUnique/>
      </w:docPartObj>
    </w:sdtPr>
    <w:sdtEndPr>
      <w:rPr>
        <w:noProof/>
      </w:rPr>
    </w:sdtEndPr>
    <w:sdtContent>
      <w:p w14:paraId="199CA4C7" w14:textId="67264F55" w:rsidR="00DA674F" w:rsidRDefault="00DA674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40FF0D6" w14:textId="77777777" w:rsidR="00DA674F" w:rsidRDefault="00DA67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72845"/>
    <w:multiLevelType w:val="hybridMultilevel"/>
    <w:tmpl w:val="1B5879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CA74162"/>
    <w:multiLevelType w:val="hybridMultilevel"/>
    <w:tmpl w:val="FE06B0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5443F0A"/>
    <w:multiLevelType w:val="hybridMultilevel"/>
    <w:tmpl w:val="4ED81A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9E1503F"/>
    <w:multiLevelType w:val="hybridMultilevel"/>
    <w:tmpl w:val="3A52A6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CEE4E22"/>
    <w:multiLevelType w:val="hybridMultilevel"/>
    <w:tmpl w:val="A828B8C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6E800581"/>
    <w:multiLevelType w:val="hybridMultilevel"/>
    <w:tmpl w:val="E462435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787"/>
    <w:rsid w:val="000246E0"/>
    <w:rsid w:val="00036380"/>
    <w:rsid w:val="00044637"/>
    <w:rsid w:val="000901AF"/>
    <w:rsid w:val="00092277"/>
    <w:rsid w:val="000A65A4"/>
    <w:rsid w:val="000A77D1"/>
    <w:rsid w:val="000B4AFF"/>
    <w:rsid w:val="000B72E8"/>
    <w:rsid w:val="00100C1A"/>
    <w:rsid w:val="00102C72"/>
    <w:rsid w:val="00121480"/>
    <w:rsid w:val="001600DB"/>
    <w:rsid w:val="00160846"/>
    <w:rsid w:val="00166F67"/>
    <w:rsid w:val="001700C5"/>
    <w:rsid w:val="001C4EEC"/>
    <w:rsid w:val="001C7B91"/>
    <w:rsid w:val="001D0F10"/>
    <w:rsid w:val="001D13C7"/>
    <w:rsid w:val="001F2A7C"/>
    <w:rsid w:val="001F72C9"/>
    <w:rsid w:val="002364DE"/>
    <w:rsid w:val="002429BE"/>
    <w:rsid w:val="002816BC"/>
    <w:rsid w:val="002A7F22"/>
    <w:rsid w:val="002C62C9"/>
    <w:rsid w:val="002C6C69"/>
    <w:rsid w:val="002D6AA1"/>
    <w:rsid w:val="002D7C61"/>
    <w:rsid w:val="003057D6"/>
    <w:rsid w:val="00306490"/>
    <w:rsid w:val="00311E07"/>
    <w:rsid w:val="00312ADB"/>
    <w:rsid w:val="00333862"/>
    <w:rsid w:val="00341B2F"/>
    <w:rsid w:val="00344050"/>
    <w:rsid w:val="003547CE"/>
    <w:rsid w:val="00372DC5"/>
    <w:rsid w:val="00391042"/>
    <w:rsid w:val="003A2058"/>
    <w:rsid w:val="003A4FE8"/>
    <w:rsid w:val="003A7603"/>
    <w:rsid w:val="003C4E54"/>
    <w:rsid w:val="003E05E0"/>
    <w:rsid w:val="004032BC"/>
    <w:rsid w:val="00404D77"/>
    <w:rsid w:val="004204EC"/>
    <w:rsid w:val="00427D84"/>
    <w:rsid w:val="00430E00"/>
    <w:rsid w:val="00435A65"/>
    <w:rsid w:val="004478C3"/>
    <w:rsid w:val="00453B46"/>
    <w:rsid w:val="00462296"/>
    <w:rsid w:val="0046647A"/>
    <w:rsid w:val="0046703F"/>
    <w:rsid w:val="004676F6"/>
    <w:rsid w:val="0049119E"/>
    <w:rsid w:val="004A17DE"/>
    <w:rsid w:val="004A759F"/>
    <w:rsid w:val="004B6622"/>
    <w:rsid w:val="004D01CA"/>
    <w:rsid w:val="004D1980"/>
    <w:rsid w:val="00556685"/>
    <w:rsid w:val="005A5787"/>
    <w:rsid w:val="005A63AE"/>
    <w:rsid w:val="005B2C20"/>
    <w:rsid w:val="005B6BA1"/>
    <w:rsid w:val="005C2BCC"/>
    <w:rsid w:val="005D3E34"/>
    <w:rsid w:val="005D4BC9"/>
    <w:rsid w:val="005E2EFC"/>
    <w:rsid w:val="00601863"/>
    <w:rsid w:val="0061338D"/>
    <w:rsid w:val="00620CF5"/>
    <w:rsid w:val="00631485"/>
    <w:rsid w:val="0064029A"/>
    <w:rsid w:val="00645E8E"/>
    <w:rsid w:val="00654FD5"/>
    <w:rsid w:val="00656491"/>
    <w:rsid w:val="0066193A"/>
    <w:rsid w:val="00662CD6"/>
    <w:rsid w:val="006A1EFF"/>
    <w:rsid w:val="006B23AB"/>
    <w:rsid w:val="006C4D2B"/>
    <w:rsid w:val="006F5984"/>
    <w:rsid w:val="007232B4"/>
    <w:rsid w:val="0073603F"/>
    <w:rsid w:val="007526AE"/>
    <w:rsid w:val="00783365"/>
    <w:rsid w:val="007A44F7"/>
    <w:rsid w:val="007B174D"/>
    <w:rsid w:val="007B5C66"/>
    <w:rsid w:val="007F1F35"/>
    <w:rsid w:val="00801680"/>
    <w:rsid w:val="008022F7"/>
    <w:rsid w:val="00811C7E"/>
    <w:rsid w:val="0082234C"/>
    <w:rsid w:val="0083227A"/>
    <w:rsid w:val="0083444A"/>
    <w:rsid w:val="00872147"/>
    <w:rsid w:val="00873558"/>
    <w:rsid w:val="00886E5B"/>
    <w:rsid w:val="00906BD2"/>
    <w:rsid w:val="00920A16"/>
    <w:rsid w:val="009306B7"/>
    <w:rsid w:val="009344E7"/>
    <w:rsid w:val="009444A2"/>
    <w:rsid w:val="0096762D"/>
    <w:rsid w:val="00993510"/>
    <w:rsid w:val="009A1264"/>
    <w:rsid w:val="009A2331"/>
    <w:rsid w:val="009C188F"/>
    <w:rsid w:val="009F0DA5"/>
    <w:rsid w:val="009F6C9C"/>
    <w:rsid w:val="00A24933"/>
    <w:rsid w:val="00A36D20"/>
    <w:rsid w:val="00A500D7"/>
    <w:rsid w:val="00A57D17"/>
    <w:rsid w:val="00A84ACE"/>
    <w:rsid w:val="00A93917"/>
    <w:rsid w:val="00AA05DA"/>
    <w:rsid w:val="00AB2153"/>
    <w:rsid w:val="00AB58D6"/>
    <w:rsid w:val="00AF3532"/>
    <w:rsid w:val="00B02B6A"/>
    <w:rsid w:val="00B24DFD"/>
    <w:rsid w:val="00B368A5"/>
    <w:rsid w:val="00B51D0F"/>
    <w:rsid w:val="00B64F80"/>
    <w:rsid w:val="00B721DC"/>
    <w:rsid w:val="00B748A7"/>
    <w:rsid w:val="00B95F38"/>
    <w:rsid w:val="00BB6EE9"/>
    <w:rsid w:val="00BB7949"/>
    <w:rsid w:val="00BE4AA3"/>
    <w:rsid w:val="00C22557"/>
    <w:rsid w:val="00C31E7D"/>
    <w:rsid w:val="00C4146B"/>
    <w:rsid w:val="00C43CB1"/>
    <w:rsid w:val="00C46363"/>
    <w:rsid w:val="00C82C75"/>
    <w:rsid w:val="00C83120"/>
    <w:rsid w:val="00C85FAA"/>
    <w:rsid w:val="00C866B2"/>
    <w:rsid w:val="00C90921"/>
    <w:rsid w:val="00CA1850"/>
    <w:rsid w:val="00CD2DB6"/>
    <w:rsid w:val="00CF074E"/>
    <w:rsid w:val="00CF7286"/>
    <w:rsid w:val="00D61A8F"/>
    <w:rsid w:val="00D828A7"/>
    <w:rsid w:val="00D973FD"/>
    <w:rsid w:val="00DA674F"/>
    <w:rsid w:val="00DB6A67"/>
    <w:rsid w:val="00DC5321"/>
    <w:rsid w:val="00DD1E42"/>
    <w:rsid w:val="00DD54B1"/>
    <w:rsid w:val="00DE6F6B"/>
    <w:rsid w:val="00DF0858"/>
    <w:rsid w:val="00E02AAA"/>
    <w:rsid w:val="00E348D3"/>
    <w:rsid w:val="00E41B91"/>
    <w:rsid w:val="00E5455D"/>
    <w:rsid w:val="00E9748B"/>
    <w:rsid w:val="00EA2E7F"/>
    <w:rsid w:val="00EF0A4B"/>
    <w:rsid w:val="00EF231E"/>
    <w:rsid w:val="00EF5A3A"/>
    <w:rsid w:val="00F03BE1"/>
    <w:rsid w:val="00F074BE"/>
    <w:rsid w:val="00F20C6F"/>
    <w:rsid w:val="00F2670C"/>
    <w:rsid w:val="00F277CF"/>
    <w:rsid w:val="00F405F8"/>
    <w:rsid w:val="00F410C7"/>
    <w:rsid w:val="00F57743"/>
    <w:rsid w:val="00F626E6"/>
    <w:rsid w:val="00F77C49"/>
    <w:rsid w:val="00F83047"/>
    <w:rsid w:val="00F9353C"/>
    <w:rsid w:val="00FA3782"/>
    <w:rsid w:val="00FB5360"/>
    <w:rsid w:val="00FC4B4B"/>
    <w:rsid w:val="00FD07C6"/>
    <w:rsid w:val="00FF0A3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A7883"/>
  <w15:chartTrackingRefBased/>
  <w15:docId w15:val="{8DF9AC56-7B95-44AA-ACDF-25EE01D24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762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A2E7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231E"/>
    <w:rPr>
      <w:color w:val="0563C1" w:themeColor="hyperlink"/>
      <w:u w:val="single"/>
    </w:rPr>
  </w:style>
  <w:style w:type="character" w:styleId="UnresolvedMention">
    <w:name w:val="Unresolved Mention"/>
    <w:basedOn w:val="DefaultParagraphFont"/>
    <w:uiPriority w:val="99"/>
    <w:semiHidden/>
    <w:unhideWhenUsed/>
    <w:rsid w:val="00EF231E"/>
    <w:rPr>
      <w:color w:val="605E5C"/>
      <w:shd w:val="clear" w:color="auto" w:fill="E1DFDD"/>
    </w:rPr>
  </w:style>
  <w:style w:type="paragraph" w:styleId="ListParagraph">
    <w:name w:val="List Paragraph"/>
    <w:basedOn w:val="Normal"/>
    <w:uiPriority w:val="34"/>
    <w:qFormat/>
    <w:rsid w:val="004D1980"/>
    <w:pPr>
      <w:ind w:left="720"/>
      <w:contextualSpacing/>
    </w:pPr>
  </w:style>
  <w:style w:type="paragraph" w:styleId="NoSpacing">
    <w:name w:val="No Spacing"/>
    <w:link w:val="NoSpacingChar"/>
    <w:uiPriority w:val="1"/>
    <w:qFormat/>
    <w:rsid w:val="007A44F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A44F7"/>
    <w:rPr>
      <w:rFonts w:eastAsiaTheme="minorEastAsia"/>
      <w:lang w:val="en-US"/>
    </w:rPr>
  </w:style>
  <w:style w:type="paragraph" w:styleId="Caption">
    <w:name w:val="caption"/>
    <w:basedOn w:val="Normal"/>
    <w:next w:val="Normal"/>
    <w:uiPriority w:val="35"/>
    <w:unhideWhenUsed/>
    <w:qFormat/>
    <w:rsid w:val="00121480"/>
    <w:pPr>
      <w:spacing w:after="200" w:line="240" w:lineRule="auto"/>
    </w:pPr>
    <w:rPr>
      <w:i/>
      <w:iCs/>
      <w:color w:val="44546A" w:themeColor="text2"/>
      <w:sz w:val="18"/>
      <w:szCs w:val="18"/>
    </w:rPr>
  </w:style>
  <w:style w:type="paragraph" w:styleId="Header">
    <w:name w:val="header"/>
    <w:basedOn w:val="Normal"/>
    <w:link w:val="HeaderChar"/>
    <w:uiPriority w:val="99"/>
    <w:unhideWhenUsed/>
    <w:rsid w:val="001214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1480"/>
  </w:style>
  <w:style w:type="paragraph" w:styleId="Footer">
    <w:name w:val="footer"/>
    <w:basedOn w:val="Normal"/>
    <w:link w:val="FooterChar"/>
    <w:uiPriority w:val="99"/>
    <w:unhideWhenUsed/>
    <w:rsid w:val="001214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480"/>
  </w:style>
  <w:style w:type="paragraph" w:styleId="NormalWeb">
    <w:name w:val="Normal (Web)"/>
    <w:basedOn w:val="Normal"/>
    <w:uiPriority w:val="99"/>
    <w:semiHidden/>
    <w:unhideWhenUsed/>
    <w:rsid w:val="004D01C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eading1Char">
    <w:name w:val="Heading 1 Char"/>
    <w:basedOn w:val="DefaultParagraphFont"/>
    <w:link w:val="Heading1"/>
    <w:uiPriority w:val="9"/>
    <w:rsid w:val="0096762D"/>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6762D"/>
    <w:pPr>
      <w:outlineLvl w:val="9"/>
    </w:pPr>
    <w:rPr>
      <w:lang w:val="en-US"/>
    </w:rPr>
  </w:style>
  <w:style w:type="paragraph" w:styleId="TOC1">
    <w:name w:val="toc 1"/>
    <w:basedOn w:val="Normal"/>
    <w:next w:val="Normal"/>
    <w:autoRedefine/>
    <w:uiPriority w:val="39"/>
    <w:unhideWhenUsed/>
    <w:rsid w:val="009C188F"/>
    <w:pPr>
      <w:spacing w:after="100"/>
    </w:pPr>
  </w:style>
  <w:style w:type="character" w:customStyle="1" w:styleId="Heading2Char">
    <w:name w:val="Heading 2 Char"/>
    <w:basedOn w:val="DefaultParagraphFont"/>
    <w:link w:val="Heading2"/>
    <w:uiPriority w:val="9"/>
    <w:rsid w:val="00EA2E7F"/>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EA2E7F"/>
    <w:pPr>
      <w:spacing w:after="100"/>
      <w:ind w:left="220"/>
    </w:pPr>
  </w:style>
  <w:style w:type="paragraph" w:styleId="TOC3">
    <w:name w:val="toc 3"/>
    <w:basedOn w:val="Normal"/>
    <w:next w:val="Normal"/>
    <w:autoRedefine/>
    <w:uiPriority w:val="39"/>
    <w:unhideWhenUsed/>
    <w:rsid w:val="003A4FE8"/>
    <w:pPr>
      <w:spacing w:after="100"/>
      <w:ind w:left="440"/>
    </w:pPr>
    <w:rPr>
      <w:rFonts w:eastAsiaTheme="minorEastAsia"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280726">
      <w:bodyDiv w:val="1"/>
      <w:marLeft w:val="0"/>
      <w:marRight w:val="0"/>
      <w:marTop w:val="0"/>
      <w:marBottom w:val="0"/>
      <w:divBdr>
        <w:top w:val="none" w:sz="0" w:space="0" w:color="auto"/>
        <w:left w:val="none" w:sz="0" w:space="0" w:color="auto"/>
        <w:bottom w:val="none" w:sz="0" w:space="0" w:color="auto"/>
        <w:right w:val="none" w:sz="0" w:space="0" w:color="auto"/>
      </w:divBdr>
    </w:div>
    <w:div w:id="842742339">
      <w:bodyDiv w:val="1"/>
      <w:marLeft w:val="0"/>
      <w:marRight w:val="0"/>
      <w:marTop w:val="0"/>
      <w:marBottom w:val="0"/>
      <w:divBdr>
        <w:top w:val="none" w:sz="0" w:space="0" w:color="auto"/>
        <w:left w:val="none" w:sz="0" w:space="0" w:color="auto"/>
        <w:bottom w:val="none" w:sz="0" w:space="0" w:color="auto"/>
        <w:right w:val="none" w:sz="0" w:space="0" w:color="auto"/>
      </w:divBdr>
    </w:div>
    <w:div w:id="1170294684">
      <w:bodyDiv w:val="1"/>
      <w:marLeft w:val="0"/>
      <w:marRight w:val="0"/>
      <w:marTop w:val="0"/>
      <w:marBottom w:val="0"/>
      <w:divBdr>
        <w:top w:val="none" w:sz="0" w:space="0" w:color="auto"/>
        <w:left w:val="none" w:sz="0" w:space="0" w:color="auto"/>
        <w:bottom w:val="none" w:sz="0" w:space="0" w:color="auto"/>
        <w:right w:val="none" w:sz="0" w:space="0" w:color="auto"/>
      </w:divBdr>
    </w:div>
    <w:div w:id="1403484252">
      <w:bodyDiv w:val="1"/>
      <w:marLeft w:val="0"/>
      <w:marRight w:val="0"/>
      <w:marTop w:val="0"/>
      <w:marBottom w:val="0"/>
      <w:divBdr>
        <w:top w:val="none" w:sz="0" w:space="0" w:color="auto"/>
        <w:left w:val="none" w:sz="0" w:space="0" w:color="auto"/>
        <w:bottom w:val="none" w:sz="0" w:space="0" w:color="auto"/>
        <w:right w:val="none" w:sz="0" w:space="0" w:color="auto"/>
      </w:divBdr>
    </w:div>
    <w:div w:id="1438211066">
      <w:bodyDiv w:val="1"/>
      <w:marLeft w:val="0"/>
      <w:marRight w:val="0"/>
      <w:marTop w:val="0"/>
      <w:marBottom w:val="0"/>
      <w:divBdr>
        <w:top w:val="none" w:sz="0" w:space="0" w:color="auto"/>
        <w:left w:val="none" w:sz="0" w:space="0" w:color="auto"/>
        <w:bottom w:val="none" w:sz="0" w:space="0" w:color="auto"/>
        <w:right w:val="none" w:sz="0" w:space="0" w:color="auto"/>
      </w:divBdr>
    </w:div>
    <w:div w:id="1825930162">
      <w:bodyDiv w:val="1"/>
      <w:marLeft w:val="0"/>
      <w:marRight w:val="0"/>
      <w:marTop w:val="0"/>
      <w:marBottom w:val="0"/>
      <w:divBdr>
        <w:top w:val="none" w:sz="0" w:space="0" w:color="auto"/>
        <w:left w:val="none" w:sz="0" w:space="0" w:color="auto"/>
        <w:bottom w:val="none" w:sz="0" w:space="0" w:color="auto"/>
        <w:right w:val="none" w:sz="0" w:space="0" w:color="auto"/>
      </w:divBdr>
    </w:div>
    <w:div w:id="201911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964D87C3834A44BAEF6CD0438B81D9"/>
        <w:category>
          <w:name w:val="General"/>
          <w:gallery w:val="placeholder"/>
        </w:category>
        <w:types>
          <w:type w:val="bbPlcHdr"/>
        </w:types>
        <w:behaviors>
          <w:behavior w:val="content"/>
        </w:behaviors>
        <w:guid w:val="{5FC62B46-9C95-4D88-A758-7D5C8C0ACC7E}"/>
      </w:docPartPr>
      <w:docPartBody>
        <w:p w:rsidR="00BC3304" w:rsidRDefault="009B04D1" w:rsidP="009B04D1">
          <w:pPr>
            <w:pStyle w:val="CA964D87C3834A44BAEF6CD0438B81D9"/>
          </w:pPr>
          <w:r>
            <w:rPr>
              <w:rFonts w:asciiTheme="majorHAnsi" w:eastAsiaTheme="majorEastAsia" w:hAnsiTheme="majorHAnsi" w:cstheme="majorBidi"/>
              <w:caps/>
              <w:color w:val="4472C4" w:themeColor="accent1"/>
              <w:sz w:val="80"/>
              <w:szCs w:val="80"/>
            </w:rPr>
            <w:t>[Document title]</w:t>
          </w:r>
        </w:p>
      </w:docPartBody>
    </w:docPart>
    <w:docPart>
      <w:docPartPr>
        <w:name w:val="2C3FC6C527084AC5A362274D17C5BC06"/>
        <w:category>
          <w:name w:val="General"/>
          <w:gallery w:val="placeholder"/>
        </w:category>
        <w:types>
          <w:type w:val="bbPlcHdr"/>
        </w:types>
        <w:behaviors>
          <w:behavior w:val="content"/>
        </w:behaviors>
        <w:guid w:val="{2ACF6FDD-0169-4D04-8800-09BDAF9175C6}"/>
      </w:docPartPr>
      <w:docPartBody>
        <w:p w:rsidR="00BC3304" w:rsidRDefault="009B04D1" w:rsidP="009B04D1">
          <w:pPr>
            <w:pStyle w:val="2C3FC6C527084AC5A362274D17C5BC06"/>
          </w:pPr>
          <w:r>
            <w:rPr>
              <w:color w:val="4472C4"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4D1"/>
    <w:rsid w:val="0005721A"/>
    <w:rsid w:val="00341692"/>
    <w:rsid w:val="00370CD7"/>
    <w:rsid w:val="009A6C93"/>
    <w:rsid w:val="009B04D1"/>
    <w:rsid w:val="00BC3304"/>
    <w:rsid w:val="00C16129"/>
    <w:rsid w:val="00D76A64"/>
    <w:rsid w:val="00F1562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964D87C3834A44BAEF6CD0438B81D9">
    <w:name w:val="CA964D87C3834A44BAEF6CD0438B81D9"/>
    <w:rsid w:val="009B04D1"/>
  </w:style>
  <w:style w:type="paragraph" w:customStyle="1" w:styleId="2C3FC6C527084AC5A362274D17C5BC06">
    <w:name w:val="2C3FC6C527084AC5A362274D17C5BC06"/>
    <w:rsid w:val="009B04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Created by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3BFC690-B41D-4238-86C4-440C9EDDB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601</TotalTime>
  <Pages>1</Pages>
  <Words>2199</Words>
  <Characters>12537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Recommendations for increasing and maintaing student participation in the creative writing student association</vt:lpstr>
    </vt:vector>
  </TitlesOfParts>
  <Company>Sidney Singh</Company>
  <LinksUpToDate>false</LinksUpToDate>
  <CharactersWithSpaces>14707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Recommendations for increasing and maintaining student participation in the creative writing student association</dc:title>
  <dc:subject>Submitted to: CWSA Interim Director Cara DiGirolamo</dc:subject>
  <dc:creator>Shailen Singh</dc:creator>
  <cp:keywords/>
  <dc:description/>
  <cp:lastModifiedBy>Shailen Singh</cp:lastModifiedBy>
  <cp:revision>158</cp:revision>
  <cp:lastPrinted>2021-11-17T07:28:00Z</cp:lastPrinted>
  <dcterms:created xsi:type="dcterms:W3CDTF">2021-11-15T04:12:00Z</dcterms:created>
  <dcterms:modified xsi:type="dcterms:W3CDTF">2021-11-17T07:28:00Z</dcterms:modified>
</cp:coreProperties>
</file>