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685" w:rsidRPr="003911FA" w:rsidRDefault="00385FDC" w:rsidP="00385FDC">
      <w:pPr>
        <w:jc w:val="center"/>
        <w:rPr>
          <w:rFonts w:ascii="Times New Roman" w:hAnsi="Times New Roman" w:cs="Times New Roman"/>
          <w:sz w:val="24"/>
          <w:szCs w:val="24"/>
        </w:rPr>
      </w:pPr>
      <w:r w:rsidRPr="003911FA">
        <w:rPr>
          <w:rFonts w:ascii="Times New Roman" w:hAnsi="Times New Roman" w:cs="Times New Roman"/>
          <w:sz w:val="24"/>
          <w:szCs w:val="24"/>
        </w:rPr>
        <w:t>Lesson Plan</w:t>
      </w:r>
    </w:p>
    <w:p w:rsidR="00385FDC" w:rsidRPr="003911FA" w:rsidRDefault="00385FDC">
      <w:pPr>
        <w:rPr>
          <w:rFonts w:ascii="Times New Roman" w:hAnsi="Times New Roman" w:cs="Times New Roman"/>
          <w:sz w:val="24"/>
          <w:szCs w:val="24"/>
        </w:rPr>
      </w:pPr>
      <w:r w:rsidRPr="003911FA">
        <w:rPr>
          <w:rFonts w:ascii="Times New Roman" w:hAnsi="Times New Roman" w:cs="Times New Roman"/>
          <w:sz w:val="24"/>
          <w:szCs w:val="24"/>
        </w:rPr>
        <w:t xml:space="preserve">Name: Dave Sheppard                                    </w:t>
      </w:r>
      <w:r w:rsidR="00481CA8" w:rsidRPr="003911FA">
        <w:rPr>
          <w:rFonts w:ascii="Times New Roman" w:hAnsi="Times New Roman" w:cs="Times New Roman"/>
          <w:sz w:val="24"/>
          <w:szCs w:val="24"/>
        </w:rPr>
        <w:t xml:space="preserve">         </w:t>
      </w:r>
      <w:r w:rsidR="0068359C" w:rsidRPr="003911FA">
        <w:rPr>
          <w:rFonts w:ascii="Times New Roman" w:hAnsi="Times New Roman" w:cs="Times New Roman"/>
          <w:sz w:val="24"/>
          <w:szCs w:val="24"/>
        </w:rPr>
        <w:t xml:space="preserve">                     Date</w:t>
      </w:r>
      <w:r w:rsidRPr="003911FA">
        <w:rPr>
          <w:rFonts w:ascii="Times New Roman" w:hAnsi="Times New Roman" w:cs="Times New Roman"/>
          <w:sz w:val="24"/>
          <w:szCs w:val="24"/>
        </w:rPr>
        <w:t>:</w:t>
      </w:r>
      <w:r w:rsidR="003012E0">
        <w:rPr>
          <w:rFonts w:ascii="Times New Roman" w:hAnsi="Times New Roman" w:cs="Times New Roman"/>
          <w:sz w:val="24"/>
          <w:szCs w:val="24"/>
        </w:rPr>
        <w:t xml:space="preserve"> October</w:t>
      </w:r>
      <w:r w:rsidR="00BF30F2">
        <w:rPr>
          <w:rFonts w:ascii="Times New Roman" w:hAnsi="Times New Roman" w:cs="Times New Roman"/>
          <w:sz w:val="24"/>
          <w:szCs w:val="24"/>
        </w:rPr>
        <w:t xml:space="preserve"> 10</w:t>
      </w:r>
      <w:r w:rsidR="0068359C" w:rsidRPr="003911FA">
        <w:rPr>
          <w:rFonts w:ascii="Times New Roman" w:hAnsi="Times New Roman" w:cs="Times New Roman"/>
          <w:sz w:val="24"/>
          <w:szCs w:val="24"/>
        </w:rPr>
        <w:t xml:space="preserve">, 2014 </w:t>
      </w:r>
      <w:r w:rsidR="0059472B" w:rsidRPr="003911FA">
        <w:rPr>
          <w:rFonts w:ascii="Times New Roman" w:hAnsi="Times New Roman" w:cs="Times New Roman"/>
          <w:sz w:val="24"/>
          <w:szCs w:val="24"/>
        </w:rPr>
        <w:t xml:space="preserve">               </w:t>
      </w:r>
    </w:p>
    <w:tbl>
      <w:tblPr>
        <w:tblStyle w:val="TableGrid"/>
        <w:tblW w:w="14616" w:type="dxa"/>
        <w:tblInd w:w="-10" w:type="dxa"/>
        <w:tblLook w:val="04A0" w:firstRow="1" w:lastRow="0" w:firstColumn="1" w:lastColumn="0" w:noHBand="0" w:noVBand="1"/>
      </w:tblPr>
      <w:tblGrid>
        <w:gridCol w:w="1586"/>
        <w:gridCol w:w="1592"/>
        <w:gridCol w:w="1983"/>
        <w:gridCol w:w="1458"/>
        <w:gridCol w:w="6672"/>
        <w:gridCol w:w="1325"/>
      </w:tblGrid>
      <w:tr w:rsidR="00385FDC" w:rsidRPr="003911FA" w:rsidTr="003F54D3">
        <w:trPr>
          <w:trHeight w:val="634"/>
        </w:trPr>
        <w:tc>
          <w:tcPr>
            <w:tcW w:w="1586" w:type="dxa"/>
          </w:tcPr>
          <w:p w:rsidR="00385FDC" w:rsidRPr="003911FA" w:rsidRDefault="00385FDC">
            <w:pPr>
              <w:rPr>
                <w:rFonts w:ascii="Times New Roman" w:hAnsi="Times New Roman" w:cs="Times New Roman"/>
                <w:sz w:val="24"/>
                <w:szCs w:val="24"/>
              </w:rPr>
            </w:pPr>
            <w:r w:rsidRPr="003911FA">
              <w:rPr>
                <w:rFonts w:ascii="Times New Roman" w:hAnsi="Times New Roman" w:cs="Times New Roman"/>
                <w:sz w:val="24"/>
                <w:szCs w:val="24"/>
              </w:rPr>
              <w:t>Block</w:t>
            </w:r>
          </w:p>
        </w:tc>
        <w:tc>
          <w:tcPr>
            <w:tcW w:w="3575" w:type="dxa"/>
            <w:gridSpan w:val="2"/>
          </w:tcPr>
          <w:p w:rsidR="00385FDC" w:rsidRPr="003911FA" w:rsidRDefault="00385FDC" w:rsidP="00385FDC">
            <w:pPr>
              <w:rPr>
                <w:rFonts w:ascii="Times New Roman" w:hAnsi="Times New Roman" w:cs="Times New Roman"/>
                <w:sz w:val="24"/>
                <w:szCs w:val="24"/>
              </w:rPr>
            </w:pPr>
          </w:p>
        </w:tc>
        <w:tc>
          <w:tcPr>
            <w:tcW w:w="1458" w:type="dxa"/>
          </w:tcPr>
          <w:p w:rsidR="008B0734" w:rsidRPr="003911FA" w:rsidRDefault="00385FDC">
            <w:pPr>
              <w:rPr>
                <w:rFonts w:ascii="Times New Roman" w:hAnsi="Times New Roman" w:cs="Times New Roman"/>
                <w:sz w:val="24"/>
                <w:szCs w:val="24"/>
              </w:rPr>
            </w:pPr>
            <w:r w:rsidRPr="003911FA">
              <w:rPr>
                <w:rFonts w:ascii="Times New Roman" w:hAnsi="Times New Roman" w:cs="Times New Roman"/>
                <w:sz w:val="24"/>
                <w:szCs w:val="24"/>
              </w:rPr>
              <w:t>Class</w:t>
            </w:r>
            <w:r w:rsidR="008B0734" w:rsidRPr="003911FA">
              <w:rPr>
                <w:rFonts w:ascii="Times New Roman" w:hAnsi="Times New Roman" w:cs="Times New Roman"/>
                <w:sz w:val="24"/>
                <w:szCs w:val="24"/>
              </w:rPr>
              <w:t>/</w:t>
            </w:r>
          </w:p>
          <w:p w:rsidR="00385FDC" w:rsidRPr="003911FA" w:rsidRDefault="008B0734">
            <w:pPr>
              <w:rPr>
                <w:rFonts w:ascii="Times New Roman" w:hAnsi="Times New Roman" w:cs="Times New Roman"/>
                <w:sz w:val="24"/>
                <w:szCs w:val="24"/>
              </w:rPr>
            </w:pPr>
            <w:r w:rsidRPr="003911FA">
              <w:rPr>
                <w:rFonts w:ascii="Times New Roman" w:hAnsi="Times New Roman" w:cs="Times New Roman"/>
                <w:sz w:val="24"/>
                <w:szCs w:val="24"/>
              </w:rPr>
              <w:t>Grade</w:t>
            </w:r>
          </w:p>
        </w:tc>
        <w:tc>
          <w:tcPr>
            <w:tcW w:w="7997" w:type="dxa"/>
            <w:gridSpan w:val="2"/>
          </w:tcPr>
          <w:p w:rsidR="00385FDC" w:rsidRPr="003911FA" w:rsidRDefault="003012E0">
            <w:pPr>
              <w:rPr>
                <w:rFonts w:ascii="Times New Roman" w:hAnsi="Times New Roman" w:cs="Times New Roman"/>
                <w:sz w:val="24"/>
                <w:szCs w:val="24"/>
              </w:rPr>
            </w:pPr>
            <w:r>
              <w:rPr>
                <w:rFonts w:ascii="Times New Roman" w:hAnsi="Times New Roman" w:cs="Times New Roman"/>
                <w:sz w:val="24"/>
                <w:szCs w:val="24"/>
              </w:rPr>
              <w:t>Woodwork 9</w:t>
            </w:r>
          </w:p>
        </w:tc>
      </w:tr>
      <w:tr w:rsidR="003F54D3" w:rsidRPr="003911FA" w:rsidTr="003F54D3">
        <w:trPr>
          <w:trHeight w:val="634"/>
        </w:trPr>
        <w:tc>
          <w:tcPr>
            <w:tcW w:w="1586" w:type="dxa"/>
          </w:tcPr>
          <w:p w:rsidR="003F54D3" w:rsidRPr="003911FA" w:rsidRDefault="003F54D3">
            <w:pPr>
              <w:rPr>
                <w:rFonts w:ascii="Times New Roman" w:hAnsi="Times New Roman" w:cs="Times New Roman"/>
                <w:sz w:val="24"/>
                <w:szCs w:val="24"/>
              </w:rPr>
            </w:pPr>
            <w:r>
              <w:rPr>
                <w:rFonts w:ascii="Times New Roman" w:hAnsi="Times New Roman" w:cs="Times New Roman"/>
                <w:sz w:val="24"/>
                <w:szCs w:val="24"/>
              </w:rPr>
              <w:t>Purpose</w:t>
            </w:r>
          </w:p>
        </w:tc>
        <w:tc>
          <w:tcPr>
            <w:tcW w:w="13030" w:type="dxa"/>
            <w:gridSpan w:val="5"/>
          </w:tcPr>
          <w:p w:rsidR="003F54D3" w:rsidRPr="003911FA" w:rsidRDefault="00BF30F2" w:rsidP="00780C45">
            <w:pPr>
              <w:rPr>
                <w:rFonts w:ascii="Times New Roman" w:hAnsi="Times New Roman" w:cs="Times New Roman"/>
                <w:sz w:val="24"/>
                <w:szCs w:val="24"/>
              </w:rPr>
            </w:pPr>
            <w:r>
              <w:rPr>
                <w:rFonts w:ascii="Times New Roman" w:hAnsi="Times New Roman" w:cs="Times New Roman"/>
                <w:sz w:val="24"/>
                <w:szCs w:val="24"/>
              </w:rPr>
              <w:t xml:space="preserve">Students will learn how to use a band saw in a safe manner. Students will learn the </w:t>
            </w:r>
            <w:r w:rsidR="002D1925">
              <w:rPr>
                <w:rFonts w:ascii="Times New Roman" w:hAnsi="Times New Roman" w:cs="Times New Roman"/>
                <w:sz w:val="24"/>
                <w:szCs w:val="24"/>
              </w:rPr>
              <w:t>how to make irregular cut with the band saw so they can make rounded type cuts for their projects.</w:t>
            </w:r>
          </w:p>
        </w:tc>
      </w:tr>
      <w:tr w:rsidR="0068359C" w:rsidRPr="003911FA" w:rsidTr="003F54D3">
        <w:trPr>
          <w:trHeight w:val="634"/>
        </w:trPr>
        <w:tc>
          <w:tcPr>
            <w:tcW w:w="1586" w:type="dxa"/>
          </w:tcPr>
          <w:p w:rsidR="0068359C" w:rsidRPr="003911FA" w:rsidRDefault="0068359C">
            <w:pPr>
              <w:rPr>
                <w:rFonts w:ascii="Times New Roman" w:hAnsi="Times New Roman" w:cs="Times New Roman"/>
                <w:sz w:val="24"/>
                <w:szCs w:val="24"/>
              </w:rPr>
            </w:pPr>
            <w:r w:rsidRPr="003911FA">
              <w:rPr>
                <w:rFonts w:ascii="Times New Roman" w:hAnsi="Times New Roman" w:cs="Times New Roman"/>
                <w:sz w:val="24"/>
                <w:szCs w:val="24"/>
              </w:rPr>
              <w:t>PLO</w:t>
            </w:r>
          </w:p>
        </w:tc>
        <w:tc>
          <w:tcPr>
            <w:tcW w:w="3575" w:type="dxa"/>
            <w:gridSpan w:val="2"/>
          </w:tcPr>
          <w:p w:rsidR="00BF30F2" w:rsidRDefault="00BF30F2" w:rsidP="007C0484">
            <w:pPr>
              <w:pStyle w:val="ListParagraph"/>
              <w:numPr>
                <w:ilvl w:val="0"/>
                <w:numId w:val="13"/>
              </w:numPr>
              <w:autoSpaceDE w:val="0"/>
              <w:autoSpaceDN w:val="0"/>
              <w:adjustRightInd w:val="0"/>
              <w:rPr>
                <w:rFonts w:ascii="Palatino-Roman" w:hAnsi="Palatino-Roman" w:cs="Palatino-Roman"/>
              </w:rPr>
            </w:pPr>
            <w:r w:rsidRPr="00BF30F2">
              <w:rPr>
                <w:rFonts w:ascii="Palatino-Roman" w:hAnsi="Palatino-Roman" w:cs="Palatino-Roman"/>
              </w:rPr>
              <w:t>I</w:t>
            </w:r>
            <w:r w:rsidR="003012E0" w:rsidRPr="00BF30F2">
              <w:rPr>
                <w:rFonts w:ascii="Palatino-Roman" w:hAnsi="Palatino-Roman" w:cs="Palatino-Roman"/>
              </w:rPr>
              <w:t>dentify and describe the set-up and</w:t>
            </w:r>
            <w:r w:rsidRPr="00BF30F2">
              <w:rPr>
                <w:rFonts w:ascii="Palatino-Roman" w:hAnsi="Palatino-Roman" w:cs="Palatino-Roman"/>
              </w:rPr>
              <w:t xml:space="preserve"> </w:t>
            </w:r>
            <w:r w:rsidR="003012E0" w:rsidRPr="00BF30F2">
              <w:rPr>
                <w:rFonts w:ascii="Palatino-Roman" w:hAnsi="Palatino-Roman" w:cs="Palatino-Roman"/>
              </w:rPr>
              <w:t>use of the following stationary</w:t>
            </w:r>
            <w:r w:rsidRPr="00BF30F2">
              <w:rPr>
                <w:rFonts w:ascii="Palatino-Roman" w:hAnsi="Palatino-Roman" w:cs="Palatino-Roman"/>
              </w:rPr>
              <w:t xml:space="preserve"> equipment </w:t>
            </w:r>
            <w:r w:rsidR="003012E0" w:rsidRPr="00BF30F2">
              <w:rPr>
                <w:rFonts w:ascii="Palatino-Roman" w:hAnsi="Palatino-Roman" w:cs="Palatino-Roman"/>
              </w:rPr>
              <w:t>cutting equipment</w:t>
            </w:r>
            <w:r>
              <w:rPr>
                <w:rFonts w:ascii="Palatino-Roman" w:hAnsi="Palatino-Roman" w:cs="Palatino-Roman"/>
              </w:rPr>
              <w:t xml:space="preserve"> (Band Saw)</w:t>
            </w:r>
            <w:r w:rsidRPr="00BF30F2">
              <w:rPr>
                <w:rFonts w:ascii="Palatino-Roman" w:hAnsi="Palatino-Roman" w:cs="Palatino-Roman"/>
              </w:rPr>
              <w:t xml:space="preserve"> </w:t>
            </w:r>
          </w:p>
          <w:p w:rsidR="00404278" w:rsidRDefault="00BF30F2" w:rsidP="00A304E8">
            <w:pPr>
              <w:pStyle w:val="ListParagraph"/>
              <w:numPr>
                <w:ilvl w:val="0"/>
                <w:numId w:val="13"/>
              </w:numPr>
              <w:autoSpaceDE w:val="0"/>
              <w:autoSpaceDN w:val="0"/>
              <w:adjustRightInd w:val="0"/>
              <w:rPr>
                <w:rFonts w:ascii="Palatino-Roman" w:hAnsi="Palatino-Roman" w:cs="Palatino-Roman"/>
              </w:rPr>
            </w:pPr>
            <w:r w:rsidRPr="00404278">
              <w:rPr>
                <w:rFonts w:ascii="Palatino-Roman" w:hAnsi="Palatino-Roman" w:cs="Palatino-Roman"/>
              </w:rPr>
              <w:t xml:space="preserve">Perform rip and cross-cut operations </w:t>
            </w:r>
            <w:r w:rsidRPr="00404278">
              <w:rPr>
                <w:rFonts w:ascii="Palatino-Roman" w:hAnsi="Palatino-Roman" w:cs="Palatino-Roman"/>
              </w:rPr>
              <w:t>cut irregular shapes</w:t>
            </w:r>
            <w:r w:rsidRPr="00404278">
              <w:rPr>
                <w:rFonts w:ascii="Palatino-Roman" w:hAnsi="Palatino-Roman" w:cs="Palatino-Roman"/>
              </w:rPr>
              <w:t>.</w:t>
            </w:r>
            <w:r w:rsidR="00404278" w:rsidRPr="00404278">
              <w:rPr>
                <w:rFonts w:ascii="Palatino-Roman" w:hAnsi="Palatino-Roman" w:cs="Palatino-Roman"/>
              </w:rPr>
              <w:t xml:space="preserve"> </w:t>
            </w:r>
          </w:p>
          <w:p w:rsidR="00404278" w:rsidRPr="003911FA" w:rsidRDefault="00404278" w:rsidP="00404278">
            <w:pPr>
              <w:pStyle w:val="ListParagraph"/>
              <w:numPr>
                <w:ilvl w:val="0"/>
                <w:numId w:val="13"/>
              </w:numPr>
              <w:autoSpaceDE w:val="0"/>
              <w:autoSpaceDN w:val="0"/>
              <w:adjustRightInd w:val="0"/>
              <w:rPr>
                <w:rFonts w:ascii="Times New Roman" w:hAnsi="Times New Roman" w:cs="Times New Roman"/>
                <w:sz w:val="24"/>
                <w:szCs w:val="24"/>
              </w:rPr>
            </w:pPr>
            <w:r w:rsidRPr="00404278">
              <w:rPr>
                <w:rFonts w:ascii="Palatino-Roman" w:hAnsi="Palatino-Roman" w:cs="Palatino-Roman"/>
              </w:rPr>
              <w:t>machine material to prescribed</w:t>
            </w:r>
            <w:r w:rsidRPr="00404278">
              <w:rPr>
                <w:rFonts w:ascii="Palatino-Roman" w:hAnsi="Palatino-Roman" w:cs="Palatino-Roman"/>
              </w:rPr>
              <w:t xml:space="preserve"> </w:t>
            </w:r>
            <w:r w:rsidRPr="00404278">
              <w:rPr>
                <w:rFonts w:ascii="Palatino-Roman" w:hAnsi="Palatino-Roman" w:cs="Palatino-Roman"/>
              </w:rPr>
              <w:t>dimensions and profile edges using</w:t>
            </w:r>
            <w:r>
              <w:rPr>
                <w:rFonts w:ascii="Palatino-Roman" w:hAnsi="Palatino-Roman" w:cs="Palatino-Roman"/>
              </w:rPr>
              <w:t xml:space="preserve"> </w:t>
            </w:r>
            <w:r>
              <w:rPr>
                <w:rFonts w:ascii="Palatino-Roman" w:hAnsi="Palatino-Roman" w:cs="Palatino-Roman"/>
              </w:rPr>
              <w:t>shaping equipment</w:t>
            </w:r>
          </w:p>
        </w:tc>
        <w:tc>
          <w:tcPr>
            <w:tcW w:w="1458" w:type="dxa"/>
          </w:tcPr>
          <w:p w:rsidR="0068359C" w:rsidRPr="003911FA" w:rsidRDefault="0068359C">
            <w:pPr>
              <w:rPr>
                <w:rFonts w:ascii="Times New Roman" w:hAnsi="Times New Roman" w:cs="Times New Roman"/>
                <w:sz w:val="24"/>
                <w:szCs w:val="24"/>
              </w:rPr>
            </w:pPr>
            <w:r w:rsidRPr="003911FA">
              <w:rPr>
                <w:rFonts w:ascii="Times New Roman" w:hAnsi="Times New Roman" w:cs="Times New Roman"/>
                <w:sz w:val="24"/>
                <w:szCs w:val="24"/>
              </w:rPr>
              <w:t>Literacy</w:t>
            </w:r>
          </w:p>
        </w:tc>
        <w:tc>
          <w:tcPr>
            <w:tcW w:w="7997" w:type="dxa"/>
            <w:gridSpan w:val="2"/>
          </w:tcPr>
          <w:p w:rsidR="00BF30F2" w:rsidRDefault="00D80FE0" w:rsidP="00BF30F2">
            <w:pPr>
              <w:pStyle w:val="ListParagraph"/>
              <w:numPr>
                <w:ilvl w:val="0"/>
                <w:numId w:val="7"/>
              </w:numPr>
              <w:rPr>
                <w:rFonts w:ascii="Times New Roman" w:hAnsi="Times New Roman" w:cs="Times New Roman"/>
                <w:bCs/>
                <w:sz w:val="24"/>
                <w:szCs w:val="24"/>
              </w:rPr>
            </w:pPr>
            <w:r w:rsidRPr="003911FA">
              <w:rPr>
                <w:rFonts w:ascii="Times New Roman" w:hAnsi="Times New Roman" w:cs="Times New Roman"/>
                <w:bCs/>
                <w:sz w:val="24"/>
                <w:szCs w:val="24"/>
              </w:rPr>
              <w:t xml:space="preserve">Students will </w:t>
            </w:r>
            <w:r w:rsidR="00A43B04">
              <w:rPr>
                <w:rFonts w:ascii="Times New Roman" w:hAnsi="Times New Roman" w:cs="Times New Roman"/>
                <w:bCs/>
                <w:sz w:val="24"/>
                <w:szCs w:val="24"/>
              </w:rPr>
              <w:t>learn</w:t>
            </w:r>
            <w:r w:rsidRPr="003911FA">
              <w:rPr>
                <w:rFonts w:ascii="Times New Roman" w:hAnsi="Times New Roman" w:cs="Times New Roman"/>
                <w:bCs/>
                <w:sz w:val="24"/>
                <w:szCs w:val="24"/>
              </w:rPr>
              <w:t xml:space="preserve"> the concep</w:t>
            </w:r>
            <w:r w:rsidR="00346B3A" w:rsidRPr="003911FA">
              <w:rPr>
                <w:rFonts w:ascii="Times New Roman" w:hAnsi="Times New Roman" w:cs="Times New Roman"/>
                <w:bCs/>
                <w:sz w:val="24"/>
                <w:szCs w:val="24"/>
              </w:rPr>
              <w:t>t</w:t>
            </w:r>
            <w:r w:rsidR="00BF30F2">
              <w:rPr>
                <w:rFonts w:ascii="Times New Roman" w:hAnsi="Times New Roman" w:cs="Times New Roman"/>
                <w:bCs/>
                <w:sz w:val="24"/>
                <w:szCs w:val="24"/>
              </w:rPr>
              <w:t xml:space="preserve"> of using a band saw safely.</w:t>
            </w:r>
          </w:p>
          <w:p w:rsidR="006A418D" w:rsidRPr="00BF30F2" w:rsidRDefault="006A418D" w:rsidP="00BF30F2">
            <w:pPr>
              <w:pStyle w:val="ListParagraph"/>
              <w:numPr>
                <w:ilvl w:val="0"/>
                <w:numId w:val="7"/>
              </w:numPr>
              <w:rPr>
                <w:rFonts w:ascii="Times New Roman" w:hAnsi="Times New Roman" w:cs="Times New Roman"/>
                <w:bCs/>
                <w:sz w:val="24"/>
                <w:szCs w:val="24"/>
              </w:rPr>
            </w:pPr>
            <w:r w:rsidRPr="00BF30F2">
              <w:rPr>
                <w:rFonts w:ascii="Times New Roman" w:hAnsi="Times New Roman" w:cs="Times New Roman"/>
                <w:bCs/>
                <w:sz w:val="24"/>
                <w:szCs w:val="24"/>
              </w:rPr>
              <w:t>Interrupt the information for practical use.</w:t>
            </w:r>
          </w:p>
          <w:p w:rsidR="0068359C" w:rsidRDefault="006A418D" w:rsidP="00C0246E">
            <w:pPr>
              <w:pStyle w:val="ListParagraph"/>
              <w:numPr>
                <w:ilvl w:val="0"/>
                <w:numId w:val="7"/>
              </w:numPr>
              <w:rPr>
                <w:rFonts w:ascii="Times New Roman" w:hAnsi="Times New Roman" w:cs="Times New Roman"/>
                <w:bCs/>
                <w:sz w:val="24"/>
                <w:szCs w:val="24"/>
              </w:rPr>
            </w:pPr>
            <w:r w:rsidRPr="003911FA">
              <w:rPr>
                <w:rFonts w:ascii="Times New Roman" w:hAnsi="Times New Roman" w:cs="Times New Roman"/>
                <w:bCs/>
                <w:sz w:val="24"/>
                <w:szCs w:val="24"/>
              </w:rPr>
              <w:t>Communicate in</w:t>
            </w:r>
            <w:r w:rsidR="00EA5E4C" w:rsidRPr="003911FA">
              <w:rPr>
                <w:rFonts w:ascii="Times New Roman" w:hAnsi="Times New Roman" w:cs="Times New Roman"/>
                <w:bCs/>
                <w:sz w:val="24"/>
                <w:szCs w:val="24"/>
              </w:rPr>
              <w:t>formation practically and</w:t>
            </w:r>
            <w:r w:rsidRPr="003911FA">
              <w:rPr>
                <w:rFonts w:ascii="Times New Roman" w:hAnsi="Times New Roman" w:cs="Times New Roman"/>
                <w:bCs/>
                <w:sz w:val="24"/>
                <w:szCs w:val="24"/>
              </w:rPr>
              <w:t xml:space="preserve"> verbally.</w:t>
            </w:r>
          </w:p>
          <w:p w:rsidR="00C0246E" w:rsidRPr="00C0246E" w:rsidRDefault="00C0246E" w:rsidP="00C0246E">
            <w:pPr>
              <w:pStyle w:val="ListParagraph"/>
              <w:numPr>
                <w:ilvl w:val="0"/>
                <w:numId w:val="7"/>
              </w:numPr>
              <w:rPr>
                <w:rFonts w:ascii="Times New Roman" w:hAnsi="Times New Roman" w:cs="Times New Roman"/>
                <w:bCs/>
                <w:sz w:val="24"/>
                <w:szCs w:val="24"/>
              </w:rPr>
            </w:pPr>
            <w:r>
              <w:rPr>
                <w:rFonts w:ascii="Times New Roman" w:hAnsi="Times New Roman" w:cs="Times New Roman"/>
                <w:bCs/>
                <w:sz w:val="24"/>
                <w:szCs w:val="24"/>
              </w:rPr>
              <w:t>Students will gain new words to grow their vocabulary in shop.</w:t>
            </w:r>
          </w:p>
        </w:tc>
      </w:tr>
      <w:tr w:rsidR="001602CA" w:rsidRPr="003911FA" w:rsidTr="003F54D3">
        <w:trPr>
          <w:trHeight w:val="634"/>
        </w:trPr>
        <w:tc>
          <w:tcPr>
            <w:tcW w:w="1586" w:type="dxa"/>
          </w:tcPr>
          <w:p w:rsidR="001602CA" w:rsidRPr="003911FA" w:rsidRDefault="001602CA">
            <w:pPr>
              <w:rPr>
                <w:rFonts w:ascii="Times New Roman" w:hAnsi="Times New Roman" w:cs="Times New Roman"/>
                <w:sz w:val="24"/>
                <w:szCs w:val="24"/>
              </w:rPr>
            </w:pPr>
            <w:r w:rsidRPr="003911FA">
              <w:rPr>
                <w:rFonts w:ascii="Times New Roman" w:hAnsi="Times New Roman" w:cs="Times New Roman"/>
                <w:sz w:val="24"/>
                <w:szCs w:val="24"/>
              </w:rPr>
              <w:t>TSWBAT</w:t>
            </w:r>
          </w:p>
        </w:tc>
        <w:tc>
          <w:tcPr>
            <w:tcW w:w="3575" w:type="dxa"/>
            <w:gridSpan w:val="2"/>
          </w:tcPr>
          <w:p w:rsidR="001602CA" w:rsidRPr="003911FA" w:rsidRDefault="007824E7" w:rsidP="00197C92">
            <w:pPr>
              <w:rPr>
                <w:rFonts w:ascii="Times New Roman" w:hAnsi="Times New Roman" w:cs="Times New Roman"/>
                <w:bCs/>
                <w:sz w:val="24"/>
                <w:szCs w:val="24"/>
              </w:rPr>
            </w:pPr>
            <w:r>
              <w:rPr>
                <w:rFonts w:ascii="Times New Roman" w:hAnsi="Times New Roman" w:cs="Times New Roman"/>
                <w:bCs/>
                <w:sz w:val="24"/>
                <w:szCs w:val="24"/>
              </w:rPr>
              <w:t>Students</w:t>
            </w:r>
            <w:r w:rsidR="006A418D" w:rsidRPr="003911FA">
              <w:rPr>
                <w:rFonts w:ascii="Times New Roman" w:hAnsi="Times New Roman" w:cs="Times New Roman"/>
                <w:bCs/>
                <w:sz w:val="24"/>
                <w:szCs w:val="24"/>
              </w:rPr>
              <w:t xml:space="preserve"> will</w:t>
            </w:r>
            <w:r w:rsidR="00AF68C5">
              <w:rPr>
                <w:rFonts w:ascii="Times New Roman" w:hAnsi="Times New Roman" w:cs="Times New Roman"/>
                <w:bCs/>
                <w:sz w:val="24"/>
                <w:szCs w:val="24"/>
              </w:rPr>
              <w:t xml:space="preserve"> be able to identify functions, safety, and correct procedure of the band saw.</w:t>
            </w:r>
          </w:p>
        </w:tc>
        <w:tc>
          <w:tcPr>
            <w:tcW w:w="1458" w:type="dxa"/>
          </w:tcPr>
          <w:p w:rsidR="001602CA" w:rsidRPr="003911FA" w:rsidRDefault="001602CA">
            <w:pPr>
              <w:rPr>
                <w:rFonts w:ascii="Times New Roman" w:hAnsi="Times New Roman" w:cs="Times New Roman"/>
                <w:sz w:val="24"/>
                <w:szCs w:val="24"/>
              </w:rPr>
            </w:pPr>
            <w:r w:rsidRPr="003911FA">
              <w:rPr>
                <w:rFonts w:ascii="Times New Roman" w:hAnsi="Times New Roman" w:cs="Times New Roman"/>
                <w:sz w:val="24"/>
                <w:szCs w:val="24"/>
              </w:rPr>
              <w:t>Literacy</w:t>
            </w:r>
          </w:p>
        </w:tc>
        <w:tc>
          <w:tcPr>
            <w:tcW w:w="7997" w:type="dxa"/>
            <w:gridSpan w:val="2"/>
          </w:tcPr>
          <w:p w:rsidR="00EA5E4C" w:rsidRPr="003911FA" w:rsidRDefault="005A7449" w:rsidP="00832B72">
            <w:pPr>
              <w:pStyle w:val="ListParagraph"/>
              <w:numPr>
                <w:ilvl w:val="0"/>
                <w:numId w:val="8"/>
              </w:numPr>
              <w:rPr>
                <w:rFonts w:ascii="Times New Roman" w:hAnsi="Times New Roman" w:cs="Times New Roman"/>
                <w:bCs/>
                <w:sz w:val="24"/>
                <w:szCs w:val="24"/>
              </w:rPr>
            </w:pPr>
            <w:r w:rsidRPr="003911FA">
              <w:rPr>
                <w:rFonts w:ascii="Times New Roman" w:hAnsi="Times New Roman" w:cs="Times New Roman"/>
                <w:bCs/>
                <w:sz w:val="24"/>
                <w:szCs w:val="24"/>
              </w:rPr>
              <w:t>Constructive thinking</w:t>
            </w:r>
            <w:r w:rsidR="00EA5E4C" w:rsidRPr="003911FA">
              <w:rPr>
                <w:rFonts w:ascii="Times New Roman" w:hAnsi="Times New Roman" w:cs="Times New Roman"/>
                <w:bCs/>
                <w:sz w:val="24"/>
                <w:szCs w:val="24"/>
              </w:rPr>
              <w:t xml:space="preserve"> </w:t>
            </w:r>
            <w:r w:rsidR="0000268F">
              <w:rPr>
                <w:rFonts w:ascii="Times New Roman" w:hAnsi="Times New Roman" w:cs="Times New Roman"/>
                <w:bCs/>
                <w:sz w:val="24"/>
                <w:szCs w:val="24"/>
              </w:rPr>
              <w:t xml:space="preserve">on how to make a circular piece of wood  </w:t>
            </w:r>
          </w:p>
          <w:p w:rsidR="001602CA" w:rsidRDefault="00EA5E4C" w:rsidP="00832B72">
            <w:pPr>
              <w:pStyle w:val="ListParagraph"/>
              <w:numPr>
                <w:ilvl w:val="0"/>
                <w:numId w:val="8"/>
              </w:numPr>
              <w:rPr>
                <w:rFonts w:ascii="Times New Roman" w:hAnsi="Times New Roman" w:cs="Times New Roman"/>
                <w:bCs/>
                <w:sz w:val="24"/>
                <w:szCs w:val="24"/>
              </w:rPr>
            </w:pPr>
            <w:r w:rsidRPr="003911FA">
              <w:rPr>
                <w:rFonts w:ascii="Times New Roman" w:hAnsi="Times New Roman" w:cs="Times New Roman"/>
                <w:bCs/>
                <w:sz w:val="24"/>
                <w:szCs w:val="24"/>
              </w:rPr>
              <w:t xml:space="preserve">Communicate information by writing, talking, or practical. </w:t>
            </w:r>
          </w:p>
          <w:p w:rsidR="00832B72" w:rsidRPr="000875C6" w:rsidRDefault="00832B72" w:rsidP="000875C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Students will be abl</w:t>
            </w:r>
            <w:r w:rsidR="0000268F">
              <w:rPr>
                <w:rFonts w:ascii="Times New Roman" w:hAnsi="Times New Roman" w:cs="Times New Roman"/>
                <w:sz w:val="24"/>
                <w:szCs w:val="24"/>
              </w:rPr>
              <w:t>e to safely cut irregular shapes on the band saw.</w:t>
            </w:r>
            <w:r>
              <w:rPr>
                <w:rFonts w:ascii="Times New Roman" w:hAnsi="Times New Roman" w:cs="Times New Roman"/>
                <w:sz w:val="24"/>
                <w:szCs w:val="24"/>
              </w:rPr>
              <w:t xml:space="preserve"> </w:t>
            </w:r>
            <w:r w:rsidRPr="000875C6">
              <w:rPr>
                <w:rFonts w:ascii="Times New Roman" w:hAnsi="Times New Roman" w:cs="Times New Roman"/>
                <w:sz w:val="24"/>
                <w:szCs w:val="24"/>
              </w:rPr>
              <w:t xml:space="preserve">  </w:t>
            </w:r>
          </w:p>
          <w:p w:rsidR="00242469" w:rsidRPr="00832B72" w:rsidRDefault="00242469" w:rsidP="00955334">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Students will learn</w:t>
            </w:r>
            <w:r w:rsidR="00955334">
              <w:rPr>
                <w:rFonts w:ascii="Times New Roman" w:hAnsi="Times New Roman" w:cs="Times New Roman"/>
                <w:sz w:val="24"/>
                <w:szCs w:val="24"/>
              </w:rPr>
              <w:t xml:space="preserve"> about</w:t>
            </w:r>
            <w:r w:rsidR="0000268F">
              <w:rPr>
                <w:rFonts w:ascii="Times New Roman" w:hAnsi="Times New Roman" w:cs="Times New Roman"/>
                <w:sz w:val="24"/>
                <w:szCs w:val="24"/>
              </w:rPr>
              <w:t xml:space="preserve"> the proper </w:t>
            </w:r>
            <w:r w:rsidR="000D4E3E">
              <w:rPr>
                <w:rFonts w:ascii="Times New Roman" w:hAnsi="Times New Roman" w:cs="Times New Roman"/>
                <w:sz w:val="24"/>
                <w:szCs w:val="24"/>
              </w:rPr>
              <w:t>cutting</w:t>
            </w:r>
            <w:r w:rsidR="0000268F">
              <w:rPr>
                <w:rFonts w:ascii="Times New Roman" w:hAnsi="Times New Roman" w:cs="Times New Roman"/>
                <w:sz w:val="24"/>
                <w:szCs w:val="24"/>
              </w:rPr>
              <w:t xml:space="preserve"> methods</w:t>
            </w:r>
            <w:r w:rsidR="000D4E3E">
              <w:rPr>
                <w:rFonts w:ascii="Times New Roman" w:hAnsi="Times New Roman" w:cs="Times New Roman"/>
                <w:sz w:val="24"/>
                <w:szCs w:val="24"/>
              </w:rPr>
              <w:t xml:space="preserve"> in making irregular shapes</w:t>
            </w:r>
          </w:p>
        </w:tc>
      </w:tr>
      <w:tr w:rsidR="00860C9D" w:rsidRPr="003911FA" w:rsidTr="003F54D3">
        <w:trPr>
          <w:trHeight w:val="322"/>
        </w:trPr>
        <w:tc>
          <w:tcPr>
            <w:tcW w:w="3178" w:type="dxa"/>
            <w:gridSpan w:val="2"/>
          </w:tcPr>
          <w:p w:rsidR="00860C9D" w:rsidRPr="003911FA" w:rsidRDefault="00860C9D">
            <w:pPr>
              <w:rPr>
                <w:rFonts w:ascii="Times New Roman" w:hAnsi="Times New Roman" w:cs="Times New Roman"/>
                <w:sz w:val="24"/>
                <w:szCs w:val="24"/>
              </w:rPr>
            </w:pPr>
            <w:r w:rsidRPr="003911FA">
              <w:rPr>
                <w:rFonts w:ascii="Times New Roman" w:hAnsi="Times New Roman" w:cs="Times New Roman"/>
                <w:sz w:val="24"/>
                <w:szCs w:val="24"/>
              </w:rPr>
              <w:t>Stages</w:t>
            </w:r>
          </w:p>
        </w:tc>
        <w:tc>
          <w:tcPr>
            <w:tcW w:w="10113" w:type="dxa"/>
            <w:gridSpan w:val="3"/>
          </w:tcPr>
          <w:p w:rsidR="00860C9D" w:rsidRPr="003911FA" w:rsidRDefault="00860C9D">
            <w:pPr>
              <w:rPr>
                <w:rFonts w:ascii="Times New Roman" w:hAnsi="Times New Roman" w:cs="Times New Roman"/>
                <w:sz w:val="24"/>
                <w:szCs w:val="24"/>
              </w:rPr>
            </w:pPr>
            <w:r w:rsidRPr="003911FA">
              <w:rPr>
                <w:rFonts w:ascii="Times New Roman" w:hAnsi="Times New Roman" w:cs="Times New Roman"/>
                <w:sz w:val="24"/>
                <w:szCs w:val="24"/>
              </w:rPr>
              <w:t>Content</w:t>
            </w:r>
          </w:p>
        </w:tc>
        <w:tc>
          <w:tcPr>
            <w:tcW w:w="1325" w:type="dxa"/>
          </w:tcPr>
          <w:p w:rsidR="00860C9D" w:rsidRPr="003911FA" w:rsidRDefault="00860C9D">
            <w:pPr>
              <w:rPr>
                <w:rFonts w:ascii="Times New Roman" w:hAnsi="Times New Roman" w:cs="Times New Roman"/>
                <w:sz w:val="24"/>
                <w:szCs w:val="24"/>
              </w:rPr>
            </w:pPr>
            <w:r w:rsidRPr="003911FA">
              <w:rPr>
                <w:rFonts w:ascii="Times New Roman" w:hAnsi="Times New Roman" w:cs="Times New Roman"/>
                <w:sz w:val="24"/>
                <w:szCs w:val="24"/>
              </w:rPr>
              <w:t>Time</w:t>
            </w:r>
          </w:p>
        </w:tc>
      </w:tr>
      <w:tr w:rsidR="00860C9D" w:rsidRPr="003911FA" w:rsidTr="003F54D3">
        <w:trPr>
          <w:trHeight w:val="493"/>
        </w:trPr>
        <w:tc>
          <w:tcPr>
            <w:tcW w:w="3178" w:type="dxa"/>
            <w:gridSpan w:val="2"/>
          </w:tcPr>
          <w:p w:rsidR="00860C9D" w:rsidRPr="003911FA" w:rsidRDefault="00860C9D">
            <w:pPr>
              <w:rPr>
                <w:rFonts w:ascii="Times New Roman" w:hAnsi="Times New Roman" w:cs="Times New Roman"/>
                <w:sz w:val="24"/>
                <w:szCs w:val="24"/>
              </w:rPr>
            </w:pPr>
            <w:r w:rsidRPr="003911FA">
              <w:rPr>
                <w:rFonts w:ascii="Times New Roman" w:hAnsi="Times New Roman" w:cs="Times New Roman"/>
                <w:sz w:val="24"/>
                <w:szCs w:val="24"/>
              </w:rPr>
              <w:t>Introduction</w:t>
            </w:r>
          </w:p>
        </w:tc>
        <w:tc>
          <w:tcPr>
            <w:tcW w:w="10113" w:type="dxa"/>
            <w:gridSpan w:val="3"/>
          </w:tcPr>
          <w:p w:rsidR="00AC2C47" w:rsidRPr="003911FA" w:rsidRDefault="00860C9D" w:rsidP="00AC2C47">
            <w:pPr>
              <w:rPr>
                <w:rFonts w:ascii="Times New Roman" w:hAnsi="Times New Roman" w:cs="Times New Roman"/>
                <w:sz w:val="24"/>
                <w:szCs w:val="24"/>
              </w:rPr>
            </w:pPr>
            <w:r w:rsidRPr="003911FA">
              <w:rPr>
                <w:rFonts w:ascii="Times New Roman" w:hAnsi="Times New Roman" w:cs="Times New Roman"/>
                <w:sz w:val="24"/>
                <w:szCs w:val="24"/>
              </w:rPr>
              <w:t>Hook:</w:t>
            </w:r>
            <w:r w:rsidR="00966490">
              <w:rPr>
                <w:rFonts w:ascii="Times New Roman" w:hAnsi="Times New Roman" w:cs="Times New Roman"/>
                <w:sz w:val="24"/>
                <w:szCs w:val="24"/>
              </w:rPr>
              <w:t xml:space="preserve"> What are</w:t>
            </w:r>
            <w:r w:rsidR="00C65D89">
              <w:rPr>
                <w:rFonts w:ascii="Times New Roman" w:hAnsi="Times New Roman" w:cs="Times New Roman"/>
                <w:sz w:val="24"/>
                <w:szCs w:val="24"/>
              </w:rPr>
              <w:t xml:space="preserve"> some</w:t>
            </w:r>
            <w:r w:rsidR="00966490">
              <w:rPr>
                <w:rFonts w:ascii="Times New Roman" w:hAnsi="Times New Roman" w:cs="Times New Roman"/>
                <w:sz w:val="24"/>
                <w:szCs w:val="24"/>
              </w:rPr>
              <w:t xml:space="preserve"> w</w:t>
            </w:r>
            <w:r w:rsidR="00C65D89">
              <w:rPr>
                <w:rFonts w:ascii="Times New Roman" w:hAnsi="Times New Roman" w:cs="Times New Roman"/>
                <w:sz w:val="24"/>
                <w:szCs w:val="24"/>
              </w:rPr>
              <w:t>ays to cut out a circle made out of wood?</w:t>
            </w:r>
          </w:p>
          <w:p w:rsidR="00404278" w:rsidRDefault="00C65D89" w:rsidP="00AC2C4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 For 2 minute w</w:t>
            </w:r>
            <w:r w:rsidR="00404278">
              <w:rPr>
                <w:rFonts w:ascii="Times New Roman" w:hAnsi="Times New Roman" w:cs="Times New Roman"/>
                <w:sz w:val="24"/>
                <w:szCs w:val="24"/>
              </w:rPr>
              <w:t xml:space="preserve">ith </w:t>
            </w:r>
            <w:r>
              <w:rPr>
                <w:rFonts w:ascii="Times New Roman" w:hAnsi="Times New Roman" w:cs="Times New Roman"/>
                <w:sz w:val="24"/>
                <w:szCs w:val="24"/>
              </w:rPr>
              <w:t>the</w:t>
            </w:r>
            <w:r w:rsidR="00404278">
              <w:rPr>
                <w:rFonts w:ascii="Times New Roman" w:hAnsi="Times New Roman" w:cs="Times New Roman"/>
                <w:sz w:val="24"/>
                <w:szCs w:val="24"/>
              </w:rPr>
              <w:t xml:space="preserve"> partner next to you</w:t>
            </w:r>
            <w:r>
              <w:rPr>
                <w:rFonts w:ascii="Times New Roman" w:hAnsi="Times New Roman" w:cs="Times New Roman"/>
                <w:sz w:val="24"/>
                <w:szCs w:val="24"/>
              </w:rPr>
              <w:t>,</w:t>
            </w:r>
            <w:r w:rsidR="00404278">
              <w:rPr>
                <w:rFonts w:ascii="Times New Roman" w:hAnsi="Times New Roman" w:cs="Times New Roman"/>
                <w:sz w:val="24"/>
                <w:szCs w:val="24"/>
              </w:rPr>
              <w:t xml:space="preserve"> find out different ways to cut out a circle.</w:t>
            </w:r>
          </w:p>
          <w:p w:rsidR="00C168AC" w:rsidRPr="003911FA" w:rsidRDefault="00404278" w:rsidP="00AC2C4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There </w:t>
            </w:r>
            <w:r w:rsidR="00E4288B">
              <w:rPr>
                <w:rFonts w:ascii="Times New Roman" w:hAnsi="Times New Roman" w:cs="Times New Roman"/>
                <w:sz w:val="24"/>
                <w:szCs w:val="24"/>
              </w:rPr>
              <w:t>are five</w:t>
            </w:r>
            <w:r>
              <w:rPr>
                <w:rFonts w:ascii="Times New Roman" w:hAnsi="Times New Roman" w:cs="Times New Roman"/>
                <w:sz w:val="24"/>
                <w:szCs w:val="24"/>
              </w:rPr>
              <w:t xml:space="preserve"> options: Band saw, skill saw,</w:t>
            </w:r>
            <w:r w:rsidR="00E4288B">
              <w:rPr>
                <w:rFonts w:ascii="Times New Roman" w:hAnsi="Times New Roman" w:cs="Times New Roman"/>
                <w:sz w:val="24"/>
                <w:szCs w:val="24"/>
              </w:rPr>
              <w:t xml:space="preserve"> CNC machine,</w:t>
            </w:r>
            <w:r>
              <w:rPr>
                <w:rFonts w:ascii="Times New Roman" w:hAnsi="Times New Roman" w:cs="Times New Roman"/>
                <w:sz w:val="24"/>
                <w:szCs w:val="24"/>
              </w:rPr>
              <w:t xml:space="preserve"> hand tools, and scroll saw.</w:t>
            </w:r>
          </w:p>
          <w:p w:rsidR="00404278" w:rsidRDefault="00404278" w:rsidP="0084368C">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We would not use a hand tools because this would take too long and we want to be able to</w:t>
            </w:r>
            <w:r w:rsidR="00C65D89">
              <w:rPr>
                <w:rFonts w:ascii="Times New Roman" w:hAnsi="Times New Roman" w:cs="Times New Roman"/>
                <w:sz w:val="24"/>
                <w:szCs w:val="24"/>
              </w:rPr>
              <w:t xml:space="preserve"> get to the sanding stage much quicker but one could do it with a hand saw, chisel, and </w:t>
            </w:r>
          </w:p>
          <w:p w:rsidR="00404278" w:rsidRDefault="00404278" w:rsidP="0084368C">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A Scroll saw is a good option for this but the material that we are using is to thick and scroll saws are more for thin detail work and also cutting out the inside of a shape. Ex. Cutting out the letter “D” one would use the scroll saw to cut out the inside of the letter after make a hole with a drill press.  </w:t>
            </w:r>
          </w:p>
          <w:p w:rsidR="00404278" w:rsidRDefault="00404278" w:rsidP="0084368C">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A skill saw is for larger objects</w:t>
            </w:r>
            <w:r w:rsidR="00C65D89">
              <w:rPr>
                <w:rFonts w:ascii="Times New Roman" w:hAnsi="Times New Roman" w:cs="Times New Roman"/>
                <w:sz w:val="24"/>
                <w:szCs w:val="24"/>
              </w:rPr>
              <w:t xml:space="preserve"> and is a hand held device that would take a lot of jigging and clamping to set up. There is also a bigger risk factor to this way because of it being a hand held device which could lead to kick backs.</w:t>
            </w:r>
          </w:p>
          <w:p w:rsidR="00E4288B" w:rsidRDefault="00E4288B" w:rsidP="0084368C">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lastRenderedPageBreak/>
              <w:t>CNC machine</w:t>
            </w:r>
            <w:r w:rsidR="003E1FD9">
              <w:rPr>
                <w:rFonts w:ascii="Times New Roman" w:hAnsi="Times New Roman" w:cs="Times New Roman"/>
                <w:sz w:val="24"/>
                <w:szCs w:val="24"/>
              </w:rPr>
              <w:t xml:space="preserve"> is an accurate way to get a perfect circle but takes a lot of time to make the computer codes and</w:t>
            </w:r>
            <w:r w:rsidR="008809D9">
              <w:rPr>
                <w:rFonts w:ascii="Times New Roman" w:hAnsi="Times New Roman" w:cs="Times New Roman"/>
                <w:sz w:val="24"/>
                <w:szCs w:val="24"/>
              </w:rPr>
              <w:t xml:space="preserve"> setting up the machine. CNC machine also don’t work well with making deep cuts in big stock and departure cuts (cutting something in to two).</w:t>
            </w:r>
            <w:r w:rsidR="003E1FD9">
              <w:rPr>
                <w:rFonts w:ascii="Times New Roman" w:hAnsi="Times New Roman" w:cs="Times New Roman"/>
                <w:sz w:val="24"/>
                <w:szCs w:val="24"/>
              </w:rPr>
              <w:t xml:space="preserve">  </w:t>
            </w:r>
          </w:p>
          <w:p w:rsidR="00860C9D" w:rsidRPr="0084368C" w:rsidRDefault="00087E92" w:rsidP="0084368C">
            <w:pPr>
              <w:pStyle w:val="ListParagraph"/>
              <w:numPr>
                <w:ilvl w:val="0"/>
                <w:numId w:val="14"/>
              </w:numPr>
              <w:rPr>
                <w:rFonts w:ascii="Times New Roman" w:hAnsi="Times New Roman" w:cs="Times New Roman"/>
                <w:sz w:val="24"/>
                <w:szCs w:val="24"/>
              </w:rPr>
            </w:pPr>
            <w:r w:rsidRPr="003911FA">
              <w:rPr>
                <w:rFonts w:ascii="Times New Roman" w:hAnsi="Times New Roman" w:cs="Times New Roman"/>
                <w:sz w:val="24"/>
                <w:szCs w:val="24"/>
              </w:rPr>
              <w:t xml:space="preserve"> </w:t>
            </w:r>
            <w:r w:rsidR="0084368C">
              <w:rPr>
                <w:rFonts w:ascii="Times New Roman" w:hAnsi="Times New Roman" w:cs="Times New Roman"/>
                <w:sz w:val="24"/>
                <w:szCs w:val="24"/>
              </w:rPr>
              <w:t xml:space="preserve">A Band saw is the perfect balance of detail, and cutting power to be able to cut </w:t>
            </w:r>
            <w:r w:rsidR="0096485A">
              <w:rPr>
                <w:rFonts w:ascii="Times New Roman" w:hAnsi="Times New Roman" w:cs="Times New Roman"/>
                <w:sz w:val="24"/>
                <w:szCs w:val="24"/>
              </w:rPr>
              <w:t>irregular</w:t>
            </w:r>
            <w:r w:rsidR="0084368C">
              <w:rPr>
                <w:rFonts w:ascii="Times New Roman" w:hAnsi="Times New Roman" w:cs="Times New Roman"/>
                <w:sz w:val="24"/>
                <w:szCs w:val="24"/>
              </w:rPr>
              <w:t xml:space="preserve"> shapes and the circle that is necessary for ones project. </w:t>
            </w:r>
          </w:p>
        </w:tc>
        <w:tc>
          <w:tcPr>
            <w:tcW w:w="1325" w:type="dxa"/>
          </w:tcPr>
          <w:p w:rsidR="00860C9D" w:rsidRPr="003911FA" w:rsidRDefault="00C65D89">
            <w:pPr>
              <w:rPr>
                <w:rFonts w:ascii="Times New Roman" w:hAnsi="Times New Roman" w:cs="Times New Roman"/>
                <w:sz w:val="24"/>
                <w:szCs w:val="24"/>
              </w:rPr>
            </w:pPr>
            <w:r>
              <w:rPr>
                <w:rFonts w:ascii="Times New Roman" w:hAnsi="Times New Roman" w:cs="Times New Roman"/>
                <w:sz w:val="24"/>
                <w:szCs w:val="24"/>
              </w:rPr>
              <w:lastRenderedPageBreak/>
              <w:t>1</w:t>
            </w:r>
            <w:r w:rsidR="00F623A3">
              <w:rPr>
                <w:rFonts w:ascii="Times New Roman" w:hAnsi="Times New Roman" w:cs="Times New Roman"/>
                <w:sz w:val="24"/>
                <w:szCs w:val="24"/>
              </w:rPr>
              <w:t>3</w:t>
            </w:r>
            <w:r w:rsidR="00742427" w:rsidRPr="003911FA">
              <w:rPr>
                <w:rFonts w:ascii="Times New Roman" w:hAnsi="Times New Roman" w:cs="Times New Roman"/>
                <w:sz w:val="24"/>
                <w:szCs w:val="24"/>
              </w:rPr>
              <w:t xml:space="preserve"> min</w:t>
            </w:r>
          </w:p>
        </w:tc>
      </w:tr>
      <w:tr w:rsidR="00860C9D" w:rsidRPr="003911FA" w:rsidTr="003F54D3">
        <w:trPr>
          <w:trHeight w:val="500"/>
        </w:trPr>
        <w:tc>
          <w:tcPr>
            <w:tcW w:w="3178" w:type="dxa"/>
            <w:gridSpan w:val="2"/>
          </w:tcPr>
          <w:p w:rsidR="00860C9D" w:rsidRPr="003911FA" w:rsidRDefault="00860C9D">
            <w:pPr>
              <w:rPr>
                <w:rFonts w:ascii="Times New Roman" w:hAnsi="Times New Roman" w:cs="Times New Roman"/>
                <w:sz w:val="24"/>
                <w:szCs w:val="24"/>
              </w:rPr>
            </w:pPr>
            <w:r w:rsidRPr="003911FA">
              <w:rPr>
                <w:rFonts w:ascii="Times New Roman" w:hAnsi="Times New Roman" w:cs="Times New Roman"/>
                <w:sz w:val="24"/>
                <w:szCs w:val="24"/>
              </w:rPr>
              <w:lastRenderedPageBreak/>
              <w:t>Activation of Prior Knowledge</w:t>
            </w:r>
          </w:p>
        </w:tc>
        <w:tc>
          <w:tcPr>
            <w:tcW w:w="10113" w:type="dxa"/>
            <w:gridSpan w:val="3"/>
          </w:tcPr>
          <w:p w:rsidR="00AB7058" w:rsidRDefault="00E4288B" w:rsidP="00E4288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Who has had a parent, guardian, or grandparent </w:t>
            </w:r>
            <w:r w:rsidR="008809D9">
              <w:rPr>
                <w:rFonts w:ascii="Times New Roman" w:hAnsi="Times New Roman" w:cs="Times New Roman"/>
                <w:sz w:val="24"/>
                <w:szCs w:val="24"/>
              </w:rPr>
              <w:t>bought a</w:t>
            </w:r>
            <w:r w:rsidR="00A75C07">
              <w:rPr>
                <w:rFonts w:ascii="Times New Roman" w:hAnsi="Times New Roman" w:cs="Times New Roman"/>
                <w:sz w:val="24"/>
                <w:szCs w:val="24"/>
              </w:rPr>
              <w:t>n</w:t>
            </w:r>
            <w:r w:rsidR="008809D9">
              <w:rPr>
                <w:rFonts w:ascii="Times New Roman" w:hAnsi="Times New Roman" w:cs="Times New Roman"/>
                <w:sz w:val="24"/>
                <w:szCs w:val="24"/>
              </w:rPr>
              <w:t xml:space="preserve"> </w:t>
            </w:r>
            <w:r w:rsidR="00015F1C">
              <w:rPr>
                <w:rFonts w:ascii="Times New Roman" w:hAnsi="Times New Roman" w:cs="Times New Roman"/>
                <w:sz w:val="24"/>
                <w:szCs w:val="24"/>
              </w:rPr>
              <w:t>irregular</w:t>
            </w:r>
            <w:r w:rsidR="008809D9">
              <w:rPr>
                <w:rFonts w:ascii="Times New Roman" w:hAnsi="Times New Roman" w:cs="Times New Roman"/>
                <w:sz w:val="24"/>
                <w:szCs w:val="24"/>
              </w:rPr>
              <w:t xml:space="preserve"> shap</w:t>
            </w:r>
            <w:r w:rsidR="00015F1C">
              <w:rPr>
                <w:rFonts w:ascii="Times New Roman" w:hAnsi="Times New Roman" w:cs="Times New Roman"/>
                <w:sz w:val="24"/>
                <w:szCs w:val="24"/>
              </w:rPr>
              <w:t>ed object and wonder</w:t>
            </w:r>
            <w:r w:rsidR="00A75C07">
              <w:rPr>
                <w:rFonts w:ascii="Times New Roman" w:hAnsi="Times New Roman" w:cs="Times New Roman"/>
                <w:sz w:val="24"/>
                <w:szCs w:val="24"/>
              </w:rPr>
              <w:t xml:space="preserve"> how it was made that way?</w:t>
            </w:r>
          </w:p>
          <w:p w:rsidR="00E4288B" w:rsidRPr="003911FA" w:rsidRDefault="00E4288B" w:rsidP="00E4288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If you were to operate this band saw, explain to me how you would operate this band saw?</w:t>
            </w:r>
          </w:p>
        </w:tc>
        <w:tc>
          <w:tcPr>
            <w:tcW w:w="1325" w:type="dxa"/>
          </w:tcPr>
          <w:p w:rsidR="00860C9D" w:rsidRPr="003911FA" w:rsidRDefault="00A75C07">
            <w:pPr>
              <w:rPr>
                <w:rFonts w:ascii="Times New Roman" w:hAnsi="Times New Roman" w:cs="Times New Roman"/>
                <w:sz w:val="24"/>
                <w:szCs w:val="24"/>
              </w:rPr>
            </w:pPr>
            <w:r>
              <w:rPr>
                <w:rFonts w:ascii="Times New Roman" w:hAnsi="Times New Roman" w:cs="Times New Roman"/>
                <w:sz w:val="24"/>
                <w:szCs w:val="24"/>
              </w:rPr>
              <w:t>7</w:t>
            </w:r>
            <w:r w:rsidR="00742427" w:rsidRPr="003911FA">
              <w:rPr>
                <w:rFonts w:ascii="Times New Roman" w:hAnsi="Times New Roman" w:cs="Times New Roman"/>
                <w:sz w:val="24"/>
                <w:szCs w:val="24"/>
              </w:rPr>
              <w:t xml:space="preserve"> min</w:t>
            </w:r>
          </w:p>
        </w:tc>
      </w:tr>
      <w:tr w:rsidR="00860C9D" w:rsidRPr="003911FA" w:rsidTr="003F54D3">
        <w:trPr>
          <w:trHeight w:val="483"/>
        </w:trPr>
        <w:tc>
          <w:tcPr>
            <w:tcW w:w="3178" w:type="dxa"/>
            <w:gridSpan w:val="2"/>
          </w:tcPr>
          <w:p w:rsidR="00860C9D" w:rsidRPr="003911FA" w:rsidRDefault="00860C9D">
            <w:pPr>
              <w:rPr>
                <w:rFonts w:ascii="Times New Roman" w:hAnsi="Times New Roman" w:cs="Times New Roman"/>
                <w:sz w:val="24"/>
                <w:szCs w:val="24"/>
              </w:rPr>
            </w:pPr>
            <w:r w:rsidRPr="003911FA">
              <w:rPr>
                <w:rFonts w:ascii="Times New Roman" w:hAnsi="Times New Roman" w:cs="Times New Roman"/>
                <w:sz w:val="24"/>
                <w:szCs w:val="24"/>
              </w:rPr>
              <w:t>Motivation</w:t>
            </w:r>
          </w:p>
        </w:tc>
        <w:tc>
          <w:tcPr>
            <w:tcW w:w="10113" w:type="dxa"/>
            <w:gridSpan w:val="3"/>
          </w:tcPr>
          <w:p w:rsidR="001A7037" w:rsidRPr="00966490" w:rsidRDefault="00966490" w:rsidP="0096649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Learning this skill will let students be able to make</w:t>
            </w:r>
            <w:r w:rsidR="0096485A">
              <w:rPr>
                <w:rFonts w:ascii="Times New Roman" w:hAnsi="Times New Roman" w:cs="Times New Roman"/>
                <w:sz w:val="24"/>
                <w:szCs w:val="24"/>
              </w:rPr>
              <w:t xml:space="preserve"> irregular shapes out of wood so they can add a 3D effect to their project.</w:t>
            </w:r>
            <w:r>
              <w:rPr>
                <w:rFonts w:ascii="Times New Roman" w:hAnsi="Times New Roman" w:cs="Times New Roman"/>
                <w:sz w:val="24"/>
                <w:szCs w:val="24"/>
              </w:rPr>
              <w:t xml:space="preserve"> </w:t>
            </w:r>
            <w:r w:rsidR="001A7037" w:rsidRPr="00966490">
              <w:rPr>
                <w:rFonts w:ascii="Times New Roman" w:hAnsi="Times New Roman" w:cs="Times New Roman"/>
                <w:sz w:val="24"/>
                <w:szCs w:val="24"/>
              </w:rPr>
              <w:t xml:space="preserve"> </w:t>
            </w:r>
          </w:p>
        </w:tc>
        <w:tc>
          <w:tcPr>
            <w:tcW w:w="1325" w:type="dxa"/>
          </w:tcPr>
          <w:p w:rsidR="00860C9D" w:rsidRPr="003911FA" w:rsidRDefault="00832B72">
            <w:pPr>
              <w:rPr>
                <w:rFonts w:ascii="Times New Roman" w:hAnsi="Times New Roman" w:cs="Times New Roman"/>
                <w:sz w:val="24"/>
                <w:szCs w:val="24"/>
              </w:rPr>
            </w:pPr>
            <w:r>
              <w:rPr>
                <w:rFonts w:ascii="Times New Roman" w:hAnsi="Times New Roman" w:cs="Times New Roman"/>
                <w:sz w:val="24"/>
                <w:szCs w:val="24"/>
              </w:rPr>
              <w:t>5</w:t>
            </w:r>
            <w:r w:rsidR="00AC2C47" w:rsidRPr="003911FA">
              <w:rPr>
                <w:rFonts w:ascii="Times New Roman" w:hAnsi="Times New Roman" w:cs="Times New Roman"/>
                <w:sz w:val="24"/>
                <w:szCs w:val="24"/>
              </w:rPr>
              <w:t xml:space="preserve"> min</w:t>
            </w:r>
          </w:p>
        </w:tc>
      </w:tr>
      <w:tr w:rsidR="00860C9D" w:rsidRPr="003911FA" w:rsidTr="003F54D3">
        <w:trPr>
          <w:trHeight w:val="483"/>
        </w:trPr>
        <w:tc>
          <w:tcPr>
            <w:tcW w:w="3178" w:type="dxa"/>
            <w:gridSpan w:val="2"/>
          </w:tcPr>
          <w:p w:rsidR="00860C9D" w:rsidRPr="003911FA" w:rsidRDefault="00860C9D">
            <w:pPr>
              <w:rPr>
                <w:rFonts w:ascii="Times New Roman" w:hAnsi="Times New Roman" w:cs="Times New Roman"/>
                <w:sz w:val="24"/>
                <w:szCs w:val="24"/>
              </w:rPr>
            </w:pPr>
            <w:r w:rsidRPr="003911FA">
              <w:rPr>
                <w:rFonts w:ascii="Times New Roman" w:hAnsi="Times New Roman" w:cs="Times New Roman"/>
                <w:sz w:val="24"/>
                <w:szCs w:val="24"/>
              </w:rPr>
              <w:t xml:space="preserve">Direct </w:t>
            </w:r>
            <w:r w:rsidR="00087E92" w:rsidRPr="003911FA">
              <w:rPr>
                <w:rFonts w:ascii="Times New Roman" w:hAnsi="Times New Roman" w:cs="Times New Roman"/>
                <w:sz w:val="24"/>
                <w:szCs w:val="24"/>
              </w:rPr>
              <w:t>Instructions</w:t>
            </w:r>
          </w:p>
        </w:tc>
        <w:tc>
          <w:tcPr>
            <w:tcW w:w="10113" w:type="dxa"/>
            <w:gridSpan w:val="3"/>
          </w:tcPr>
          <w:p w:rsidR="00425E0C" w:rsidRPr="00425E0C" w:rsidRDefault="00425E0C" w:rsidP="00425E0C">
            <w:pPr>
              <w:rPr>
                <w:rFonts w:ascii="Times New Roman" w:hAnsi="Times New Roman" w:cs="Times New Roman"/>
                <w:sz w:val="24"/>
                <w:szCs w:val="24"/>
              </w:rPr>
            </w:pPr>
            <w:r>
              <w:rPr>
                <w:rFonts w:ascii="Myriad Pro" w:hAnsi="Myriad Pro" w:cs="Myriad Pro"/>
                <w:color w:val="000000"/>
                <w:sz w:val="24"/>
                <w:szCs w:val="24"/>
              </w:rPr>
              <w:t>Demonstrate how to properly use the Ba</w:t>
            </w:r>
            <w:r w:rsidR="00ED2245">
              <w:rPr>
                <w:rFonts w:ascii="Myriad Pro" w:hAnsi="Myriad Pro" w:cs="Myriad Pro"/>
                <w:color w:val="000000"/>
                <w:sz w:val="24"/>
                <w:szCs w:val="24"/>
              </w:rPr>
              <w:t>nd saw with the following steps:</w:t>
            </w:r>
            <w:r w:rsidRPr="00425E0C">
              <w:rPr>
                <w:rFonts w:ascii="Myriad Pro" w:hAnsi="Myriad Pro" w:cs="Myriad Pro"/>
                <w:color w:val="000000"/>
                <w:sz w:val="24"/>
                <w:szCs w:val="24"/>
              </w:rPr>
              <w:t xml:space="preserve"> </w:t>
            </w:r>
          </w:p>
          <w:p w:rsidR="00AD6B6C" w:rsidRPr="00AD3EEF" w:rsidRDefault="00425E0C" w:rsidP="00ED2245">
            <w:pPr>
              <w:pStyle w:val="ListParagraph"/>
              <w:numPr>
                <w:ilvl w:val="0"/>
                <w:numId w:val="15"/>
              </w:numPr>
              <w:rPr>
                <w:rFonts w:ascii="Times New Roman" w:hAnsi="Times New Roman" w:cs="Times New Roman"/>
                <w:sz w:val="24"/>
                <w:szCs w:val="24"/>
              </w:rPr>
            </w:pPr>
            <w:r w:rsidRPr="00AD3EEF">
              <w:rPr>
                <w:rFonts w:ascii="Times New Roman" w:hAnsi="Times New Roman" w:cs="Times New Roman"/>
                <w:color w:val="000000"/>
                <w:sz w:val="24"/>
                <w:szCs w:val="24"/>
              </w:rPr>
              <w:t xml:space="preserve">Wear proper personal protection equipment. Safety glasses are </w:t>
            </w:r>
            <w:r w:rsidR="00D44FB9" w:rsidRPr="00AD3EEF">
              <w:rPr>
                <w:rFonts w:ascii="Times New Roman" w:hAnsi="Times New Roman" w:cs="Times New Roman"/>
                <w:color w:val="000000"/>
                <w:sz w:val="24"/>
                <w:szCs w:val="24"/>
              </w:rPr>
              <w:t>mandatory</w:t>
            </w:r>
            <w:r w:rsidRPr="00AD3EEF">
              <w:rPr>
                <w:rFonts w:ascii="Times New Roman" w:hAnsi="Times New Roman" w:cs="Times New Roman"/>
                <w:color w:val="000000"/>
                <w:sz w:val="24"/>
                <w:szCs w:val="24"/>
              </w:rPr>
              <w:t xml:space="preserve"> but one can also use a face shield for extra protection. Wear hearing protection and dust mask are recommended but not required. Do not wear gloves could get caught</w:t>
            </w:r>
            <w:r w:rsidR="00AD6B6C" w:rsidRPr="00AD3EEF">
              <w:rPr>
                <w:rFonts w:ascii="Times New Roman" w:hAnsi="Times New Roman" w:cs="Times New Roman"/>
                <w:color w:val="000000"/>
                <w:sz w:val="24"/>
                <w:szCs w:val="24"/>
              </w:rPr>
              <w:t xml:space="preserve"> in </w:t>
            </w:r>
            <w:r w:rsidR="00A01E14" w:rsidRPr="00AD3EEF">
              <w:rPr>
                <w:rFonts w:ascii="Times New Roman" w:hAnsi="Times New Roman" w:cs="Times New Roman"/>
                <w:color w:val="000000"/>
                <w:sz w:val="24"/>
                <w:szCs w:val="24"/>
              </w:rPr>
              <w:t>machine.</w:t>
            </w:r>
          </w:p>
          <w:p w:rsidR="00D44FB9" w:rsidRPr="00AD3EEF" w:rsidRDefault="00AD6B6C" w:rsidP="00ED2245">
            <w:pPr>
              <w:pStyle w:val="ListParagraph"/>
              <w:numPr>
                <w:ilvl w:val="0"/>
                <w:numId w:val="15"/>
              </w:numPr>
              <w:rPr>
                <w:rFonts w:ascii="Times New Roman" w:hAnsi="Times New Roman" w:cs="Times New Roman"/>
                <w:sz w:val="24"/>
                <w:szCs w:val="24"/>
              </w:rPr>
            </w:pPr>
            <w:r w:rsidRPr="00AD3EEF">
              <w:rPr>
                <w:rFonts w:ascii="Times New Roman" w:hAnsi="Times New Roman" w:cs="Times New Roman"/>
                <w:color w:val="000000"/>
                <w:sz w:val="24"/>
                <w:szCs w:val="24"/>
              </w:rPr>
              <w:t xml:space="preserve"> Make sure to be dressed for a shop environment </w:t>
            </w:r>
            <w:r w:rsidR="00D44FB9" w:rsidRPr="00AD3EEF">
              <w:rPr>
                <w:rFonts w:ascii="Times New Roman" w:hAnsi="Times New Roman" w:cs="Times New Roman"/>
                <w:color w:val="000000"/>
                <w:sz w:val="24"/>
                <w:szCs w:val="24"/>
              </w:rPr>
              <w:t>No lo</w:t>
            </w:r>
            <w:r w:rsidRPr="00AD3EEF">
              <w:rPr>
                <w:rFonts w:ascii="Times New Roman" w:hAnsi="Times New Roman" w:cs="Times New Roman"/>
                <w:color w:val="000000"/>
                <w:sz w:val="24"/>
                <w:szCs w:val="24"/>
              </w:rPr>
              <w:t>ose fitting clothes or</w:t>
            </w:r>
            <w:r w:rsidR="00D44FB9" w:rsidRPr="00AD3EEF">
              <w:rPr>
                <w:rFonts w:ascii="Times New Roman" w:hAnsi="Times New Roman" w:cs="Times New Roman"/>
                <w:color w:val="000000"/>
                <w:sz w:val="24"/>
                <w:szCs w:val="24"/>
              </w:rPr>
              <w:t xml:space="preserve"> loose jewelry. Long hair </w:t>
            </w:r>
            <w:r w:rsidRPr="00AD3EEF">
              <w:rPr>
                <w:rFonts w:ascii="Times New Roman" w:hAnsi="Times New Roman" w:cs="Times New Roman"/>
                <w:color w:val="000000"/>
                <w:sz w:val="24"/>
                <w:szCs w:val="24"/>
              </w:rPr>
              <w:t>2</w:t>
            </w:r>
            <w:r w:rsidR="00D44FB9" w:rsidRPr="00AD3EEF">
              <w:rPr>
                <w:rFonts w:ascii="Times New Roman" w:hAnsi="Times New Roman" w:cs="Times New Roman"/>
                <w:color w:val="000000"/>
                <w:sz w:val="24"/>
                <w:szCs w:val="24"/>
              </w:rPr>
              <w:t xml:space="preserve"> must be covered </w:t>
            </w:r>
            <w:r w:rsidRPr="00AD3EEF">
              <w:rPr>
                <w:rFonts w:ascii="Times New Roman" w:hAnsi="Times New Roman" w:cs="Times New Roman"/>
                <w:color w:val="000000"/>
                <w:sz w:val="24"/>
                <w:szCs w:val="24"/>
              </w:rPr>
              <w:t>or tied back.</w:t>
            </w:r>
          </w:p>
          <w:p w:rsidR="00AD6B6C" w:rsidRPr="00AD3EEF" w:rsidRDefault="00AD6B6C" w:rsidP="00ED2245">
            <w:pPr>
              <w:pStyle w:val="ListParagraph"/>
              <w:numPr>
                <w:ilvl w:val="0"/>
                <w:numId w:val="15"/>
              </w:numPr>
              <w:rPr>
                <w:rFonts w:ascii="Times New Roman" w:hAnsi="Times New Roman" w:cs="Times New Roman"/>
                <w:sz w:val="24"/>
                <w:szCs w:val="24"/>
              </w:rPr>
            </w:pPr>
            <w:r w:rsidRPr="00AD3EEF">
              <w:rPr>
                <w:rFonts w:ascii="Times New Roman" w:hAnsi="Times New Roman" w:cs="Times New Roman"/>
                <w:sz w:val="24"/>
                <w:szCs w:val="24"/>
              </w:rPr>
              <w:t xml:space="preserve">Both wheel guard plates must be on and closed before turning on the machine and that the band saw blade is on the wheel. Make sure all guards and blade guides are in place and properly adjusted. </w:t>
            </w:r>
          </w:p>
          <w:p w:rsidR="00AD6B6C" w:rsidRDefault="00AD6B6C" w:rsidP="00ED2245">
            <w:pPr>
              <w:pStyle w:val="ListParagraph"/>
              <w:numPr>
                <w:ilvl w:val="0"/>
                <w:numId w:val="15"/>
              </w:numPr>
              <w:rPr>
                <w:rFonts w:ascii="Times New Roman" w:hAnsi="Times New Roman" w:cs="Times New Roman"/>
                <w:sz w:val="24"/>
                <w:szCs w:val="24"/>
              </w:rPr>
            </w:pPr>
            <w:r w:rsidRPr="00AD3EEF">
              <w:rPr>
                <w:rFonts w:ascii="Times New Roman" w:hAnsi="Times New Roman" w:cs="Times New Roman"/>
                <w:sz w:val="24"/>
                <w:szCs w:val="24"/>
              </w:rPr>
              <w:t>Adjust the guard so that it is approximately ¼ inch above the work. To do this place your pinky finger on your work and settle the guard on your top of your pinky finger and lock tightly</w:t>
            </w:r>
            <w:r w:rsidR="001A7097">
              <w:rPr>
                <w:rFonts w:ascii="Times New Roman" w:hAnsi="Times New Roman" w:cs="Times New Roman"/>
                <w:sz w:val="24"/>
                <w:szCs w:val="24"/>
              </w:rPr>
              <w:t>.</w:t>
            </w:r>
          </w:p>
          <w:p w:rsidR="001A7097" w:rsidRPr="00AD3EEF" w:rsidRDefault="001A7097" w:rsidP="00ED2245">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Make sure not to use any stock bigger than 12” by 12” by 4” without instruction by the teacher.</w:t>
            </w:r>
          </w:p>
          <w:p w:rsidR="00AD6B6C" w:rsidRPr="00AD3EEF" w:rsidRDefault="00AD6B6C" w:rsidP="00ED2245">
            <w:pPr>
              <w:pStyle w:val="ListParagraph"/>
              <w:numPr>
                <w:ilvl w:val="0"/>
                <w:numId w:val="15"/>
              </w:numPr>
              <w:rPr>
                <w:rFonts w:ascii="Times New Roman" w:hAnsi="Times New Roman" w:cs="Times New Roman"/>
                <w:sz w:val="24"/>
                <w:szCs w:val="24"/>
              </w:rPr>
            </w:pPr>
            <w:r w:rsidRPr="00AD3EEF">
              <w:rPr>
                <w:rFonts w:ascii="Times New Roman" w:hAnsi="Times New Roman" w:cs="Times New Roman"/>
                <w:sz w:val="24"/>
                <w:szCs w:val="24"/>
              </w:rPr>
              <w:t xml:space="preserve"> Stock must be held flat on the table, or otherwise jigged securely. If your work is not flat one may also use the jointer to make it flat if the necessary safety work</w:t>
            </w:r>
            <w:r w:rsidR="00DD7808" w:rsidRPr="00AD3EEF">
              <w:rPr>
                <w:rFonts w:ascii="Times New Roman" w:hAnsi="Times New Roman" w:cs="Times New Roman"/>
                <w:sz w:val="24"/>
                <w:szCs w:val="24"/>
              </w:rPr>
              <w:t xml:space="preserve"> and test</w:t>
            </w:r>
            <w:r w:rsidRPr="00AD3EEF">
              <w:rPr>
                <w:rFonts w:ascii="Times New Roman" w:hAnsi="Times New Roman" w:cs="Times New Roman"/>
                <w:sz w:val="24"/>
                <w:szCs w:val="24"/>
              </w:rPr>
              <w:t xml:space="preserve"> has been done on the jointer. </w:t>
            </w:r>
            <w:r w:rsidR="00DD7808" w:rsidRPr="00AD3EEF">
              <w:rPr>
                <w:rFonts w:ascii="Times New Roman" w:hAnsi="Times New Roman" w:cs="Times New Roman"/>
                <w:sz w:val="24"/>
                <w:szCs w:val="24"/>
              </w:rPr>
              <w:t xml:space="preserve">One could also use a hand planner to flatten surface. </w:t>
            </w:r>
          </w:p>
          <w:p w:rsidR="00DD7808" w:rsidRPr="00AD3EEF" w:rsidRDefault="00A01E14" w:rsidP="00ED2245">
            <w:pPr>
              <w:pStyle w:val="ListParagraph"/>
              <w:numPr>
                <w:ilvl w:val="0"/>
                <w:numId w:val="15"/>
              </w:numPr>
              <w:rPr>
                <w:rFonts w:ascii="Times New Roman" w:hAnsi="Times New Roman" w:cs="Times New Roman"/>
                <w:sz w:val="24"/>
                <w:szCs w:val="24"/>
              </w:rPr>
            </w:pPr>
            <w:r w:rsidRPr="00AD3EEF">
              <w:rPr>
                <w:rFonts w:ascii="Times New Roman" w:hAnsi="Times New Roman" w:cs="Times New Roman"/>
                <w:sz w:val="24"/>
                <w:szCs w:val="24"/>
              </w:rPr>
              <w:t>Maintain a two-inch margin of safety. Keep your hands on either side of the blade, not in line with the blade.</w:t>
            </w:r>
            <w:r w:rsidRPr="00AD3EEF">
              <w:rPr>
                <w:rFonts w:ascii="Times New Roman" w:hAnsi="Times New Roman" w:cs="Times New Roman"/>
                <w:sz w:val="24"/>
                <w:szCs w:val="24"/>
              </w:rPr>
              <w:t xml:space="preserve"> Always be adjusting your hands to make sure they are not to be in line with the blade. The band saw is one only machines that one can let go of their work and not have a kick back. </w:t>
            </w:r>
          </w:p>
          <w:p w:rsidR="00A01E14" w:rsidRPr="00AD3EEF" w:rsidRDefault="00A01E14" w:rsidP="00ED2245">
            <w:pPr>
              <w:pStyle w:val="ListParagraph"/>
              <w:numPr>
                <w:ilvl w:val="0"/>
                <w:numId w:val="15"/>
              </w:numPr>
              <w:rPr>
                <w:rFonts w:ascii="Times New Roman" w:hAnsi="Times New Roman" w:cs="Times New Roman"/>
                <w:sz w:val="24"/>
                <w:szCs w:val="24"/>
              </w:rPr>
            </w:pPr>
            <w:r w:rsidRPr="00AD3EEF">
              <w:rPr>
                <w:rFonts w:ascii="Times New Roman" w:hAnsi="Times New Roman" w:cs="Times New Roman"/>
                <w:sz w:val="24"/>
                <w:szCs w:val="24"/>
              </w:rPr>
              <w:t>Use a push stick</w:t>
            </w:r>
            <w:r w:rsidRPr="00AD3EEF">
              <w:rPr>
                <w:rFonts w:ascii="Times New Roman" w:hAnsi="Times New Roman" w:cs="Times New Roman"/>
                <w:sz w:val="24"/>
                <w:szCs w:val="24"/>
              </w:rPr>
              <w:t xml:space="preserve"> to remove scraps from </w:t>
            </w:r>
            <w:r w:rsidRPr="00AD3EEF">
              <w:rPr>
                <w:rFonts w:ascii="Times New Roman" w:hAnsi="Times New Roman" w:cs="Times New Roman"/>
                <w:sz w:val="24"/>
                <w:szCs w:val="24"/>
              </w:rPr>
              <w:t xml:space="preserve">around the blade or turn off machine and wait for a complete stop to clear scraps. </w:t>
            </w:r>
          </w:p>
          <w:p w:rsidR="00A01E14" w:rsidRPr="00AD3EEF" w:rsidRDefault="00A01E14" w:rsidP="00ED2245">
            <w:pPr>
              <w:pStyle w:val="ListParagraph"/>
              <w:numPr>
                <w:ilvl w:val="0"/>
                <w:numId w:val="15"/>
              </w:numPr>
              <w:rPr>
                <w:rFonts w:ascii="Times New Roman" w:hAnsi="Times New Roman" w:cs="Times New Roman"/>
                <w:sz w:val="24"/>
                <w:szCs w:val="24"/>
              </w:rPr>
            </w:pPr>
            <w:r w:rsidRPr="00AD3EEF">
              <w:rPr>
                <w:rFonts w:ascii="Times New Roman" w:hAnsi="Times New Roman" w:cs="Times New Roman"/>
                <w:sz w:val="24"/>
                <w:szCs w:val="24"/>
              </w:rPr>
              <w:t>Be aware that the blade can bind when</w:t>
            </w:r>
            <w:r w:rsidRPr="00AD3EEF">
              <w:rPr>
                <w:rFonts w:ascii="Times New Roman" w:hAnsi="Times New Roman" w:cs="Times New Roman"/>
                <w:sz w:val="24"/>
                <w:szCs w:val="24"/>
              </w:rPr>
              <w:t xml:space="preserve"> cut</w:t>
            </w:r>
            <w:r w:rsidRPr="00AD3EEF">
              <w:rPr>
                <w:rFonts w:ascii="Times New Roman" w:hAnsi="Times New Roman" w:cs="Times New Roman"/>
                <w:sz w:val="24"/>
                <w:szCs w:val="24"/>
              </w:rPr>
              <w:t>ting</w:t>
            </w:r>
            <w:r w:rsidRPr="00AD3EEF">
              <w:rPr>
                <w:rFonts w:ascii="Times New Roman" w:hAnsi="Times New Roman" w:cs="Times New Roman"/>
                <w:sz w:val="24"/>
                <w:szCs w:val="24"/>
              </w:rPr>
              <w:t xml:space="preserve"> a curve of too small a radius.</w:t>
            </w:r>
            <w:r w:rsidRPr="00AD3EEF">
              <w:rPr>
                <w:rFonts w:ascii="Times New Roman" w:hAnsi="Times New Roman" w:cs="Times New Roman"/>
                <w:sz w:val="24"/>
                <w:szCs w:val="24"/>
              </w:rPr>
              <w:t xml:space="preserve"> When your cutting a curve ALWAYS make</w:t>
            </w:r>
            <w:r w:rsidRPr="00AD3EEF">
              <w:rPr>
                <w:rFonts w:ascii="Times New Roman" w:hAnsi="Times New Roman" w:cs="Times New Roman"/>
                <w:sz w:val="24"/>
                <w:szCs w:val="24"/>
              </w:rPr>
              <w:t xml:space="preserve"> </w:t>
            </w:r>
            <w:r w:rsidRPr="00AD3EEF">
              <w:rPr>
                <w:rFonts w:ascii="Times New Roman" w:hAnsi="Times New Roman" w:cs="Times New Roman"/>
                <w:sz w:val="24"/>
                <w:szCs w:val="24"/>
              </w:rPr>
              <w:t xml:space="preserve">safety </w:t>
            </w:r>
            <w:r w:rsidRPr="00AD3EEF">
              <w:rPr>
                <w:rFonts w:ascii="Times New Roman" w:hAnsi="Times New Roman" w:cs="Times New Roman"/>
                <w:sz w:val="24"/>
                <w:szCs w:val="24"/>
              </w:rPr>
              <w:t>relief cu</w:t>
            </w:r>
            <w:r w:rsidRPr="00AD3EEF">
              <w:rPr>
                <w:rFonts w:ascii="Times New Roman" w:hAnsi="Times New Roman" w:cs="Times New Roman"/>
                <w:sz w:val="24"/>
                <w:szCs w:val="24"/>
              </w:rPr>
              <w:t xml:space="preserve">ts before cutting a tight curve so they break up in smaller pieces </w:t>
            </w:r>
          </w:p>
          <w:p w:rsidR="00671C31" w:rsidRPr="00671C31" w:rsidRDefault="00671C31" w:rsidP="00671C31">
            <w:pPr>
              <w:autoSpaceDE w:val="0"/>
              <w:autoSpaceDN w:val="0"/>
              <w:adjustRightInd w:val="0"/>
              <w:rPr>
                <w:rFonts w:ascii="Times New Roman" w:hAnsi="Times New Roman" w:cs="Times New Roman"/>
                <w:color w:val="000000"/>
                <w:sz w:val="24"/>
                <w:szCs w:val="24"/>
              </w:rPr>
            </w:pPr>
          </w:p>
          <w:p w:rsidR="00671C31" w:rsidRPr="00AD3EEF" w:rsidRDefault="00671C31" w:rsidP="00ED2245">
            <w:pPr>
              <w:pStyle w:val="ListParagraph"/>
              <w:numPr>
                <w:ilvl w:val="0"/>
                <w:numId w:val="15"/>
              </w:numPr>
              <w:rPr>
                <w:rFonts w:ascii="Times New Roman" w:hAnsi="Times New Roman" w:cs="Times New Roman"/>
                <w:sz w:val="24"/>
                <w:szCs w:val="24"/>
              </w:rPr>
            </w:pPr>
            <w:r w:rsidRPr="00AD3EEF">
              <w:rPr>
                <w:rFonts w:ascii="Times New Roman" w:hAnsi="Times New Roman" w:cs="Times New Roman"/>
                <w:sz w:val="24"/>
                <w:szCs w:val="24"/>
              </w:rPr>
              <w:t xml:space="preserve"> </w:t>
            </w:r>
            <w:r w:rsidRPr="00AD3EEF">
              <w:rPr>
                <w:rFonts w:ascii="Times New Roman" w:hAnsi="Times New Roman" w:cs="Times New Roman"/>
                <w:color w:val="000000"/>
                <w:sz w:val="24"/>
                <w:szCs w:val="24"/>
              </w:rPr>
              <w:t>Plan your cuts to avoid backing out of a long or complicated cut. If backing out can</w:t>
            </w:r>
            <w:r w:rsidRPr="00AD3EEF">
              <w:rPr>
                <w:rFonts w:ascii="Times New Roman" w:hAnsi="Times New Roman" w:cs="Times New Roman"/>
                <w:color w:val="000000"/>
                <w:sz w:val="24"/>
                <w:szCs w:val="24"/>
              </w:rPr>
              <w:softHyphen/>
              <w:t xml:space="preserve"> not be avoided, move the material slowly and in line with the blade to avoid pulling the blade away from the upper wheel assembly. </w:t>
            </w:r>
          </w:p>
          <w:p w:rsidR="00671C31" w:rsidRPr="00AD3EEF" w:rsidRDefault="00671C31" w:rsidP="00ED2245">
            <w:pPr>
              <w:pStyle w:val="ListParagraph"/>
              <w:numPr>
                <w:ilvl w:val="0"/>
                <w:numId w:val="15"/>
              </w:numPr>
              <w:rPr>
                <w:rFonts w:ascii="Times New Roman" w:hAnsi="Times New Roman" w:cs="Times New Roman"/>
                <w:sz w:val="24"/>
                <w:szCs w:val="24"/>
              </w:rPr>
            </w:pPr>
            <w:r w:rsidRPr="00AD3EEF">
              <w:rPr>
                <w:rFonts w:ascii="Times New Roman" w:hAnsi="Times New Roman" w:cs="Times New Roman"/>
                <w:color w:val="000000"/>
                <w:sz w:val="24"/>
                <w:szCs w:val="24"/>
              </w:rPr>
              <w:lastRenderedPageBreak/>
              <w:t>It may be necessary to turn off the power to the saw, and back out the work piece after the blade has stopped moving.</w:t>
            </w:r>
          </w:p>
          <w:p w:rsidR="00671C31" w:rsidRPr="00AD3EEF" w:rsidRDefault="00671C31" w:rsidP="00ED2245">
            <w:pPr>
              <w:pStyle w:val="ListParagraph"/>
              <w:numPr>
                <w:ilvl w:val="0"/>
                <w:numId w:val="15"/>
              </w:numPr>
              <w:rPr>
                <w:rFonts w:ascii="Times New Roman" w:hAnsi="Times New Roman" w:cs="Times New Roman"/>
                <w:sz w:val="24"/>
                <w:szCs w:val="24"/>
              </w:rPr>
            </w:pPr>
            <w:r w:rsidRPr="00AD3EEF">
              <w:rPr>
                <w:rFonts w:ascii="Times New Roman" w:hAnsi="Times New Roman" w:cs="Times New Roman"/>
                <w:sz w:val="24"/>
                <w:szCs w:val="24"/>
              </w:rPr>
              <w:t xml:space="preserve">If a blade breaks, turn off the machine and move away until all motion stops. </w:t>
            </w:r>
            <w:r w:rsidR="00981340" w:rsidRPr="00AD3EEF">
              <w:rPr>
                <w:rFonts w:ascii="Times New Roman" w:hAnsi="Times New Roman" w:cs="Times New Roman"/>
                <w:sz w:val="24"/>
                <w:szCs w:val="24"/>
              </w:rPr>
              <w:t>Then come</w:t>
            </w:r>
            <w:r w:rsidRPr="00AD3EEF">
              <w:rPr>
                <w:rFonts w:ascii="Times New Roman" w:hAnsi="Times New Roman" w:cs="Times New Roman"/>
                <w:sz w:val="24"/>
                <w:szCs w:val="24"/>
              </w:rPr>
              <w:t xml:space="preserve"> get the teacher to disarm the blade and fix the problem. </w:t>
            </w:r>
          </w:p>
          <w:p w:rsidR="00671C31" w:rsidRPr="00A01E14" w:rsidRDefault="00981340" w:rsidP="00ED2245">
            <w:pPr>
              <w:pStyle w:val="ListParagraph"/>
              <w:numPr>
                <w:ilvl w:val="0"/>
                <w:numId w:val="15"/>
              </w:numPr>
              <w:rPr>
                <w:rFonts w:ascii="Times New Roman" w:hAnsi="Times New Roman" w:cs="Times New Roman"/>
                <w:sz w:val="24"/>
                <w:szCs w:val="24"/>
              </w:rPr>
            </w:pPr>
            <w:r w:rsidRPr="00AD3EEF">
              <w:rPr>
                <w:rFonts w:ascii="Times New Roman" w:hAnsi="Times New Roman" w:cs="Times New Roman"/>
                <w:sz w:val="24"/>
                <w:szCs w:val="24"/>
              </w:rPr>
              <w:t>Just like any power tool and equipment do not leave any saw running unattended.</w:t>
            </w:r>
          </w:p>
        </w:tc>
        <w:tc>
          <w:tcPr>
            <w:tcW w:w="1325" w:type="dxa"/>
          </w:tcPr>
          <w:p w:rsidR="00860C9D" w:rsidRPr="003911FA" w:rsidRDefault="00F623A3">
            <w:pPr>
              <w:rPr>
                <w:rFonts w:ascii="Times New Roman" w:hAnsi="Times New Roman" w:cs="Times New Roman"/>
                <w:sz w:val="24"/>
                <w:szCs w:val="24"/>
              </w:rPr>
            </w:pPr>
            <w:r>
              <w:rPr>
                <w:rFonts w:ascii="Times New Roman" w:hAnsi="Times New Roman" w:cs="Times New Roman"/>
                <w:sz w:val="24"/>
                <w:szCs w:val="24"/>
              </w:rPr>
              <w:lastRenderedPageBreak/>
              <w:t>3</w:t>
            </w:r>
            <w:r w:rsidR="00C7100D">
              <w:rPr>
                <w:rFonts w:ascii="Times New Roman" w:hAnsi="Times New Roman" w:cs="Times New Roman"/>
                <w:sz w:val="24"/>
                <w:szCs w:val="24"/>
              </w:rPr>
              <w:t>0</w:t>
            </w:r>
            <w:r w:rsidR="005E25AF" w:rsidRPr="003911FA">
              <w:rPr>
                <w:rFonts w:ascii="Times New Roman" w:hAnsi="Times New Roman" w:cs="Times New Roman"/>
                <w:sz w:val="24"/>
                <w:szCs w:val="24"/>
              </w:rPr>
              <w:t xml:space="preserve"> min</w:t>
            </w:r>
          </w:p>
        </w:tc>
      </w:tr>
      <w:tr w:rsidR="00860C9D" w:rsidRPr="003911FA" w:rsidTr="003F54D3">
        <w:trPr>
          <w:trHeight w:val="483"/>
        </w:trPr>
        <w:tc>
          <w:tcPr>
            <w:tcW w:w="3178" w:type="dxa"/>
            <w:gridSpan w:val="2"/>
          </w:tcPr>
          <w:p w:rsidR="00860C9D" w:rsidRPr="003911FA" w:rsidRDefault="00860C9D">
            <w:pPr>
              <w:rPr>
                <w:rFonts w:ascii="Times New Roman" w:hAnsi="Times New Roman" w:cs="Times New Roman"/>
                <w:sz w:val="24"/>
                <w:szCs w:val="24"/>
              </w:rPr>
            </w:pPr>
            <w:r w:rsidRPr="003911FA">
              <w:rPr>
                <w:rFonts w:ascii="Times New Roman" w:hAnsi="Times New Roman" w:cs="Times New Roman"/>
                <w:sz w:val="24"/>
                <w:szCs w:val="24"/>
              </w:rPr>
              <w:lastRenderedPageBreak/>
              <w:t xml:space="preserve">Guided </w:t>
            </w:r>
            <w:r w:rsidR="00087E92" w:rsidRPr="003911FA">
              <w:rPr>
                <w:rFonts w:ascii="Times New Roman" w:hAnsi="Times New Roman" w:cs="Times New Roman"/>
                <w:sz w:val="24"/>
                <w:szCs w:val="24"/>
              </w:rPr>
              <w:t>Practice</w:t>
            </w:r>
          </w:p>
        </w:tc>
        <w:tc>
          <w:tcPr>
            <w:tcW w:w="10113" w:type="dxa"/>
            <w:gridSpan w:val="3"/>
          </w:tcPr>
          <w:p w:rsidR="00860C9D" w:rsidRDefault="00C16C19" w:rsidP="004E796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The students </w:t>
            </w:r>
            <w:r w:rsidR="004E796C">
              <w:rPr>
                <w:rFonts w:ascii="Times New Roman" w:hAnsi="Times New Roman" w:cs="Times New Roman"/>
                <w:sz w:val="24"/>
                <w:szCs w:val="24"/>
              </w:rPr>
              <w:t xml:space="preserve">will read over the safety sheet and will write a safety test to ensure their knowledge. </w:t>
            </w:r>
          </w:p>
          <w:p w:rsidR="006102B4" w:rsidRDefault="006102B4" w:rsidP="004E796C">
            <w:pPr>
              <w:pStyle w:val="ListParagraph"/>
              <w:numPr>
                <w:ilvl w:val="0"/>
                <w:numId w:val="4"/>
              </w:numPr>
              <w:rPr>
                <w:rFonts w:ascii="Times New Roman" w:hAnsi="Times New Roman" w:cs="Times New Roman"/>
                <w:sz w:val="24"/>
                <w:szCs w:val="24"/>
              </w:rPr>
            </w:pPr>
            <w:r w:rsidRPr="003911FA">
              <w:rPr>
                <w:rFonts w:ascii="Times New Roman" w:hAnsi="Times New Roman" w:cs="Times New Roman"/>
                <w:sz w:val="24"/>
                <w:szCs w:val="24"/>
              </w:rPr>
              <w:t xml:space="preserve">Students will </w:t>
            </w:r>
            <w:r>
              <w:rPr>
                <w:rFonts w:ascii="Times New Roman" w:hAnsi="Times New Roman" w:cs="Times New Roman"/>
                <w:sz w:val="24"/>
                <w:szCs w:val="24"/>
              </w:rPr>
              <w:t xml:space="preserve">have to write a fill in the blank safety test. Attached to back </w:t>
            </w:r>
            <w:r>
              <w:rPr>
                <w:rFonts w:ascii="Times New Roman" w:hAnsi="Times New Roman" w:cs="Times New Roman"/>
                <w:sz w:val="24"/>
                <w:szCs w:val="24"/>
              </w:rPr>
              <w:t xml:space="preserve">of lesson plan </w:t>
            </w:r>
            <w:r>
              <w:rPr>
                <w:rFonts w:ascii="Times New Roman" w:hAnsi="Times New Roman" w:cs="Times New Roman"/>
                <w:sz w:val="24"/>
                <w:szCs w:val="24"/>
              </w:rPr>
              <w:t>with answer key.</w:t>
            </w:r>
          </w:p>
          <w:p w:rsidR="006102B4" w:rsidRPr="003911FA" w:rsidRDefault="006102B4" w:rsidP="004E796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Correct safety test and hand back to a random student to mark and go over each question and correct answer. Student will have to get 80% to pass the test otherwise they will have to rewrite the test the following class until 80% is obtained.</w:t>
            </w:r>
          </w:p>
        </w:tc>
        <w:tc>
          <w:tcPr>
            <w:tcW w:w="1325" w:type="dxa"/>
          </w:tcPr>
          <w:p w:rsidR="00860C9D" w:rsidRPr="003911FA" w:rsidRDefault="006102B4" w:rsidP="0088560D">
            <w:pPr>
              <w:rPr>
                <w:rFonts w:ascii="Times New Roman" w:hAnsi="Times New Roman" w:cs="Times New Roman"/>
                <w:sz w:val="24"/>
                <w:szCs w:val="24"/>
              </w:rPr>
            </w:pPr>
            <w:r>
              <w:rPr>
                <w:rFonts w:ascii="Times New Roman" w:hAnsi="Times New Roman" w:cs="Times New Roman"/>
                <w:sz w:val="24"/>
                <w:szCs w:val="24"/>
              </w:rPr>
              <w:t xml:space="preserve">20 min </w:t>
            </w:r>
          </w:p>
        </w:tc>
      </w:tr>
      <w:tr w:rsidR="00860C9D" w:rsidRPr="003911FA" w:rsidTr="003F54D3">
        <w:trPr>
          <w:trHeight w:val="483"/>
        </w:trPr>
        <w:tc>
          <w:tcPr>
            <w:tcW w:w="3178" w:type="dxa"/>
            <w:gridSpan w:val="2"/>
          </w:tcPr>
          <w:p w:rsidR="00860C9D" w:rsidRPr="003911FA" w:rsidRDefault="00860C9D">
            <w:pPr>
              <w:rPr>
                <w:rFonts w:ascii="Times New Roman" w:hAnsi="Times New Roman" w:cs="Times New Roman"/>
                <w:sz w:val="24"/>
                <w:szCs w:val="24"/>
              </w:rPr>
            </w:pPr>
            <w:r w:rsidRPr="003911FA">
              <w:rPr>
                <w:rFonts w:ascii="Times New Roman" w:hAnsi="Times New Roman" w:cs="Times New Roman"/>
                <w:sz w:val="24"/>
                <w:szCs w:val="24"/>
              </w:rPr>
              <w:t>Independent Practice</w:t>
            </w:r>
          </w:p>
        </w:tc>
        <w:tc>
          <w:tcPr>
            <w:tcW w:w="10113" w:type="dxa"/>
            <w:gridSpan w:val="3"/>
          </w:tcPr>
          <w:p w:rsidR="00860C9D" w:rsidRPr="003911FA" w:rsidRDefault="006940CA" w:rsidP="00AF427D">
            <w:pPr>
              <w:pStyle w:val="ListParagraph"/>
              <w:numPr>
                <w:ilvl w:val="0"/>
                <w:numId w:val="4"/>
              </w:numPr>
              <w:rPr>
                <w:rFonts w:ascii="Times New Roman" w:hAnsi="Times New Roman" w:cs="Times New Roman"/>
                <w:sz w:val="24"/>
                <w:szCs w:val="24"/>
              </w:rPr>
            </w:pPr>
            <w:r w:rsidRPr="003911FA">
              <w:rPr>
                <w:rFonts w:ascii="Times New Roman" w:hAnsi="Times New Roman" w:cs="Times New Roman"/>
                <w:sz w:val="24"/>
                <w:szCs w:val="24"/>
              </w:rPr>
              <w:t>During</w:t>
            </w:r>
            <w:r w:rsidR="00AF427D">
              <w:rPr>
                <w:rFonts w:ascii="Times New Roman" w:hAnsi="Times New Roman" w:cs="Times New Roman"/>
                <w:sz w:val="24"/>
                <w:szCs w:val="24"/>
              </w:rPr>
              <w:t xml:space="preserve"> the semester students will be cutting out an irregular shape for their project and will have to cut out a circle for their bowel project which will be made on the lathe. </w:t>
            </w:r>
          </w:p>
        </w:tc>
        <w:tc>
          <w:tcPr>
            <w:tcW w:w="1325" w:type="dxa"/>
          </w:tcPr>
          <w:p w:rsidR="00860C9D" w:rsidRPr="003911FA" w:rsidRDefault="005E25AF">
            <w:pPr>
              <w:rPr>
                <w:rFonts w:ascii="Times New Roman" w:hAnsi="Times New Roman" w:cs="Times New Roman"/>
                <w:sz w:val="24"/>
                <w:szCs w:val="24"/>
              </w:rPr>
            </w:pPr>
            <w:r w:rsidRPr="003911FA">
              <w:rPr>
                <w:rFonts w:ascii="Times New Roman" w:hAnsi="Times New Roman" w:cs="Times New Roman"/>
                <w:sz w:val="24"/>
                <w:szCs w:val="24"/>
              </w:rPr>
              <w:t>Through out the semester</w:t>
            </w:r>
          </w:p>
        </w:tc>
      </w:tr>
      <w:tr w:rsidR="00860C9D" w:rsidRPr="003911FA" w:rsidTr="003F54D3">
        <w:trPr>
          <w:trHeight w:val="483"/>
        </w:trPr>
        <w:tc>
          <w:tcPr>
            <w:tcW w:w="3178" w:type="dxa"/>
            <w:gridSpan w:val="2"/>
          </w:tcPr>
          <w:p w:rsidR="00860C9D" w:rsidRPr="003911FA" w:rsidRDefault="00860C9D">
            <w:pPr>
              <w:rPr>
                <w:rFonts w:ascii="Times New Roman" w:hAnsi="Times New Roman" w:cs="Times New Roman"/>
                <w:sz w:val="24"/>
                <w:szCs w:val="24"/>
              </w:rPr>
            </w:pPr>
            <w:r w:rsidRPr="003911FA">
              <w:rPr>
                <w:rFonts w:ascii="Times New Roman" w:hAnsi="Times New Roman" w:cs="Times New Roman"/>
                <w:sz w:val="24"/>
                <w:szCs w:val="24"/>
              </w:rPr>
              <w:t>Assessment</w:t>
            </w:r>
          </w:p>
        </w:tc>
        <w:tc>
          <w:tcPr>
            <w:tcW w:w="10113" w:type="dxa"/>
            <w:gridSpan w:val="3"/>
          </w:tcPr>
          <w:p w:rsidR="00860C9D" w:rsidRDefault="00850084" w:rsidP="000A06A0">
            <w:pPr>
              <w:pStyle w:val="ListParagraph"/>
              <w:numPr>
                <w:ilvl w:val="0"/>
                <w:numId w:val="6"/>
              </w:numPr>
              <w:rPr>
                <w:rFonts w:ascii="Times New Roman" w:hAnsi="Times New Roman" w:cs="Times New Roman"/>
                <w:sz w:val="24"/>
                <w:szCs w:val="24"/>
              </w:rPr>
            </w:pPr>
            <w:r w:rsidRPr="003911FA">
              <w:rPr>
                <w:rFonts w:ascii="Times New Roman" w:hAnsi="Times New Roman" w:cs="Times New Roman"/>
                <w:sz w:val="24"/>
                <w:szCs w:val="24"/>
              </w:rPr>
              <w:t xml:space="preserve">Students will </w:t>
            </w:r>
            <w:r w:rsidR="00610554">
              <w:rPr>
                <w:rFonts w:ascii="Times New Roman" w:hAnsi="Times New Roman" w:cs="Times New Roman"/>
                <w:sz w:val="24"/>
                <w:szCs w:val="24"/>
              </w:rPr>
              <w:t xml:space="preserve">have to write a fill in the blank safety test. Attached to back with answer key. </w:t>
            </w:r>
          </w:p>
          <w:p w:rsidR="00610554" w:rsidRDefault="000A06A0" w:rsidP="0061055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Students </w:t>
            </w:r>
            <w:r w:rsidR="00610554">
              <w:rPr>
                <w:rFonts w:ascii="Times New Roman" w:hAnsi="Times New Roman" w:cs="Times New Roman"/>
                <w:sz w:val="24"/>
                <w:szCs w:val="24"/>
              </w:rPr>
              <w:t xml:space="preserve">cut out an irregular shape on the band saw in the semester. </w:t>
            </w:r>
          </w:p>
          <w:p w:rsidR="00DF2280" w:rsidRPr="00DF2280" w:rsidRDefault="00DF2280" w:rsidP="0061055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Students </w:t>
            </w:r>
            <w:r w:rsidR="00AF427D">
              <w:rPr>
                <w:rFonts w:ascii="Times New Roman" w:hAnsi="Times New Roman" w:cs="Times New Roman"/>
                <w:sz w:val="24"/>
                <w:szCs w:val="24"/>
              </w:rPr>
              <w:t>will be able to cut a circle for their bowel project.</w:t>
            </w:r>
          </w:p>
        </w:tc>
        <w:tc>
          <w:tcPr>
            <w:tcW w:w="1325" w:type="dxa"/>
          </w:tcPr>
          <w:p w:rsidR="00860C9D" w:rsidRPr="003911FA" w:rsidRDefault="006102B4">
            <w:pPr>
              <w:rPr>
                <w:rFonts w:ascii="Times New Roman" w:hAnsi="Times New Roman" w:cs="Times New Roman"/>
                <w:sz w:val="24"/>
                <w:szCs w:val="24"/>
              </w:rPr>
            </w:pPr>
            <w:r>
              <w:rPr>
                <w:rFonts w:ascii="Times New Roman" w:hAnsi="Times New Roman" w:cs="Times New Roman"/>
                <w:sz w:val="24"/>
                <w:szCs w:val="24"/>
              </w:rPr>
              <w:t xml:space="preserve">Included in Guided practice and </w:t>
            </w:r>
            <w:r w:rsidRPr="003911FA">
              <w:rPr>
                <w:rFonts w:ascii="Times New Roman" w:hAnsi="Times New Roman" w:cs="Times New Roman"/>
                <w:sz w:val="24"/>
                <w:szCs w:val="24"/>
              </w:rPr>
              <w:t>Through out the semester</w:t>
            </w:r>
          </w:p>
        </w:tc>
      </w:tr>
      <w:tr w:rsidR="00860C9D" w:rsidRPr="003911FA" w:rsidTr="003F54D3">
        <w:trPr>
          <w:trHeight w:val="483"/>
        </w:trPr>
        <w:tc>
          <w:tcPr>
            <w:tcW w:w="3178" w:type="dxa"/>
            <w:gridSpan w:val="2"/>
          </w:tcPr>
          <w:p w:rsidR="00860C9D" w:rsidRPr="003911FA" w:rsidRDefault="00860C9D">
            <w:pPr>
              <w:rPr>
                <w:rFonts w:ascii="Times New Roman" w:hAnsi="Times New Roman" w:cs="Times New Roman"/>
                <w:sz w:val="24"/>
                <w:szCs w:val="24"/>
              </w:rPr>
            </w:pPr>
            <w:r w:rsidRPr="003911FA">
              <w:rPr>
                <w:rFonts w:ascii="Times New Roman" w:hAnsi="Times New Roman" w:cs="Times New Roman"/>
                <w:sz w:val="24"/>
                <w:szCs w:val="24"/>
              </w:rPr>
              <w:t>Closure</w:t>
            </w:r>
          </w:p>
        </w:tc>
        <w:tc>
          <w:tcPr>
            <w:tcW w:w="10113" w:type="dxa"/>
            <w:gridSpan w:val="3"/>
          </w:tcPr>
          <w:p w:rsidR="00C7100D" w:rsidRDefault="00C7100D" w:rsidP="00C7100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Correct safety test and hand back to a random student to mark and go over each question and correct answer. Student will have to get </w:t>
            </w:r>
            <w:r w:rsidR="00E65CF0">
              <w:rPr>
                <w:rFonts w:ascii="Times New Roman" w:hAnsi="Times New Roman" w:cs="Times New Roman"/>
                <w:sz w:val="24"/>
                <w:szCs w:val="24"/>
              </w:rPr>
              <w:t xml:space="preserve">80% to pass the test otherwise they will have to rewrite the test the following class until 80% is obtained.  </w:t>
            </w:r>
          </w:p>
          <w:p w:rsidR="00C7100D" w:rsidRPr="00C7100D" w:rsidRDefault="007529FC" w:rsidP="00C7100D">
            <w:pPr>
              <w:pStyle w:val="ListParagraph"/>
              <w:numPr>
                <w:ilvl w:val="0"/>
                <w:numId w:val="4"/>
              </w:numPr>
              <w:rPr>
                <w:rFonts w:ascii="Times New Roman" w:hAnsi="Times New Roman" w:cs="Times New Roman"/>
                <w:sz w:val="24"/>
                <w:szCs w:val="24"/>
              </w:rPr>
            </w:pPr>
            <w:r w:rsidRPr="003252C0">
              <w:rPr>
                <w:rFonts w:ascii="Times New Roman" w:hAnsi="Times New Roman" w:cs="Times New Roman"/>
                <w:sz w:val="24"/>
                <w:szCs w:val="24"/>
              </w:rPr>
              <w:t>Ensure</w:t>
            </w:r>
            <w:r w:rsidR="004F5086" w:rsidRPr="003252C0">
              <w:rPr>
                <w:rFonts w:ascii="Times New Roman" w:hAnsi="Times New Roman" w:cs="Times New Roman"/>
                <w:sz w:val="24"/>
                <w:szCs w:val="24"/>
              </w:rPr>
              <w:t xml:space="preserve"> students understand the </w:t>
            </w:r>
            <w:r w:rsidRPr="003252C0">
              <w:rPr>
                <w:rFonts w:ascii="Times New Roman" w:hAnsi="Times New Roman" w:cs="Times New Roman"/>
                <w:sz w:val="24"/>
                <w:szCs w:val="24"/>
              </w:rPr>
              <w:t>concepts and information</w:t>
            </w:r>
            <w:r w:rsidR="004F5086" w:rsidRPr="003252C0">
              <w:rPr>
                <w:rFonts w:ascii="Times New Roman" w:hAnsi="Times New Roman" w:cs="Times New Roman"/>
                <w:sz w:val="24"/>
                <w:szCs w:val="24"/>
              </w:rPr>
              <w:t xml:space="preserve"> they have</w:t>
            </w:r>
            <w:r w:rsidRPr="003252C0">
              <w:rPr>
                <w:rFonts w:ascii="Times New Roman" w:hAnsi="Times New Roman" w:cs="Times New Roman"/>
                <w:sz w:val="24"/>
                <w:szCs w:val="24"/>
              </w:rPr>
              <w:t xml:space="preserve"> been taught</w:t>
            </w:r>
            <w:r w:rsidR="004F5086" w:rsidRPr="003252C0">
              <w:rPr>
                <w:rFonts w:ascii="Times New Roman" w:hAnsi="Times New Roman" w:cs="Times New Roman"/>
                <w:sz w:val="24"/>
                <w:szCs w:val="24"/>
              </w:rPr>
              <w:t xml:space="preserve"> in </w:t>
            </w:r>
            <w:r w:rsidR="00242469" w:rsidRPr="003252C0">
              <w:rPr>
                <w:rFonts w:ascii="Times New Roman" w:hAnsi="Times New Roman" w:cs="Times New Roman"/>
                <w:sz w:val="24"/>
                <w:szCs w:val="24"/>
              </w:rPr>
              <w:t>today’s</w:t>
            </w:r>
            <w:r w:rsidR="003252C0">
              <w:rPr>
                <w:rFonts w:ascii="Times New Roman" w:hAnsi="Times New Roman" w:cs="Times New Roman"/>
                <w:sz w:val="24"/>
                <w:szCs w:val="24"/>
              </w:rPr>
              <w:t xml:space="preserve"> lesson by letting them fill out an exit slip so they can clear up any questions that them might have about the topic and see what they learned.</w:t>
            </w:r>
          </w:p>
        </w:tc>
        <w:tc>
          <w:tcPr>
            <w:tcW w:w="1325" w:type="dxa"/>
          </w:tcPr>
          <w:p w:rsidR="00860C9D" w:rsidRPr="003911FA" w:rsidRDefault="006102B4">
            <w:pPr>
              <w:rPr>
                <w:rFonts w:ascii="Times New Roman" w:hAnsi="Times New Roman" w:cs="Times New Roman"/>
                <w:sz w:val="24"/>
                <w:szCs w:val="24"/>
              </w:rPr>
            </w:pPr>
            <w:r>
              <w:rPr>
                <w:rFonts w:ascii="Times New Roman" w:hAnsi="Times New Roman" w:cs="Times New Roman"/>
                <w:sz w:val="24"/>
                <w:szCs w:val="24"/>
              </w:rPr>
              <w:t>5</w:t>
            </w:r>
            <w:r w:rsidR="006A418D" w:rsidRPr="003911FA">
              <w:rPr>
                <w:rFonts w:ascii="Times New Roman" w:hAnsi="Times New Roman" w:cs="Times New Roman"/>
                <w:sz w:val="24"/>
                <w:szCs w:val="24"/>
              </w:rPr>
              <w:t xml:space="preserve"> min</w:t>
            </w:r>
          </w:p>
        </w:tc>
      </w:tr>
      <w:tr w:rsidR="00E550CD" w:rsidRPr="003911FA" w:rsidTr="003F54D3">
        <w:trPr>
          <w:trHeight w:val="103"/>
        </w:trPr>
        <w:tc>
          <w:tcPr>
            <w:tcW w:w="14616" w:type="dxa"/>
            <w:gridSpan w:val="6"/>
            <w:tcBorders>
              <w:top w:val="nil"/>
              <w:left w:val="nil"/>
              <w:bottom w:val="single" w:sz="4" w:space="0" w:color="auto"/>
              <w:right w:val="nil"/>
            </w:tcBorders>
          </w:tcPr>
          <w:p w:rsidR="00E550CD" w:rsidRPr="003911FA" w:rsidRDefault="00E550CD" w:rsidP="00CF3517">
            <w:pPr>
              <w:rPr>
                <w:rFonts w:ascii="Times New Roman" w:hAnsi="Times New Roman" w:cs="Times New Roman"/>
                <w:sz w:val="24"/>
                <w:szCs w:val="24"/>
              </w:rPr>
            </w:pPr>
          </w:p>
        </w:tc>
      </w:tr>
    </w:tbl>
    <w:p w:rsidR="00753555" w:rsidRDefault="00857FCD" w:rsidP="00857FCD">
      <w:pPr>
        <w:pBdr>
          <w:bottom w:val="single" w:sz="12" w:space="31" w:color="auto"/>
        </w:pBdr>
        <w:rPr>
          <w:rFonts w:ascii="Comic Sans MS" w:hAnsi="Comic Sans MS" w:cs="Times New Roman"/>
          <w:sz w:val="24"/>
          <w:szCs w:val="24"/>
        </w:rPr>
      </w:pPr>
      <w:r>
        <w:rPr>
          <w:rFonts w:ascii="Times New Roman" w:hAnsi="Times New Roman" w:cs="Times New Roman"/>
          <w:sz w:val="24"/>
          <w:szCs w:val="24"/>
        </w:rPr>
        <w:t>Notes</w:t>
      </w:r>
      <w:r w:rsidRPr="00615027">
        <w:rPr>
          <w:rFonts w:ascii="Comic Sans MS" w:hAnsi="Comic Sans MS" w:cs="Times New Roman"/>
          <w:sz w:val="24"/>
          <w:szCs w:val="24"/>
        </w:rPr>
        <w:t>:</w:t>
      </w:r>
      <w:r w:rsidR="00615027" w:rsidRPr="00615027">
        <w:rPr>
          <w:rFonts w:ascii="Comic Sans MS" w:hAnsi="Comic Sans MS" w:cs="Times New Roman"/>
          <w:sz w:val="24"/>
          <w:szCs w:val="24"/>
        </w:rPr>
        <w:t xml:space="preserve"> Band Saw safet</w:t>
      </w:r>
      <w:bookmarkStart w:id="0" w:name="_GoBack"/>
      <w:bookmarkEnd w:id="0"/>
      <w:r w:rsidR="00615027" w:rsidRPr="00615027">
        <w:rPr>
          <w:rFonts w:ascii="Comic Sans MS" w:hAnsi="Comic Sans MS" w:cs="Times New Roman"/>
          <w:sz w:val="24"/>
          <w:szCs w:val="24"/>
        </w:rPr>
        <w:t>y sheet:</w:t>
      </w:r>
      <w:r w:rsidR="00615027" w:rsidRPr="00615027">
        <w:rPr>
          <w:rFonts w:ascii="Comic Sans MS" w:hAnsi="Comic Sans MS"/>
        </w:rPr>
        <w:t xml:space="preserve"> </w:t>
      </w:r>
      <w:hyperlink r:id="rId8" w:history="1">
        <w:r w:rsidR="00062D39" w:rsidRPr="00AD650E">
          <w:rPr>
            <w:rStyle w:val="Hyperlink"/>
            <w:rFonts w:ascii="Comic Sans MS" w:hAnsi="Comic Sans MS" w:cs="Times New Roman"/>
            <w:sz w:val="24"/>
            <w:szCs w:val="24"/>
          </w:rPr>
          <w:t>http://www.mica.edu/Documents/WoodShop/BandSaw.pdf</w:t>
        </w:r>
      </w:hyperlink>
    </w:p>
    <w:p w:rsidR="00062D39" w:rsidRDefault="00062D39" w:rsidP="00857FCD">
      <w:pPr>
        <w:pBdr>
          <w:bottom w:val="single" w:sz="12" w:space="31" w:color="auto"/>
        </w:pBdr>
        <w:rPr>
          <w:rFonts w:ascii="Comic Sans MS" w:hAnsi="Comic Sans MS" w:cs="Times New Roman"/>
          <w:sz w:val="24"/>
          <w:szCs w:val="24"/>
        </w:rPr>
      </w:pPr>
    </w:p>
    <w:p w:rsidR="00EB24FE" w:rsidRDefault="00EB24FE" w:rsidP="00857FCD">
      <w:pPr>
        <w:pBdr>
          <w:bottom w:val="single" w:sz="12" w:space="31" w:color="auto"/>
        </w:pBdr>
        <w:rPr>
          <w:rFonts w:ascii="Comic Sans MS" w:hAnsi="Comic Sans MS" w:cs="Times New Roman"/>
          <w:sz w:val="24"/>
          <w:szCs w:val="24"/>
        </w:rPr>
      </w:pPr>
    </w:p>
    <w:p w:rsidR="00EB24FE" w:rsidRDefault="00EB24FE" w:rsidP="00857FCD">
      <w:pPr>
        <w:pBdr>
          <w:bottom w:val="single" w:sz="12" w:space="31" w:color="auto"/>
        </w:pBdr>
        <w:rPr>
          <w:rFonts w:ascii="Comic Sans MS" w:hAnsi="Comic Sans MS" w:cs="Times New Roman"/>
          <w:sz w:val="24"/>
          <w:szCs w:val="24"/>
        </w:rPr>
      </w:pPr>
    </w:p>
    <w:p w:rsidR="00E247DF" w:rsidRDefault="00E247DF" w:rsidP="00857FCD">
      <w:pPr>
        <w:pBdr>
          <w:bottom w:val="single" w:sz="12" w:space="31" w:color="auto"/>
        </w:pBdr>
        <w:rPr>
          <w:rFonts w:ascii="Comic Sans MS" w:hAnsi="Comic Sans MS" w:cs="Times New Roman"/>
          <w:sz w:val="24"/>
          <w:szCs w:val="24"/>
        </w:rPr>
      </w:pPr>
    </w:p>
    <w:sectPr w:rsidR="00E247DF" w:rsidSect="0059472B">
      <w:pgSz w:w="15840" w:h="12240" w:orient="landscape"/>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415" w:rsidRDefault="00B06415" w:rsidP="0059472B">
      <w:pPr>
        <w:spacing w:after="0" w:line="240" w:lineRule="auto"/>
      </w:pPr>
      <w:r>
        <w:separator/>
      </w:r>
    </w:p>
  </w:endnote>
  <w:endnote w:type="continuationSeparator" w:id="0">
    <w:p w:rsidR="00B06415" w:rsidRDefault="00B06415" w:rsidP="00594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Palatino-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415" w:rsidRDefault="00B06415" w:rsidP="0059472B">
      <w:pPr>
        <w:spacing w:after="0" w:line="240" w:lineRule="auto"/>
      </w:pPr>
      <w:r>
        <w:separator/>
      </w:r>
    </w:p>
  </w:footnote>
  <w:footnote w:type="continuationSeparator" w:id="0">
    <w:p w:rsidR="00B06415" w:rsidRDefault="00B06415" w:rsidP="005947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066FE"/>
    <w:multiLevelType w:val="hybridMultilevel"/>
    <w:tmpl w:val="CE6486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43570FB"/>
    <w:multiLevelType w:val="hybridMultilevel"/>
    <w:tmpl w:val="56E29FEE"/>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0A10302"/>
    <w:multiLevelType w:val="hybridMultilevel"/>
    <w:tmpl w:val="32BE22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273595C"/>
    <w:multiLevelType w:val="hybridMultilevel"/>
    <w:tmpl w:val="DE2832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5461C1B"/>
    <w:multiLevelType w:val="hybridMultilevel"/>
    <w:tmpl w:val="F79E02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79B1DAF"/>
    <w:multiLevelType w:val="hybridMultilevel"/>
    <w:tmpl w:val="E91EB2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D334B7D"/>
    <w:multiLevelType w:val="hybridMultilevel"/>
    <w:tmpl w:val="74F0B5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5DD11C7"/>
    <w:multiLevelType w:val="hybridMultilevel"/>
    <w:tmpl w:val="6A3E2F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47F83247"/>
    <w:multiLevelType w:val="hybridMultilevel"/>
    <w:tmpl w:val="FB16025E"/>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8BB711D"/>
    <w:multiLevelType w:val="hybridMultilevel"/>
    <w:tmpl w:val="7F4ABC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F2C1691"/>
    <w:multiLevelType w:val="hybridMultilevel"/>
    <w:tmpl w:val="CB1474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5A8457A"/>
    <w:multiLevelType w:val="hybridMultilevel"/>
    <w:tmpl w:val="2AD80F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69B6265A"/>
    <w:multiLevelType w:val="hybridMultilevel"/>
    <w:tmpl w:val="FCD4F2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723946A7"/>
    <w:multiLevelType w:val="hybridMultilevel"/>
    <w:tmpl w:val="50D0B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6283E1C"/>
    <w:multiLevelType w:val="hybridMultilevel"/>
    <w:tmpl w:val="E22E98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4"/>
  </w:num>
  <w:num w:numId="5">
    <w:abstractNumId w:val="0"/>
  </w:num>
  <w:num w:numId="6">
    <w:abstractNumId w:val="5"/>
  </w:num>
  <w:num w:numId="7">
    <w:abstractNumId w:val="13"/>
  </w:num>
  <w:num w:numId="8">
    <w:abstractNumId w:val="2"/>
  </w:num>
  <w:num w:numId="9">
    <w:abstractNumId w:val="11"/>
  </w:num>
  <w:num w:numId="10">
    <w:abstractNumId w:val="9"/>
  </w:num>
  <w:num w:numId="11">
    <w:abstractNumId w:val="3"/>
  </w:num>
  <w:num w:numId="12">
    <w:abstractNumId w:val="12"/>
  </w:num>
  <w:num w:numId="13">
    <w:abstractNumId w:val="14"/>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0CD"/>
    <w:rsid w:val="0000268F"/>
    <w:rsid w:val="00015F1C"/>
    <w:rsid w:val="0002150D"/>
    <w:rsid w:val="00062D39"/>
    <w:rsid w:val="00072B15"/>
    <w:rsid w:val="000875C6"/>
    <w:rsid w:val="00087E92"/>
    <w:rsid w:val="000A06A0"/>
    <w:rsid w:val="000B6025"/>
    <w:rsid w:val="000D4E3E"/>
    <w:rsid w:val="000F337F"/>
    <w:rsid w:val="00140C4D"/>
    <w:rsid w:val="001602CA"/>
    <w:rsid w:val="00197C92"/>
    <w:rsid w:val="001A7037"/>
    <w:rsid w:val="001A7097"/>
    <w:rsid w:val="00242469"/>
    <w:rsid w:val="002D1925"/>
    <w:rsid w:val="003012E0"/>
    <w:rsid w:val="003252C0"/>
    <w:rsid w:val="00325C8A"/>
    <w:rsid w:val="003416B1"/>
    <w:rsid w:val="00346B3A"/>
    <w:rsid w:val="00385FDC"/>
    <w:rsid w:val="00387E2C"/>
    <w:rsid w:val="003911FA"/>
    <w:rsid w:val="003E1FD9"/>
    <w:rsid w:val="003F112A"/>
    <w:rsid w:val="003F54D3"/>
    <w:rsid w:val="00404278"/>
    <w:rsid w:val="00413780"/>
    <w:rsid w:val="00424FA0"/>
    <w:rsid w:val="00425E0C"/>
    <w:rsid w:val="00481CA8"/>
    <w:rsid w:val="00494558"/>
    <w:rsid w:val="004C44A6"/>
    <w:rsid w:val="004E796C"/>
    <w:rsid w:val="004F5086"/>
    <w:rsid w:val="0059472B"/>
    <w:rsid w:val="005A7449"/>
    <w:rsid w:val="005E25AF"/>
    <w:rsid w:val="006102B4"/>
    <w:rsid w:val="00610554"/>
    <w:rsid w:val="00615027"/>
    <w:rsid w:val="00671C31"/>
    <w:rsid w:val="0068359C"/>
    <w:rsid w:val="006853F0"/>
    <w:rsid w:val="006916AB"/>
    <w:rsid w:val="006940CA"/>
    <w:rsid w:val="006A418D"/>
    <w:rsid w:val="006A4693"/>
    <w:rsid w:val="0071068A"/>
    <w:rsid w:val="00742427"/>
    <w:rsid w:val="007529FC"/>
    <w:rsid w:val="00753555"/>
    <w:rsid w:val="00780C45"/>
    <w:rsid w:val="007824E7"/>
    <w:rsid w:val="007A0792"/>
    <w:rsid w:val="007F3E81"/>
    <w:rsid w:val="00832B72"/>
    <w:rsid w:val="0084368C"/>
    <w:rsid w:val="00850084"/>
    <w:rsid w:val="00857FCD"/>
    <w:rsid w:val="00860C9D"/>
    <w:rsid w:val="00874394"/>
    <w:rsid w:val="008809D9"/>
    <w:rsid w:val="0088560D"/>
    <w:rsid w:val="008866C9"/>
    <w:rsid w:val="00895166"/>
    <w:rsid w:val="008B0734"/>
    <w:rsid w:val="008E2B60"/>
    <w:rsid w:val="00955334"/>
    <w:rsid w:val="00963FB4"/>
    <w:rsid w:val="0096485A"/>
    <w:rsid w:val="00966490"/>
    <w:rsid w:val="00981340"/>
    <w:rsid w:val="00991B73"/>
    <w:rsid w:val="009B0D67"/>
    <w:rsid w:val="009E0A8B"/>
    <w:rsid w:val="009E727F"/>
    <w:rsid w:val="009F6F5B"/>
    <w:rsid w:val="00A01E14"/>
    <w:rsid w:val="00A34175"/>
    <w:rsid w:val="00A43B04"/>
    <w:rsid w:val="00A44244"/>
    <w:rsid w:val="00A75C07"/>
    <w:rsid w:val="00AB7058"/>
    <w:rsid w:val="00AC2C47"/>
    <w:rsid w:val="00AD098F"/>
    <w:rsid w:val="00AD3EEF"/>
    <w:rsid w:val="00AD6B6C"/>
    <w:rsid w:val="00AF427D"/>
    <w:rsid w:val="00AF68C5"/>
    <w:rsid w:val="00B06415"/>
    <w:rsid w:val="00B63C17"/>
    <w:rsid w:val="00B739D5"/>
    <w:rsid w:val="00BE7759"/>
    <w:rsid w:val="00BF06F9"/>
    <w:rsid w:val="00BF207C"/>
    <w:rsid w:val="00BF30F2"/>
    <w:rsid w:val="00C00064"/>
    <w:rsid w:val="00C0246E"/>
    <w:rsid w:val="00C168AC"/>
    <w:rsid w:val="00C16C19"/>
    <w:rsid w:val="00C360DE"/>
    <w:rsid w:val="00C46BC1"/>
    <w:rsid w:val="00C65D89"/>
    <w:rsid w:val="00C7100D"/>
    <w:rsid w:val="00CA486A"/>
    <w:rsid w:val="00CD1C5F"/>
    <w:rsid w:val="00CF3517"/>
    <w:rsid w:val="00D10685"/>
    <w:rsid w:val="00D32E9C"/>
    <w:rsid w:val="00D44FB9"/>
    <w:rsid w:val="00D610E4"/>
    <w:rsid w:val="00D80FE0"/>
    <w:rsid w:val="00D8597F"/>
    <w:rsid w:val="00DB124F"/>
    <w:rsid w:val="00DD7808"/>
    <w:rsid w:val="00DF12D6"/>
    <w:rsid w:val="00DF2280"/>
    <w:rsid w:val="00DF36C9"/>
    <w:rsid w:val="00E247DF"/>
    <w:rsid w:val="00E4288B"/>
    <w:rsid w:val="00E550CD"/>
    <w:rsid w:val="00E615CD"/>
    <w:rsid w:val="00E65CF0"/>
    <w:rsid w:val="00E959F6"/>
    <w:rsid w:val="00E95B6C"/>
    <w:rsid w:val="00EA5E4C"/>
    <w:rsid w:val="00EB24FE"/>
    <w:rsid w:val="00ED2245"/>
    <w:rsid w:val="00EF57A8"/>
    <w:rsid w:val="00F3095B"/>
    <w:rsid w:val="00F47816"/>
    <w:rsid w:val="00F623A3"/>
    <w:rsid w:val="00F86B8C"/>
    <w:rsid w:val="00F92A9B"/>
    <w:rsid w:val="00FA3B26"/>
    <w:rsid w:val="00FB6D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01801E-A862-4FD0-944A-1D82D30D2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F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5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47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72B"/>
  </w:style>
  <w:style w:type="paragraph" w:styleId="Footer">
    <w:name w:val="footer"/>
    <w:basedOn w:val="Normal"/>
    <w:link w:val="FooterChar"/>
    <w:uiPriority w:val="99"/>
    <w:unhideWhenUsed/>
    <w:rsid w:val="005947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72B"/>
  </w:style>
  <w:style w:type="paragraph" w:styleId="ListParagraph">
    <w:name w:val="List Paragraph"/>
    <w:basedOn w:val="Normal"/>
    <w:uiPriority w:val="34"/>
    <w:qFormat/>
    <w:rsid w:val="00C168AC"/>
    <w:pPr>
      <w:ind w:left="720"/>
      <w:contextualSpacing/>
    </w:pPr>
  </w:style>
  <w:style w:type="paragraph" w:customStyle="1" w:styleId="Default">
    <w:name w:val="Default"/>
    <w:rsid w:val="00140C4D"/>
    <w:pPr>
      <w:autoSpaceDE w:val="0"/>
      <w:autoSpaceDN w:val="0"/>
      <w:adjustRightInd w:val="0"/>
      <w:spacing w:after="0" w:line="240" w:lineRule="auto"/>
    </w:pPr>
    <w:rPr>
      <w:rFonts w:ascii="Symbol" w:hAnsi="Symbol" w:cs="Symbol"/>
      <w:color w:val="000000"/>
      <w:sz w:val="24"/>
      <w:szCs w:val="24"/>
    </w:rPr>
  </w:style>
  <w:style w:type="paragraph" w:styleId="BalloonText">
    <w:name w:val="Balloon Text"/>
    <w:basedOn w:val="Normal"/>
    <w:link w:val="BalloonTextChar"/>
    <w:uiPriority w:val="99"/>
    <w:semiHidden/>
    <w:unhideWhenUsed/>
    <w:rsid w:val="00CA48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86A"/>
    <w:rPr>
      <w:rFonts w:ascii="Segoe UI" w:hAnsi="Segoe UI" w:cs="Segoe UI"/>
      <w:sz w:val="18"/>
      <w:szCs w:val="18"/>
    </w:rPr>
  </w:style>
  <w:style w:type="character" w:customStyle="1" w:styleId="A0">
    <w:name w:val="A0"/>
    <w:uiPriority w:val="99"/>
    <w:rsid w:val="00425E0C"/>
    <w:rPr>
      <w:rFonts w:cs="Myriad Pro"/>
      <w:color w:val="000000"/>
      <w:sz w:val="28"/>
      <w:szCs w:val="28"/>
    </w:rPr>
  </w:style>
  <w:style w:type="character" w:customStyle="1" w:styleId="A1">
    <w:name w:val="A1"/>
    <w:uiPriority w:val="99"/>
    <w:rsid w:val="00425E0C"/>
    <w:rPr>
      <w:rFonts w:cs="Myriad Pro"/>
      <w:color w:val="000000"/>
      <w:sz w:val="28"/>
      <w:szCs w:val="28"/>
    </w:rPr>
  </w:style>
  <w:style w:type="character" w:styleId="Hyperlink">
    <w:name w:val="Hyperlink"/>
    <w:basedOn w:val="DefaultParagraphFont"/>
    <w:uiPriority w:val="99"/>
    <w:unhideWhenUsed/>
    <w:rsid w:val="00062D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a.edu/Documents/WoodShop/BandSaw.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Downloads\Lesson%20Pl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20C6A-C2A9-407E-937E-6DCE3769C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Lesson Plan template</Template>
  <TotalTime>1201</TotalTime>
  <Pages>4</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22</cp:revision>
  <cp:lastPrinted>2014-09-26T00:21:00Z</cp:lastPrinted>
  <dcterms:created xsi:type="dcterms:W3CDTF">2014-10-04T02:52:00Z</dcterms:created>
  <dcterms:modified xsi:type="dcterms:W3CDTF">2014-10-05T00:22:00Z</dcterms:modified>
</cp:coreProperties>
</file>