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A0A6B" w14:textId="47B3504A" w:rsidR="00CB4360" w:rsidRDefault="00CB4360" w:rsidP="00E14766">
      <w:pPr>
        <w:jc w:val="center"/>
        <w:rPr>
          <w:rFonts w:ascii="Times New Roman" w:hAnsi="Times New Roman" w:cs="Times New Roman"/>
          <w:sz w:val="28"/>
          <w:szCs w:val="28"/>
          <w:u w:val="single"/>
        </w:rPr>
      </w:pPr>
      <w:r>
        <w:rPr>
          <w:rFonts w:ascii="Times New Roman" w:hAnsi="Times New Roman" w:cs="Times New Roman"/>
          <w:sz w:val="28"/>
          <w:szCs w:val="28"/>
          <w:u w:val="single"/>
        </w:rPr>
        <w:t>Criteria/Objective of Assignment</w:t>
      </w:r>
    </w:p>
    <w:p w14:paraId="6276BF26" w14:textId="77777777" w:rsidR="00CB4360" w:rsidRDefault="00CB4360" w:rsidP="00E14766">
      <w:pPr>
        <w:jc w:val="center"/>
        <w:rPr>
          <w:rFonts w:ascii="Times New Roman" w:hAnsi="Times New Roman" w:cs="Times New Roman"/>
          <w:sz w:val="28"/>
          <w:szCs w:val="28"/>
          <w:u w:val="single"/>
        </w:rPr>
      </w:pPr>
    </w:p>
    <w:p w14:paraId="15BD2176" w14:textId="43BCD19C" w:rsidR="00CB4360" w:rsidRPr="00CB4360" w:rsidRDefault="00CB4360" w:rsidP="00CB4360">
      <w:pPr>
        <w:rPr>
          <w:rFonts w:ascii="Times New Roman" w:hAnsi="Times New Roman" w:cs="Times New Roman"/>
        </w:rPr>
      </w:pPr>
      <w:r>
        <w:rPr>
          <w:rFonts w:ascii="Times New Roman" w:hAnsi="Times New Roman" w:cs="Times New Roman"/>
        </w:rPr>
        <w:t xml:space="preserve">The objective of this assignment is to gain a greater understanding of the importance and composition of definitions. Furthermore, this assignment aims to demonstrate how an appreciation of audience and purpose </w:t>
      </w:r>
      <w:r w:rsidR="0020718A">
        <w:rPr>
          <w:rFonts w:ascii="Times New Roman" w:hAnsi="Times New Roman" w:cs="Times New Roman"/>
        </w:rPr>
        <w:t>is</w:t>
      </w:r>
      <w:r>
        <w:rPr>
          <w:rFonts w:ascii="Times New Roman" w:hAnsi="Times New Roman" w:cs="Times New Roman"/>
        </w:rPr>
        <w:t xml:space="preserve"> required</w:t>
      </w:r>
      <w:r w:rsidR="0020718A">
        <w:rPr>
          <w:rFonts w:ascii="Times New Roman" w:hAnsi="Times New Roman" w:cs="Times New Roman"/>
        </w:rPr>
        <w:t>,</w:t>
      </w:r>
      <w:r>
        <w:rPr>
          <w:rFonts w:ascii="Times New Roman" w:hAnsi="Times New Roman" w:cs="Times New Roman"/>
        </w:rPr>
        <w:t xml:space="preserve"> while differentiating between the levels of definition.   </w:t>
      </w:r>
    </w:p>
    <w:p w14:paraId="13B97526" w14:textId="77777777" w:rsidR="00CB4360" w:rsidRDefault="00CB4360" w:rsidP="00E14766">
      <w:pPr>
        <w:jc w:val="center"/>
        <w:rPr>
          <w:rFonts w:ascii="Times New Roman" w:hAnsi="Times New Roman" w:cs="Times New Roman"/>
          <w:sz w:val="28"/>
          <w:szCs w:val="28"/>
          <w:u w:val="single"/>
        </w:rPr>
      </w:pPr>
    </w:p>
    <w:p w14:paraId="4F40BEBB" w14:textId="77777777" w:rsidR="009F48D6" w:rsidRPr="0012245A" w:rsidRDefault="009F48D6" w:rsidP="00E14766">
      <w:pPr>
        <w:jc w:val="center"/>
        <w:rPr>
          <w:rFonts w:ascii="Times New Roman" w:hAnsi="Times New Roman" w:cs="Times New Roman"/>
          <w:sz w:val="28"/>
          <w:szCs w:val="28"/>
          <w:u w:val="single"/>
        </w:rPr>
      </w:pPr>
      <w:r w:rsidRPr="0012245A">
        <w:rPr>
          <w:rFonts w:ascii="Times New Roman" w:hAnsi="Times New Roman" w:cs="Times New Roman"/>
          <w:sz w:val="28"/>
          <w:szCs w:val="28"/>
          <w:u w:val="single"/>
        </w:rPr>
        <w:t>Audience/Purpose Profile:</w:t>
      </w:r>
    </w:p>
    <w:p w14:paraId="01E1FA62" w14:textId="77777777" w:rsidR="009F48D6" w:rsidRDefault="009F48D6" w:rsidP="009F48D6">
      <w:pPr>
        <w:jc w:val="both"/>
        <w:rPr>
          <w:rFonts w:ascii="Times New Roman" w:hAnsi="Times New Roman" w:cs="Times New Roman"/>
          <w:u w:val="single"/>
        </w:rPr>
      </w:pPr>
    </w:p>
    <w:p w14:paraId="554F2B09" w14:textId="056C9A8D" w:rsidR="009F48D6" w:rsidRPr="0012245A" w:rsidRDefault="009F48D6" w:rsidP="0012245A">
      <w:pPr>
        <w:jc w:val="both"/>
        <w:rPr>
          <w:rFonts w:ascii="Times New Roman" w:hAnsi="Times New Roman" w:cs="Times New Roman"/>
        </w:rPr>
      </w:pPr>
      <w:r>
        <w:rPr>
          <w:rFonts w:ascii="Times New Roman" w:hAnsi="Times New Roman" w:cs="Times New Roman"/>
        </w:rPr>
        <w:t xml:space="preserve">The intended readers of this material are second-year and third-year International Relations Theory students.  Before they can actively engage in theory, they will require a solid understanding of the terms and concepts that constitute major theoretical paradigms. </w:t>
      </w:r>
      <w:r w:rsidR="0012245A">
        <w:rPr>
          <w:rFonts w:ascii="Times New Roman" w:hAnsi="Times New Roman" w:cs="Times New Roman"/>
        </w:rPr>
        <w:t xml:space="preserve">These definitions are intended to provide an </w:t>
      </w:r>
      <w:r w:rsidR="0012245A" w:rsidRPr="0012245A">
        <w:rPr>
          <w:rFonts w:ascii="Times New Roman" w:hAnsi="Times New Roman" w:cs="Times New Roman"/>
          <w:i/>
        </w:rPr>
        <w:t>introduction</w:t>
      </w:r>
      <w:r w:rsidR="0012245A">
        <w:rPr>
          <w:rFonts w:ascii="Times New Roman" w:hAnsi="Times New Roman" w:cs="Times New Roman"/>
        </w:rPr>
        <w:t xml:space="preserve"> to this academic field, so they offer general (but comprehensive) views of the concepts</w:t>
      </w:r>
      <w:r w:rsidR="007543CB">
        <w:rPr>
          <w:rFonts w:ascii="Times New Roman" w:hAnsi="Times New Roman" w:cs="Times New Roman"/>
        </w:rPr>
        <w:t xml:space="preserve"> and terms</w:t>
      </w:r>
      <w:r w:rsidR="0012245A">
        <w:rPr>
          <w:rFonts w:ascii="Times New Roman" w:hAnsi="Times New Roman" w:cs="Times New Roman"/>
        </w:rPr>
        <w:t xml:space="preserve">. </w:t>
      </w:r>
    </w:p>
    <w:p w14:paraId="5932E345" w14:textId="77777777" w:rsidR="009F48D6" w:rsidRDefault="009F48D6" w:rsidP="009F48D6">
      <w:pPr>
        <w:jc w:val="both"/>
        <w:rPr>
          <w:rFonts w:ascii="Times New Roman" w:hAnsi="Times New Roman" w:cs="Times New Roman"/>
          <w:u w:val="single"/>
        </w:rPr>
      </w:pPr>
    </w:p>
    <w:p w14:paraId="1045A73C" w14:textId="77777777" w:rsidR="007A5E8A" w:rsidRDefault="00B308BA" w:rsidP="009F48D6">
      <w:pPr>
        <w:jc w:val="both"/>
        <w:rPr>
          <w:rFonts w:ascii="Times New Roman" w:hAnsi="Times New Roman" w:cs="Times New Roman"/>
        </w:rPr>
      </w:pPr>
      <w:r w:rsidRPr="009B5E5C">
        <w:rPr>
          <w:rFonts w:ascii="Times New Roman" w:hAnsi="Times New Roman" w:cs="Times New Roman"/>
        </w:rPr>
        <w:t>1</w:t>
      </w:r>
      <w:r w:rsidRPr="00B308BA">
        <w:rPr>
          <w:rFonts w:ascii="Times New Roman" w:hAnsi="Times New Roman" w:cs="Times New Roman"/>
        </w:rPr>
        <w:t xml:space="preserve">: </w:t>
      </w:r>
      <w:r w:rsidR="009B5E5C" w:rsidRPr="009B5E5C">
        <w:rPr>
          <w:rFonts w:ascii="Times New Roman" w:hAnsi="Times New Roman" w:cs="Times New Roman"/>
          <w:b/>
        </w:rPr>
        <w:t>international institutions</w:t>
      </w:r>
    </w:p>
    <w:p w14:paraId="5B2D621E" w14:textId="77777777" w:rsidR="009B5E5C" w:rsidRDefault="009B5E5C" w:rsidP="009F48D6">
      <w:pPr>
        <w:jc w:val="both"/>
        <w:rPr>
          <w:rFonts w:ascii="Times New Roman" w:hAnsi="Times New Roman" w:cs="Times New Roman"/>
        </w:rPr>
      </w:pPr>
    </w:p>
    <w:p w14:paraId="7719F103" w14:textId="77777777" w:rsidR="0012245A" w:rsidRDefault="009B5E5C" w:rsidP="009F48D6">
      <w:pPr>
        <w:jc w:val="both"/>
        <w:rPr>
          <w:rFonts w:ascii="Times New Roman" w:hAnsi="Times New Roman" w:cs="Times New Roman"/>
        </w:rPr>
      </w:pPr>
      <w:r w:rsidRPr="009B5E5C">
        <w:rPr>
          <w:rFonts w:ascii="Times New Roman" w:hAnsi="Times New Roman" w:cs="Times New Roman"/>
          <w:u w:val="single"/>
        </w:rPr>
        <w:t>Parenthetical definition</w:t>
      </w:r>
      <w:r>
        <w:rPr>
          <w:rFonts w:ascii="Times New Roman" w:hAnsi="Times New Roman" w:cs="Times New Roman"/>
        </w:rPr>
        <w:t xml:space="preserve">: </w:t>
      </w:r>
    </w:p>
    <w:p w14:paraId="393FF14F" w14:textId="77777777" w:rsidR="0012245A" w:rsidRDefault="0012245A" w:rsidP="009F48D6">
      <w:pPr>
        <w:jc w:val="both"/>
        <w:rPr>
          <w:rFonts w:ascii="Times New Roman" w:hAnsi="Times New Roman" w:cs="Times New Roman"/>
        </w:rPr>
      </w:pPr>
    </w:p>
    <w:p w14:paraId="651928DB" w14:textId="77777777" w:rsidR="009B5E5C" w:rsidRDefault="009B5E5C" w:rsidP="009F48D6">
      <w:pPr>
        <w:jc w:val="both"/>
        <w:rPr>
          <w:rFonts w:ascii="Times New Roman" w:hAnsi="Times New Roman" w:cs="Times New Roman"/>
        </w:rPr>
      </w:pPr>
      <w:r>
        <w:rPr>
          <w:rFonts w:ascii="Times New Roman" w:hAnsi="Times New Roman" w:cs="Times New Roman"/>
        </w:rPr>
        <w:t>(</w:t>
      </w:r>
      <w:r w:rsidR="00803BF8">
        <w:rPr>
          <w:rFonts w:ascii="Times New Roman" w:hAnsi="Times New Roman" w:cs="Times New Roman"/>
        </w:rPr>
        <w:t xml:space="preserve">International </w:t>
      </w:r>
      <w:r w:rsidR="002135C8">
        <w:rPr>
          <w:rFonts w:ascii="Times New Roman" w:hAnsi="Times New Roman" w:cs="Times New Roman"/>
        </w:rPr>
        <w:t>norms</w:t>
      </w:r>
      <w:r>
        <w:rPr>
          <w:rFonts w:ascii="Times New Roman" w:hAnsi="Times New Roman" w:cs="Times New Roman"/>
        </w:rPr>
        <w:t xml:space="preserve"> and </w:t>
      </w:r>
      <w:r w:rsidR="009F48D6">
        <w:rPr>
          <w:rFonts w:ascii="Times New Roman" w:hAnsi="Times New Roman" w:cs="Times New Roman"/>
        </w:rPr>
        <w:t>rules</w:t>
      </w:r>
      <w:r>
        <w:rPr>
          <w:rFonts w:ascii="Times New Roman" w:hAnsi="Times New Roman" w:cs="Times New Roman"/>
        </w:rPr>
        <w:t>)</w:t>
      </w:r>
    </w:p>
    <w:p w14:paraId="11414C80" w14:textId="77777777" w:rsidR="009B5E5C" w:rsidRDefault="009B5E5C" w:rsidP="009F48D6">
      <w:pPr>
        <w:jc w:val="both"/>
        <w:rPr>
          <w:rFonts w:ascii="Times New Roman" w:hAnsi="Times New Roman" w:cs="Times New Roman"/>
        </w:rPr>
      </w:pPr>
    </w:p>
    <w:p w14:paraId="11209668" w14:textId="77777777" w:rsidR="0012245A" w:rsidRDefault="009B5E5C" w:rsidP="009F48D6">
      <w:pPr>
        <w:jc w:val="both"/>
        <w:rPr>
          <w:rFonts w:ascii="Times New Roman" w:hAnsi="Times New Roman" w:cs="Times New Roman"/>
          <w:u w:val="single"/>
        </w:rPr>
      </w:pPr>
      <w:r w:rsidRPr="009B5E5C">
        <w:rPr>
          <w:rFonts w:ascii="Times New Roman" w:hAnsi="Times New Roman" w:cs="Times New Roman"/>
          <w:u w:val="single"/>
        </w:rPr>
        <w:t xml:space="preserve">Sentence definition: </w:t>
      </w:r>
    </w:p>
    <w:p w14:paraId="2A36C755" w14:textId="77777777" w:rsidR="0012245A" w:rsidRDefault="0012245A" w:rsidP="009F48D6">
      <w:pPr>
        <w:jc w:val="both"/>
        <w:rPr>
          <w:rFonts w:ascii="Times New Roman" w:hAnsi="Times New Roman" w:cs="Times New Roman"/>
          <w:u w:val="single"/>
        </w:rPr>
      </w:pPr>
    </w:p>
    <w:p w14:paraId="1289E086" w14:textId="77777777" w:rsidR="009B5E5C" w:rsidRPr="009B5E5C" w:rsidRDefault="009B5E5C" w:rsidP="009F48D6">
      <w:pPr>
        <w:jc w:val="both"/>
        <w:rPr>
          <w:rFonts w:ascii="Times New Roman" w:hAnsi="Times New Roman" w:cs="Times New Roman"/>
        </w:rPr>
      </w:pPr>
      <w:r>
        <w:rPr>
          <w:rFonts w:ascii="Times New Roman" w:hAnsi="Times New Roman" w:cs="Times New Roman"/>
        </w:rPr>
        <w:t>International institutions are sets of norms</w:t>
      </w:r>
      <w:r w:rsidR="009F48D6">
        <w:rPr>
          <w:rFonts w:ascii="Times New Roman" w:hAnsi="Times New Roman" w:cs="Times New Roman"/>
        </w:rPr>
        <w:t xml:space="preserve"> </w:t>
      </w:r>
      <w:r>
        <w:rPr>
          <w:rFonts w:ascii="Times New Roman" w:hAnsi="Times New Roman" w:cs="Times New Roman"/>
        </w:rPr>
        <w:t xml:space="preserve">and rules </w:t>
      </w:r>
      <w:r w:rsidR="009F48D6">
        <w:rPr>
          <w:rFonts w:ascii="Times New Roman" w:hAnsi="Times New Roman" w:cs="Times New Roman"/>
        </w:rPr>
        <w:t>devised</w:t>
      </w:r>
      <w:r>
        <w:rPr>
          <w:rFonts w:ascii="Times New Roman" w:hAnsi="Times New Roman" w:cs="Times New Roman"/>
        </w:rPr>
        <w:t xml:space="preserve"> by states to </w:t>
      </w:r>
      <w:r w:rsidR="009F48D6" w:rsidRPr="009F48D6">
        <w:rPr>
          <w:rFonts w:ascii="Times New Roman" w:hAnsi="Times New Roman" w:cs="Times New Roman"/>
        </w:rPr>
        <w:t>order</w:t>
      </w:r>
      <w:r>
        <w:rPr>
          <w:rFonts w:ascii="Times New Roman" w:hAnsi="Times New Roman" w:cs="Times New Roman"/>
        </w:rPr>
        <w:t xml:space="preserve"> and constrain their behavior in the international system</w:t>
      </w:r>
      <w:r w:rsidR="009F48D6">
        <w:rPr>
          <w:rFonts w:ascii="Times New Roman" w:hAnsi="Times New Roman" w:cs="Times New Roman"/>
        </w:rPr>
        <w:t>.</w:t>
      </w:r>
    </w:p>
    <w:p w14:paraId="4E772396" w14:textId="77777777" w:rsidR="009B5E5C" w:rsidRDefault="009B5E5C">
      <w:pPr>
        <w:rPr>
          <w:rFonts w:ascii="Times New Roman" w:hAnsi="Times New Roman" w:cs="Times New Roman"/>
        </w:rPr>
      </w:pPr>
    </w:p>
    <w:p w14:paraId="4B9D0017" w14:textId="77777777" w:rsidR="0012245A" w:rsidRPr="0012245A" w:rsidRDefault="0012245A" w:rsidP="00E67BA3">
      <w:pPr>
        <w:jc w:val="both"/>
        <w:rPr>
          <w:rFonts w:ascii="Times New Roman" w:hAnsi="Times New Roman" w:cs="Times New Roman"/>
          <w:u w:val="single"/>
        </w:rPr>
      </w:pPr>
      <w:r w:rsidRPr="0012245A">
        <w:rPr>
          <w:rFonts w:ascii="Times New Roman" w:hAnsi="Times New Roman" w:cs="Times New Roman"/>
          <w:u w:val="single"/>
        </w:rPr>
        <w:t xml:space="preserve">Expanded definition: </w:t>
      </w:r>
    </w:p>
    <w:p w14:paraId="611960F3" w14:textId="77777777" w:rsidR="0012245A" w:rsidRDefault="0012245A" w:rsidP="00E67BA3">
      <w:pPr>
        <w:jc w:val="both"/>
        <w:rPr>
          <w:rFonts w:ascii="Times New Roman" w:hAnsi="Times New Roman" w:cs="Times New Roman"/>
        </w:rPr>
      </w:pPr>
    </w:p>
    <w:p w14:paraId="25A92804" w14:textId="2F2DD512" w:rsidR="00CB5AD9" w:rsidRDefault="0012245A" w:rsidP="00E67BA3">
      <w:pPr>
        <w:jc w:val="both"/>
        <w:rPr>
          <w:rFonts w:ascii="Times New Roman" w:hAnsi="Times New Roman" w:cs="Times New Roman"/>
        </w:rPr>
      </w:pPr>
      <w:r w:rsidRPr="0012245A">
        <w:rPr>
          <w:rFonts w:ascii="Times New Roman" w:hAnsi="Times New Roman" w:cs="Times New Roman"/>
          <w:b/>
        </w:rPr>
        <w:t>International institutions</w:t>
      </w:r>
      <w:r>
        <w:rPr>
          <w:rFonts w:ascii="Times New Roman" w:hAnsi="Times New Roman" w:cs="Times New Roman"/>
        </w:rPr>
        <w:t xml:space="preserve"> are sets of norms and rules devised by states to </w:t>
      </w:r>
      <w:r w:rsidRPr="009F48D6">
        <w:rPr>
          <w:rFonts w:ascii="Times New Roman" w:hAnsi="Times New Roman" w:cs="Times New Roman"/>
        </w:rPr>
        <w:t>order</w:t>
      </w:r>
      <w:r>
        <w:rPr>
          <w:rFonts w:ascii="Times New Roman" w:hAnsi="Times New Roman" w:cs="Times New Roman"/>
        </w:rPr>
        <w:t xml:space="preserve"> and constrain their behavior in the international system. </w:t>
      </w:r>
      <w:r w:rsidR="006C5C70">
        <w:rPr>
          <w:rFonts w:ascii="Times New Roman" w:hAnsi="Times New Roman" w:cs="Times New Roman"/>
        </w:rPr>
        <w:t>The term international institution</w:t>
      </w:r>
      <w:r w:rsidR="002135C8">
        <w:rPr>
          <w:rFonts w:ascii="Times New Roman" w:hAnsi="Times New Roman" w:cs="Times New Roman"/>
        </w:rPr>
        <w:t>s</w:t>
      </w:r>
      <w:r w:rsidR="006C5C70">
        <w:rPr>
          <w:rFonts w:ascii="Times New Roman" w:hAnsi="Times New Roman" w:cs="Times New Roman"/>
        </w:rPr>
        <w:t xml:space="preserve"> is an amalgam of the words international</w:t>
      </w:r>
      <w:r w:rsidR="006C4A41">
        <w:rPr>
          <w:rFonts w:ascii="Times New Roman" w:hAnsi="Times New Roman" w:cs="Times New Roman"/>
        </w:rPr>
        <w:t>, or “global,”</w:t>
      </w:r>
      <w:r w:rsidR="006C5C70">
        <w:rPr>
          <w:rFonts w:ascii="Times New Roman" w:hAnsi="Times New Roman" w:cs="Times New Roman"/>
        </w:rPr>
        <w:t xml:space="preserve"> and </w:t>
      </w:r>
      <w:r w:rsidR="006C4A41">
        <w:rPr>
          <w:rFonts w:ascii="Times New Roman" w:hAnsi="Times New Roman" w:cs="Times New Roman"/>
        </w:rPr>
        <w:t xml:space="preserve">institution, which, in this context, means “customs or “practice.” </w:t>
      </w:r>
      <w:r w:rsidR="007D2FB6">
        <w:rPr>
          <w:rFonts w:ascii="Times New Roman" w:hAnsi="Times New Roman" w:cs="Times New Roman"/>
        </w:rPr>
        <w:t>The modern concept of internat</w:t>
      </w:r>
      <w:r w:rsidR="00F05CF3">
        <w:rPr>
          <w:rFonts w:ascii="Times New Roman" w:hAnsi="Times New Roman" w:cs="Times New Roman"/>
        </w:rPr>
        <w:t xml:space="preserve">ional institutions dates to the </w:t>
      </w:r>
      <w:r w:rsidR="007D2FB6">
        <w:rPr>
          <w:rFonts w:ascii="Times New Roman" w:hAnsi="Times New Roman" w:cs="Times New Roman"/>
        </w:rPr>
        <w:t>League of Nations</w:t>
      </w:r>
      <w:r w:rsidR="00F05CF3">
        <w:rPr>
          <w:rFonts w:ascii="Times New Roman" w:hAnsi="Times New Roman" w:cs="Times New Roman"/>
        </w:rPr>
        <w:t>, establishment in 1918</w:t>
      </w:r>
      <w:r w:rsidR="007D2FB6">
        <w:rPr>
          <w:rFonts w:ascii="Times New Roman" w:hAnsi="Times New Roman" w:cs="Times New Roman"/>
        </w:rPr>
        <w:t>,</w:t>
      </w:r>
      <w:r w:rsidR="002A0A94">
        <w:rPr>
          <w:rFonts w:ascii="Times New Roman" w:hAnsi="Times New Roman" w:cs="Times New Roman"/>
        </w:rPr>
        <w:t xml:space="preserve"> which</w:t>
      </w:r>
      <w:r w:rsidR="00F05CF3">
        <w:rPr>
          <w:rFonts w:ascii="Times New Roman" w:hAnsi="Times New Roman" w:cs="Times New Roman"/>
        </w:rPr>
        <w:t xml:space="preserve"> </w:t>
      </w:r>
      <w:r w:rsidR="002A0A94">
        <w:rPr>
          <w:rFonts w:ascii="Times New Roman" w:hAnsi="Times New Roman" w:cs="Times New Roman"/>
        </w:rPr>
        <w:t xml:space="preserve">instituted </w:t>
      </w:r>
      <w:r w:rsidR="007D2FB6">
        <w:rPr>
          <w:rFonts w:ascii="Times New Roman" w:hAnsi="Times New Roman" w:cs="Times New Roman"/>
        </w:rPr>
        <w:t>international law</w:t>
      </w:r>
      <w:r w:rsidR="007543CB">
        <w:rPr>
          <w:rFonts w:ascii="Times New Roman" w:hAnsi="Times New Roman" w:cs="Times New Roman"/>
        </w:rPr>
        <w:t xml:space="preserve"> to constrain countries </w:t>
      </w:r>
      <w:r w:rsidR="007D2FB6">
        <w:rPr>
          <w:rFonts w:ascii="Times New Roman" w:hAnsi="Times New Roman" w:cs="Times New Roman"/>
        </w:rPr>
        <w:t>(Kennedy</w:t>
      </w:r>
      <w:r w:rsidR="0071521C">
        <w:rPr>
          <w:rFonts w:ascii="Times New Roman" w:hAnsi="Times New Roman" w:cs="Times New Roman"/>
        </w:rPr>
        <w:t xml:space="preserve"> 903-904</w:t>
      </w:r>
      <w:r w:rsidR="007D2FB6">
        <w:rPr>
          <w:rFonts w:ascii="Times New Roman" w:hAnsi="Times New Roman" w:cs="Times New Roman"/>
        </w:rPr>
        <w:t xml:space="preserve">). </w:t>
      </w:r>
      <w:r w:rsidR="006C4A41">
        <w:rPr>
          <w:rFonts w:ascii="Times New Roman" w:hAnsi="Times New Roman" w:cs="Times New Roman"/>
        </w:rPr>
        <w:t xml:space="preserve">International institutions consist of </w:t>
      </w:r>
      <w:r w:rsidR="007543CB">
        <w:rPr>
          <w:rFonts w:ascii="Times New Roman" w:hAnsi="Times New Roman" w:cs="Times New Roman"/>
        </w:rPr>
        <w:t>a set</w:t>
      </w:r>
      <w:r w:rsidR="006C4A41">
        <w:rPr>
          <w:rFonts w:ascii="Times New Roman" w:hAnsi="Times New Roman" w:cs="Times New Roman"/>
        </w:rPr>
        <w:t xml:space="preserve"> of</w:t>
      </w:r>
      <w:r w:rsidR="002A0A94">
        <w:rPr>
          <w:rFonts w:ascii="Times New Roman" w:hAnsi="Times New Roman" w:cs="Times New Roman"/>
        </w:rPr>
        <w:t xml:space="preserve"> three types of norms and rules:</w:t>
      </w:r>
      <w:r w:rsidR="006C4A41">
        <w:rPr>
          <w:rFonts w:ascii="Times New Roman" w:hAnsi="Times New Roman" w:cs="Times New Roman"/>
        </w:rPr>
        <w:t xml:space="preserve"> constitutive, regulative, and procedural, which affect the international system, actors, and, their activities (Duffield, </w:t>
      </w:r>
      <w:r w:rsidR="0086385F">
        <w:rPr>
          <w:rFonts w:ascii="Times New Roman" w:hAnsi="Times New Roman" w:cs="Times New Roman"/>
        </w:rPr>
        <w:t>7-8</w:t>
      </w:r>
      <w:r w:rsidR="006C4A41">
        <w:rPr>
          <w:rFonts w:ascii="Times New Roman" w:hAnsi="Times New Roman" w:cs="Times New Roman"/>
        </w:rPr>
        <w:t>). Constitutive</w:t>
      </w:r>
      <w:r w:rsidR="00022C55">
        <w:rPr>
          <w:rFonts w:ascii="Times New Roman" w:hAnsi="Times New Roman" w:cs="Times New Roman"/>
        </w:rPr>
        <w:t xml:space="preserve"> norms and rules, like sovereignty, formalize units within the international system, such as states. Regulative norms and rules seek to regulate the behavior of actors in the international system, through provisions in international </w:t>
      </w:r>
      <w:r w:rsidR="007D2FB6">
        <w:rPr>
          <w:rFonts w:ascii="Times New Roman" w:hAnsi="Times New Roman" w:cs="Times New Roman"/>
        </w:rPr>
        <w:t>treaties</w:t>
      </w:r>
      <w:r w:rsidR="00022C55">
        <w:rPr>
          <w:rFonts w:ascii="Times New Roman" w:hAnsi="Times New Roman" w:cs="Times New Roman"/>
        </w:rPr>
        <w:t xml:space="preserve">. Procedural norms and rules govern </w:t>
      </w:r>
      <w:r w:rsidR="001C077E">
        <w:rPr>
          <w:rFonts w:ascii="Times New Roman" w:hAnsi="Times New Roman" w:cs="Times New Roman"/>
        </w:rPr>
        <w:t xml:space="preserve">formal and </w:t>
      </w:r>
      <w:r w:rsidR="007D2FB6">
        <w:rPr>
          <w:rFonts w:ascii="Times New Roman" w:hAnsi="Times New Roman" w:cs="Times New Roman"/>
        </w:rPr>
        <w:t>informal</w:t>
      </w:r>
      <w:r w:rsidR="00644576">
        <w:rPr>
          <w:rFonts w:ascii="Times New Roman" w:hAnsi="Times New Roman" w:cs="Times New Roman"/>
        </w:rPr>
        <w:t xml:space="preserve"> relationships between actors.</w:t>
      </w:r>
      <w:r w:rsidR="004152AC">
        <w:rPr>
          <w:rFonts w:ascii="Times New Roman" w:hAnsi="Times New Roman" w:cs="Times New Roman"/>
        </w:rPr>
        <w:t xml:space="preserve"> </w:t>
      </w:r>
      <w:r w:rsidR="00644576">
        <w:rPr>
          <w:rFonts w:ascii="Times New Roman" w:hAnsi="Times New Roman" w:cs="Times New Roman"/>
        </w:rPr>
        <w:t>International</w:t>
      </w:r>
      <w:r w:rsidR="004152AC">
        <w:rPr>
          <w:rFonts w:ascii="Times New Roman" w:hAnsi="Times New Roman" w:cs="Times New Roman"/>
        </w:rPr>
        <w:t xml:space="preserve"> institutions form the basis of international organizations, such as </w:t>
      </w:r>
      <w:r w:rsidR="00536AE4">
        <w:rPr>
          <w:rFonts w:ascii="Times New Roman" w:hAnsi="Times New Roman" w:cs="Times New Roman"/>
        </w:rPr>
        <w:t xml:space="preserve">the </w:t>
      </w:r>
      <w:r w:rsidR="004152AC">
        <w:rPr>
          <w:rFonts w:ascii="Times New Roman" w:hAnsi="Times New Roman" w:cs="Times New Roman"/>
        </w:rPr>
        <w:t xml:space="preserve">UN, WHO, and ASEAN (Figure 1). </w:t>
      </w:r>
    </w:p>
    <w:p w14:paraId="6570DDD8" w14:textId="77777777" w:rsidR="004152AC" w:rsidRDefault="004152AC" w:rsidP="00E67BA3">
      <w:pPr>
        <w:jc w:val="both"/>
        <w:rPr>
          <w:rFonts w:ascii="Times New Roman" w:hAnsi="Times New Roman" w:cs="Times New Roman"/>
        </w:rPr>
      </w:pPr>
    </w:p>
    <w:p w14:paraId="35FB90BE" w14:textId="77777777" w:rsidR="0012245A" w:rsidRDefault="00CB5AD9" w:rsidP="00E67BA3">
      <w:pPr>
        <w:jc w:val="both"/>
        <w:rPr>
          <w:rFonts w:ascii="Times New Roman" w:hAnsi="Times New Roman" w:cs="Times New Roman"/>
        </w:rPr>
      </w:pPr>
      <w:r>
        <w:rPr>
          <w:rFonts w:ascii="Times New Roman" w:hAnsi="Times New Roman" w:cs="Times New Roman"/>
        </w:rPr>
        <w:t xml:space="preserve">2: </w:t>
      </w:r>
      <w:r w:rsidR="002135C8">
        <w:rPr>
          <w:rFonts w:ascii="Times New Roman" w:hAnsi="Times New Roman" w:cs="Times New Roman"/>
          <w:b/>
        </w:rPr>
        <w:t>Empiricism</w:t>
      </w:r>
    </w:p>
    <w:p w14:paraId="0EECAABC" w14:textId="77777777" w:rsidR="004152AC" w:rsidRDefault="004152AC" w:rsidP="00E67BA3">
      <w:pPr>
        <w:jc w:val="both"/>
        <w:rPr>
          <w:rFonts w:ascii="Times New Roman" w:hAnsi="Times New Roman" w:cs="Times New Roman"/>
        </w:rPr>
      </w:pPr>
    </w:p>
    <w:p w14:paraId="285E9C61" w14:textId="77777777" w:rsidR="004152AC" w:rsidRDefault="004152AC" w:rsidP="00E67BA3">
      <w:pPr>
        <w:jc w:val="both"/>
        <w:rPr>
          <w:rFonts w:ascii="Times New Roman" w:hAnsi="Times New Roman" w:cs="Times New Roman"/>
        </w:rPr>
      </w:pPr>
      <w:r w:rsidRPr="009B5E5C">
        <w:rPr>
          <w:rFonts w:ascii="Times New Roman" w:hAnsi="Times New Roman" w:cs="Times New Roman"/>
          <w:u w:val="single"/>
        </w:rPr>
        <w:t>Parenthetical definition</w:t>
      </w:r>
      <w:r>
        <w:rPr>
          <w:rFonts w:ascii="Times New Roman" w:hAnsi="Times New Roman" w:cs="Times New Roman"/>
        </w:rPr>
        <w:t xml:space="preserve">: </w:t>
      </w:r>
    </w:p>
    <w:p w14:paraId="50A203EA" w14:textId="77777777" w:rsidR="005434C0" w:rsidRDefault="005434C0" w:rsidP="00E67BA3">
      <w:pPr>
        <w:jc w:val="both"/>
        <w:rPr>
          <w:rFonts w:ascii="Times New Roman" w:hAnsi="Times New Roman" w:cs="Times New Roman"/>
        </w:rPr>
      </w:pPr>
    </w:p>
    <w:p w14:paraId="727CF734" w14:textId="77777777" w:rsidR="005434C0" w:rsidRDefault="002135C8" w:rsidP="00E67BA3">
      <w:pPr>
        <w:jc w:val="both"/>
        <w:rPr>
          <w:rFonts w:ascii="Times New Roman" w:hAnsi="Times New Roman" w:cs="Times New Roman"/>
        </w:rPr>
      </w:pPr>
      <w:r>
        <w:rPr>
          <w:rFonts w:ascii="Times New Roman" w:hAnsi="Times New Roman" w:cs="Times New Roman"/>
        </w:rPr>
        <w:lastRenderedPageBreak/>
        <w:t>(</w:t>
      </w:r>
      <w:r w:rsidR="00803BF8">
        <w:rPr>
          <w:rFonts w:ascii="Times New Roman" w:hAnsi="Times New Roman" w:cs="Times New Roman"/>
        </w:rPr>
        <w:t>T</w:t>
      </w:r>
      <w:r>
        <w:rPr>
          <w:rFonts w:ascii="Times New Roman" w:hAnsi="Times New Roman" w:cs="Times New Roman"/>
        </w:rPr>
        <w:t>estable knowledge)</w:t>
      </w:r>
    </w:p>
    <w:p w14:paraId="3F2485DE" w14:textId="77777777" w:rsidR="004152AC" w:rsidRDefault="004152AC" w:rsidP="00E67BA3">
      <w:pPr>
        <w:jc w:val="both"/>
        <w:rPr>
          <w:rFonts w:ascii="Times New Roman" w:hAnsi="Times New Roman" w:cs="Times New Roman"/>
        </w:rPr>
      </w:pPr>
    </w:p>
    <w:p w14:paraId="773078C7" w14:textId="77777777" w:rsidR="005434C0" w:rsidRDefault="004152AC" w:rsidP="00E67BA3">
      <w:pPr>
        <w:jc w:val="both"/>
        <w:rPr>
          <w:rFonts w:ascii="Times New Roman" w:hAnsi="Times New Roman" w:cs="Times New Roman"/>
          <w:u w:val="single"/>
        </w:rPr>
      </w:pPr>
      <w:r w:rsidRPr="009B5E5C">
        <w:rPr>
          <w:rFonts w:ascii="Times New Roman" w:hAnsi="Times New Roman" w:cs="Times New Roman"/>
          <w:u w:val="single"/>
        </w:rPr>
        <w:t>Sentence definition:</w:t>
      </w:r>
    </w:p>
    <w:p w14:paraId="1996500C" w14:textId="77777777" w:rsidR="004152AC" w:rsidRDefault="004152AC" w:rsidP="00E67BA3">
      <w:pPr>
        <w:jc w:val="both"/>
        <w:rPr>
          <w:rFonts w:ascii="Times New Roman" w:hAnsi="Times New Roman" w:cs="Times New Roman"/>
        </w:rPr>
      </w:pPr>
    </w:p>
    <w:p w14:paraId="3689A99D" w14:textId="77777777" w:rsidR="002135C8" w:rsidRDefault="002135C8" w:rsidP="00E67BA3">
      <w:pPr>
        <w:jc w:val="both"/>
        <w:rPr>
          <w:rFonts w:ascii="Times New Roman" w:hAnsi="Times New Roman" w:cs="Times New Roman"/>
        </w:rPr>
      </w:pPr>
      <w:r>
        <w:rPr>
          <w:rFonts w:ascii="Times New Roman" w:hAnsi="Times New Roman" w:cs="Times New Roman"/>
        </w:rPr>
        <w:t xml:space="preserve">Empiricism is a theory of knowledge that holds that all knowledge should be based on testable, conclusive evidence. </w:t>
      </w:r>
    </w:p>
    <w:p w14:paraId="5A3CA9ED" w14:textId="77777777" w:rsidR="002135C8" w:rsidRDefault="002135C8" w:rsidP="00E67BA3">
      <w:pPr>
        <w:jc w:val="both"/>
        <w:rPr>
          <w:rFonts w:ascii="Times New Roman" w:hAnsi="Times New Roman" w:cs="Times New Roman"/>
        </w:rPr>
      </w:pPr>
    </w:p>
    <w:p w14:paraId="644FC449" w14:textId="77777777" w:rsidR="004152AC" w:rsidRDefault="004152AC" w:rsidP="00E67BA3">
      <w:pPr>
        <w:jc w:val="both"/>
        <w:rPr>
          <w:rFonts w:ascii="Times New Roman" w:hAnsi="Times New Roman" w:cs="Times New Roman"/>
          <w:u w:val="single"/>
        </w:rPr>
      </w:pPr>
      <w:r w:rsidRPr="0012245A">
        <w:rPr>
          <w:rFonts w:ascii="Times New Roman" w:hAnsi="Times New Roman" w:cs="Times New Roman"/>
          <w:u w:val="single"/>
        </w:rPr>
        <w:t xml:space="preserve">Expanded definition: </w:t>
      </w:r>
    </w:p>
    <w:p w14:paraId="632A0088" w14:textId="77777777" w:rsidR="002135C8" w:rsidRDefault="002135C8" w:rsidP="00E67BA3">
      <w:pPr>
        <w:jc w:val="both"/>
        <w:rPr>
          <w:rFonts w:ascii="Times New Roman" w:hAnsi="Times New Roman" w:cs="Times New Roman"/>
          <w:u w:val="single"/>
        </w:rPr>
      </w:pPr>
    </w:p>
    <w:p w14:paraId="5D633D57" w14:textId="1DB948B3" w:rsidR="00E833C0" w:rsidRDefault="002135C8" w:rsidP="00E67BA3">
      <w:pPr>
        <w:jc w:val="both"/>
        <w:rPr>
          <w:rFonts w:ascii="Times New Roman" w:hAnsi="Times New Roman" w:cs="Times New Roman"/>
        </w:rPr>
      </w:pPr>
      <w:r>
        <w:rPr>
          <w:rFonts w:ascii="Times New Roman" w:hAnsi="Times New Roman" w:cs="Times New Roman"/>
          <w:b/>
        </w:rPr>
        <w:t xml:space="preserve">Empiricism </w:t>
      </w:r>
      <w:r>
        <w:rPr>
          <w:rFonts w:ascii="Times New Roman" w:hAnsi="Times New Roman" w:cs="Times New Roman"/>
        </w:rPr>
        <w:t xml:space="preserve">is a theory of knowledge that holds that all knowledge should be based in testable, conclusive evidence. The term </w:t>
      </w:r>
      <w:r w:rsidRPr="002135C8">
        <w:rPr>
          <w:rFonts w:ascii="Times New Roman" w:hAnsi="Times New Roman" w:cs="Times New Roman"/>
        </w:rPr>
        <w:t>empiricism</w:t>
      </w:r>
      <w:r w:rsidR="00CE4DD4">
        <w:rPr>
          <w:rFonts w:ascii="Times New Roman" w:hAnsi="Times New Roman" w:cs="Times New Roman"/>
        </w:rPr>
        <w:t xml:space="preserve"> is</w:t>
      </w:r>
      <w:r>
        <w:rPr>
          <w:rFonts w:ascii="Times New Roman" w:hAnsi="Times New Roman" w:cs="Times New Roman"/>
        </w:rPr>
        <w:t xml:space="preserve"> derived</w:t>
      </w:r>
      <w:r w:rsidRPr="002135C8">
        <w:rPr>
          <w:rFonts w:ascii="Times New Roman" w:hAnsi="Times New Roman" w:cs="Times New Roman"/>
        </w:rPr>
        <w:t xml:space="preserve"> from the ancient G</w:t>
      </w:r>
      <w:r>
        <w:rPr>
          <w:rFonts w:ascii="Times New Roman" w:hAnsi="Times New Roman" w:cs="Times New Roman"/>
        </w:rPr>
        <w:t xml:space="preserve">reek word </w:t>
      </w:r>
      <w:proofErr w:type="spellStart"/>
      <w:r w:rsidRPr="00E14766">
        <w:rPr>
          <w:rFonts w:ascii="Times New Roman" w:hAnsi="Times New Roman" w:cs="Times New Roman"/>
          <w:i/>
        </w:rPr>
        <w:t>empeiria</w:t>
      </w:r>
      <w:proofErr w:type="spellEnd"/>
      <w:r>
        <w:rPr>
          <w:rFonts w:ascii="Times New Roman" w:hAnsi="Times New Roman" w:cs="Times New Roman"/>
        </w:rPr>
        <w:t xml:space="preserve">, </w:t>
      </w:r>
      <w:r w:rsidR="00E14766">
        <w:rPr>
          <w:rFonts w:ascii="Times New Roman" w:hAnsi="Times New Roman" w:cs="Times New Roman"/>
        </w:rPr>
        <w:t xml:space="preserve">or </w:t>
      </w:r>
      <w:r>
        <w:rPr>
          <w:rFonts w:ascii="Times New Roman" w:hAnsi="Times New Roman" w:cs="Times New Roman"/>
        </w:rPr>
        <w:t>“experience</w:t>
      </w:r>
      <w:r w:rsidRPr="002135C8">
        <w:rPr>
          <w:rFonts w:ascii="Times New Roman" w:hAnsi="Times New Roman" w:cs="Times New Roman"/>
        </w:rPr>
        <w:t>”</w:t>
      </w:r>
      <w:r>
        <w:rPr>
          <w:rFonts w:ascii="Times New Roman" w:hAnsi="Times New Roman" w:cs="Times New Roman"/>
        </w:rPr>
        <w:t xml:space="preserve"> (</w:t>
      </w:r>
      <w:r w:rsidR="0086385F">
        <w:rPr>
          <w:rFonts w:ascii="Times New Roman" w:eastAsia="Times New Roman" w:hAnsi="Times New Roman" w:cs="Times New Roman"/>
          <w:lang w:val="en-CA"/>
        </w:rPr>
        <w:t>Quinton</w:t>
      </w:r>
      <w:r>
        <w:rPr>
          <w:rFonts w:ascii="Times New Roman" w:hAnsi="Times New Roman" w:cs="Times New Roman"/>
        </w:rPr>
        <w:t>).</w:t>
      </w:r>
      <w:r w:rsidR="00E14766">
        <w:rPr>
          <w:rFonts w:ascii="Times New Roman" w:hAnsi="Times New Roman" w:cs="Times New Roman"/>
        </w:rPr>
        <w:t xml:space="preserve"> </w:t>
      </w:r>
      <w:r>
        <w:rPr>
          <w:rFonts w:ascii="Times New Roman" w:hAnsi="Times New Roman" w:cs="Times New Roman"/>
        </w:rPr>
        <w:t xml:space="preserve"> </w:t>
      </w:r>
      <w:r w:rsidR="00E67BA3">
        <w:rPr>
          <w:rFonts w:ascii="Times New Roman" w:hAnsi="Times New Roman" w:cs="Times New Roman"/>
        </w:rPr>
        <w:t xml:space="preserve">Early Enlightenment scholars, such as John Locke and Robert Boyle, </w:t>
      </w:r>
      <w:r w:rsidR="00D93DBE">
        <w:rPr>
          <w:rFonts w:ascii="Times New Roman" w:hAnsi="Times New Roman" w:cs="Times New Roman"/>
        </w:rPr>
        <w:t xml:space="preserve">conceived and </w:t>
      </w:r>
      <w:r w:rsidR="00E67BA3">
        <w:rPr>
          <w:rFonts w:ascii="Times New Roman" w:hAnsi="Times New Roman" w:cs="Times New Roman"/>
        </w:rPr>
        <w:t>articulated this principle in the 18</w:t>
      </w:r>
      <w:r w:rsidR="00E67BA3" w:rsidRPr="00E67BA3">
        <w:rPr>
          <w:rFonts w:ascii="Times New Roman" w:hAnsi="Times New Roman" w:cs="Times New Roman"/>
          <w:vertAlign w:val="superscript"/>
        </w:rPr>
        <w:t>th</w:t>
      </w:r>
      <w:r w:rsidR="00E67BA3">
        <w:rPr>
          <w:rFonts w:ascii="Times New Roman" w:hAnsi="Times New Roman" w:cs="Times New Roman"/>
        </w:rPr>
        <w:t xml:space="preserve"> century. </w:t>
      </w:r>
      <w:r w:rsidR="000518E5">
        <w:rPr>
          <w:rFonts w:ascii="Times New Roman" w:hAnsi="Times New Roman" w:cs="Times New Roman"/>
        </w:rPr>
        <w:t>The</w:t>
      </w:r>
      <w:r w:rsidR="00536AE4">
        <w:rPr>
          <w:rFonts w:ascii="Times New Roman" w:hAnsi="Times New Roman" w:cs="Times New Roman"/>
        </w:rPr>
        <w:t xml:space="preserve"> </w:t>
      </w:r>
      <w:r w:rsidR="007907B3">
        <w:rPr>
          <w:rFonts w:ascii="Times New Roman" w:hAnsi="Times New Roman" w:cs="Times New Roman"/>
        </w:rPr>
        <w:t xml:space="preserve">core </w:t>
      </w:r>
      <w:r w:rsidR="00E67BA3">
        <w:rPr>
          <w:rFonts w:ascii="Times New Roman" w:hAnsi="Times New Roman" w:cs="Times New Roman"/>
        </w:rPr>
        <w:t>component</w:t>
      </w:r>
      <w:r w:rsidR="000518E5">
        <w:rPr>
          <w:rFonts w:ascii="Times New Roman" w:hAnsi="Times New Roman" w:cs="Times New Roman"/>
        </w:rPr>
        <w:t xml:space="preserve"> of e</w:t>
      </w:r>
      <w:r w:rsidR="000518E5" w:rsidRPr="002135C8">
        <w:rPr>
          <w:rFonts w:ascii="Times New Roman" w:hAnsi="Times New Roman" w:cs="Times New Roman"/>
        </w:rPr>
        <w:t>mpiricism</w:t>
      </w:r>
      <w:r w:rsidR="007907B3">
        <w:rPr>
          <w:rFonts w:ascii="Times New Roman" w:hAnsi="Times New Roman" w:cs="Times New Roman"/>
        </w:rPr>
        <w:t xml:space="preserve"> </w:t>
      </w:r>
      <w:r w:rsidR="000518E5">
        <w:rPr>
          <w:rFonts w:ascii="Times New Roman" w:hAnsi="Times New Roman" w:cs="Times New Roman"/>
        </w:rPr>
        <w:t>is</w:t>
      </w:r>
      <w:r w:rsidR="007907B3">
        <w:rPr>
          <w:rFonts w:ascii="Times New Roman" w:hAnsi="Times New Roman" w:cs="Times New Roman"/>
        </w:rPr>
        <w:t xml:space="preserve"> the belief that “all knowledge of real existence must be based on</w:t>
      </w:r>
      <w:r w:rsidR="000518E5">
        <w:rPr>
          <w:rFonts w:ascii="Times New Roman" w:hAnsi="Times New Roman" w:cs="Times New Roman"/>
        </w:rPr>
        <w:t xml:space="preserve"> the [quantifiable] senses or self-consciousness, that is, </w:t>
      </w:r>
      <w:r w:rsidR="00E67BA3">
        <w:rPr>
          <w:rFonts w:ascii="Times New Roman" w:hAnsi="Times New Roman" w:cs="Times New Roman"/>
        </w:rPr>
        <w:t>on experience” (</w:t>
      </w:r>
      <w:proofErr w:type="spellStart"/>
      <w:r w:rsidR="00E67BA3">
        <w:rPr>
          <w:rFonts w:ascii="Times New Roman" w:hAnsi="Times New Roman" w:cs="Times New Roman"/>
        </w:rPr>
        <w:t>Meyes</w:t>
      </w:r>
      <w:proofErr w:type="spellEnd"/>
      <w:r w:rsidR="00E67BA3">
        <w:rPr>
          <w:rFonts w:ascii="Times New Roman" w:hAnsi="Times New Roman" w:cs="Times New Roman"/>
        </w:rPr>
        <w:t xml:space="preserve">, </w:t>
      </w:r>
      <w:r w:rsidR="003A2AF1">
        <w:rPr>
          <w:rFonts w:ascii="Times New Roman" w:hAnsi="Times New Roman" w:cs="Times New Roman"/>
        </w:rPr>
        <w:t>2</w:t>
      </w:r>
      <w:r w:rsidR="00E67BA3">
        <w:rPr>
          <w:rFonts w:ascii="Times New Roman" w:hAnsi="Times New Roman" w:cs="Times New Roman"/>
        </w:rPr>
        <w:t xml:space="preserve">). Rationalism, on the other hand, states that knowledge can </w:t>
      </w:r>
      <w:r w:rsidR="00D93DBE">
        <w:rPr>
          <w:rFonts w:ascii="Times New Roman" w:hAnsi="Times New Roman" w:cs="Times New Roman"/>
        </w:rPr>
        <w:t xml:space="preserve">also be </w:t>
      </w:r>
      <w:r w:rsidR="00E67BA3">
        <w:rPr>
          <w:rFonts w:ascii="Times New Roman" w:hAnsi="Times New Roman" w:cs="Times New Roman"/>
        </w:rPr>
        <w:t xml:space="preserve">gained through non-sensory experience (Figure 2). </w:t>
      </w:r>
      <w:r w:rsidR="00E833C0">
        <w:rPr>
          <w:rFonts w:ascii="Times New Roman" w:hAnsi="Times New Roman" w:cs="Times New Roman"/>
        </w:rPr>
        <w:t>E</w:t>
      </w:r>
      <w:r w:rsidR="00E833C0" w:rsidRPr="002135C8">
        <w:rPr>
          <w:rFonts w:ascii="Times New Roman" w:hAnsi="Times New Roman" w:cs="Times New Roman"/>
        </w:rPr>
        <w:t>mpiricism</w:t>
      </w:r>
      <w:r w:rsidR="00E833C0">
        <w:rPr>
          <w:rFonts w:ascii="Times New Roman" w:hAnsi="Times New Roman" w:cs="Times New Roman"/>
        </w:rPr>
        <w:t xml:space="preserve"> has been influential in informing philosophies of science and </w:t>
      </w:r>
      <w:r w:rsidR="00D93DBE">
        <w:rPr>
          <w:rFonts w:ascii="Times New Roman" w:hAnsi="Times New Roman" w:cs="Times New Roman"/>
        </w:rPr>
        <w:t xml:space="preserve">it </w:t>
      </w:r>
      <w:r w:rsidR="00E833C0">
        <w:rPr>
          <w:rFonts w:ascii="Times New Roman" w:hAnsi="Times New Roman" w:cs="Times New Roman"/>
        </w:rPr>
        <w:t xml:space="preserve">underpins positivist theories in international relations theory (Dunne et al, </w:t>
      </w:r>
      <w:r w:rsidR="003A2AF1">
        <w:rPr>
          <w:rFonts w:ascii="Times New Roman" w:hAnsi="Times New Roman" w:cs="Times New Roman"/>
        </w:rPr>
        <w:t>353</w:t>
      </w:r>
      <w:r w:rsidR="00E833C0">
        <w:rPr>
          <w:rFonts w:ascii="Times New Roman" w:hAnsi="Times New Roman" w:cs="Times New Roman"/>
        </w:rPr>
        <w:t>).</w:t>
      </w:r>
    </w:p>
    <w:p w14:paraId="43352DF0" w14:textId="77777777" w:rsidR="00536AE4" w:rsidRDefault="00536AE4" w:rsidP="00803BF8">
      <w:pPr>
        <w:jc w:val="both"/>
        <w:rPr>
          <w:rFonts w:ascii="Times New Roman" w:hAnsi="Times New Roman" w:cs="Times New Roman"/>
        </w:rPr>
      </w:pPr>
    </w:p>
    <w:p w14:paraId="6A302946" w14:textId="77777777" w:rsidR="00E833C0" w:rsidRDefault="00E833C0" w:rsidP="00E833C0">
      <w:pPr>
        <w:jc w:val="both"/>
        <w:rPr>
          <w:rFonts w:ascii="Times New Roman" w:hAnsi="Times New Roman" w:cs="Times New Roman"/>
        </w:rPr>
      </w:pPr>
      <w:r>
        <w:rPr>
          <w:rFonts w:ascii="Times New Roman" w:hAnsi="Times New Roman" w:cs="Times New Roman"/>
        </w:rPr>
        <w:t xml:space="preserve">2: </w:t>
      </w:r>
      <w:r w:rsidR="00693CAF">
        <w:rPr>
          <w:rFonts w:ascii="Times New Roman" w:hAnsi="Times New Roman" w:cs="Times New Roman"/>
          <w:b/>
        </w:rPr>
        <w:t>Deterrence</w:t>
      </w:r>
    </w:p>
    <w:p w14:paraId="54AC6182" w14:textId="77777777" w:rsidR="00E833C0" w:rsidRDefault="00E833C0" w:rsidP="00E833C0">
      <w:pPr>
        <w:jc w:val="both"/>
        <w:rPr>
          <w:rFonts w:ascii="Times New Roman" w:hAnsi="Times New Roman" w:cs="Times New Roman"/>
        </w:rPr>
      </w:pPr>
    </w:p>
    <w:p w14:paraId="74259476" w14:textId="77777777" w:rsidR="00E833C0" w:rsidRDefault="00E833C0" w:rsidP="00E833C0">
      <w:pPr>
        <w:jc w:val="both"/>
        <w:rPr>
          <w:rFonts w:ascii="Times New Roman" w:hAnsi="Times New Roman" w:cs="Times New Roman"/>
        </w:rPr>
      </w:pPr>
      <w:r w:rsidRPr="009B5E5C">
        <w:rPr>
          <w:rFonts w:ascii="Times New Roman" w:hAnsi="Times New Roman" w:cs="Times New Roman"/>
          <w:u w:val="single"/>
        </w:rPr>
        <w:t>Parenthetical definition</w:t>
      </w:r>
      <w:r>
        <w:rPr>
          <w:rFonts w:ascii="Times New Roman" w:hAnsi="Times New Roman" w:cs="Times New Roman"/>
        </w:rPr>
        <w:t xml:space="preserve">: </w:t>
      </w:r>
    </w:p>
    <w:p w14:paraId="60BD63B5" w14:textId="77777777" w:rsidR="00E833C0" w:rsidRDefault="00E833C0" w:rsidP="00E833C0">
      <w:pPr>
        <w:jc w:val="both"/>
        <w:rPr>
          <w:rFonts w:ascii="Times New Roman" w:hAnsi="Times New Roman" w:cs="Times New Roman"/>
        </w:rPr>
      </w:pPr>
    </w:p>
    <w:p w14:paraId="5CA705DF" w14:textId="77777777" w:rsidR="00E833C0" w:rsidRDefault="00E833C0" w:rsidP="00E833C0">
      <w:pPr>
        <w:jc w:val="both"/>
        <w:rPr>
          <w:rFonts w:ascii="Times New Roman" w:hAnsi="Times New Roman" w:cs="Times New Roman"/>
        </w:rPr>
      </w:pPr>
      <w:r>
        <w:rPr>
          <w:rFonts w:ascii="Times New Roman" w:hAnsi="Times New Roman" w:cs="Times New Roman"/>
        </w:rPr>
        <w:t>(</w:t>
      </w:r>
      <w:r w:rsidR="00644576">
        <w:rPr>
          <w:rFonts w:ascii="Times New Roman" w:hAnsi="Times New Roman" w:cs="Times New Roman"/>
        </w:rPr>
        <w:t>Defensive persuasion</w:t>
      </w:r>
      <w:r>
        <w:rPr>
          <w:rFonts w:ascii="Times New Roman" w:hAnsi="Times New Roman" w:cs="Times New Roman"/>
        </w:rPr>
        <w:t>)</w:t>
      </w:r>
    </w:p>
    <w:p w14:paraId="0E99242A" w14:textId="77777777" w:rsidR="00E833C0" w:rsidRDefault="00E833C0" w:rsidP="00E833C0">
      <w:pPr>
        <w:jc w:val="both"/>
        <w:rPr>
          <w:rFonts w:ascii="Times New Roman" w:hAnsi="Times New Roman" w:cs="Times New Roman"/>
        </w:rPr>
      </w:pPr>
    </w:p>
    <w:p w14:paraId="240D252B" w14:textId="77777777" w:rsidR="00E833C0" w:rsidRDefault="00E833C0" w:rsidP="00E833C0">
      <w:pPr>
        <w:jc w:val="both"/>
        <w:rPr>
          <w:rFonts w:ascii="Times New Roman" w:hAnsi="Times New Roman" w:cs="Times New Roman"/>
          <w:u w:val="single"/>
        </w:rPr>
      </w:pPr>
      <w:r w:rsidRPr="009B5E5C">
        <w:rPr>
          <w:rFonts w:ascii="Times New Roman" w:hAnsi="Times New Roman" w:cs="Times New Roman"/>
          <w:u w:val="single"/>
        </w:rPr>
        <w:t>Sentence definition:</w:t>
      </w:r>
    </w:p>
    <w:p w14:paraId="2757A828" w14:textId="77777777" w:rsidR="00E833C0" w:rsidRDefault="00E833C0" w:rsidP="00E833C0">
      <w:pPr>
        <w:jc w:val="both"/>
        <w:rPr>
          <w:rFonts w:ascii="Times New Roman" w:hAnsi="Times New Roman" w:cs="Times New Roman"/>
        </w:rPr>
      </w:pPr>
    </w:p>
    <w:p w14:paraId="68DACF96" w14:textId="77777777" w:rsidR="00E833C0" w:rsidRDefault="00803BF8" w:rsidP="00E833C0">
      <w:pPr>
        <w:jc w:val="both"/>
        <w:rPr>
          <w:rFonts w:ascii="Times New Roman" w:hAnsi="Times New Roman" w:cs="Times New Roman"/>
        </w:rPr>
      </w:pPr>
      <w:r>
        <w:rPr>
          <w:rFonts w:ascii="Times New Roman" w:hAnsi="Times New Roman" w:cs="Times New Roman"/>
        </w:rPr>
        <w:t xml:space="preserve">Deterrence is the capacity to persuade an actor not to initiate a particular action because the perceived benefits are offset by the expected costs and risks. </w:t>
      </w:r>
    </w:p>
    <w:p w14:paraId="2D5A8B27" w14:textId="77777777" w:rsidR="00E833C0" w:rsidRDefault="00E833C0" w:rsidP="00E833C0">
      <w:pPr>
        <w:jc w:val="both"/>
        <w:rPr>
          <w:rFonts w:ascii="Times New Roman" w:hAnsi="Times New Roman" w:cs="Times New Roman"/>
        </w:rPr>
      </w:pPr>
    </w:p>
    <w:p w14:paraId="059932F6" w14:textId="77777777" w:rsidR="00E833C0" w:rsidRDefault="00E833C0" w:rsidP="00E833C0">
      <w:pPr>
        <w:jc w:val="both"/>
        <w:rPr>
          <w:rFonts w:ascii="Times New Roman" w:hAnsi="Times New Roman" w:cs="Times New Roman"/>
          <w:u w:val="single"/>
        </w:rPr>
      </w:pPr>
      <w:r w:rsidRPr="0012245A">
        <w:rPr>
          <w:rFonts w:ascii="Times New Roman" w:hAnsi="Times New Roman" w:cs="Times New Roman"/>
          <w:u w:val="single"/>
        </w:rPr>
        <w:t xml:space="preserve">Expanded definition: </w:t>
      </w:r>
    </w:p>
    <w:p w14:paraId="6144A809" w14:textId="77777777" w:rsidR="00E833C0" w:rsidRDefault="00E833C0" w:rsidP="00E833C0">
      <w:pPr>
        <w:jc w:val="both"/>
        <w:rPr>
          <w:rFonts w:ascii="Times New Roman" w:hAnsi="Times New Roman" w:cs="Times New Roman"/>
          <w:u w:val="single"/>
        </w:rPr>
      </w:pPr>
    </w:p>
    <w:p w14:paraId="21EF429B" w14:textId="171545E6" w:rsidR="006069F9" w:rsidRDefault="00803BF8" w:rsidP="00803BF8">
      <w:pPr>
        <w:jc w:val="both"/>
        <w:rPr>
          <w:rFonts w:ascii="Times New Roman" w:hAnsi="Times New Roman" w:cs="Times New Roman"/>
        </w:rPr>
      </w:pPr>
      <w:r w:rsidRPr="00803BF8">
        <w:rPr>
          <w:rFonts w:ascii="Times New Roman" w:hAnsi="Times New Roman" w:cs="Times New Roman"/>
          <w:b/>
        </w:rPr>
        <w:t>Deterrence</w:t>
      </w:r>
      <w:r>
        <w:rPr>
          <w:rFonts w:ascii="Times New Roman" w:hAnsi="Times New Roman" w:cs="Times New Roman"/>
        </w:rPr>
        <w:t xml:space="preserve"> is the capacity to persuade an actor not to initiate a particular action because the perceived benefits are offset by the expected costs and risks. </w:t>
      </w:r>
      <w:r w:rsidR="00CE4DD4">
        <w:rPr>
          <w:rFonts w:ascii="Times New Roman" w:hAnsi="Times New Roman" w:cs="Times New Roman"/>
        </w:rPr>
        <w:t>Originating the mid-1800s, the term deterrence entered common usage in 20</w:t>
      </w:r>
      <w:r w:rsidR="00CE4DD4" w:rsidRPr="00CE4DD4">
        <w:rPr>
          <w:rFonts w:ascii="Times New Roman" w:hAnsi="Times New Roman" w:cs="Times New Roman"/>
          <w:vertAlign w:val="superscript"/>
        </w:rPr>
        <w:t>th</w:t>
      </w:r>
      <w:r w:rsidR="00CE4DD4">
        <w:rPr>
          <w:rFonts w:ascii="Times New Roman" w:hAnsi="Times New Roman" w:cs="Times New Roman"/>
        </w:rPr>
        <w:t xml:space="preserve"> century and </w:t>
      </w:r>
      <w:r w:rsidR="00644576">
        <w:rPr>
          <w:rFonts w:ascii="Times New Roman" w:hAnsi="Times New Roman" w:cs="Times New Roman"/>
        </w:rPr>
        <w:t>is</w:t>
      </w:r>
      <w:r w:rsidR="00CE4DD4">
        <w:rPr>
          <w:rFonts w:ascii="Times New Roman" w:hAnsi="Times New Roman" w:cs="Times New Roman"/>
        </w:rPr>
        <w:t xml:space="preserve"> derived from the Latin </w:t>
      </w:r>
      <w:r w:rsidR="00644576">
        <w:rPr>
          <w:rFonts w:ascii="Times New Roman" w:hAnsi="Times New Roman" w:cs="Times New Roman"/>
        </w:rPr>
        <w:t xml:space="preserve">word </w:t>
      </w:r>
      <w:r w:rsidR="00644576" w:rsidRPr="00644576">
        <w:rPr>
          <w:rFonts w:ascii="Times New Roman" w:hAnsi="Times New Roman" w:cs="Times New Roman"/>
          <w:i/>
        </w:rPr>
        <w:t>deterrent</w:t>
      </w:r>
      <w:r w:rsidR="00644576">
        <w:rPr>
          <w:rFonts w:ascii="Times New Roman" w:hAnsi="Times New Roman" w:cs="Times New Roman"/>
        </w:rPr>
        <w:t xml:space="preserve"> (</w:t>
      </w:r>
      <w:r w:rsidR="00B362A4">
        <w:rPr>
          <w:rFonts w:ascii="Times New Roman" w:hAnsi="Times New Roman" w:cs="Times New Roman"/>
        </w:rPr>
        <w:t>“d</w:t>
      </w:r>
      <w:r w:rsidR="00B362A4" w:rsidRPr="004D4918">
        <w:rPr>
          <w:rFonts w:ascii="Times New Roman" w:hAnsi="Times New Roman" w:cs="Times New Roman"/>
        </w:rPr>
        <w:t>eterrent</w:t>
      </w:r>
      <w:r w:rsidR="00B362A4">
        <w:rPr>
          <w:rFonts w:ascii="Times New Roman" w:hAnsi="Times New Roman" w:cs="Times New Roman"/>
        </w:rPr>
        <w:t xml:space="preserve">,” </w:t>
      </w:r>
      <w:proofErr w:type="spellStart"/>
      <w:r w:rsidR="00B362A4">
        <w:rPr>
          <w:rFonts w:ascii="Times New Roman" w:hAnsi="Times New Roman" w:cs="Times New Roman"/>
        </w:rPr>
        <w:t>def</w:t>
      </w:r>
      <w:proofErr w:type="spellEnd"/>
      <w:r w:rsidR="00B362A4">
        <w:rPr>
          <w:rFonts w:ascii="Times New Roman" w:hAnsi="Times New Roman" w:cs="Times New Roman"/>
        </w:rPr>
        <w:t xml:space="preserve">, </w:t>
      </w:r>
      <w:proofErr w:type="spellStart"/>
      <w:r w:rsidR="00B362A4">
        <w:rPr>
          <w:rFonts w:ascii="Times New Roman" w:hAnsi="Times New Roman" w:cs="Times New Roman"/>
        </w:rPr>
        <w:t>n.d</w:t>
      </w:r>
      <w:proofErr w:type="spellEnd"/>
      <w:r w:rsidR="00644576">
        <w:rPr>
          <w:rFonts w:ascii="Times New Roman" w:hAnsi="Times New Roman" w:cs="Times New Roman"/>
        </w:rPr>
        <w:t xml:space="preserve">). </w:t>
      </w:r>
      <w:r w:rsidR="00D93DBE">
        <w:rPr>
          <w:rFonts w:ascii="Times New Roman" w:hAnsi="Times New Roman" w:cs="Times New Roman"/>
        </w:rPr>
        <w:t>Within</w:t>
      </w:r>
      <w:r w:rsidR="00644576">
        <w:rPr>
          <w:rFonts w:ascii="Times New Roman" w:hAnsi="Times New Roman" w:cs="Times New Roman"/>
        </w:rPr>
        <w:t xml:space="preserve"> international relations theory, </w:t>
      </w:r>
      <w:r w:rsidR="00D93DBE">
        <w:rPr>
          <w:rFonts w:ascii="Times New Roman" w:hAnsi="Times New Roman" w:cs="Times New Roman"/>
        </w:rPr>
        <w:t xml:space="preserve">deterrence is a term that describes </w:t>
      </w:r>
      <w:r w:rsidR="00FD31C0">
        <w:rPr>
          <w:rFonts w:ascii="Times New Roman" w:hAnsi="Times New Roman" w:cs="Times New Roman"/>
        </w:rPr>
        <w:t xml:space="preserve">a </w:t>
      </w:r>
      <w:r w:rsidR="00D93DBE">
        <w:rPr>
          <w:rFonts w:ascii="Times New Roman" w:hAnsi="Times New Roman" w:cs="Times New Roman"/>
        </w:rPr>
        <w:t>policy which can be “directed at preventing an armed attack against a country’s own terri</w:t>
      </w:r>
      <w:r w:rsidR="00FD31C0">
        <w:rPr>
          <w:rFonts w:ascii="Times New Roman" w:hAnsi="Times New Roman" w:cs="Times New Roman"/>
        </w:rPr>
        <w:t>tory or that of another country</w:t>
      </w:r>
      <w:r w:rsidR="00D93DBE">
        <w:rPr>
          <w:rFonts w:ascii="Times New Roman" w:hAnsi="Times New Roman" w:cs="Times New Roman"/>
        </w:rPr>
        <w:t>” (</w:t>
      </w:r>
      <w:proofErr w:type="spellStart"/>
      <w:r w:rsidR="00D93DBE">
        <w:rPr>
          <w:rFonts w:ascii="Times New Roman" w:hAnsi="Times New Roman" w:cs="Times New Roman"/>
        </w:rPr>
        <w:t>Huth</w:t>
      </w:r>
      <w:proofErr w:type="spellEnd"/>
      <w:r w:rsidR="00D93DBE">
        <w:rPr>
          <w:rFonts w:ascii="Times New Roman" w:hAnsi="Times New Roman" w:cs="Times New Roman"/>
        </w:rPr>
        <w:t xml:space="preserve">, </w:t>
      </w:r>
      <w:r w:rsidR="00B362A4">
        <w:rPr>
          <w:rFonts w:ascii="Times New Roman" w:hAnsi="Times New Roman" w:cs="Times New Roman"/>
        </w:rPr>
        <w:t>27</w:t>
      </w:r>
      <w:r w:rsidR="00D93DBE">
        <w:rPr>
          <w:rFonts w:ascii="Times New Roman" w:hAnsi="Times New Roman" w:cs="Times New Roman"/>
        </w:rPr>
        <w:t>).</w:t>
      </w:r>
      <w:r w:rsidR="006069F9">
        <w:rPr>
          <w:rFonts w:ascii="Times New Roman" w:hAnsi="Times New Roman" w:cs="Times New Roman"/>
        </w:rPr>
        <w:t xml:space="preserve"> Deterrence is often linked</w:t>
      </w:r>
      <w:r w:rsidR="007543CB">
        <w:rPr>
          <w:rFonts w:ascii="Times New Roman" w:hAnsi="Times New Roman" w:cs="Times New Roman"/>
        </w:rPr>
        <w:t xml:space="preserve"> to </w:t>
      </w:r>
      <w:r w:rsidR="006069F9">
        <w:rPr>
          <w:rFonts w:ascii="Times New Roman" w:hAnsi="Times New Roman" w:cs="Times New Roman"/>
        </w:rPr>
        <w:t xml:space="preserve">cost-benefit analysis: in the Cold War, contested by the United States and the Soviet Union, the </w:t>
      </w:r>
      <w:r w:rsidR="00237EEA">
        <w:rPr>
          <w:rFonts w:ascii="Times New Roman" w:hAnsi="Times New Roman" w:cs="Times New Roman"/>
        </w:rPr>
        <w:t>possession</w:t>
      </w:r>
      <w:r w:rsidR="006069F9">
        <w:rPr>
          <w:rFonts w:ascii="Times New Roman" w:hAnsi="Times New Roman" w:cs="Times New Roman"/>
        </w:rPr>
        <w:t xml:space="preserve"> of nuclear weapons</w:t>
      </w:r>
      <w:r w:rsidR="00237EEA">
        <w:rPr>
          <w:rFonts w:ascii="Times New Roman" w:hAnsi="Times New Roman" w:cs="Times New Roman"/>
        </w:rPr>
        <w:t xml:space="preserve"> by both parties increased the cost</w:t>
      </w:r>
      <w:r w:rsidR="006069F9">
        <w:rPr>
          <w:rFonts w:ascii="Times New Roman" w:hAnsi="Times New Roman" w:cs="Times New Roman"/>
        </w:rPr>
        <w:t xml:space="preserve"> of war </w:t>
      </w:r>
      <w:r w:rsidR="00237EEA">
        <w:rPr>
          <w:rFonts w:ascii="Times New Roman" w:hAnsi="Times New Roman" w:cs="Times New Roman"/>
        </w:rPr>
        <w:t xml:space="preserve">and reduced the likelihood of conflict </w:t>
      </w:r>
      <w:r w:rsidR="006069F9">
        <w:rPr>
          <w:rFonts w:ascii="Times New Roman" w:hAnsi="Times New Roman" w:cs="Times New Roman"/>
        </w:rPr>
        <w:t xml:space="preserve">(Figure 3; </w:t>
      </w:r>
      <w:r w:rsidR="00237EEA">
        <w:rPr>
          <w:rFonts w:ascii="Times New Roman" w:hAnsi="Times New Roman" w:cs="Times New Roman"/>
        </w:rPr>
        <w:t xml:space="preserve">Brown and Arnold, </w:t>
      </w:r>
      <w:r w:rsidR="00B362A4">
        <w:rPr>
          <w:rFonts w:ascii="Times New Roman" w:hAnsi="Times New Roman" w:cs="Times New Roman"/>
        </w:rPr>
        <w:t>297</w:t>
      </w:r>
      <w:r w:rsidR="00237EEA">
        <w:rPr>
          <w:rFonts w:ascii="Times New Roman" w:hAnsi="Times New Roman" w:cs="Times New Roman"/>
        </w:rPr>
        <w:t>)</w:t>
      </w:r>
      <w:r w:rsidR="006069F9">
        <w:rPr>
          <w:rFonts w:ascii="Times New Roman" w:hAnsi="Times New Roman" w:cs="Times New Roman"/>
        </w:rPr>
        <w:t xml:space="preserve">.  </w:t>
      </w:r>
    </w:p>
    <w:p w14:paraId="72DAE5E9" w14:textId="77777777" w:rsidR="006069F9" w:rsidRDefault="006069F9" w:rsidP="00803BF8">
      <w:pPr>
        <w:jc w:val="both"/>
        <w:rPr>
          <w:rFonts w:ascii="Times New Roman" w:hAnsi="Times New Roman" w:cs="Times New Roman"/>
        </w:rPr>
      </w:pPr>
    </w:p>
    <w:p w14:paraId="52B2FEEC" w14:textId="77777777" w:rsidR="006069F9" w:rsidRDefault="006069F9" w:rsidP="00803BF8">
      <w:pPr>
        <w:jc w:val="both"/>
        <w:rPr>
          <w:rFonts w:ascii="Times New Roman" w:hAnsi="Times New Roman" w:cs="Times New Roman"/>
        </w:rPr>
      </w:pPr>
    </w:p>
    <w:p w14:paraId="37EA9780" w14:textId="77777777" w:rsidR="00803BF8" w:rsidRDefault="00803BF8" w:rsidP="00E833C0">
      <w:pPr>
        <w:jc w:val="both"/>
        <w:rPr>
          <w:rFonts w:ascii="Times New Roman" w:hAnsi="Times New Roman" w:cs="Times New Roman"/>
        </w:rPr>
      </w:pPr>
    </w:p>
    <w:p w14:paraId="10528F1A" w14:textId="77777777" w:rsidR="004801FE" w:rsidRDefault="004801FE" w:rsidP="00E833C0">
      <w:pPr>
        <w:jc w:val="both"/>
        <w:rPr>
          <w:rFonts w:ascii="Times New Roman" w:hAnsi="Times New Roman" w:cs="Times New Roman"/>
        </w:rPr>
      </w:pPr>
    </w:p>
    <w:p w14:paraId="3DC234C6" w14:textId="77777777" w:rsidR="0020718A" w:rsidRDefault="0020718A" w:rsidP="0020718A">
      <w:pPr>
        <w:rPr>
          <w:rFonts w:ascii="Times New Roman" w:hAnsi="Times New Roman" w:cs="Times New Roman"/>
        </w:rPr>
      </w:pPr>
    </w:p>
    <w:p w14:paraId="4EDB407C" w14:textId="2B9D463F" w:rsidR="009638D7" w:rsidRDefault="009638D7" w:rsidP="0020718A">
      <w:pPr>
        <w:jc w:val="center"/>
        <w:rPr>
          <w:rFonts w:ascii="Times New Roman" w:hAnsi="Times New Roman" w:cs="Times New Roman"/>
        </w:rPr>
      </w:pPr>
      <w:bookmarkStart w:id="0" w:name="_GoBack"/>
      <w:bookmarkEnd w:id="0"/>
      <w:r>
        <w:rPr>
          <w:rFonts w:ascii="Times New Roman" w:hAnsi="Times New Roman" w:cs="Times New Roman"/>
        </w:rPr>
        <w:t>Appendix</w:t>
      </w:r>
    </w:p>
    <w:p w14:paraId="4C45C4D7" w14:textId="77777777" w:rsidR="009638D7" w:rsidRDefault="009638D7" w:rsidP="009638D7">
      <w:pPr>
        <w:jc w:val="center"/>
        <w:rPr>
          <w:rFonts w:ascii="Times New Roman" w:hAnsi="Times New Roman" w:cs="Times New Roman"/>
        </w:rPr>
      </w:pPr>
    </w:p>
    <w:p w14:paraId="4B9CA611" w14:textId="529EA416" w:rsidR="009638D7" w:rsidRDefault="009638D7" w:rsidP="009638D7">
      <w:pPr>
        <w:jc w:val="center"/>
        <w:rPr>
          <w:rFonts w:ascii="Times New Roman" w:hAnsi="Times New Roman" w:cs="Times New Roman"/>
        </w:rPr>
      </w:pPr>
      <w:r>
        <w:rPr>
          <w:rFonts w:ascii="Times New Roman" w:hAnsi="Times New Roman" w:cs="Times New Roman"/>
          <w:noProof/>
        </w:rPr>
        <w:drawing>
          <wp:inline distT="0" distB="0" distL="0" distR="0" wp14:anchorId="52107D7F" wp14:editId="594A7298">
            <wp:extent cx="4494323" cy="318542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_Institutions.svg.png"/>
                    <pic:cNvPicPr/>
                  </pic:nvPicPr>
                  <pic:blipFill>
                    <a:blip r:embed="rId7">
                      <a:extLst>
                        <a:ext uri="{28A0092B-C50C-407E-A947-70E740481C1C}">
                          <a14:useLocalDpi xmlns:a14="http://schemas.microsoft.com/office/drawing/2010/main" val="0"/>
                        </a:ext>
                      </a:extLst>
                    </a:blip>
                    <a:stretch>
                      <a:fillRect/>
                    </a:stretch>
                  </pic:blipFill>
                  <pic:spPr>
                    <a:xfrm>
                      <a:off x="0" y="0"/>
                      <a:ext cx="4496098" cy="3186685"/>
                    </a:xfrm>
                    <a:prstGeom prst="rect">
                      <a:avLst/>
                    </a:prstGeom>
                  </pic:spPr>
                </pic:pic>
              </a:graphicData>
            </a:graphic>
          </wp:inline>
        </w:drawing>
      </w:r>
    </w:p>
    <w:p w14:paraId="539BC972" w14:textId="77777777" w:rsidR="009638D7" w:rsidRDefault="009638D7" w:rsidP="009638D7">
      <w:pPr>
        <w:jc w:val="center"/>
        <w:rPr>
          <w:rFonts w:ascii="Times New Roman" w:hAnsi="Times New Roman" w:cs="Times New Roman"/>
        </w:rPr>
      </w:pPr>
    </w:p>
    <w:p w14:paraId="00C86637" w14:textId="0370BE8D" w:rsidR="00B40D76" w:rsidRDefault="009638D7" w:rsidP="009638D7">
      <w:pPr>
        <w:jc w:val="center"/>
        <w:rPr>
          <w:rFonts w:ascii="Times New Roman" w:hAnsi="Times New Roman" w:cs="Times New Roman"/>
        </w:rPr>
      </w:pPr>
      <w:r>
        <w:rPr>
          <w:rFonts w:ascii="Times New Roman" w:hAnsi="Times New Roman" w:cs="Times New Roman"/>
        </w:rPr>
        <w:t xml:space="preserve">Figure 1: </w:t>
      </w:r>
      <w:r w:rsidR="00B40D76" w:rsidRPr="00B40D76">
        <w:rPr>
          <w:rFonts w:ascii="Times New Roman" w:hAnsi="Times New Roman" w:cs="Times New Roman"/>
        </w:rPr>
        <w:t>Institutions and organization of the United Nations</w:t>
      </w:r>
      <w:r w:rsidR="00B40D76">
        <w:rPr>
          <w:rFonts w:ascii="Times New Roman" w:hAnsi="Times New Roman" w:cs="Times New Roman"/>
        </w:rPr>
        <w:t xml:space="preserve">. </w:t>
      </w:r>
      <w:proofErr w:type="spellStart"/>
      <w:r w:rsidR="00B40D76" w:rsidRPr="00B40D76">
        <w:rPr>
          <w:rFonts w:ascii="Times New Roman" w:hAnsi="Times New Roman" w:cs="Times New Roman"/>
          <w:i/>
        </w:rPr>
        <w:t>Historicair</w:t>
      </w:r>
      <w:proofErr w:type="spellEnd"/>
      <w:r w:rsidR="00B40D76">
        <w:rPr>
          <w:rFonts w:ascii="Times New Roman" w:hAnsi="Times New Roman" w:cs="Times New Roman"/>
        </w:rPr>
        <w:t xml:space="preserve">. Wikimedia.org. Translated by </w:t>
      </w:r>
      <w:proofErr w:type="spellStart"/>
      <w:r w:rsidR="00B40D76">
        <w:rPr>
          <w:rFonts w:ascii="Times New Roman" w:hAnsi="Times New Roman" w:cs="Times New Roman"/>
        </w:rPr>
        <w:t>Jowwww</w:t>
      </w:r>
      <w:proofErr w:type="spellEnd"/>
      <w:r w:rsidR="00B40D76">
        <w:rPr>
          <w:rFonts w:ascii="Times New Roman" w:hAnsi="Times New Roman" w:cs="Times New Roman"/>
        </w:rPr>
        <w:t>. 1 Nov. 2011. Web. 26 Jan. 2016.</w:t>
      </w:r>
    </w:p>
    <w:p w14:paraId="1A8BEA24" w14:textId="0CE12CD6" w:rsidR="009638D7" w:rsidRDefault="00B40D76" w:rsidP="009638D7">
      <w:pPr>
        <w:jc w:val="center"/>
        <w:rPr>
          <w:rFonts w:ascii="Times New Roman" w:hAnsi="Times New Roman" w:cs="Times New Roman"/>
        </w:rPr>
      </w:pPr>
      <w:r w:rsidRPr="00B40D76">
        <w:rPr>
          <w:rFonts w:ascii="Times New Roman" w:hAnsi="Times New Roman" w:cs="Times New Roman"/>
        </w:rPr>
        <w:t>https://commons.wikimedia.org/wiki/File</w:t>
      </w:r>
      <w:proofErr w:type="gramStart"/>
      <w:r w:rsidRPr="00B40D76">
        <w:rPr>
          <w:rFonts w:ascii="Times New Roman" w:hAnsi="Times New Roman" w:cs="Times New Roman"/>
        </w:rPr>
        <w:t>:UN</w:t>
      </w:r>
      <w:proofErr w:type="gramEnd"/>
      <w:r w:rsidRPr="00B40D76">
        <w:rPr>
          <w:rFonts w:ascii="Times New Roman" w:hAnsi="Times New Roman" w:cs="Times New Roman"/>
        </w:rPr>
        <w:t>_Institutions.svg</w:t>
      </w:r>
      <w:r>
        <w:rPr>
          <w:rFonts w:ascii="Times New Roman" w:hAnsi="Times New Roman" w:cs="Times New Roman"/>
        </w:rPr>
        <w:t xml:space="preserve"> </w:t>
      </w:r>
    </w:p>
    <w:p w14:paraId="2CF64A4F" w14:textId="77777777" w:rsidR="00B40D76" w:rsidRDefault="00B40D76" w:rsidP="009638D7">
      <w:pPr>
        <w:jc w:val="center"/>
        <w:rPr>
          <w:rFonts w:ascii="Times New Roman" w:hAnsi="Times New Roman" w:cs="Times New Roman"/>
        </w:rPr>
      </w:pPr>
    </w:p>
    <w:p w14:paraId="3581B48E" w14:textId="7DBD4B71" w:rsidR="00B40D76" w:rsidRDefault="00291F59" w:rsidP="009638D7">
      <w:pPr>
        <w:jc w:val="center"/>
        <w:rPr>
          <w:rFonts w:ascii="Times New Roman" w:hAnsi="Times New Roman" w:cs="Times New Roman"/>
        </w:rPr>
      </w:pPr>
      <w:r>
        <w:rPr>
          <w:rFonts w:ascii="Times New Roman" w:hAnsi="Times New Roman" w:cs="Times New Roman"/>
          <w:noProof/>
        </w:rPr>
        <w:drawing>
          <wp:inline distT="0" distB="0" distL="0" distR="0" wp14:anchorId="62042E1A" wp14:editId="71671359">
            <wp:extent cx="2140257" cy="304280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10-18-empiricism.jpg"/>
                    <pic:cNvPicPr/>
                  </pic:nvPicPr>
                  <pic:blipFill>
                    <a:blip r:embed="rId8">
                      <a:extLst>
                        <a:ext uri="{28A0092B-C50C-407E-A947-70E740481C1C}">
                          <a14:useLocalDpi xmlns:a14="http://schemas.microsoft.com/office/drawing/2010/main" val="0"/>
                        </a:ext>
                      </a:extLst>
                    </a:blip>
                    <a:stretch>
                      <a:fillRect/>
                    </a:stretch>
                  </pic:blipFill>
                  <pic:spPr>
                    <a:xfrm>
                      <a:off x="0" y="0"/>
                      <a:ext cx="2141881" cy="3045108"/>
                    </a:xfrm>
                    <a:prstGeom prst="rect">
                      <a:avLst/>
                    </a:prstGeom>
                  </pic:spPr>
                </pic:pic>
              </a:graphicData>
            </a:graphic>
          </wp:inline>
        </w:drawing>
      </w:r>
    </w:p>
    <w:p w14:paraId="1660C920" w14:textId="77777777" w:rsidR="00291F59" w:rsidRDefault="00291F59" w:rsidP="009638D7">
      <w:pPr>
        <w:jc w:val="center"/>
        <w:rPr>
          <w:rFonts w:ascii="Times New Roman" w:hAnsi="Times New Roman" w:cs="Times New Roman"/>
        </w:rPr>
      </w:pPr>
    </w:p>
    <w:p w14:paraId="4BF888DF" w14:textId="2404356D" w:rsidR="00B40D76" w:rsidRDefault="00B40D76" w:rsidP="009638D7">
      <w:pPr>
        <w:jc w:val="center"/>
        <w:rPr>
          <w:rFonts w:ascii="Times New Roman" w:hAnsi="Times New Roman" w:cs="Times New Roman"/>
        </w:rPr>
      </w:pPr>
      <w:r>
        <w:rPr>
          <w:rFonts w:ascii="Times New Roman" w:hAnsi="Times New Roman" w:cs="Times New Roman"/>
        </w:rPr>
        <w:t xml:space="preserve">Figure 2: </w:t>
      </w:r>
      <w:r w:rsidR="00291F59">
        <w:rPr>
          <w:rFonts w:ascii="Times New Roman" w:hAnsi="Times New Roman" w:cs="Times New Roman"/>
        </w:rPr>
        <w:t xml:space="preserve">Stephanie McMillan. “Empiricism.” StephanieMcMillan.org. 18 Oct. 2012. Web.  26 Jan. 2016. </w:t>
      </w:r>
      <w:r w:rsidR="00291F59" w:rsidRPr="00291F59">
        <w:rPr>
          <w:rFonts w:ascii="Times New Roman" w:hAnsi="Times New Roman" w:cs="Times New Roman"/>
        </w:rPr>
        <w:t>http://stephaniemcmillan.org/comic/em</w:t>
      </w:r>
      <w:r w:rsidR="00291F59">
        <w:rPr>
          <w:rFonts w:ascii="Times New Roman" w:hAnsi="Times New Roman" w:cs="Times New Roman"/>
        </w:rPr>
        <w:t>piricism.</w:t>
      </w:r>
    </w:p>
    <w:p w14:paraId="181B183F" w14:textId="77777777" w:rsidR="00291F59" w:rsidRDefault="00291F59" w:rsidP="009638D7">
      <w:pPr>
        <w:jc w:val="center"/>
        <w:rPr>
          <w:rFonts w:ascii="Times New Roman" w:hAnsi="Times New Roman" w:cs="Times New Roman"/>
        </w:rPr>
      </w:pPr>
    </w:p>
    <w:p w14:paraId="4F46815B" w14:textId="6EBED3DD" w:rsidR="007544E4" w:rsidRDefault="00DA66A4" w:rsidP="009638D7">
      <w:pPr>
        <w:jc w:val="center"/>
        <w:rPr>
          <w:rFonts w:ascii="Times New Roman" w:hAnsi="Times New Roman" w:cs="Times New Roman"/>
        </w:rPr>
      </w:pPr>
      <w:r>
        <w:rPr>
          <w:rFonts w:ascii="Times New Roman" w:hAnsi="Times New Roman" w:cs="Times New Roman"/>
          <w:noProof/>
        </w:rPr>
        <w:drawing>
          <wp:inline distT="0" distB="0" distL="0" distR="0" wp14:anchorId="29D2AD4A" wp14:editId="124EA7DB">
            <wp:extent cx="4905375" cy="2981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dwar.jpg"/>
                    <pic:cNvPicPr/>
                  </pic:nvPicPr>
                  <pic:blipFill>
                    <a:blip r:embed="rId9">
                      <a:extLst>
                        <a:ext uri="{28A0092B-C50C-407E-A947-70E740481C1C}">
                          <a14:useLocalDpi xmlns:a14="http://schemas.microsoft.com/office/drawing/2010/main" val="0"/>
                        </a:ext>
                      </a:extLst>
                    </a:blip>
                    <a:stretch>
                      <a:fillRect/>
                    </a:stretch>
                  </pic:blipFill>
                  <pic:spPr>
                    <a:xfrm>
                      <a:off x="0" y="0"/>
                      <a:ext cx="4905375" cy="2981325"/>
                    </a:xfrm>
                    <a:prstGeom prst="rect">
                      <a:avLst/>
                    </a:prstGeom>
                  </pic:spPr>
                </pic:pic>
              </a:graphicData>
            </a:graphic>
          </wp:inline>
        </w:drawing>
      </w:r>
    </w:p>
    <w:p w14:paraId="5EDD7193" w14:textId="77777777" w:rsidR="007544E4" w:rsidRDefault="007544E4" w:rsidP="009638D7">
      <w:pPr>
        <w:jc w:val="center"/>
        <w:rPr>
          <w:rFonts w:ascii="Times New Roman" w:hAnsi="Times New Roman" w:cs="Times New Roman"/>
        </w:rPr>
      </w:pPr>
    </w:p>
    <w:p w14:paraId="1A5E2A95" w14:textId="6CBA33D6" w:rsidR="00291F59" w:rsidRDefault="00DA66A4" w:rsidP="00DA66A4">
      <w:pPr>
        <w:jc w:val="center"/>
        <w:rPr>
          <w:rFonts w:ascii="Times New Roman" w:hAnsi="Times New Roman" w:cs="Times New Roman"/>
        </w:rPr>
      </w:pPr>
      <w:r>
        <w:rPr>
          <w:rFonts w:ascii="Times New Roman" w:hAnsi="Times New Roman" w:cs="Times New Roman"/>
        </w:rPr>
        <w:t xml:space="preserve">Figure 3: Unknown. </w:t>
      </w:r>
      <w:proofErr w:type="gramStart"/>
      <w:r w:rsidR="000C7D76">
        <w:rPr>
          <w:rFonts w:ascii="Times New Roman" w:hAnsi="Times New Roman" w:cs="Times New Roman"/>
        </w:rPr>
        <w:t>Mr. Wiggin’s History Class.</w:t>
      </w:r>
      <w:proofErr w:type="gramEnd"/>
      <w:r w:rsidR="000C7D76">
        <w:rPr>
          <w:rFonts w:ascii="Times New Roman" w:hAnsi="Times New Roman" w:cs="Times New Roman"/>
        </w:rPr>
        <w:t xml:space="preserve"> Web. 26 Jan. 2016. </w:t>
      </w:r>
      <w:r w:rsidR="000C7D76" w:rsidRPr="000C7D76">
        <w:rPr>
          <w:rFonts w:ascii="Times New Roman" w:hAnsi="Times New Roman" w:cs="Times New Roman"/>
        </w:rPr>
        <w:t>http://mrwigginshistoryclass.com/home-page/modern-world-history/unit-11-cold-war/11-1-origins-of-the-cold-war/</w:t>
      </w:r>
    </w:p>
    <w:p w14:paraId="0EE83F2C" w14:textId="77777777" w:rsidR="009638D7" w:rsidRDefault="009638D7" w:rsidP="004801FE">
      <w:pPr>
        <w:jc w:val="center"/>
        <w:rPr>
          <w:rFonts w:ascii="Times New Roman" w:hAnsi="Times New Roman" w:cs="Times New Roman"/>
        </w:rPr>
      </w:pPr>
    </w:p>
    <w:p w14:paraId="7ECC3E1E" w14:textId="77777777" w:rsidR="009638D7" w:rsidRDefault="009638D7" w:rsidP="004801FE">
      <w:pPr>
        <w:jc w:val="center"/>
        <w:rPr>
          <w:rFonts w:ascii="Times New Roman" w:hAnsi="Times New Roman" w:cs="Times New Roman"/>
        </w:rPr>
      </w:pPr>
    </w:p>
    <w:p w14:paraId="7C77FB82" w14:textId="77777777" w:rsidR="009638D7" w:rsidRDefault="009638D7" w:rsidP="004801FE">
      <w:pPr>
        <w:jc w:val="center"/>
        <w:rPr>
          <w:rFonts w:ascii="Times New Roman" w:hAnsi="Times New Roman" w:cs="Times New Roman"/>
        </w:rPr>
      </w:pPr>
    </w:p>
    <w:p w14:paraId="21F898BF" w14:textId="77777777" w:rsidR="009638D7" w:rsidRDefault="009638D7" w:rsidP="004801FE">
      <w:pPr>
        <w:jc w:val="center"/>
        <w:rPr>
          <w:rFonts w:ascii="Times New Roman" w:hAnsi="Times New Roman" w:cs="Times New Roman"/>
        </w:rPr>
      </w:pPr>
    </w:p>
    <w:p w14:paraId="5908AE3A" w14:textId="77777777" w:rsidR="009638D7" w:rsidRDefault="009638D7" w:rsidP="004801FE">
      <w:pPr>
        <w:jc w:val="center"/>
        <w:rPr>
          <w:rFonts w:ascii="Times New Roman" w:hAnsi="Times New Roman" w:cs="Times New Roman"/>
        </w:rPr>
      </w:pPr>
    </w:p>
    <w:p w14:paraId="3D10D4EA" w14:textId="77777777" w:rsidR="009638D7" w:rsidRDefault="009638D7" w:rsidP="004801FE">
      <w:pPr>
        <w:jc w:val="center"/>
        <w:rPr>
          <w:rFonts w:ascii="Times New Roman" w:hAnsi="Times New Roman" w:cs="Times New Roman"/>
        </w:rPr>
      </w:pPr>
    </w:p>
    <w:p w14:paraId="49C4F9C9" w14:textId="77777777" w:rsidR="009638D7" w:rsidRDefault="009638D7" w:rsidP="004801FE">
      <w:pPr>
        <w:jc w:val="center"/>
        <w:rPr>
          <w:rFonts w:ascii="Times New Roman" w:hAnsi="Times New Roman" w:cs="Times New Roman"/>
        </w:rPr>
      </w:pPr>
    </w:p>
    <w:p w14:paraId="24AF79A0" w14:textId="77777777" w:rsidR="009638D7" w:rsidRDefault="009638D7" w:rsidP="004801FE">
      <w:pPr>
        <w:jc w:val="center"/>
        <w:rPr>
          <w:rFonts w:ascii="Times New Roman" w:hAnsi="Times New Roman" w:cs="Times New Roman"/>
        </w:rPr>
      </w:pPr>
    </w:p>
    <w:p w14:paraId="7AD9AE49" w14:textId="77777777" w:rsidR="009638D7" w:rsidRDefault="009638D7" w:rsidP="004801FE">
      <w:pPr>
        <w:jc w:val="center"/>
        <w:rPr>
          <w:rFonts w:ascii="Times New Roman" w:hAnsi="Times New Roman" w:cs="Times New Roman"/>
        </w:rPr>
      </w:pPr>
    </w:p>
    <w:p w14:paraId="0C002B72" w14:textId="77777777" w:rsidR="009638D7" w:rsidRDefault="009638D7" w:rsidP="004801FE">
      <w:pPr>
        <w:jc w:val="center"/>
        <w:rPr>
          <w:rFonts w:ascii="Times New Roman" w:hAnsi="Times New Roman" w:cs="Times New Roman"/>
        </w:rPr>
      </w:pPr>
    </w:p>
    <w:p w14:paraId="7D8F70E1" w14:textId="77777777" w:rsidR="009638D7" w:rsidRDefault="009638D7" w:rsidP="004801FE">
      <w:pPr>
        <w:jc w:val="center"/>
        <w:rPr>
          <w:rFonts w:ascii="Times New Roman" w:hAnsi="Times New Roman" w:cs="Times New Roman"/>
        </w:rPr>
      </w:pPr>
    </w:p>
    <w:p w14:paraId="02EA57FC" w14:textId="77777777" w:rsidR="009638D7" w:rsidRDefault="009638D7" w:rsidP="004801FE">
      <w:pPr>
        <w:jc w:val="center"/>
        <w:rPr>
          <w:rFonts w:ascii="Times New Roman" w:hAnsi="Times New Roman" w:cs="Times New Roman"/>
        </w:rPr>
      </w:pPr>
    </w:p>
    <w:p w14:paraId="733E15EB" w14:textId="77777777" w:rsidR="009638D7" w:rsidRDefault="009638D7" w:rsidP="004801FE">
      <w:pPr>
        <w:jc w:val="center"/>
        <w:rPr>
          <w:rFonts w:ascii="Times New Roman" w:hAnsi="Times New Roman" w:cs="Times New Roman"/>
        </w:rPr>
      </w:pPr>
    </w:p>
    <w:p w14:paraId="2FDBBB21" w14:textId="77777777" w:rsidR="009638D7" w:rsidRDefault="009638D7" w:rsidP="004801FE">
      <w:pPr>
        <w:jc w:val="center"/>
        <w:rPr>
          <w:rFonts w:ascii="Times New Roman" w:hAnsi="Times New Roman" w:cs="Times New Roman"/>
        </w:rPr>
      </w:pPr>
    </w:p>
    <w:p w14:paraId="1BA6BAFB" w14:textId="77777777" w:rsidR="009638D7" w:rsidRDefault="009638D7" w:rsidP="004801FE">
      <w:pPr>
        <w:jc w:val="center"/>
        <w:rPr>
          <w:rFonts w:ascii="Times New Roman" w:hAnsi="Times New Roman" w:cs="Times New Roman"/>
        </w:rPr>
      </w:pPr>
    </w:p>
    <w:p w14:paraId="665FE86D" w14:textId="77777777" w:rsidR="009638D7" w:rsidRDefault="009638D7" w:rsidP="004801FE">
      <w:pPr>
        <w:jc w:val="center"/>
        <w:rPr>
          <w:rFonts w:ascii="Times New Roman" w:hAnsi="Times New Roman" w:cs="Times New Roman"/>
        </w:rPr>
      </w:pPr>
    </w:p>
    <w:p w14:paraId="0864951D" w14:textId="77777777" w:rsidR="009638D7" w:rsidRDefault="009638D7" w:rsidP="004801FE">
      <w:pPr>
        <w:jc w:val="center"/>
        <w:rPr>
          <w:rFonts w:ascii="Times New Roman" w:hAnsi="Times New Roman" w:cs="Times New Roman"/>
        </w:rPr>
      </w:pPr>
    </w:p>
    <w:p w14:paraId="15B92226" w14:textId="77777777" w:rsidR="009638D7" w:rsidRDefault="009638D7" w:rsidP="004801FE">
      <w:pPr>
        <w:jc w:val="center"/>
        <w:rPr>
          <w:rFonts w:ascii="Times New Roman" w:hAnsi="Times New Roman" w:cs="Times New Roman"/>
        </w:rPr>
      </w:pPr>
    </w:p>
    <w:p w14:paraId="7A5FD083" w14:textId="77777777" w:rsidR="009638D7" w:rsidRDefault="009638D7" w:rsidP="004801FE">
      <w:pPr>
        <w:jc w:val="center"/>
        <w:rPr>
          <w:rFonts w:ascii="Times New Roman" w:hAnsi="Times New Roman" w:cs="Times New Roman"/>
        </w:rPr>
      </w:pPr>
    </w:p>
    <w:p w14:paraId="48CF2115" w14:textId="77777777" w:rsidR="009638D7" w:rsidRDefault="009638D7" w:rsidP="004801FE">
      <w:pPr>
        <w:jc w:val="center"/>
        <w:rPr>
          <w:rFonts w:ascii="Times New Roman" w:hAnsi="Times New Roman" w:cs="Times New Roman"/>
        </w:rPr>
      </w:pPr>
    </w:p>
    <w:p w14:paraId="4D350742" w14:textId="77777777" w:rsidR="009638D7" w:rsidRDefault="009638D7" w:rsidP="004801FE">
      <w:pPr>
        <w:jc w:val="center"/>
        <w:rPr>
          <w:rFonts w:ascii="Times New Roman" w:hAnsi="Times New Roman" w:cs="Times New Roman"/>
        </w:rPr>
      </w:pPr>
    </w:p>
    <w:p w14:paraId="066446A6" w14:textId="77777777" w:rsidR="009638D7" w:rsidRDefault="009638D7" w:rsidP="004801FE">
      <w:pPr>
        <w:jc w:val="center"/>
        <w:rPr>
          <w:rFonts w:ascii="Times New Roman" w:hAnsi="Times New Roman" w:cs="Times New Roman"/>
        </w:rPr>
      </w:pPr>
    </w:p>
    <w:p w14:paraId="4FF6EF59" w14:textId="77777777" w:rsidR="009638D7" w:rsidRDefault="009638D7" w:rsidP="004801FE">
      <w:pPr>
        <w:jc w:val="center"/>
        <w:rPr>
          <w:rFonts w:ascii="Times New Roman" w:hAnsi="Times New Roman" w:cs="Times New Roman"/>
        </w:rPr>
      </w:pPr>
    </w:p>
    <w:p w14:paraId="4F490724" w14:textId="77777777" w:rsidR="009638D7" w:rsidRDefault="009638D7" w:rsidP="004801FE">
      <w:pPr>
        <w:jc w:val="center"/>
        <w:rPr>
          <w:rFonts w:ascii="Times New Roman" w:hAnsi="Times New Roman" w:cs="Times New Roman"/>
        </w:rPr>
      </w:pPr>
    </w:p>
    <w:p w14:paraId="3FA3D9CD" w14:textId="77777777" w:rsidR="009638D7" w:rsidRDefault="009638D7" w:rsidP="004801FE">
      <w:pPr>
        <w:jc w:val="center"/>
        <w:rPr>
          <w:rFonts w:ascii="Times New Roman" w:hAnsi="Times New Roman" w:cs="Times New Roman"/>
        </w:rPr>
      </w:pPr>
    </w:p>
    <w:p w14:paraId="0BE772A1" w14:textId="77777777" w:rsidR="009638D7" w:rsidRDefault="009638D7" w:rsidP="004801FE">
      <w:pPr>
        <w:jc w:val="center"/>
        <w:rPr>
          <w:rFonts w:ascii="Times New Roman" w:hAnsi="Times New Roman" w:cs="Times New Roman"/>
        </w:rPr>
      </w:pPr>
    </w:p>
    <w:p w14:paraId="7DAC3724" w14:textId="7B9FE782" w:rsidR="004801FE" w:rsidRDefault="004801FE" w:rsidP="000C7D76">
      <w:pPr>
        <w:jc w:val="center"/>
        <w:rPr>
          <w:rFonts w:ascii="Times New Roman" w:hAnsi="Times New Roman" w:cs="Times New Roman"/>
        </w:rPr>
      </w:pPr>
      <w:r>
        <w:rPr>
          <w:rFonts w:ascii="Times New Roman" w:hAnsi="Times New Roman" w:cs="Times New Roman"/>
        </w:rPr>
        <w:t>Works Cited</w:t>
      </w:r>
    </w:p>
    <w:p w14:paraId="52CC5B8F" w14:textId="77777777" w:rsidR="004801FE" w:rsidRDefault="004801FE" w:rsidP="004801FE">
      <w:pPr>
        <w:jc w:val="center"/>
        <w:rPr>
          <w:rFonts w:ascii="Times New Roman" w:hAnsi="Times New Roman" w:cs="Times New Roman"/>
        </w:rPr>
      </w:pPr>
    </w:p>
    <w:p w14:paraId="0AF3A03C" w14:textId="77777777" w:rsidR="004801FE" w:rsidRDefault="004801FE" w:rsidP="004801FE">
      <w:pPr>
        <w:ind w:left="720" w:hanging="720"/>
        <w:rPr>
          <w:rFonts w:ascii="Times New Roman" w:hAnsi="Times New Roman" w:cs="Times New Roman"/>
        </w:rPr>
      </w:pPr>
      <w:r>
        <w:rPr>
          <w:rFonts w:ascii="Times New Roman" w:hAnsi="Times New Roman" w:cs="Times New Roman"/>
        </w:rPr>
        <w:t xml:space="preserve">Brown, Andrew and Lorna Arnold. “The Quirks of Nuclear </w:t>
      </w:r>
      <w:proofErr w:type="spellStart"/>
      <w:r>
        <w:rPr>
          <w:rFonts w:ascii="Times New Roman" w:hAnsi="Times New Roman" w:cs="Times New Roman"/>
        </w:rPr>
        <w:t>Deterrence.”I</w:t>
      </w:r>
      <w:r w:rsidRPr="00264933">
        <w:rPr>
          <w:rFonts w:ascii="Times New Roman" w:hAnsi="Times New Roman" w:cs="Times New Roman"/>
        </w:rPr>
        <w:t>nternational</w:t>
      </w:r>
      <w:proofErr w:type="spellEnd"/>
      <w:r w:rsidRPr="00264933">
        <w:rPr>
          <w:rFonts w:ascii="Times New Roman" w:hAnsi="Times New Roman" w:cs="Times New Roman"/>
        </w:rPr>
        <w:t xml:space="preserve"> Relations </w:t>
      </w:r>
      <w:r>
        <w:rPr>
          <w:rFonts w:ascii="Times New Roman" w:hAnsi="Times New Roman" w:cs="Times New Roman"/>
        </w:rPr>
        <w:t>24.</w:t>
      </w:r>
      <w:r w:rsidRPr="00264933">
        <w:rPr>
          <w:rFonts w:ascii="Times New Roman" w:hAnsi="Times New Roman" w:cs="Times New Roman"/>
        </w:rPr>
        <w:t>3</w:t>
      </w:r>
      <w:r>
        <w:rPr>
          <w:rFonts w:ascii="Times New Roman" w:hAnsi="Times New Roman" w:cs="Times New Roman"/>
        </w:rPr>
        <w:t xml:space="preserve"> (September, 2010):</w:t>
      </w:r>
      <w:r w:rsidRPr="00264933">
        <w:rPr>
          <w:rFonts w:ascii="Times New Roman" w:hAnsi="Times New Roman" w:cs="Times New Roman"/>
        </w:rPr>
        <w:t xml:space="preserve"> 293-312</w:t>
      </w:r>
      <w:r>
        <w:rPr>
          <w:rFonts w:ascii="Times New Roman" w:hAnsi="Times New Roman" w:cs="Times New Roman"/>
        </w:rPr>
        <w:t>. Sage Journals. Web. 26 Jan. 2016.</w:t>
      </w:r>
    </w:p>
    <w:p w14:paraId="3F56E13C" w14:textId="77777777" w:rsidR="004801FE" w:rsidRDefault="004801FE" w:rsidP="004801FE">
      <w:pPr>
        <w:rPr>
          <w:rFonts w:ascii="Times New Roman" w:hAnsi="Times New Roman" w:cs="Times New Roman"/>
        </w:rPr>
      </w:pPr>
    </w:p>
    <w:p w14:paraId="030B808F" w14:textId="77777777" w:rsidR="004801FE" w:rsidRDefault="004801FE" w:rsidP="004801FE">
      <w:pPr>
        <w:ind w:left="720" w:hanging="720"/>
        <w:rPr>
          <w:rFonts w:ascii="Times New Roman" w:hAnsi="Times New Roman" w:cs="Times New Roman"/>
        </w:rPr>
      </w:pPr>
      <w:r>
        <w:rPr>
          <w:rFonts w:ascii="Times New Roman" w:hAnsi="Times New Roman" w:cs="Times New Roman"/>
        </w:rPr>
        <w:t>D</w:t>
      </w:r>
      <w:r w:rsidRPr="004D4918">
        <w:rPr>
          <w:rFonts w:ascii="Times New Roman" w:hAnsi="Times New Roman" w:cs="Times New Roman"/>
        </w:rPr>
        <w:t xml:space="preserve">eterrent. </w:t>
      </w:r>
      <w:r w:rsidRPr="003A3B71">
        <w:rPr>
          <w:rFonts w:ascii="Times New Roman" w:hAnsi="Times New Roman" w:cs="Times New Roman"/>
          <w:i/>
        </w:rPr>
        <w:t>Oxford Dictionaries</w:t>
      </w:r>
      <w:r w:rsidRPr="004D4918">
        <w:rPr>
          <w:rFonts w:ascii="Times New Roman" w:hAnsi="Times New Roman" w:cs="Times New Roman"/>
        </w:rPr>
        <w:t xml:space="preserve">. </w:t>
      </w:r>
      <w:proofErr w:type="gramStart"/>
      <w:r w:rsidRPr="004D4918">
        <w:rPr>
          <w:rFonts w:ascii="Times New Roman" w:hAnsi="Times New Roman" w:cs="Times New Roman"/>
        </w:rPr>
        <w:t xml:space="preserve">Oxford University Press, </w:t>
      </w:r>
      <w:proofErr w:type="spellStart"/>
      <w:r w:rsidRPr="004D4918">
        <w:rPr>
          <w:rFonts w:ascii="Times New Roman" w:hAnsi="Times New Roman" w:cs="Times New Roman"/>
        </w:rPr>
        <w:t>n.d.</w:t>
      </w:r>
      <w:proofErr w:type="spellEnd"/>
      <w:r w:rsidRPr="004D4918">
        <w:rPr>
          <w:rFonts w:ascii="Times New Roman" w:hAnsi="Times New Roman" w:cs="Times New Roman"/>
        </w:rPr>
        <w:t xml:space="preserve"> Web.</w:t>
      </w:r>
      <w:proofErr w:type="gramEnd"/>
      <w:r w:rsidRPr="004D4918">
        <w:rPr>
          <w:rFonts w:ascii="Times New Roman" w:hAnsi="Times New Roman" w:cs="Times New Roman"/>
        </w:rPr>
        <w:t xml:space="preserve"> 27 January 2016.</w:t>
      </w:r>
    </w:p>
    <w:p w14:paraId="6B4FA58B" w14:textId="77777777" w:rsidR="004801FE" w:rsidRDefault="004801FE" w:rsidP="004801FE">
      <w:pPr>
        <w:rPr>
          <w:rFonts w:ascii="Times New Roman" w:hAnsi="Times New Roman" w:cs="Times New Roman"/>
        </w:rPr>
      </w:pPr>
    </w:p>
    <w:p w14:paraId="698EBD28" w14:textId="77777777" w:rsidR="004801FE" w:rsidRPr="003B0FA9" w:rsidRDefault="004801FE" w:rsidP="004801FE">
      <w:pPr>
        <w:shd w:val="clear" w:color="auto" w:fill="FFFFFF"/>
        <w:spacing w:line="240" w:lineRule="atLeast"/>
        <w:ind w:left="720" w:hanging="720"/>
        <w:rPr>
          <w:rFonts w:ascii="Times New Roman" w:eastAsia="Times New Roman" w:hAnsi="Times New Roman" w:cs="Times New Roman"/>
          <w:lang w:val="en-CA"/>
        </w:rPr>
      </w:pPr>
      <w:r>
        <w:rPr>
          <w:rFonts w:ascii="Times New Roman" w:hAnsi="Times New Roman" w:cs="Times New Roman"/>
        </w:rPr>
        <w:t xml:space="preserve">Duffield, John. “What Are International Institutions?” </w:t>
      </w:r>
      <w:r w:rsidRPr="003B0FA9">
        <w:rPr>
          <w:rFonts w:ascii="Times New Roman" w:eastAsia="Times New Roman" w:hAnsi="Times New Roman" w:cs="Times New Roman"/>
          <w:i/>
          <w:iCs/>
          <w:lang w:val="en-CA"/>
        </w:rPr>
        <w:t>International Studies Review</w:t>
      </w:r>
    </w:p>
    <w:p w14:paraId="23FB9B73" w14:textId="77777777" w:rsidR="004801FE" w:rsidRDefault="004801FE" w:rsidP="004801FE">
      <w:pPr>
        <w:shd w:val="clear" w:color="auto" w:fill="FFFFFF"/>
        <w:spacing w:line="240" w:lineRule="atLeast"/>
        <w:ind w:left="720"/>
        <w:rPr>
          <w:rFonts w:ascii="Times New Roman" w:eastAsia="Times New Roman" w:hAnsi="Times New Roman" w:cs="Times New Roman"/>
          <w:lang w:val="en-CA"/>
        </w:rPr>
      </w:pPr>
      <w:r>
        <w:rPr>
          <w:rFonts w:ascii="Times New Roman" w:eastAsia="Times New Roman" w:hAnsi="Times New Roman" w:cs="Times New Roman"/>
          <w:lang w:val="en-CA"/>
        </w:rPr>
        <w:t>9.</w:t>
      </w:r>
      <w:r w:rsidRPr="003B0FA9">
        <w:rPr>
          <w:rFonts w:ascii="Times New Roman" w:eastAsia="Times New Roman" w:hAnsi="Times New Roman" w:cs="Times New Roman"/>
          <w:lang w:val="en-CA"/>
        </w:rPr>
        <w:t>1 (Spring, 2007</w:t>
      </w:r>
      <w:r>
        <w:rPr>
          <w:rFonts w:ascii="Times New Roman" w:eastAsia="Times New Roman" w:hAnsi="Times New Roman" w:cs="Times New Roman"/>
          <w:lang w:val="en-CA"/>
        </w:rPr>
        <w:t>):</w:t>
      </w:r>
      <w:r w:rsidRPr="003B0FA9">
        <w:rPr>
          <w:rFonts w:ascii="Times New Roman" w:eastAsia="Times New Roman" w:hAnsi="Times New Roman" w:cs="Times New Roman"/>
          <w:lang w:val="en-CA"/>
        </w:rPr>
        <w:t xml:space="preserve"> 1-22</w:t>
      </w:r>
      <w:r>
        <w:rPr>
          <w:rFonts w:ascii="Times New Roman" w:eastAsia="Times New Roman" w:hAnsi="Times New Roman" w:cs="Times New Roman"/>
          <w:lang w:val="en-CA"/>
        </w:rPr>
        <w:t>. JSTOR. Web. 26 Jan. 2016.</w:t>
      </w:r>
    </w:p>
    <w:p w14:paraId="06873E2F" w14:textId="77777777" w:rsidR="004801FE" w:rsidRDefault="004801FE" w:rsidP="004801FE">
      <w:pPr>
        <w:rPr>
          <w:rFonts w:ascii="Times New Roman" w:hAnsi="Times New Roman" w:cs="Times New Roman"/>
        </w:rPr>
      </w:pPr>
    </w:p>
    <w:p w14:paraId="0D69356B" w14:textId="77777777" w:rsidR="004801FE" w:rsidRDefault="004801FE" w:rsidP="004801FE">
      <w:pPr>
        <w:ind w:left="720" w:hanging="720"/>
        <w:rPr>
          <w:rFonts w:ascii="Times New Roman" w:hAnsi="Times New Roman" w:cs="Times New Roman"/>
        </w:rPr>
      </w:pPr>
      <w:r>
        <w:rPr>
          <w:rFonts w:ascii="Times New Roman" w:hAnsi="Times New Roman" w:cs="Times New Roman"/>
        </w:rPr>
        <w:t xml:space="preserve">Dunne, Tim, et al. </w:t>
      </w:r>
      <w:r w:rsidRPr="004D4918">
        <w:rPr>
          <w:rFonts w:ascii="Times New Roman" w:hAnsi="Times New Roman" w:cs="Times New Roman"/>
          <w:i/>
        </w:rPr>
        <w:t>International Relations Theories: Discipline and Diversity</w:t>
      </w:r>
      <w:r>
        <w:rPr>
          <w:rFonts w:ascii="Times New Roman" w:hAnsi="Times New Roman" w:cs="Times New Roman"/>
        </w:rPr>
        <w:t>. 3rd ed. Oxford: Oxford University Press, 2013. Print.</w:t>
      </w:r>
    </w:p>
    <w:p w14:paraId="18330105" w14:textId="77777777" w:rsidR="004801FE" w:rsidRDefault="004801FE" w:rsidP="004801FE">
      <w:pPr>
        <w:rPr>
          <w:rFonts w:ascii="Times New Roman" w:hAnsi="Times New Roman" w:cs="Times New Roman"/>
        </w:rPr>
      </w:pPr>
    </w:p>
    <w:p w14:paraId="77BAEAAA" w14:textId="77777777" w:rsidR="004801FE" w:rsidRDefault="004801FE" w:rsidP="004801FE">
      <w:pPr>
        <w:shd w:val="clear" w:color="auto" w:fill="FFFFFF"/>
        <w:ind w:left="720" w:hanging="720"/>
        <w:outlineLvl w:val="0"/>
        <w:rPr>
          <w:rFonts w:ascii="Times New Roman" w:eastAsia="Times New Roman" w:hAnsi="Times New Roman" w:cs="Times New Roman"/>
          <w:color w:val="000000"/>
          <w:lang w:val="en-CA"/>
        </w:rPr>
      </w:pPr>
      <w:proofErr w:type="spellStart"/>
      <w:r>
        <w:rPr>
          <w:rFonts w:ascii="Times New Roman" w:eastAsia="Times New Roman" w:hAnsi="Times New Roman" w:cs="Times New Roman"/>
          <w:bCs/>
          <w:color w:val="000000"/>
          <w:kern w:val="36"/>
          <w:lang w:val="en-CA"/>
        </w:rPr>
        <w:t>Huth</w:t>
      </w:r>
      <w:proofErr w:type="spellEnd"/>
      <w:r>
        <w:rPr>
          <w:rFonts w:ascii="Times New Roman" w:eastAsia="Times New Roman" w:hAnsi="Times New Roman" w:cs="Times New Roman"/>
          <w:bCs/>
          <w:color w:val="000000"/>
          <w:kern w:val="36"/>
          <w:lang w:val="en-CA"/>
        </w:rPr>
        <w:t>, Paul K. “</w:t>
      </w:r>
      <w:r w:rsidRPr="003A3B71">
        <w:rPr>
          <w:rFonts w:ascii="Times New Roman" w:eastAsia="Times New Roman" w:hAnsi="Times New Roman" w:cs="Times New Roman"/>
          <w:bCs/>
          <w:color w:val="000000"/>
          <w:kern w:val="36"/>
          <w:lang w:val="en-CA"/>
        </w:rPr>
        <w:t>Deterrence and International Conflict: Empirical Findings and Theoretical Debates</w:t>
      </w:r>
      <w:r>
        <w:rPr>
          <w:rFonts w:ascii="Times New Roman" w:eastAsia="Times New Roman" w:hAnsi="Times New Roman" w:cs="Times New Roman"/>
          <w:bCs/>
          <w:color w:val="000000"/>
          <w:kern w:val="36"/>
          <w:lang w:val="en-CA"/>
        </w:rPr>
        <w:t xml:space="preserve">.” </w:t>
      </w:r>
      <w:r w:rsidRPr="003A3B71">
        <w:rPr>
          <w:rFonts w:ascii="Times New Roman" w:eastAsia="Times New Roman" w:hAnsi="Times New Roman" w:cs="Times New Roman"/>
          <w:i/>
          <w:color w:val="000000"/>
          <w:kern w:val="36"/>
          <w:lang w:val="en-CA"/>
        </w:rPr>
        <w:t>Annual Review of Political Science</w:t>
      </w:r>
      <w:r>
        <w:rPr>
          <w:rFonts w:ascii="Times New Roman" w:eastAsia="Times New Roman" w:hAnsi="Times New Roman" w:cs="Times New Roman"/>
          <w:bCs/>
          <w:color w:val="000000"/>
          <w:kern w:val="36"/>
          <w:lang w:val="en-CA"/>
        </w:rPr>
        <w:t xml:space="preserve"> </w:t>
      </w:r>
      <w:r>
        <w:rPr>
          <w:rFonts w:ascii="Times New Roman" w:eastAsia="Times New Roman" w:hAnsi="Times New Roman" w:cs="Times New Roman"/>
          <w:color w:val="000000"/>
          <w:lang w:val="en-CA"/>
        </w:rPr>
        <w:t>2 (June, 1999):</w:t>
      </w:r>
      <w:r w:rsidRPr="003A3B71">
        <w:rPr>
          <w:rFonts w:ascii="Times New Roman" w:eastAsia="Times New Roman" w:hAnsi="Times New Roman" w:cs="Times New Roman"/>
          <w:color w:val="000000"/>
          <w:lang w:val="en-CA"/>
        </w:rPr>
        <w:t xml:space="preserve"> 25-48</w:t>
      </w:r>
      <w:r>
        <w:rPr>
          <w:rFonts w:ascii="Times New Roman" w:eastAsia="Times New Roman" w:hAnsi="Times New Roman" w:cs="Times New Roman"/>
          <w:color w:val="000000"/>
          <w:lang w:val="en-CA"/>
        </w:rPr>
        <w:t>. Annual Reviews. Web. 26 Jan. 2016.</w:t>
      </w:r>
    </w:p>
    <w:p w14:paraId="58C97165" w14:textId="77777777" w:rsidR="004801FE" w:rsidRDefault="004801FE" w:rsidP="004801FE">
      <w:pPr>
        <w:rPr>
          <w:rFonts w:ascii="Times New Roman" w:hAnsi="Times New Roman" w:cs="Times New Roman"/>
        </w:rPr>
      </w:pPr>
    </w:p>
    <w:p w14:paraId="4310106D" w14:textId="77777777" w:rsidR="004801FE" w:rsidRDefault="004801FE" w:rsidP="004801FE">
      <w:pPr>
        <w:ind w:left="720" w:hanging="720"/>
        <w:rPr>
          <w:rFonts w:ascii="Times New Roman" w:hAnsi="Times New Roman" w:cs="Times New Roman"/>
        </w:rPr>
      </w:pPr>
      <w:r w:rsidRPr="003B0FA9">
        <w:rPr>
          <w:rFonts w:ascii="Times New Roman" w:hAnsi="Times New Roman" w:cs="Times New Roman"/>
        </w:rPr>
        <w:t>Kennedy, Da</w:t>
      </w:r>
      <w:r>
        <w:rPr>
          <w:rFonts w:ascii="Times New Roman" w:hAnsi="Times New Roman" w:cs="Times New Roman"/>
        </w:rPr>
        <w:t>vid. "The Move to Institutions.</w:t>
      </w:r>
      <w:r w:rsidRPr="003B0FA9">
        <w:rPr>
          <w:rFonts w:ascii="Times New Roman" w:hAnsi="Times New Roman" w:cs="Times New Roman"/>
        </w:rPr>
        <w:t xml:space="preserve">" </w:t>
      </w:r>
      <w:r w:rsidRPr="003B0FA9">
        <w:rPr>
          <w:rFonts w:ascii="Times New Roman" w:hAnsi="Times New Roman" w:cs="Times New Roman"/>
          <w:i/>
        </w:rPr>
        <w:t>Cardozo Law Review</w:t>
      </w:r>
      <w:r w:rsidRPr="003B0FA9">
        <w:rPr>
          <w:rFonts w:ascii="Times New Roman" w:hAnsi="Times New Roman" w:cs="Times New Roman"/>
        </w:rPr>
        <w:t xml:space="preserve"> 8.5 (1986-1987): 841-988.</w:t>
      </w:r>
      <w:r>
        <w:rPr>
          <w:rFonts w:ascii="Times New Roman" w:hAnsi="Times New Roman" w:cs="Times New Roman"/>
        </w:rPr>
        <w:t xml:space="preserve"> HeinOnline. Web. 26 Jan. 2016.</w:t>
      </w:r>
    </w:p>
    <w:p w14:paraId="5A52EC2E" w14:textId="77777777" w:rsidR="004801FE" w:rsidRDefault="004801FE" w:rsidP="004801FE">
      <w:pPr>
        <w:rPr>
          <w:rFonts w:ascii="Times New Roman" w:hAnsi="Times New Roman" w:cs="Times New Roman"/>
        </w:rPr>
      </w:pPr>
    </w:p>
    <w:p w14:paraId="3A3B7E99" w14:textId="77777777" w:rsidR="004801FE" w:rsidRDefault="004801FE" w:rsidP="004801FE">
      <w:pPr>
        <w:ind w:left="720" w:hanging="720"/>
        <w:rPr>
          <w:rFonts w:ascii="Times New Roman" w:hAnsi="Times New Roman" w:cs="Times New Roman"/>
        </w:rPr>
      </w:pPr>
      <w:proofErr w:type="gramStart"/>
      <w:r>
        <w:rPr>
          <w:rFonts w:ascii="Times New Roman" w:hAnsi="Times New Roman" w:cs="Times New Roman"/>
        </w:rPr>
        <w:t>Meyers, Robert G.</w:t>
      </w:r>
      <w:r w:rsidRPr="004D4918">
        <w:rPr>
          <w:rFonts w:ascii="Times New Roman" w:hAnsi="Times New Roman" w:cs="Times New Roman"/>
        </w:rPr>
        <w:t xml:space="preserve"> </w:t>
      </w:r>
      <w:r w:rsidRPr="004D4918">
        <w:rPr>
          <w:rFonts w:ascii="Times New Roman" w:hAnsi="Times New Roman" w:cs="Times New Roman"/>
          <w:i/>
        </w:rPr>
        <w:t>Understanding Empiricism</w:t>
      </w:r>
      <w:r>
        <w:rPr>
          <w:rFonts w:ascii="Times New Roman" w:hAnsi="Times New Roman" w:cs="Times New Roman"/>
        </w:rPr>
        <w:t>.</w:t>
      </w:r>
      <w:proofErr w:type="gramEnd"/>
      <w:r>
        <w:rPr>
          <w:rFonts w:ascii="Times New Roman" w:hAnsi="Times New Roman" w:cs="Times New Roman"/>
        </w:rPr>
        <w:t xml:space="preserve"> Durham</w:t>
      </w:r>
      <w:r w:rsidRPr="004D4918">
        <w:rPr>
          <w:rFonts w:ascii="Times New Roman" w:hAnsi="Times New Roman" w:cs="Times New Roman"/>
        </w:rPr>
        <w:t xml:space="preserve">: Acumen, 2006. </w:t>
      </w:r>
      <w:proofErr w:type="spellStart"/>
      <w:r w:rsidRPr="004D4918">
        <w:rPr>
          <w:rFonts w:ascii="Times New Roman" w:hAnsi="Times New Roman" w:cs="Times New Roman"/>
          <w:i/>
        </w:rPr>
        <w:t>ProQuest</w:t>
      </w:r>
      <w:proofErr w:type="spellEnd"/>
      <w:r w:rsidRPr="004D4918">
        <w:rPr>
          <w:rFonts w:ascii="Times New Roman" w:hAnsi="Times New Roman" w:cs="Times New Roman"/>
          <w:i/>
        </w:rPr>
        <w:t xml:space="preserve"> </w:t>
      </w:r>
      <w:proofErr w:type="spellStart"/>
      <w:r w:rsidRPr="004D4918">
        <w:rPr>
          <w:rFonts w:ascii="Times New Roman" w:hAnsi="Times New Roman" w:cs="Times New Roman"/>
          <w:i/>
        </w:rPr>
        <w:t>ebrary</w:t>
      </w:r>
      <w:proofErr w:type="spellEnd"/>
      <w:r>
        <w:rPr>
          <w:rFonts w:ascii="Times New Roman" w:hAnsi="Times New Roman" w:cs="Times New Roman"/>
        </w:rPr>
        <w:t>. Web. 26 January</w:t>
      </w:r>
      <w:r w:rsidRPr="004D4918">
        <w:rPr>
          <w:rFonts w:ascii="Times New Roman" w:hAnsi="Times New Roman" w:cs="Times New Roman"/>
        </w:rPr>
        <w:t xml:space="preserve"> 2016.</w:t>
      </w:r>
    </w:p>
    <w:p w14:paraId="17747DEA" w14:textId="77777777" w:rsidR="004801FE" w:rsidRDefault="004801FE" w:rsidP="004801FE">
      <w:pPr>
        <w:rPr>
          <w:rFonts w:ascii="Times New Roman" w:hAnsi="Times New Roman" w:cs="Times New Roman"/>
        </w:rPr>
      </w:pPr>
    </w:p>
    <w:p w14:paraId="6B0F34AD" w14:textId="77777777" w:rsidR="004801FE" w:rsidRPr="003B0FA9" w:rsidRDefault="004801FE" w:rsidP="004801FE">
      <w:pPr>
        <w:shd w:val="clear" w:color="auto" w:fill="FFFFFF"/>
        <w:spacing w:line="240" w:lineRule="atLeast"/>
        <w:ind w:left="720" w:hanging="720"/>
        <w:rPr>
          <w:rFonts w:ascii="Times New Roman" w:eastAsia="Times New Roman" w:hAnsi="Times New Roman" w:cs="Times New Roman"/>
          <w:lang w:val="en-CA"/>
        </w:rPr>
      </w:pPr>
      <w:r>
        <w:rPr>
          <w:rFonts w:ascii="Times New Roman" w:eastAsia="Times New Roman" w:hAnsi="Times New Roman" w:cs="Times New Roman"/>
          <w:lang w:val="en-CA"/>
        </w:rPr>
        <w:t>Quinton, Anthony. "</w:t>
      </w:r>
      <w:proofErr w:type="gramStart"/>
      <w:r>
        <w:rPr>
          <w:rFonts w:ascii="Times New Roman" w:eastAsia="Times New Roman" w:hAnsi="Times New Roman" w:cs="Times New Roman"/>
          <w:lang w:val="en-CA"/>
        </w:rPr>
        <w:t>empiricism</w:t>
      </w:r>
      <w:proofErr w:type="gramEnd"/>
      <w:r>
        <w:rPr>
          <w:rFonts w:ascii="Times New Roman" w:eastAsia="Times New Roman" w:hAnsi="Times New Roman" w:cs="Times New Roman"/>
          <w:lang w:val="en-CA"/>
        </w:rPr>
        <w:t>."</w:t>
      </w:r>
      <w:r w:rsidRPr="00371ED4">
        <w:rPr>
          <w:rFonts w:ascii="Times New Roman" w:eastAsia="Times New Roman" w:hAnsi="Times New Roman" w:cs="Times New Roman"/>
          <w:lang w:val="en-CA"/>
        </w:rPr>
        <w:t xml:space="preserve"> </w:t>
      </w:r>
      <w:proofErr w:type="spellStart"/>
      <w:r w:rsidRPr="00371ED4">
        <w:rPr>
          <w:rFonts w:ascii="Times New Roman" w:eastAsia="Times New Roman" w:hAnsi="Times New Roman" w:cs="Times New Roman"/>
          <w:i/>
          <w:lang w:val="en-CA"/>
        </w:rPr>
        <w:t>Encyclopædia</w:t>
      </w:r>
      <w:proofErr w:type="spellEnd"/>
      <w:r w:rsidRPr="00371ED4">
        <w:rPr>
          <w:rFonts w:ascii="Times New Roman" w:eastAsia="Times New Roman" w:hAnsi="Times New Roman" w:cs="Times New Roman"/>
          <w:i/>
          <w:lang w:val="en-CA"/>
        </w:rPr>
        <w:t xml:space="preserve"> Britannica</w:t>
      </w:r>
      <w:r w:rsidRPr="00371ED4">
        <w:rPr>
          <w:rFonts w:ascii="Times New Roman" w:eastAsia="Times New Roman" w:hAnsi="Times New Roman" w:cs="Times New Roman"/>
          <w:lang w:val="en-CA"/>
        </w:rPr>
        <w:t xml:space="preserve">. </w:t>
      </w:r>
      <w:r>
        <w:rPr>
          <w:rFonts w:ascii="Times New Roman" w:eastAsia="Times New Roman" w:hAnsi="Times New Roman" w:cs="Times New Roman"/>
          <w:lang w:val="en-CA"/>
        </w:rPr>
        <w:t>Web</w:t>
      </w:r>
      <w:r w:rsidRPr="00371ED4">
        <w:rPr>
          <w:rFonts w:ascii="Times New Roman" w:eastAsia="Times New Roman" w:hAnsi="Times New Roman" w:cs="Times New Roman"/>
          <w:lang w:val="en-CA"/>
        </w:rPr>
        <w:t>. 2016. Web. 26 Jan. 2016</w:t>
      </w:r>
      <w:r>
        <w:rPr>
          <w:rFonts w:ascii="Times New Roman" w:eastAsia="Times New Roman" w:hAnsi="Times New Roman" w:cs="Times New Roman"/>
          <w:lang w:val="en-CA"/>
        </w:rPr>
        <w:t xml:space="preserve">. </w:t>
      </w:r>
      <w:r w:rsidRPr="004D4918">
        <w:rPr>
          <w:rFonts w:ascii="Times New Roman" w:eastAsia="Times New Roman" w:hAnsi="Times New Roman" w:cs="Times New Roman"/>
          <w:lang w:val="en-CA"/>
        </w:rPr>
        <w:t>http://www.britannica.com/topic/empiricism</w:t>
      </w:r>
      <w:r>
        <w:rPr>
          <w:rFonts w:ascii="Times New Roman" w:eastAsia="Times New Roman" w:hAnsi="Times New Roman" w:cs="Times New Roman"/>
          <w:lang w:val="en-CA"/>
        </w:rPr>
        <w:t>.</w:t>
      </w:r>
    </w:p>
    <w:p w14:paraId="55C53E4B" w14:textId="77777777" w:rsidR="004801FE" w:rsidRDefault="004801FE" w:rsidP="004801FE">
      <w:pPr>
        <w:jc w:val="center"/>
        <w:rPr>
          <w:rFonts w:ascii="Times New Roman" w:hAnsi="Times New Roman" w:cs="Times New Roman"/>
        </w:rPr>
      </w:pPr>
    </w:p>
    <w:p w14:paraId="3DC2D554" w14:textId="77777777" w:rsidR="00803BF8" w:rsidRDefault="00803BF8" w:rsidP="00E833C0">
      <w:pPr>
        <w:jc w:val="both"/>
        <w:rPr>
          <w:rFonts w:ascii="Times New Roman" w:hAnsi="Times New Roman" w:cs="Times New Roman"/>
        </w:rPr>
      </w:pPr>
    </w:p>
    <w:p w14:paraId="767ECA75" w14:textId="77777777" w:rsidR="004152AC" w:rsidRPr="009B5E5C" w:rsidRDefault="004152AC" w:rsidP="0012245A">
      <w:pPr>
        <w:jc w:val="both"/>
        <w:rPr>
          <w:rFonts w:ascii="Times New Roman" w:hAnsi="Times New Roman" w:cs="Times New Roman"/>
        </w:rPr>
      </w:pPr>
    </w:p>
    <w:p w14:paraId="7929EDA0" w14:textId="77777777" w:rsidR="0012245A" w:rsidRDefault="0012245A">
      <w:pPr>
        <w:rPr>
          <w:rFonts w:ascii="Times New Roman" w:hAnsi="Times New Roman" w:cs="Times New Roman"/>
        </w:rPr>
      </w:pPr>
    </w:p>
    <w:p w14:paraId="588E0E88" w14:textId="77777777" w:rsidR="009F48D6" w:rsidRPr="00B308BA" w:rsidRDefault="009F48D6">
      <w:pPr>
        <w:rPr>
          <w:rFonts w:ascii="Times New Roman" w:hAnsi="Times New Roman" w:cs="Times New Roman"/>
        </w:rPr>
      </w:pPr>
    </w:p>
    <w:sectPr w:rsidR="009F48D6" w:rsidRPr="00B308BA" w:rsidSect="00B308BA">
      <w:headerReference w:type="default" r:id="rId10"/>
      <w:pgSz w:w="12240" w:h="15840"/>
      <w:pgMar w:top="1418" w:right="1797" w:bottom="1440" w:left="1797" w:header="0"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DA721" w14:textId="77777777" w:rsidR="00DA66A4" w:rsidRDefault="00DA66A4" w:rsidP="00B308BA">
      <w:r>
        <w:separator/>
      </w:r>
    </w:p>
  </w:endnote>
  <w:endnote w:type="continuationSeparator" w:id="0">
    <w:p w14:paraId="4AB8345F" w14:textId="77777777" w:rsidR="00DA66A4" w:rsidRDefault="00DA66A4" w:rsidP="00B3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0578A" w14:textId="77777777" w:rsidR="00DA66A4" w:rsidRDefault="00DA66A4" w:rsidP="00B308BA">
      <w:r>
        <w:separator/>
      </w:r>
    </w:p>
  </w:footnote>
  <w:footnote w:type="continuationSeparator" w:id="0">
    <w:p w14:paraId="097B9928" w14:textId="77777777" w:rsidR="00DA66A4" w:rsidRDefault="00DA66A4" w:rsidP="00B308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D6C0F" w14:textId="77777777" w:rsidR="00DA66A4" w:rsidRDefault="00DA66A4" w:rsidP="00B308BA">
    <w:pPr>
      <w:pStyle w:val="Header"/>
    </w:pPr>
  </w:p>
  <w:p w14:paraId="6827805F" w14:textId="77777777" w:rsidR="00DA66A4" w:rsidRPr="00B308BA" w:rsidRDefault="00DA66A4" w:rsidP="00B308BA">
    <w:pPr>
      <w:pStyle w:val="Header"/>
      <w:rPr>
        <w:rFonts w:ascii="Times New Roman" w:hAnsi="Times New Roman" w:cs="Times New Roman"/>
      </w:rPr>
    </w:pPr>
  </w:p>
  <w:p w14:paraId="4E749F57" w14:textId="77777777" w:rsidR="00DA66A4" w:rsidRPr="00B308BA" w:rsidRDefault="00DA66A4" w:rsidP="00291F59">
    <w:pPr>
      <w:pStyle w:val="Header"/>
      <w:jc w:val="center"/>
      <w:rPr>
        <w:rFonts w:ascii="Times New Roman" w:hAnsi="Times New Roman" w:cs="Times New Roman"/>
      </w:rPr>
    </w:pPr>
    <w:r w:rsidRPr="00B308BA">
      <w:rPr>
        <w:rFonts w:ascii="Times New Roman" w:hAnsi="Times New Roman" w:cs="Times New Roman"/>
      </w:rPr>
      <w:t xml:space="preserve">James Watson           </w:t>
    </w:r>
    <w:r w:rsidRPr="00B308BA">
      <w:rPr>
        <w:rFonts w:ascii="Times New Roman" w:hAnsi="Times New Roman" w:cs="Times New Roman"/>
        <w:b/>
      </w:rPr>
      <w:t xml:space="preserve">Three Definitions Exercise </w:t>
    </w:r>
    <w:r w:rsidRPr="00B308BA">
      <w:rPr>
        <w:rFonts w:ascii="Times New Roman" w:hAnsi="Times New Roman" w:cs="Times New Roman"/>
        <w:b/>
      </w:rPr>
      <w:tab/>
    </w:r>
    <w:r w:rsidRPr="00B308BA">
      <w:rPr>
        <w:rFonts w:ascii="Times New Roman" w:hAnsi="Times New Roman" w:cs="Times New Roman"/>
      </w:rPr>
      <w:t xml:space="preserve">     English 301 Technical Writing</w:t>
    </w:r>
  </w:p>
  <w:p w14:paraId="6B11BCD9" w14:textId="77777777" w:rsidR="00DA66A4" w:rsidRPr="00B308BA" w:rsidRDefault="00DA66A4" w:rsidP="00291F59">
    <w:pPr>
      <w:pStyle w:val="Header"/>
      <w:rPr>
        <w:rFonts w:ascii="Times New Roman" w:hAnsi="Times New Roman" w:cs="Times New Roman"/>
      </w:rPr>
    </w:pPr>
    <w:r w:rsidRPr="00B308BA">
      <w:rPr>
        <w:rFonts w:ascii="Times New Roman" w:hAnsi="Times New Roman" w:cs="Times New Roman"/>
      </w:rPr>
      <w:t>01/26/16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8BA"/>
    <w:rsid w:val="00022C55"/>
    <w:rsid w:val="000518E5"/>
    <w:rsid w:val="000C7D76"/>
    <w:rsid w:val="0012245A"/>
    <w:rsid w:val="001C077E"/>
    <w:rsid w:val="001D393E"/>
    <w:rsid w:val="0020718A"/>
    <w:rsid w:val="002135C8"/>
    <w:rsid w:val="00226A8A"/>
    <w:rsid w:val="00237EEA"/>
    <w:rsid w:val="00291F59"/>
    <w:rsid w:val="002A0A94"/>
    <w:rsid w:val="003A2AF1"/>
    <w:rsid w:val="004152AC"/>
    <w:rsid w:val="004801FE"/>
    <w:rsid w:val="004C5C8B"/>
    <w:rsid w:val="00536AE4"/>
    <w:rsid w:val="005434C0"/>
    <w:rsid w:val="005D3537"/>
    <w:rsid w:val="006069F9"/>
    <w:rsid w:val="00644576"/>
    <w:rsid w:val="00693CAF"/>
    <w:rsid w:val="006C4A41"/>
    <w:rsid w:val="006C5C70"/>
    <w:rsid w:val="0071521C"/>
    <w:rsid w:val="007543CB"/>
    <w:rsid w:val="007544E4"/>
    <w:rsid w:val="007907B3"/>
    <w:rsid w:val="007A5E8A"/>
    <w:rsid w:val="007D2FB6"/>
    <w:rsid w:val="00803BF8"/>
    <w:rsid w:val="0086385F"/>
    <w:rsid w:val="008A45F9"/>
    <w:rsid w:val="009638D7"/>
    <w:rsid w:val="009B5E5C"/>
    <w:rsid w:val="009F48D6"/>
    <w:rsid w:val="00B308BA"/>
    <w:rsid w:val="00B362A4"/>
    <w:rsid w:val="00B40D76"/>
    <w:rsid w:val="00CB4360"/>
    <w:rsid w:val="00CB5AD9"/>
    <w:rsid w:val="00CE4DD4"/>
    <w:rsid w:val="00CE6993"/>
    <w:rsid w:val="00D04BDF"/>
    <w:rsid w:val="00D93DBE"/>
    <w:rsid w:val="00DA66A4"/>
    <w:rsid w:val="00E14766"/>
    <w:rsid w:val="00E67BA3"/>
    <w:rsid w:val="00E833C0"/>
    <w:rsid w:val="00F05CF3"/>
    <w:rsid w:val="00F25A23"/>
    <w:rsid w:val="00FD3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1704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8BA"/>
    <w:pPr>
      <w:tabs>
        <w:tab w:val="center" w:pos="4320"/>
        <w:tab w:val="right" w:pos="8640"/>
      </w:tabs>
    </w:pPr>
  </w:style>
  <w:style w:type="character" w:customStyle="1" w:styleId="HeaderChar">
    <w:name w:val="Header Char"/>
    <w:basedOn w:val="DefaultParagraphFont"/>
    <w:link w:val="Header"/>
    <w:uiPriority w:val="99"/>
    <w:rsid w:val="00B308BA"/>
  </w:style>
  <w:style w:type="paragraph" w:styleId="Footer">
    <w:name w:val="footer"/>
    <w:basedOn w:val="Normal"/>
    <w:link w:val="FooterChar"/>
    <w:uiPriority w:val="99"/>
    <w:unhideWhenUsed/>
    <w:rsid w:val="00B308BA"/>
    <w:pPr>
      <w:tabs>
        <w:tab w:val="center" w:pos="4320"/>
        <w:tab w:val="right" w:pos="8640"/>
      </w:tabs>
    </w:pPr>
  </w:style>
  <w:style w:type="character" w:customStyle="1" w:styleId="FooterChar">
    <w:name w:val="Footer Char"/>
    <w:basedOn w:val="DefaultParagraphFont"/>
    <w:link w:val="Footer"/>
    <w:uiPriority w:val="99"/>
    <w:rsid w:val="00B308BA"/>
  </w:style>
  <w:style w:type="paragraph" w:styleId="BalloonText">
    <w:name w:val="Balloon Text"/>
    <w:basedOn w:val="Normal"/>
    <w:link w:val="BalloonTextChar"/>
    <w:uiPriority w:val="99"/>
    <w:semiHidden/>
    <w:unhideWhenUsed/>
    <w:rsid w:val="009638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38D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8BA"/>
    <w:pPr>
      <w:tabs>
        <w:tab w:val="center" w:pos="4320"/>
        <w:tab w:val="right" w:pos="8640"/>
      </w:tabs>
    </w:pPr>
  </w:style>
  <w:style w:type="character" w:customStyle="1" w:styleId="HeaderChar">
    <w:name w:val="Header Char"/>
    <w:basedOn w:val="DefaultParagraphFont"/>
    <w:link w:val="Header"/>
    <w:uiPriority w:val="99"/>
    <w:rsid w:val="00B308BA"/>
  </w:style>
  <w:style w:type="paragraph" w:styleId="Footer">
    <w:name w:val="footer"/>
    <w:basedOn w:val="Normal"/>
    <w:link w:val="FooterChar"/>
    <w:uiPriority w:val="99"/>
    <w:unhideWhenUsed/>
    <w:rsid w:val="00B308BA"/>
    <w:pPr>
      <w:tabs>
        <w:tab w:val="center" w:pos="4320"/>
        <w:tab w:val="right" w:pos="8640"/>
      </w:tabs>
    </w:pPr>
  </w:style>
  <w:style w:type="character" w:customStyle="1" w:styleId="FooterChar">
    <w:name w:val="Footer Char"/>
    <w:basedOn w:val="DefaultParagraphFont"/>
    <w:link w:val="Footer"/>
    <w:uiPriority w:val="99"/>
    <w:rsid w:val="00B308BA"/>
  </w:style>
  <w:style w:type="paragraph" w:styleId="BalloonText">
    <w:name w:val="Balloon Text"/>
    <w:basedOn w:val="Normal"/>
    <w:link w:val="BalloonTextChar"/>
    <w:uiPriority w:val="99"/>
    <w:semiHidden/>
    <w:unhideWhenUsed/>
    <w:rsid w:val="009638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38D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57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1027</Words>
  <Characters>4942</Characters>
  <Application>Microsoft Macintosh Word</Application>
  <DocSecurity>0</DocSecurity>
  <Lines>130</Lines>
  <Paragraphs>38</Paragraphs>
  <ScaleCrop>false</ScaleCrop>
  <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AF Watson</dc:creator>
  <cp:keywords/>
  <dc:description/>
  <cp:lastModifiedBy>James AF Watson</cp:lastModifiedBy>
  <cp:revision>2</cp:revision>
  <dcterms:created xsi:type="dcterms:W3CDTF">2016-01-28T18:47:00Z</dcterms:created>
  <dcterms:modified xsi:type="dcterms:W3CDTF">2016-01-28T18:47:00Z</dcterms:modified>
</cp:coreProperties>
</file>