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BD819" w14:textId="66485FBF" w:rsidR="00405982" w:rsidRPr="00AC3C48" w:rsidRDefault="00405982" w:rsidP="006A098B">
      <w:pPr>
        <w:pStyle w:val="Heading2"/>
        <w:spacing w:before="0" w:line="240" w:lineRule="auto"/>
        <w:jc w:val="center"/>
        <w:rPr>
          <w:rFonts w:asciiTheme="minorHAnsi" w:eastAsia="Times New Roman" w:hAnsiTheme="minorHAnsi" w:cstheme="minorHAnsi"/>
          <w:b/>
          <w:bCs/>
          <w:color w:val="1F497D" w:themeColor="text2"/>
          <w:sz w:val="24"/>
          <w:szCs w:val="24"/>
        </w:rPr>
      </w:pPr>
      <w:r w:rsidRPr="00AC3C48">
        <w:rPr>
          <w:rFonts w:ascii="MS Gothic" w:eastAsia="MS Gothic" w:hAnsi="MS Gothic" w:cs="MS Gothic" w:hint="eastAsia"/>
          <w:b/>
          <w:bCs/>
          <w:color w:val="1F497D" w:themeColor="text2"/>
          <w:sz w:val="24"/>
          <w:szCs w:val="24"/>
          <w:lang w:eastAsia="zh-HK"/>
        </w:rPr>
        <w:t>早期兒童發展研究計劃：</w:t>
      </w:r>
      <w:r w:rsidRPr="00AC3C48">
        <w:rPr>
          <w:rFonts w:asciiTheme="minorHAnsi" w:eastAsia="Times New Roman" w:hAnsiTheme="minorHAnsi" w:cstheme="minorHAnsi"/>
          <w:b/>
          <w:bCs/>
          <w:color w:val="1F497D" w:themeColor="text2"/>
          <w:sz w:val="24"/>
          <w:szCs w:val="24"/>
          <w:lang w:eastAsia="zh-HK"/>
        </w:rPr>
        <w:t>Early Development Instrument (EDI)</w:t>
      </w:r>
    </w:p>
    <w:p w14:paraId="3C231B10" w14:textId="02EE409F" w:rsidR="0050673A" w:rsidRPr="00AC3C48" w:rsidRDefault="003B6EBC" w:rsidP="006A098B">
      <w:pPr>
        <w:keepNext/>
        <w:keepLines/>
        <w:spacing w:after="0" w:line="240" w:lineRule="auto"/>
        <w:jc w:val="center"/>
        <w:outlineLvl w:val="2"/>
        <w:rPr>
          <w:rFonts w:ascii="Arial" w:eastAsia="Times New Roman" w:hAnsi="Arial" w:cs="Arial"/>
          <w:b/>
          <w:bCs/>
          <w:color w:val="1F497D" w:themeColor="text2"/>
          <w:sz w:val="24"/>
          <w:szCs w:val="24"/>
        </w:rPr>
      </w:pPr>
      <w:r w:rsidRPr="00AC3C48">
        <w:rPr>
          <w:rFonts w:ascii="MS Gothic" w:eastAsia="MS Gothic" w:hAnsi="MS Gothic" w:cs="MS Gothic" w:hint="eastAsia"/>
          <w:b/>
          <w:bCs/>
          <w:color w:val="1F497D" w:themeColor="text2"/>
          <w:sz w:val="24"/>
          <w:szCs w:val="24"/>
          <w:lang w:eastAsia="zh-HK"/>
        </w:rPr>
        <w:t>家長</w:t>
      </w:r>
      <w:r w:rsidRPr="00AC3C48">
        <w:rPr>
          <w:rFonts w:ascii="Arial" w:eastAsia="Times New Roman" w:hAnsi="Arial" w:cs="Arial"/>
          <w:b/>
          <w:bCs/>
          <w:color w:val="1F497D" w:themeColor="text2"/>
          <w:sz w:val="24"/>
          <w:szCs w:val="24"/>
          <w:lang w:eastAsia="zh-HK"/>
        </w:rPr>
        <w:t>/</w:t>
      </w:r>
      <w:r w:rsidRPr="00AC3C48">
        <w:rPr>
          <w:rFonts w:ascii="MS Gothic" w:eastAsia="MS Gothic" w:hAnsi="MS Gothic" w:cs="MS Gothic" w:hint="eastAsia"/>
          <w:b/>
          <w:bCs/>
          <w:color w:val="1F497D" w:themeColor="text2"/>
          <w:sz w:val="24"/>
          <w:szCs w:val="24"/>
          <w:lang w:eastAsia="zh-HK"/>
        </w:rPr>
        <w:t>監護人知情被動同意書</w:t>
      </w:r>
    </w:p>
    <w:p w14:paraId="6AD5C489" w14:textId="77777777" w:rsidR="00405982" w:rsidRPr="00AC3C48" w:rsidRDefault="00405982" w:rsidP="008B6593">
      <w:pPr>
        <w:spacing w:after="0" w:line="240" w:lineRule="auto"/>
        <w:ind w:left="2880" w:hanging="2880"/>
        <w:jc w:val="both"/>
        <w:rPr>
          <w:rFonts w:eastAsia="Calibri" w:cstheme="minorHAnsi"/>
          <w:b/>
        </w:rPr>
      </w:pPr>
    </w:p>
    <w:p w14:paraId="5EFB5354" w14:textId="77777777" w:rsidR="00F84919" w:rsidRPr="00AC3C48" w:rsidRDefault="00F84919" w:rsidP="008B6593">
      <w:pPr>
        <w:spacing w:after="0" w:line="240" w:lineRule="auto"/>
        <w:ind w:left="2880" w:hanging="2880"/>
        <w:jc w:val="both"/>
        <w:rPr>
          <w:rFonts w:eastAsia="PMingLiU" w:cstheme="minorHAnsi"/>
          <w:b/>
          <w:bCs/>
          <w:lang w:eastAsia="zh-HK"/>
        </w:rPr>
      </w:pPr>
    </w:p>
    <w:p w14:paraId="3C5B8B33" w14:textId="09E98761" w:rsidR="00405982" w:rsidRPr="00AC3C48" w:rsidRDefault="0050673A" w:rsidP="008B6593">
      <w:pPr>
        <w:spacing w:after="0" w:line="240" w:lineRule="auto"/>
        <w:ind w:left="2880" w:hanging="2880"/>
        <w:jc w:val="both"/>
        <w:rPr>
          <w:rFonts w:eastAsia="Calibri" w:cstheme="minorHAnsi"/>
        </w:rPr>
      </w:pPr>
      <w:r w:rsidRPr="00AC3C48">
        <w:rPr>
          <w:rFonts w:eastAsia="Calibri" w:cstheme="minorHAnsi"/>
          <w:b/>
          <w:bCs/>
          <w:lang w:eastAsia="zh-HK"/>
        </w:rPr>
        <w:t>主要研究員：</w:t>
      </w:r>
      <w:r w:rsidRPr="00AC3C48">
        <w:rPr>
          <w:rFonts w:eastAsia="Calibri" w:cstheme="minorHAnsi"/>
          <w:lang w:eastAsia="zh-HK"/>
        </w:rPr>
        <w:t xml:space="preserve"> </w:t>
      </w:r>
    </w:p>
    <w:p w14:paraId="6CA8FE52" w14:textId="5CA4504B" w:rsidR="00405982" w:rsidRPr="00AC3C48" w:rsidRDefault="000157FB" w:rsidP="008B6593">
      <w:pPr>
        <w:spacing w:after="0" w:line="240" w:lineRule="auto"/>
        <w:jc w:val="both"/>
        <w:rPr>
          <w:rFonts w:eastAsia="Calibri" w:cstheme="minorHAnsi"/>
        </w:rPr>
      </w:pPr>
      <w:r w:rsidRPr="00AC3C48">
        <w:rPr>
          <w:rFonts w:eastAsia="Calibri" w:cstheme="minorHAnsi"/>
        </w:rPr>
        <w:t>Martin Guhn</w:t>
      </w:r>
      <w:r w:rsidRPr="00AC3C48">
        <w:rPr>
          <w:rFonts w:hint="eastAsia"/>
        </w:rPr>
        <w:t>，</w:t>
      </w:r>
      <w:r w:rsidRPr="00AC3C48">
        <w:rPr>
          <w:rFonts w:eastAsia="PMingLiU" w:hint="eastAsia"/>
          <w:lang w:eastAsia="zh-TW"/>
        </w:rPr>
        <w:t>博士</w:t>
      </w:r>
      <w:r w:rsidR="0050673A" w:rsidRPr="00AC3C48">
        <w:rPr>
          <w:rFonts w:eastAsia="Calibri" w:cstheme="minorHAnsi"/>
          <w:lang w:eastAsia="zh-HK"/>
        </w:rPr>
        <w:t>，University of British Columbia (UBC) 人口與公共衛生學院</w:t>
      </w:r>
      <w:r w:rsidRPr="00AC3C48">
        <w:rPr>
          <w:rFonts w:eastAsia="Calibri" w:cstheme="minorHAnsi"/>
        </w:rPr>
        <w:t>(SPPH)</w:t>
      </w:r>
      <w:r w:rsidR="0050673A" w:rsidRPr="00AC3C48">
        <w:rPr>
          <w:rFonts w:eastAsia="Calibri" w:cstheme="minorHAnsi"/>
          <w:lang w:eastAsia="zh-HK"/>
        </w:rPr>
        <w:t xml:space="preserve"> Human Early Learning Partnership (HELP) </w:t>
      </w:r>
      <w:r w:rsidRPr="00AC3C48">
        <w:rPr>
          <w:rFonts w:eastAsia="PMingLiU" w:hint="eastAsia"/>
          <w:lang w:eastAsia="zh-TW"/>
        </w:rPr>
        <w:t>助理教授</w:t>
      </w:r>
      <w:r w:rsidRPr="00AC3C48">
        <w:rPr>
          <w:rFonts w:ascii="SimSun" w:eastAsia="PMingLiU" w:hAnsi="SimSun" w:cs="SimSun" w:hint="eastAsia"/>
          <w:lang w:eastAsia="zh-TW"/>
        </w:rPr>
        <w:t>兼</w:t>
      </w:r>
      <w:r w:rsidRPr="00AC3C48">
        <w:rPr>
          <w:rFonts w:eastAsia="PMingLiU" w:hint="eastAsia"/>
          <w:lang w:eastAsia="zh-TW"/>
        </w:rPr>
        <w:t>臨時主任</w:t>
      </w:r>
      <w:r w:rsidR="0050673A" w:rsidRPr="00AC3C48">
        <w:rPr>
          <w:rFonts w:eastAsia="Calibri" w:cstheme="minorHAnsi"/>
          <w:lang w:eastAsia="zh-HK"/>
        </w:rPr>
        <w:t>（電話：</w:t>
      </w:r>
      <w:r w:rsidRPr="00AC3C48">
        <w:rPr>
          <w:rFonts w:eastAsia="Calibri" w:cstheme="minorHAnsi"/>
        </w:rPr>
        <w:t>604-827-5784</w:t>
      </w:r>
      <w:r w:rsidR="0050673A" w:rsidRPr="00AC3C48">
        <w:rPr>
          <w:rFonts w:eastAsia="Calibri" w:cstheme="minorHAnsi"/>
          <w:lang w:eastAsia="zh-HK"/>
        </w:rPr>
        <w:t>）</w:t>
      </w:r>
    </w:p>
    <w:p w14:paraId="1B24B5A0" w14:textId="77777777" w:rsidR="002E06BA" w:rsidRPr="00AC3C48" w:rsidRDefault="002E06BA" w:rsidP="008B6593">
      <w:pPr>
        <w:spacing w:after="0" w:line="240" w:lineRule="auto"/>
        <w:jc w:val="both"/>
        <w:rPr>
          <w:rFonts w:eastAsia="Calibri" w:cstheme="minorHAnsi"/>
        </w:rPr>
      </w:pPr>
    </w:p>
    <w:p w14:paraId="1F1D039A" w14:textId="5C4E6AC9" w:rsidR="0079775B" w:rsidRPr="00AC3C48" w:rsidRDefault="00405982" w:rsidP="008B6593">
      <w:pPr>
        <w:tabs>
          <w:tab w:val="left" w:pos="2520"/>
        </w:tabs>
        <w:spacing w:after="0" w:line="240" w:lineRule="auto"/>
        <w:ind w:left="2880" w:hanging="2880"/>
        <w:jc w:val="both"/>
        <w:rPr>
          <w:rFonts w:eastAsia="Calibri" w:cstheme="minorHAnsi"/>
          <w:bCs/>
        </w:rPr>
      </w:pPr>
      <w:r w:rsidRPr="00AC3C48">
        <w:rPr>
          <w:rFonts w:eastAsia="Calibri" w:cstheme="minorHAnsi"/>
          <w:b/>
          <w:bCs/>
          <w:lang w:eastAsia="zh-HK"/>
        </w:rPr>
        <w:t>共同研究員：</w:t>
      </w:r>
    </w:p>
    <w:p w14:paraId="20694579" w14:textId="2DFEAA2A" w:rsidR="00405982" w:rsidRPr="00AC3C48" w:rsidRDefault="00405982" w:rsidP="008B6593">
      <w:pPr>
        <w:spacing w:after="0" w:line="240" w:lineRule="auto"/>
        <w:jc w:val="both"/>
        <w:rPr>
          <w:rFonts w:cstheme="minorHAnsi"/>
        </w:rPr>
      </w:pPr>
      <w:r w:rsidRPr="00AC3C48">
        <w:rPr>
          <w:rFonts w:cstheme="minorHAnsi"/>
          <w:lang w:eastAsia="zh-HK"/>
        </w:rPr>
        <w:t>Barry Forer</w:t>
      </w:r>
      <w:r w:rsidRPr="00AC3C48">
        <w:rPr>
          <w:rFonts w:cstheme="minorHAnsi"/>
          <w:lang w:eastAsia="zh-HK"/>
        </w:rPr>
        <w:t>，副研究員</w:t>
      </w:r>
      <w:r w:rsidR="000157FB" w:rsidRPr="00AC3C48">
        <w:rPr>
          <w:rFonts w:cstheme="minorHAnsi" w:hint="eastAsia"/>
          <w:lang w:eastAsia="zh-CN"/>
        </w:rPr>
        <w:t>，</w:t>
      </w:r>
      <w:r w:rsidR="000157FB" w:rsidRPr="00AC3C48">
        <w:t>ELP, SPPH, UBC</w:t>
      </w:r>
      <w:r w:rsidRPr="00AC3C48">
        <w:rPr>
          <w:rFonts w:cstheme="minorHAnsi"/>
          <w:lang w:eastAsia="zh-HK"/>
        </w:rPr>
        <w:t>（電話：</w:t>
      </w:r>
      <w:r w:rsidRPr="00AC3C48">
        <w:rPr>
          <w:rFonts w:cstheme="minorHAnsi"/>
          <w:lang w:eastAsia="zh-HK"/>
        </w:rPr>
        <w:t>604-827-5782</w:t>
      </w:r>
      <w:r w:rsidRPr="00AC3C48">
        <w:rPr>
          <w:rFonts w:cstheme="minorHAnsi"/>
          <w:lang w:eastAsia="zh-HK"/>
        </w:rPr>
        <w:t>）</w:t>
      </w:r>
    </w:p>
    <w:p w14:paraId="019AF0DA" w14:textId="0248F7EC" w:rsidR="00405982" w:rsidRPr="00AC3C48" w:rsidRDefault="000157FB" w:rsidP="008B6593">
      <w:pPr>
        <w:spacing w:after="0" w:line="240" w:lineRule="auto"/>
        <w:jc w:val="both"/>
        <w:rPr>
          <w:rFonts w:cstheme="minorHAnsi"/>
        </w:rPr>
      </w:pPr>
      <w:r w:rsidRPr="00AC3C48">
        <w:rPr>
          <w:rFonts w:eastAsia="PMingLiU"/>
          <w:lang w:eastAsia="zh-TW"/>
        </w:rPr>
        <w:t>Alisa Almas</w:t>
      </w:r>
      <w:r w:rsidRPr="00AC3C48">
        <w:rPr>
          <w:rFonts w:eastAsia="PMingLiU" w:hint="eastAsia"/>
          <w:lang w:eastAsia="zh-TW"/>
        </w:rPr>
        <w:t>，</w:t>
      </w:r>
      <w:r w:rsidRPr="00AC3C48">
        <w:rPr>
          <w:rFonts w:eastAsia="PMingLiU" w:cstheme="minorHAnsi" w:hint="eastAsia"/>
          <w:lang w:eastAsia="zh-TW"/>
        </w:rPr>
        <w:t>副</w:t>
      </w:r>
      <w:r w:rsidRPr="00AC3C48">
        <w:rPr>
          <w:rFonts w:eastAsia="PMingLiU" w:hint="eastAsia"/>
          <w:lang w:eastAsia="zh-TW"/>
        </w:rPr>
        <w:t>研究員，</w:t>
      </w:r>
      <w:r w:rsidRPr="00AC3C48">
        <w:rPr>
          <w:rFonts w:eastAsia="PMingLiU"/>
          <w:lang w:eastAsia="zh-TW"/>
        </w:rPr>
        <w:t>HELP, SPPH, UBC</w:t>
      </w:r>
      <w:r w:rsidRPr="00AC3C48">
        <w:rPr>
          <w:rFonts w:eastAsia="PMingLiU" w:hint="eastAsia"/>
          <w:lang w:eastAsia="zh-TW"/>
        </w:rPr>
        <w:t>（電話：</w:t>
      </w:r>
      <w:r w:rsidRPr="00AC3C48">
        <w:rPr>
          <w:rFonts w:ascii="Arial" w:eastAsia="PMingLiU" w:hAnsi="Arial" w:cs="Arial"/>
          <w:color w:val="404040"/>
          <w:sz w:val="21"/>
          <w:szCs w:val="21"/>
          <w:shd w:val="clear" w:color="auto" w:fill="FFFFFF"/>
          <w:lang w:eastAsia="zh-TW"/>
        </w:rPr>
        <w:t>604-827-1518</w:t>
      </w:r>
      <w:r w:rsidRPr="00AC3C48">
        <w:rPr>
          <w:rFonts w:ascii="SimSun" w:eastAsia="PMingLiU" w:hAnsi="SimSun" w:cs="SimSun" w:hint="eastAsia"/>
          <w:color w:val="404040"/>
          <w:sz w:val="21"/>
          <w:szCs w:val="21"/>
          <w:shd w:val="clear" w:color="auto" w:fill="FFFFFF"/>
          <w:lang w:eastAsia="zh-TW"/>
        </w:rPr>
        <w:t>）</w:t>
      </w:r>
    </w:p>
    <w:p w14:paraId="60F914B0" w14:textId="77777777" w:rsidR="002E06BA" w:rsidRPr="00AC3C48" w:rsidRDefault="002E06BA" w:rsidP="008B6593">
      <w:pPr>
        <w:spacing w:after="0" w:line="240" w:lineRule="auto"/>
        <w:jc w:val="both"/>
        <w:rPr>
          <w:rFonts w:cstheme="minorHAnsi"/>
        </w:rPr>
      </w:pPr>
    </w:p>
    <w:p w14:paraId="7EF9837D" w14:textId="77777777" w:rsidR="00405982" w:rsidRPr="00AC3C48" w:rsidRDefault="0050673A" w:rsidP="008B6593">
      <w:pPr>
        <w:pBdr>
          <w:bottom w:val="single" w:sz="4" w:space="7" w:color="auto"/>
        </w:pBdr>
        <w:tabs>
          <w:tab w:val="left" w:pos="2520"/>
        </w:tabs>
        <w:spacing w:after="0" w:line="240" w:lineRule="auto"/>
        <w:ind w:left="2880" w:hanging="2880"/>
        <w:jc w:val="both"/>
        <w:rPr>
          <w:rFonts w:eastAsia="Calibri" w:cstheme="minorHAnsi"/>
        </w:rPr>
      </w:pPr>
      <w:r w:rsidRPr="00AC3C48">
        <w:rPr>
          <w:rFonts w:eastAsia="Calibri" w:cstheme="minorHAnsi"/>
          <w:b/>
          <w:bCs/>
          <w:lang w:eastAsia="zh-HK"/>
        </w:rPr>
        <w:t>項目聯絡人：</w:t>
      </w:r>
    </w:p>
    <w:p w14:paraId="3756747A" w14:textId="30BDDFD5" w:rsidR="001B2773" w:rsidRPr="00751C36" w:rsidRDefault="00751C36" w:rsidP="00751C36">
      <w:pPr>
        <w:pBdr>
          <w:bottom w:val="single" w:sz="4" w:space="7" w:color="auto"/>
        </w:pBdr>
        <w:tabs>
          <w:tab w:val="left" w:pos="2520"/>
        </w:tabs>
        <w:spacing w:line="240" w:lineRule="auto"/>
        <w:ind w:left="90" w:hanging="90"/>
        <w:jc w:val="both"/>
        <w:rPr>
          <w:rFonts w:eastAsia="PMingLiU"/>
          <w:lang w:val="en-US" w:eastAsia="zh-TW"/>
        </w:rPr>
      </w:pPr>
      <w:r>
        <w:rPr>
          <w:rFonts w:eastAsia="Calibri" w:cstheme="minorHAnsi"/>
        </w:rPr>
        <w:t>Roberta O’Brien</w:t>
      </w:r>
      <w:r w:rsidR="001B2773" w:rsidRPr="00AC3C48">
        <w:rPr>
          <w:rFonts w:hint="eastAsia"/>
        </w:rPr>
        <w:t>, Early Development Instrument (EDI)</w:t>
      </w:r>
      <w:r w:rsidRPr="00751C36">
        <w:rPr>
          <w:rFonts w:ascii="inherit" w:eastAsia="Times New Roman" w:hAnsi="inherit" w:cs="Courier New" w:hint="eastAsia"/>
          <w:color w:val="202124"/>
          <w:sz w:val="36"/>
          <w:szCs w:val="36"/>
          <w:lang w:val="en-US" w:eastAsia="zh-TW"/>
        </w:rPr>
        <w:t xml:space="preserve"> </w:t>
      </w:r>
      <w:r w:rsidRPr="00751C36">
        <w:rPr>
          <w:rFonts w:eastAsia="PMingLiU" w:hint="eastAsia"/>
          <w:lang w:val="en-US" w:eastAsia="zh-TW"/>
        </w:rPr>
        <w:t>實施經理</w:t>
      </w:r>
      <w:r w:rsidR="001B2773" w:rsidRPr="00AC3C48">
        <w:rPr>
          <w:rFonts w:eastAsia="PMingLiU"/>
          <w:lang w:eastAsia="zh-TW"/>
        </w:rPr>
        <w:t>, HELP, SPPH, UBC</w:t>
      </w:r>
    </w:p>
    <w:p w14:paraId="4B48BBF8" w14:textId="581B83FF" w:rsidR="0050673A" w:rsidRPr="00AC3C48" w:rsidRDefault="001B2773" w:rsidP="001B2773">
      <w:pPr>
        <w:pBdr>
          <w:bottom w:val="single" w:sz="4" w:space="7" w:color="auto"/>
        </w:pBdr>
        <w:tabs>
          <w:tab w:val="left" w:pos="2520"/>
        </w:tabs>
        <w:spacing w:after="0" w:line="240" w:lineRule="auto"/>
        <w:ind w:left="90" w:hanging="90"/>
        <w:jc w:val="both"/>
        <w:rPr>
          <w:rFonts w:cstheme="minorHAnsi"/>
        </w:rPr>
      </w:pPr>
      <w:r w:rsidRPr="00AC3C48">
        <w:rPr>
          <w:rFonts w:eastAsia="PMingLiU" w:hint="eastAsia"/>
          <w:lang w:eastAsia="zh-TW"/>
        </w:rPr>
        <w:t>（電話：</w:t>
      </w:r>
      <w:r w:rsidR="00751C36">
        <w:rPr>
          <w:rFonts w:eastAsia="PMingLiU" w:cstheme="minorHAnsi"/>
          <w:lang w:eastAsia="zh-TW"/>
        </w:rPr>
        <w:t>604-916-1051</w:t>
      </w:r>
      <w:r w:rsidRPr="00AC3C48">
        <w:rPr>
          <w:rFonts w:eastAsia="PMingLiU" w:hint="eastAsia"/>
          <w:lang w:eastAsia="zh-TW"/>
        </w:rPr>
        <w:t>）</w:t>
      </w:r>
    </w:p>
    <w:p w14:paraId="13B189B3" w14:textId="77777777" w:rsidR="003B6EBC" w:rsidRPr="00AC3C48" w:rsidRDefault="003B6EBC" w:rsidP="008B6593">
      <w:pPr>
        <w:pStyle w:val="NoSpacing"/>
        <w:rPr>
          <w:rFonts w:asciiTheme="minorHAnsi" w:hAnsiTheme="minorHAnsi" w:cstheme="minorHAnsi"/>
        </w:rPr>
      </w:pPr>
    </w:p>
    <w:p w14:paraId="44B47CD9" w14:textId="70A5759B" w:rsidR="002E06BA" w:rsidRPr="00AC3C48" w:rsidRDefault="001C6634" w:rsidP="009F4C28">
      <w:pPr>
        <w:spacing w:line="240" w:lineRule="auto"/>
        <w:ind w:left="91"/>
        <w:rPr>
          <w:rFonts w:cstheme="minorHAnsi"/>
          <w:lang w:eastAsia="zh-TW"/>
        </w:rPr>
      </w:pPr>
      <w:r w:rsidRPr="00AC3C48">
        <w:rPr>
          <w:rFonts w:cstheme="minorHAnsi"/>
          <w:lang w:eastAsia="zh-HK"/>
        </w:rPr>
        <w:t>在</w:t>
      </w:r>
      <w:r w:rsidRPr="00AC3C48">
        <w:rPr>
          <w:rFonts w:cstheme="minorHAnsi"/>
          <w:lang w:eastAsia="zh-HK"/>
        </w:rPr>
        <w:t xml:space="preserve"> 202</w:t>
      </w:r>
      <w:r w:rsidR="00751C36">
        <w:t>2</w:t>
      </w:r>
      <w:r w:rsidRPr="00AC3C48">
        <w:rPr>
          <w:rFonts w:cstheme="minorHAnsi"/>
          <w:lang w:eastAsia="zh-HK"/>
        </w:rPr>
        <w:t xml:space="preserve"> </w:t>
      </w:r>
      <w:r w:rsidRPr="00AC3C48">
        <w:rPr>
          <w:rFonts w:cstheme="minorHAnsi"/>
          <w:lang w:eastAsia="zh-HK"/>
        </w:rPr>
        <w:t>年，貴子女學校的幼稚園教師會為每名學生填寫</w:t>
      </w:r>
      <w:r w:rsidRPr="00AC3C48">
        <w:rPr>
          <w:rFonts w:cstheme="minorHAnsi"/>
          <w:lang w:eastAsia="zh-HK"/>
        </w:rPr>
        <w:t xml:space="preserve"> </w:t>
      </w:r>
      <w:r w:rsidRPr="00AC3C48">
        <w:rPr>
          <w:rFonts w:cstheme="minorHAnsi"/>
          <w:b/>
          <w:bCs/>
          <w:lang w:eastAsia="zh-HK"/>
        </w:rPr>
        <w:t>Early Years Development Instrument (EDI)</w:t>
      </w:r>
      <w:r w:rsidRPr="00AC3C48">
        <w:rPr>
          <w:rFonts w:cstheme="minorHAnsi"/>
          <w:lang w:eastAsia="zh-HK"/>
        </w:rPr>
        <w:t>。</w:t>
      </w:r>
      <w:r w:rsidRPr="00AC3C48">
        <w:rPr>
          <w:rFonts w:cstheme="minorHAnsi"/>
          <w:lang w:eastAsia="zh-HK"/>
        </w:rPr>
        <w:t xml:space="preserve">EDI </w:t>
      </w:r>
      <w:r w:rsidRPr="00AC3C48">
        <w:rPr>
          <w:rFonts w:cstheme="minorHAnsi"/>
          <w:lang w:eastAsia="zh-HK"/>
        </w:rPr>
        <w:t>問卷包含關於兒童社交與感情發展、身心健康、言語與認知發展、以及溝通技巧的問題。</w:t>
      </w:r>
      <w:r w:rsidRPr="00AC3C48">
        <w:rPr>
          <w:rFonts w:cstheme="minorHAnsi"/>
          <w:lang w:eastAsia="zh-HK"/>
        </w:rPr>
        <w:t xml:space="preserve">EDI </w:t>
      </w:r>
      <w:r w:rsidRPr="00AC3C48">
        <w:rPr>
          <w:rFonts w:cstheme="minorHAnsi"/>
          <w:lang w:eastAsia="zh-HK"/>
        </w:rPr>
        <w:t>由加拿大兒童發展專家和研究者在幼稚園教師和學校行政人員的協助下開發</w:t>
      </w:r>
      <w:r w:rsidR="00541FF8" w:rsidRPr="00AC3C48">
        <w:rPr>
          <w:rFonts w:cstheme="minorHAnsi"/>
          <w:lang w:eastAsia="zh-HK"/>
        </w:rPr>
        <w:t>而成</w:t>
      </w:r>
      <w:r w:rsidRPr="00AC3C48">
        <w:rPr>
          <w:rFonts w:cstheme="minorHAnsi"/>
          <w:lang w:eastAsia="zh-HK"/>
        </w:rPr>
        <w:t>，用於加拿大</w:t>
      </w:r>
      <w:r w:rsidR="001B2773" w:rsidRPr="00AC3C48">
        <w:rPr>
          <w:rFonts w:eastAsia="PMingLiU"/>
          <w:lang w:eastAsia="zh-TW"/>
        </w:rPr>
        <w:t>13</w:t>
      </w:r>
      <w:r w:rsidR="001B2773" w:rsidRPr="00AC3C48">
        <w:rPr>
          <w:rFonts w:eastAsia="PMingLiU" w:hint="eastAsia"/>
          <w:lang w:eastAsia="zh-TW"/>
        </w:rPr>
        <w:t>個省份和領地中的</w:t>
      </w:r>
      <w:r w:rsidR="001B2773" w:rsidRPr="00AC3C48">
        <w:rPr>
          <w:rFonts w:eastAsia="PMingLiU"/>
          <w:lang w:eastAsia="zh-TW"/>
        </w:rPr>
        <w:t>12</w:t>
      </w:r>
      <w:r w:rsidR="001B2773" w:rsidRPr="00AC3C48">
        <w:rPr>
          <w:rFonts w:eastAsia="PMingLiU" w:hint="eastAsia"/>
          <w:lang w:eastAsia="zh-TW"/>
        </w:rPr>
        <w:t>個</w:t>
      </w:r>
      <w:r w:rsidRPr="00AC3C48">
        <w:rPr>
          <w:rFonts w:cstheme="minorHAnsi"/>
          <w:lang w:eastAsia="zh-HK"/>
        </w:rPr>
        <w:t>。卑詩省</w:t>
      </w:r>
      <w:r w:rsidR="001B2773" w:rsidRPr="00AC3C48">
        <w:rPr>
          <w:rFonts w:hint="eastAsia"/>
          <w:lang w:eastAsia="zh-HK"/>
        </w:rPr>
        <w:t>（</w:t>
      </w:r>
      <w:r w:rsidR="001B2773" w:rsidRPr="00AC3C48">
        <w:rPr>
          <w:rFonts w:hint="eastAsia"/>
          <w:lang w:eastAsia="zh-HK"/>
        </w:rPr>
        <w:t>B</w:t>
      </w:r>
      <w:r w:rsidR="001B2773" w:rsidRPr="00AC3C48">
        <w:rPr>
          <w:lang w:eastAsia="zh-HK"/>
        </w:rPr>
        <w:t>C</w:t>
      </w:r>
      <w:r w:rsidR="001B2773" w:rsidRPr="00AC3C48">
        <w:rPr>
          <w:rFonts w:hint="eastAsia"/>
          <w:lang w:eastAsia="zh-HK"/>
        </w:rPr>
        <w:t>）</w:t>
      </w:r>
      <w:r w:rsidRPr="00AC3C48">
        <w:rPr>
          <w:rFonts w:cstheme="minorHAnsi"/>
          <w:lang w:eastAsia="zh-HK"/>
        </w:rPr>
        <w:t>的兒童與家庭發展局、教育局與衛生局在過去</w:t>
      </w:r>
      <w:r w:rsidR="008608CA" w:rsidRPr="00AC3C48">
        <w:rPr>
          <w:rFonts w:cstheme="minorHAnsi"/>
          <w:lang w:eastAsia="zh-HK"/>
        </w:rPr>
        <w:t>超過</w:t>
      </w:r>
      <w:r w:rsidR="00751C36">
        <w:rPr>
          <w:rFonts w:hint="eastAsia"/>
          <w:lang w:eastAsia="zh-HK"/>
        </w:rPr>
        <w:t>20</w:t>
      </w:r>
      <w:r w:rsidRPr="00AC3C48">
        <w:rPr>
          <w:rFonts w:cstheme="minorHAnsi"/>
          <w:lang w:eastAsia="zh-HK"/>
        </w:rPr>
        <w:t xml:space="preserve"> </w:t>
      </w:r>
      <w:r w:rsidRPr="00AC3C48">
        <w:rPr>
          <w:rFonts w:cstheme="minorHAnsi"/>
          <w:lang w:eastAsia="zh-HK"/>
        </w:rPr>
        <w:t>年</w:t>
      </w:r>
      <w:r w:rsidR="004C5567" w:rsidRPr="00AC3C48">
        <w:rPr>
          <w:rFonts w:cstheme="minorHAnsi"/>
          <w:lang w:eastAsia="zh-HK"/>
        </w:rPr>
        <w:t>的時間里</w:t>
      </w:r>
      <w:r w:rsidRPr="00AC3C48">
        <w:rPr>
          <w:rFonts w:cstheme="minorHAnsi"/>
          <w:lang w:eastAsia="zh-HK"/>
        </w:rPr>
        <w:t>一直</w:t>
      </w:r>
      <w:r w:rsidR="004C5567" w:rsidRPr="00AC3C48">
        <w:rPr>
          <w:rFonts w:cstheme="minorHAnsi"/>
          <w:lang w:eastAsia="zh-HK"/>
        </w:rPr>
        <w:t>在</w:t>
      </w:r>
      <w:r w:rsidRPr="00AC3C48">
        <w:rPr>
          <w:rFonts w:cstheme="minorHAnsi"/>
          <w:lang w:eastAsia="zh-HK"/>
        </w:rPr>
        <w:t>贊助</w:t>
      </w:r>
      <w:r w:rsidRPr="00AC3C48">
        <w:rPr>
          <w:rFonts w:cstheme="minorHAnsi"/>
          <w:lang w:eastAsia="zh-HK"/>
        </w:rPr>
        <w:t xml:space="preserve"> EDI </w:t>
      </w:r>
      <w:r w:rsidRPr="00AC3C48">
        <w:rPr>
          <w:rFonts w:cstheme="minorHAnsi"/>
          <w:lang w:eastAsia="zh-HK"/>
        </w:rPr>
        <w:t>的使用與收集。</w:t>
      </w:r>
    </w:p>
    <w:p w14:paraId="2CAF3A4E" w14:textId="230038C6" w:rsidR="00681EC7" w:rsidRPr="00AC3C48" w:rsidRDefault="00681EC7" w:rsidP="008B6593">
      <w:pPr>
        <w:spacing w:after="0" w:line="240" w:lineRule="auto"/>
        <w:jc w:val="both"/>
        <w:rPr>
          <w:rFonts w:cstheme="minorHAnsi"/>
          <w:b/>
          <w:color w:val="1F497D" w:themeColor="text2"/>
        </w:rPr>
      </w:pPr>
      <w:r w:rsidRPr="00AC3C48">
        <w:rPr>
          <w:rFonts w:cstheme="minorHAnsi"/>
          <w:b/>
          <w:bCs/>
          <w:color w:val="1F497D" w:themeColor="text2"/>
          <w:lang w:eastAsia="zh-HK"/>
        </w:rPr>
        <w:t>快覽</w:t>
      </w:r>
    </w:p>
    <w:p w14:paraId="4CC345F0" w14:textId="1A8EDB4A" w:rsidR="00681EC7" w:rsidRPr="00AC3C48" w:rsidRDefault="00DC6658" w:rsidP="008B6593">
      <w:pPr>
        <w:pStyle w:val="ListParagraph"/>
        <w:numPr>
          <w:ilvl w:val="0"/>
          <w:numId w:val="11"/>
        </w:numPr>
        <w:spacing w:after="0" w:line="240" w:lineRule="auto"/>
        <w:rPr>
          <w:rFonts w:cstheme="minorHAnsi"/>
          <w:lang w:eastAsia="zh-TW"/>
        </w:rPr>
      </w:pPr>
      <w:r w:rsidRPr="00AC3C48">
        <w:rPr>
          <w:rFonts w:cstheme="minorHAnsi"/>
          <w:lang w:eastAsia="zh-HK"/>
        </w:rPr>
        <w:t>貴子女的幼稚園教師會在</w:t>
      </w:r>
      <w:r w:rsidRPr="00AC3C48">
        <w:rPr>
          <w:rFonts w:cstheme="minorHAnsi"/>
          <w:lang w:eastAsia="zh-HK"/>
        </w:rPr>
        <w:t xml:space="preserve"> 202</w:t>
      </w:r>
      <w:r w:rsidR="00751C36">
        <w:t>2</w:t>
      </w:r>
      <w:r w:rsidRPr="00AC3C48">
        <w:rPr>
          <w:rFonts w:cstheme="minorHAnsi"/>
          <w:lang w:eastAsia="zh-HK"/>
        </w:rPr>
        <w:t xml:space="preserve"> </w:t>
      </w:r>
      <w:r w:rsidRPr="00AC3C48">
        <w:rPr>
          <w:rFonts w:cstheme="minorHAnsi"/>
          <w:lang w:eastAsia="zh-HK"/>
        </w:rPr>
        <w:t>年</w:t>
      </w:r>
      <w:r w:rsidRPr="00AC3C48">
        <w:rPr>
          <w:rFonts w:cstheme="minorHAnsi"/>
          <w:lang w:eastAsia="zh-HK"/>
        </w:rPr>
        <w:t xml:space="preserve"> 2 </w:t>
      </w:r>
      <w:r w:rsidRPr="00AC3C48">
        <w:rPr>
          <w:rFonts w:cstheme="minorHAnsi"/>
          <w:lang w:eastAsia="zh-HK"/>
        </w:rPr>
        <w:t>月為每名學生填寫</w:t>
      </w:r>
      <w:r w:rsidRPr="00AC3C48">
        <w:rPr>
          <w:rFonts w:cstheme="minorHAnsi"/>
          <w:lang w:eastAsia="zh-HK"/>
        </w:rPr>
        <w:t xml:space="preserve"> EDI</w:t>
      </w:r>
      <w:r w:rsidRPr="00AC3C48">
        <w:rPr>
          <w:rFonts w:cstheme="minorHAnsi"/>
          <w:lang w:eastAsia="zh-HK"/>
        </w:rPr>
        <w:t>；</w:t>
      </w:r>
    </w:p>
    <w:p w14:paraId="7F3A4EB9" w14:textId="132D8495" w:rsidR="00912B72" w:rsidRPr="00AC3C48" w:rsidRDefault="00912B72" w:rsidP="00912B72">
      <w:pPr>
        <w:pStyle w:val="ListParagraph"/>
        <w:numPr>
          <w:ilvl w:val="0"/>
          <w:numId w:val="11"/>
        </w:numPr>
        <w:spacing w:after="0" w:line="240" w:lineRule="auto"/>
        <w:rPr>
          <w:rFonts w:cstheme="minorHAnsi"/>
          <w:lang w:eastAsia="zh-TW"/>
        </w:rPr>
      </w:pPr>
      <w:r w:rsidRPr="00AC3C48">
        <w:rPr>
          <w:rFonts w:eastAsia="Times New Roman"/>
          <w:lang w:eastAsia="zh-HK"/>
        </w:rPr>
        <w:t xml:space="preserve">EDI </w:t>
      </w:r>
      <w:proofErr w:type="spellStart"/>
      <w:r w:rsidRPr="00AC3C48">
        <w:rPr>
          <w:rFonts w:eastAsia="Times New Roman"/>
          <w:lang w:eastAsia="zh-HK"/>
        </w:rPr>
        <w:t>問卷志在助我們了解兒童在人口層級的</w:t>
      </w:r>
      <w:r w:rsidR="00B735CF" w:rsidRPr="00AC3C48">
        <w:rPr>
          <w:rFonts w:eastAsia="Times New Roman"/>
          <w:lang w:eastAsia="zh-HK"/>
        </w:rPr>
        <w:t>發展</w:t>
      </w:r>
      <w:r w:rsidRPr="00AC3C48">
        <w:rPr>
          <w:rFonts w:eastAsia="Times New Roman"/>
          <w:lang w:eastAsia="zh-HK"/>
        </w:rPr>
        <w:t>趨勢，例如在人口統計中</w:t>
      </w:r>
      <w:proofErr w:type="spellEnd"/>
      <w:r w:rsidRPr="00AC3C48">
        <w:rPr>
          <w:rFonts w:eastAsia="Times New Roman"/>
          <w:lang w:eastAsia="zh-HK"/>
        </w:rPr>
        <w:t>；</w:t>
      </w:r>
    </w:p>
    <w:p w14:paraId="3E1E6A3C" w14:textId="263DE294" w:rsidR="00731A8D" w:rsidRPr="00AC3C48" w:rsidRDefault="00731A8D" w:rsidP="008B6593">
      <w:pPr>
        <w:pStyle w:val="ListParagraph"/>
        <w:numPr>
          <w:ilvl w:val="0"/>
          <w:numId w:val="11"/>
        </w:numPr>
        <w:spacing w:after="0" w:line="240" w:lineRule="auto"/>
        <w:rPr>
          <w:rFonts w:cstheme="minorHAnsi"/>
          <w:lang w:eastAsia="zh-TW"/>
        </w:rPr>
      </w:pPr>
      <w:r w:rsidRPr="00AC3C48">
        <w:rPr>
          <w:lang w:eastAsia="zh-HK"/>
        </w:rPr>
        <w:t xml:space="preserve">EDI </w:t>
      </w:r>
      <w:r w:rsidRPr="00AC3C48">
        <w:rPr>
          <w:b/>
          <w:bCs/>
          <w:lang w:eastAsia="zh-HK"/>
        </w:rPr>
        <w:t>並非</w:t>
      </w:r>
      <w:r w:rsidRPr="00AC3C48">
        <w:rPr>
          <w:lang w:eastAsia="zh-HK"/>
        </w:rPr>
        <w:t>個別評估貴子女，貴子女的</w:t>
      </w:r>
      <w:r w:rsidRPr="00AC3C48">
        <w:rPr>
          <w:lang w:eastAsia="zh-HK"/>
        </w:rPr>
        <w:t xml:space="preserve"> EDI </w:t>
      </w:r>
      <w:r w:rsidRPr="00AC3C48">
        <w:rPr>
          <w:lang w:eastAsia="zh-HK"/>
        </w:rPr>
        <w:t>結果永不個別報告，只會與其他兒童的</w:t>
      </w:r>
      <w:r w:rsidRPr="00AC3C48">
        <w:rPr>
          <w:lang w:eastAsia="zh-HK"/>
        </w:rPr>
        <w:t xml:space="preserve"> EDI </w:t>
      </w:r>
      <w:r w:rsidRPr="00AC3C48">
        <w:rPr>
          <w:lang w:eastAsia="zh-HK"/>
        </w:rPr>
        <w:t>資料一同以概述形式報告。</w:t>
      </w:r>
    </w:p>
    <w:p w14:paraId="11BA07DE" w14:textId="065ABF7A" w:rsidR="00681EC7" w:rsidRPr="00AC3C48" w:rsidRDefault="00EA2FB3" w:rsidP="008B6593">
      <w:pPr>
        <w:pStyle w:val="ListParagraph"/>
        <w:numPr>
          <w:ilvl w:val="0"/>
          <w:numId w:val="11"/>
        </w:numPr>
        <w:spacing w:after="0" w:line="240" w:lineRule="auto"/>
        <w:rPr>
          <w:rFonts w:cstheme="minorHAnsi"/>
        </w:rPr>
      </w:pPr>
      <w:r w:rsidRPr="00AC3C48">
        <w:rPr>
          <w:rFonts w:cstheme="minorHAnsi"/>
          <w:lang w:eastAsia="zh-HK"/>
        </w:rPr>
        <w:t>如您希望貴子女退出</w:t>
      </w:r>
      <w:r w:rsidRPr="00AC3C48">
        <w:rPr>
          <w:rFonts w:cstheme="minorHAnsi"/>
          <w:lang w:eastAsia="zh-HK"/>
        </w:rPr>
        <w:t xml:space="preserve"> EDI </w:t>
      </w:r>
      <w:r w:rsidRPr="00AC3C48">
        <w:rPr>
          <w:rFonts w:cstheme="minorHAnsi"/>
          <w:lang w:eastAsia="zh-HK"/>
        </w:rPr>
        <w:t>研究，可聯絡貴子女的教師或</w:t>
      </w:r>
      <w:r w:rsidRPr="00AC3C48">
        <w:rPr>
          <w:rFonts w:cstheme="minorHAnsi"/>
          <w:lang w:eastAsia="zh-HK"/>
        </w:rPr>
        <w:t xml:space="preserve"> Human Early Learning Partnership (HELP) </w:t>
      </w:r>
      <w:r w:rsidRPr="00AC3C48">
        <w:rPr>
          <w:rFonts w:cstheme="minorHAnsi"/>
          <w:lang w:eastAsia="zh-HK"/>
        </w:rPr>
        <w:t>的</w:t>
      </w:r>
      <w:r w:rsidRPr="00AC3C48">
        <w:rPr>
          <w:rFonts w:cstheme="minorHAnsi"/>
          <w:lang w:eastAsia="zh-HK"/>
        </w:rPr>
        <w:t xml:space="preserve"> EDI </w:t>
      </w:r>
      <w:r w:rsidRPr="00AC3C48">
        <w:rPr>
          <w:rFonts w:cstheme="minorHAnsi"/>
          <w:lang w:eastAsia="zh-HK"/>
        </w:rPr>
        <w:t>團隊（聯絡資料見上方）；</w:t>
      </w:r>
    </w:p>
    <w:p w14:paraId="14CD7ACE" w14:textId="3B34CEA9" w:rsidR="00EA2FB3" w:rsidRPr="00AC3C48" w:rsidRDefault="00172DC4" w:rsidP="008B6593">
      <w:pPr>
        <w:pStyle w:val="ListParagraph"/>
        <w:numPr>
          <w:ilvl w:val="0"/>
          <w:numId w:val="11"/>
        </w:numPr>
        <w:spacing w:after="0" w:line="240" w:lineRule="auto"/>
        <w:rPr>
          <w:rFonts w:cstheme="minorHAnsi"/>
          <w:lang w:val="es-AR"/>
        </w:rPr>
      </w:pPr>
      <w:r w:rsidRPr="00AC3C48">
        <w:rPr>
          <w:rFonts w:cstheme="minorHAnsi"/>
          <w:lang w:val="es-AR" w:eastAsia="zh-HK"/>
        </w:rPr>
        <w:t xml:space="preserve">EDI </w:t>
      </w:r>
      <w:r w:rsidRPr="00AC3C48">
        <w:rPr>
          <w:rFonts w:cstheme="minorHAnsi"/>
          <w:lang w:eastAsia="zh-HK"/>
        </w:rPr>
        <w:t>問卷和詳細資料可參閱</w:t>
      </w:r>
      <w:r w:rsidRPr="00AC3C48">
        <w:rPr>
          <w:rFonts w:cstheme="minorHAnsi"/>
          <w:lang w:val="es-AR" w:eastAsia="zh-HK"/>
        </w:rPr>
        <w:t>：</w:t>
      </w:r>
      <w:hyperlink r:id="rId8" w:history="1">
        <w:r w:rsidRPr="00AC3C48">
          <w:rPr>
            <w:rStyle w:val="Hyperlink"/>
            <w:rFonts w:cstheme="minorHAnsi"/>
            <w:lang w:val="es-AR" w:eastAsia="zh-HK"/>
          </w:rPr>
          <w:t>www.earlylearning.ubc.ca/ediparent</w:t>
        </w:r>
      </w:hyperlink>
      <w:r w:rsidRPr="00AC3C48">
        <w:rPr>
          <w:rFonts w:cstheme="minorHAnsi"/>
          <w:color w:val="0000FF"/>
          <w:u w:val="single"/>
          <w:lang w:eastAsia="zh-HK"/>
        </w:rPr>
        <w:t>。</w:t>
      </w:r>
    </w:p>
    <w:p w14:paraId="6C34841A" w14:textId="2DAC0650" w:rsidR="002E06BA" w:rsidRPr="00AC3C48" w:rsidRDefault="002E06BA" w:rsidP="008B6593">
      <w:pPr>
        <w:spacing w:after="0" w:line="240" w:lineRule="auto"/>
        <w:rPr>
          <w:rFonts w:cstheme="minorHAnsi"/>
          <w:lang w:val="es-AR"/>
        </w:rPr>
      </w:pPr>
    </w:p>
    <w:p w14:paraId="16791F12" w14:textId="2335D68D" w:rsidR="003B6EBC" w:rsidRPr="00AC3C48" w:rsidRDefault="003B6EBC" w:rsidP="008B6593">
      <w:pPr>
        <w:pStyle w:val="Heading1"/>
        <w:spacing w:before="0" w:line="240" w:lineRule="auto"/>
        <w:rPr>
          <w:rFonts w:asciiTheme="minorHAnsi" w:hAnsiTheme="minorHAnsi" w:cstheme="minorHAnsi"/>
          <w:b/>
          <w:color w:val="1F497D" w:themeColor="text2"/>
          <w:sz w:val="22"/>
          <w:szCs w:val="22"/>
          <w:lang w:val="es-AR" w:eastAsia="zh-TW"/>
        </w:rPr>
      </w:pPr>
      <w:r w:rsidRPr="00AC3C48">
        <w:rPr>
          <w:rFonts w:asciiTheme="minorHAnsi" w:hAnsiTheme="minorHAnsi" w:cstheme="minorHAnsi"/>
          <w:b/>
          <w:bCs/>
          <w:color w:val="1F497D" w:themeColor="text2"/>
          <w:sz w:val="22"/>
          <w:szCs w:val="22"/>
          <w:lang w:eastAsia="zh-HK"/>
        </w:rPr>
        <w:t>本項目的目的為何</w:t>
      </w:r>
      <w:r w:rsidRPr="00AC3C48">
        <w:rPr>
          <w:rFonts w:asciiTheme="minorHAnsi" w:hAnsiTheme="minorHAnsi" w:cstheme="minorHAnsi"/>
          <w:b/>
          <w:bCs/>
          <w:color w:val="1F497D" w:themeColor="text2"/>
          <w:sz w:val="22"/>
          <w:szCs w:val="22"/>
          <w:lang w:val="es-AR" w:eastAsia="zh-HK"/>
        </w:rPr>
        <w:t>，</w:t>
      </w:r>
      <w:r w:rsidRPr="00AC3C48">
        <w:rPr>
          <w:rFonts w:asciiTheme="minorHAnsi" w:hAnsiTheme="minorHAnsi" w:cstheme="minorHAnsi"/>
          <w:b/>
          <w:bCs/>
          <w:color w:val="1F497D" w:themeColor="text2"/>
          <w:sz w:val="22"/>
          <w:szCs w:val="22"/>
          <w:lang w:eastAsia="zh-HK"/>
        </w:rPr>
        <w:t>而您的學校和社區會如何得益</w:t>
      </w:r>
      <w:r w:rsidRPr="00AC3C48">
        <w:rPr>
          <w:rFonts w:asciiTheme="minorHAnsi" w:hAnsiTheme="minorHAnsi" w:cstheme="minorHAnsi"/>
          <w:b/>
          <w:bCs/>
          <w:color w:val="1F497D" w:themeColor="text2"/>
          <w:sz w:val="22"/>
          <w:szCs w:val="22"/>
          <w:lang w:val="es-AR" w:eastAsia="zh-HK"/>
        </w:rPr>
        <w:t>？</w:t>
      </w:r>
    </w:p>
    <w:p w14:paraId="4285E851" w14:textId="6EE9DB3B" w:rsidR="00F54D61" w:rsidRPr="00AC3C48" w:rsidRDefault="00D03997" w:rsidP="008B6593">
      <w:pPr>
        <w:spacing w:after="0" w:line="240" w:lineRule="auto"/>
        <w:rPr>
          <w:rFonts w:cstheme="minorHAnsi"/>
          <w:lang w:eastAsia="zh-TW"/>
        </w:rPr>
      </w:pPr>
      <w:r w:rsidRPr="00AC3C48">
        <w:rPr>
          <w:rFonts w:eastAsia="PMingLiU" w:hint="eastAsia"/>
          <w:lang w:eastAsia="zh-TW"/>
        </w:rPr>
        <w:t>使用</w:t>
      </w:r>
      <w:r w:rsidRPr="00AC3C48">
        <w:rPr>
          <w:rFonts w:eastAsia="PMingLiU"/>
          <w:lang w:val="es-AR" w:eastAsia="zh-TW"/>
        </w:rPr>
        <w:t>EDI</w:t>
      </w:r>
      <w:r w:rsidRPr="00AC3C48">
        <w:rPr>
          <w:rFonts w:eastAsia="PMingLiU" w:hint="eastAsia"/>
          <w:lang w:eastAsia="zh-TW"/>
        </w:rPr>
        <w:t>收集資訊的目的是在兒童開始上學後</w:t>
      </w:r>
      <w:r w:rsidRPr="00AC3C48">
        <w:rPr>
          <w:rFonts w:eastAsia="PMingLiU" w:hint="eastAsia"/>
          <w:lang w:val="es-AR" w:eastAsia="zh-TW"/>
        </w:rPr>
        <w:t>，</w:t>
      </w:r>
      <w:r w:rsidRPr="00AC3C48">
        <w:rPr>
          <w:rFonts w:eastAsia="PMingLiU" w:hint="eastAsia"/>
          <w:lang w:eastAsia="zh-TW"/>
        </w:rPr>
        <w:t>進一步瞭解兒童的發展。</w:t>
      </w:r>
      <w:r w:rsidR="003B6EBC" w:rsidRPr="00AC3C48">
        <w:rPr>
          <w:lang w:eastAsia="zh-HK"/>
        </w:rPr>
        <w:t>取自</w:t>
      </w:r>
      <w:r w:rsidR="003B6EBC" w:rsidRPr="00AC3C48">
        <w:rPr>
          <w:lang w:eastAsia="zh-HK"/>
        </w:rPr>
        <w:t xml:space="preserve"> EDI </w:t>
      </w:r>
      <w:r w:rsidR="003B6EBC" w:rsidRPr="00AC3C48">
        <w:rPr>
          <w:lang w:eastAsia="zh-HK"/>
        </w:rPr>
        <w:t>的資訊對教育者、校區、醫療保健專家、幼兒</w:t>
      </w:r>
      <w:r w:rsidR="00E26F38" w:rsidRPr="00AC3C48">
        <w:rPr>
          <w:rFonts w:eastAsia="PMingLiU" w:hint="eastAsia"/>
          <w:lang w:eastAsia="zh-TW"/>
        </w:rPr>
        <w:t>服務</w:t>
      </w:r>
      <w:r w:rsidR="003B6EBC" w:rsidRPr="00AC3C48">
        <w:rPr>
          <w:lang w:eastAsia="zh-HK"/>
        </w:rPr>
        <w:t>供應者和社區成員非常重要，助他們規劃為兒童和家庭而設的計劃和</w:t>
      </w:r>
      <w:r w:rsidR="00E26F38" w:rsidRPr="00AC3C48">
        <w:rPr>
          <w:rFonts w:hint="eastAsia"/>
          <w:lang w:eastAsia="zh-TW"/>
        </w:rPr>
        <w:t>支援</w:t>
      </w:r>
      <w:r w:rsidR="003B6EBC" w:rsidRPr="00AC3C48">
        <w:rPr>
          <w:lang w:eastAsia="zh-HK"/>
        </w:rPr>
        <w:t>。包括校區在內</w:t>
      </w:r>
      <w:r w:rsidR="00557BDA" w:rsidRPr="00AC3C48">
        <w:rPr>
          <w:lang w:eastAsia="zh-HK"/>
        </w:rPr>
        <w:t>的</w:t>
      </w:r>
      <w:r w:rsidR="003B6EBC" w:rsidRPr="00AC3C48">
        <w:rPr>
          <w:lang w:eastAsia="zh-HK"/>
        </w:rPr>
        <w:t>公共機構會使用</w:t>
      </w:r>
      <w:r w:rsidR="003B6EBC" w:rsidRPr="00AC3C48">
        <w:rPr>
          <w:lang w:eastAsia="zh-HK"/>
        </w:rPr>
        <w:t xml:space="preserve"> EDI </w:t>
      </w:r>
      <w:r w:rsidR="003B6EBC" w:rsidRPr="00AC3C48">
        <w:rPr>
          <w:lang w:eastAsia="zh-HK"/>
        </w:rPr>
        <w:t>資料</w:t>
      </w:r>
      <w:r w:rsidR="00557BDA" w:rsidRPr="00AC3C48">
        <w:rPr>
          <w:lang w:eastAsia="zh-HK"/>
        </w:rPr>
        <w:t>來</w:t>
      </w:r>
      <w:r w:rsidR="003B6EBC" w:rsidRPr="00AC3C48">
        <w:rPr>
          <w:lang w:eastAsia="zh-HK"/>
        </w:rPr>
        <w:t>規劃校區。學校和社區</w:t>
      </w:r>
      <w:r w:rsidR="00557BDA" w:rsidRPr="00AC3C48">
        <w:rPr>
          <w:lang w:eastAsia="zh-HK"/>
        </w:rPr>
        <w:t>透過</w:t>
      </w:r>
      <w:r w:rsidR="003B6EBC" w:rsidRPr="00AC3C48">
        <w:rPr>
          <w:lang w:eastAsia="zh-HK"/>
        </w:rPr>
        <w:t>使用</w:t>
      </w:r>
      <w:r w:rsidR="003B6EBC" w:rsidRPr="00AC3C48">
        <w:rPr>
          <w:lang w:eastAsia="zh-HK"/>
        </w:rPr>
        <w:t xml:space="preserve"> EDI </w:t>
      </w:r>
      <w:r w:rsidR="003B6EBC" w:rsidRPr="00AC3C48">
        <w:rPr>
          <w:lang w:eastAsia="zh-HK"/>
        </w:rPr>
        <w:t>資料</w:t>
      </w:r>
      <w:r w:rsidR="00557BDA" w:rsidRPr="00AC3C48">
        <w:rPr>
          <w:lang w:eastAsia="zh-HK"/>
        </w:rPr>
        <w:t>來</w:t>
      </w:r>
      <w:r w:rsidR="003B6EBC" w:rsidRPr="00AC3C48">
        <w:rPr>
          <w:lang w:eastAsia="zh-HK"/>
        </w:rPr>
        <w:t>了解兒童在重要發展範疇的表現，並規劃介入。來自</w:t>
      </w:r>
      <w:r w:rsidR="003B6EBC" w:rsidRPr="00AC3C48">
        <w:rPr>
          <w:lang w:eastAsia="zh-HK"/>
        </w:rPr>
        <w:t xml:space="preserve"> EDI </w:t>
      </w:r>
      <w:r w:rsidR="003B6EBC" w:rsidRPr="00AC3C48">
        <w:rPr>
          <w:lang w:eastAsia="zh-HK"/>
        </w:rPr>
        <w:t>的資料也</w:t>
      </w:r>
      <w:r w:rsidR="00557BDA" w:rsidRPr="00AC3C48">
        <w:rPr>
          <w:lang w:eastAsia="zh-HK"/>
        </w:rPr>
        <w:t>可對</w:t>
      </w:r>
      <w:r w:rsidR="003B6EBC" w:rsidRPr="00AC3C48">
        <w:rPr>
          <w:lang w:eastAsia="zh-HK"/>
        </w:rPr>
        <w:t>省級投資、擬定政策及規劃與評估計劃</w:t>
      </w:r>
      <w:r w:rsidR="00557BDA" w:rsidRPr="00AC3C48">
        <w:rPr>
          <w:lang w:eastAsia="zh-HK"/>
        </w:rPr>
        <w:t>提供支援</w:t>
      </w:r>
      <w:r w:rsidR="003B6EBC" w:rsidRPr="00AC3C48">
        <w:rPr>
          <w:lang w:eastAsia="zh-HK"/>
        </w:rPr>
        <w:t>。</w:t>
      </w:r>
    </w:p>
    <w:p w14:paraId="39CAB6A5" w14:textId="77777777" w:rsidR="00F54D61" w:rsidRPr="00AC3C48" w:rsidRDefault="00F54D61" w:rsidP="008B6593">
      <w:pPr>
        <w:spacing w:after="0" w:line="240" w:lineRule="auto"/>
        <w:rPr>
          <w:rFonts w:cstheme="minorHAnsi"/>
          <w:lang w:eastAsia="zh-TW"/>
        </w:rPr>
      </w:pPr>
    </w:p>
    <w:p w14:paraId="412F7B23" w14:textId="7BC858C2" w:rsidR="00C11536" w:rsidRPr="00AC3C48" w:rsidRDefault="00F54D61" w:rsidP="008B6593">
      <w:pPr>
        <w:spacing w:line="240" w:lineRule="auto"/>
        <w:rPr>
          <w:rFonts w:eastAsia="PMingLiU" w:cstheme="minorHAnsi"/>
          <w:lang w:eastAsia="zh-HK"/>
        </w:rPr>
      </w:pPr>
      <w:r w:rsidRPr="00AC3C48">
        <w:rPr>
          <w:rFonts w:cstheme="minorHAnsi"/>
          <w:lang w:eastAsia="zh-HK"/>
        </w:rPr>
        <w:t>使用</w:t>
      </w:r>
      <w:r w:rsidRPr="00AC3C48">
        <w:rPr>
          <w:rFonts w:cstheme="minorHAnsi"/>
          <w:lang w:eastAsia="zh-HK"/>
        </w:rPr>
        <w:t xml:space="preserve"> EDI </w:t>
      </w:r>
      <w:r w:rsidRPr="00AC3C48">
        <w:rPr>
          <w:rFonts w:cstheme="minorHAnsi"/>
          <w:lang w:eastAsia="zh-HK"/>
        </w:rPr>
        <w:t>資料的研究</w:t>
      </w:r>
      <w:r w:rsidR="002630D3" w:rsidRPr="00AC3C48">
        <w:rPr>
          <w:rFonts w:cstheme="minorHAnsi"/>
          <w:lang w:eastAsia="zh-HK"/>
        </w:rPr>
        <w:t>表明，</w:t>
      </w:r>
      <w:r w:rsidRPr="00AC3C48">
        <w:rPr>
          <w:rFonts w:cstheme="minorHAnsi"/>
          <w:lang w:eastAsia="zh-HK"/>
        </w:rPr>
        <w:t>不同地區的狀況會有差異，有些地區有更高比例的兒童</w:t>
      </w:r>
      <w:r w:rsidR="00E26F38" w:rsidRPr="00AC3C48">
        <w:rPr>
          <w:rFonts w:eastAsia="PMingLiU" w:hint="eastAsia"/>
          <w:lang w:eastAsia="zh-TW"/>
        </w:rPr>
        <w:t>在其發展的關鍵領域很脆弱</w:t>
      </w:r>
      <w:r w:rsidRPr="00AC3C48">
        <w:rPr>
          <w:rFonts w:cstheme="minorHAnsi"/>
          <w:lang w:eastAsia="zh-HK"/>
        </w:rPr>
        <w:t>，而其他地區</w:t>
      </w:r>
      <w:r w:rsidR="00E26F38" w:rsidRPr="00AC3C48">
        <w:rPr>
          <w:rFonts w:eastAsia="PMingLiU" w:hint="eastAsia"/>
          <w:lang w:eastAsia="zh-TW"/>
        </w:rPr>
        <w:t>這一比例</w:t>
      </w:r>
      <w:r w:rsidRPr="00AC3C48">
        <w:rPr>
          <w:rFonts w:cstheme="minorHAnsi"/>
          <w:lang w:eastAsia="zh-HK"/>
        </w:rPr>
        <w:t>則較低。因此，</w:t>
      </w:r>
      <w:r w:rsidRPr="00AC3C48">
        <w:rPr>
          <w:rFonts w:cstheme="minorHAnsi"/>
          <w:lang w:eastAsia="zh-HK"/>
        </w:rPr>
        <w:t xml:space="preserve">EDI </w:t>
      </w:r>
      <w:r w:rsidRPr="00AC3C48">
        <w:rPr>
          <w:rFonts w:cstheme="minorHAnsi"/>
          <w:lang w:eastAsia="zh-HK"/>
        </w:rPr>
        <w:t>資料有助分析幼稚園兒童表現如何，</w:t>
      </w:r>
      <w:r w:rsidR="00E26F38" w:rsidRPr="00AC3C48">
        <w:rPr>
          <w:rFonts w:cstheme="minorHAnsi" w:hint="eastAsia"/>
          <w:lang w:eastAsia="zh-TW"/>
        </w:rPr>
        <w:t>鼓</w:t>
      </w:r>
      <w:r w:rsidR="00E26F38" w:rsidRPr="00AC3C48">
        <w:rPr>
          <w:rFonts w:cstheme="minorHAnsi" w:hint="eastAsia"/>
          <w:lang w:eastAsia="zh-TW"/>
        </w:rPr>
        <w:lastRenderedPageBreak/>
        <w:t>勵</w:t>
      </w:r>
      <w:r w:rsidRPr="00AC3C48">
        <w:rPr>
          <w:rFonts w:cstheme="minorHAnsi"/>
          <w:lang w:eastAsia="zh-HK"/>
        </w:rPr>
        <w:t>關於全省各地影響兒童早期發展因素的討論。來自</w:t>
      </w:r>
      <w:r w:rsidRPr="00AC3C48">
        <w:rPr>
          <w:rFonts w:cstheme="minorHAnsi"/>
          <w:lang w:eastAsia="zh-HK"/>
        </w:rPr>
        <w:t xml:space="preserve"> EDI </w:t>
      </w:r>
      <w:r w:rsidRPr="00AC3C48">
        <w:rPr>
          <w:rFonts w:cstheme="minorHAnsi"/>
          <w:lang w:eastAsia="zh-HK"/>
        </w:rPr>
        <w:t>的資料</w:t>
      </w:r>
      <w:r w:rsidR="000538D9" w:rsidRPr="00AC3C48">
        <w:rPr>
          <w:rFonts w:cstheme="minorHAnsi"/>
          <w:lang w:eastAsia="zh-HK"/>
        </w:rPr>
        <w:t>可</w:t>
      </w:r>
      <w:r w:rsidRPr="00AC3C48">
        <w:rPr>
          <w:rFonts w:cstheme="minorHAnsi"/>
          <w:lang w:eastAsia="zh-HK"/>
        </w:rPr>
        <w:t>用於提升意識，了解如何建設所有兒童都能茁壯成長的環境</w:t>
      </w:r>
      <w:r w:rsidR="001B71C7" w:rsidRPr="00AC3C48">
        <w:rPr>
          <w:rFonts w:cstheme="minorHAnsi"/>
          <w:lang w:eastAsia="zh-HK"/>
        </w:rPr>
        <w:t>的方式</w:t>
      </w:r>
      <w:r w:rsidRPr="00AC3C48">
        <w:rPr>
          <w:rFonts w:cstheme="minorHAnsi"/>
          <w:lang w:eastAsia="zh-HK"/>
        </w:rPr>
        <w:t>。</w:t>
      </w:r>
    </w:p>
    <w:p w14:paraId="5002153E" w14:textId="34FC46DF" w:rsidR="00E26F38" w:rsidRPr="00AC3C48" w:rsidRDefault="00E26F38" w:rsidP="008B6593">
      <w:pPr>
        <w:spacing w:line="240" w:lineRule="auto"/>
        <w:rPr>
          <w:rFonts w:eastAsia="PMingLiU" w:cstheme="minorHAnsi"/>
          <w:lang w:eastAsia="zh-TW"/>
        </w:rPr>
      </w:pPr>
      <w:bookmarkStart w:id="0" w:name="_Hlk53179202"/>
      <w:r w:rsidRPr="00AC3C48">
        <w:rPr>
          <w:rFonts w:eastAsia="PMingLiU" w:hint="eastAsia"/>
          <w:lang w:eastAsia="zh-TW"/>
        </w:rPr>
        <w:t>對我們來說，現在是時候把我們的注意力集中在兒童的健康和福祉上了。新冠肺炎帶來的壓力和破壞確實令人擔憂。</w:t>
      </w:r>
      <w:bookmarkEnd w:id="0"/>
      <w:r w:rsidRPr="00AC3C48">
        <w:rPr>
          <w:rFonts w:eastAsia="PMingLiU" w:hint="eastAsia"/>
          <w:lang w:eastAsia="zh-TW"/>
        </w:rPr>
        <w:t>所有兒童和家庭都面臨著更大的挑戰。至關重要的是繼續收集資料，</w:t>
      </w:r>
      <w:r w:rsidRPr="00AC3C48">
        <w:rPr>
          <w:rFonts w:hint="eastAsia"/>
          <w:lang w:eastAsia="zh-TW"/>
        </w:rPr>
        <w:t>幫助</w:t>
      </w:r>
      <w:r w:rsidRPr="00AC3C48">
        <w:rPr>
          <w:rFonts w:eastAsia="PMingLiU" w:hint="eastAsia"/>
          <w:lang w:eastAsia="zh-TW"/>
        </w:rPr>
        <w:t>我們反思和瞭解新冠肺炎對卑詩省兒童和家庭的短期和長期影響。</w:t>
      </w:r>
    </w:p>
    <w:p w14:paraId="6E522741" w14:textId="37C8BC2A" w:rsidR="003B6EBC" w:rsidRPr="00AC3C48" w:rsidRDefault="003B6EBC" w:rsidP="008B6593">
      <w:pPr>
        <w:spacing w:after="0" w:line="240" w:lineRule="auto"/>
        <w:rPr>
          <w:rFonts w:eastAsiaTheme="majorEastAsia" w:cstheme="minorHAnsi"/>
          <w:b/>
          <w:color w:val="1F497D" w:themeColor="text2"/>
          <w:lang w:eastAsia="zh-TW"/>
        </w:rPr>
      </w:pPr>
      <w:r w:rsidRPr="00AC3C48">
        <w:rPr>
          <w:rFonts w:eastAsiaTheme="majorEastAsia" w:cstheme="minorHAnsi"/>
          <w:b/>
          <w:bCs/>
          <w:color w:val="1F497D" w:themeColor="text2"/>
          <w:lang w:eastAsia="zh-HK"/>
        </w:rPr>
        <w:t>是否參與完全自願</w:t>
      </w:r>
      <w:r w:rsidRPr="00AC3C48">
        <w:rPr>
          <w:rFonts w:eastAsiaTheme="majorEastAsia" w:cstheme="minorHAnsi"/>
          <w:b/>
          <w:bCs/>
          <w:color w:val="1F497D" w:themeColor="text2"/>
          <w:lang w:eastAsia="zh-HK"/>
        </w:rPr>
        <w:t xml:space="preserve"> </w:t>
      </w:r>
    </w:p>
    <w:p w14:paraId="3107A8D4" w14:textId="38D3FC8F" w:rsidR="003B6EBC" w:rsidRPr="00AC3C48" w:rsidRDefault="002C55B3" w:rsidP="008B6593">
      <w:pPr>
        <w:spacing w:after="0" w:line="240" w:lineRule="auto"/>
        <w:rPr>
          <w:rFonts w:cstheme="minorHAnsi"/>
          <w:bCs/>
          <w:lang w:eastAsia="zh-TW"/>
        </w:rPr>
      </w:pPr>
      <w:r w:rsidRPr="00AC3C48">
        <w:rPr>
          <w:rFonts w:cstheme="minorHAnsi"/>
          <w:lang w:eastAsia="zh-HK"/>
        </w:rPr>
        <w:t>貴子女並非一定要接受填寫</w:t>
      </w:r>
      <w:r w:rsidRPr="00AC3C48">
        <w:rPr>
          <w:rFonts w:cstheme="minorHAnsi"/>
          <w:lang w:eastAsia="zh-HK"/>
        </w:rPr>
        <w:t xml:space="preserve"> EDI </w:t>
      </w:r>
      <w:r w:rsidRPr="00AC3C48">
        <w:rPr>
          <w:rFonts w:cstheme="minorHAnsi"/>
          <w:lang w:eastAsia="zh-HK"/>
        </w:rPr>
        <w:t>問卷。閣下可聯絡貴子女的教師，或</w:t>
      </w:r>
      <w:r w:rsidRPr="00AC3C48">
        <w:rPr>
          <w:rFonts w:cstheme="minorHAnsi"/>
          <w:lang w:eastAsia="zh-HK"/>
        </w:rPr>
        <w:t xml:space="preserve"> HELP (</w:t>
      </w:r>
      <w:hyperlink r:id="rId9" w:history="1">
        <w:r w:rsidRPr="00AC3C48">
          <w:rPr>
            <w:rStyle w:val="Hyperlink"/>
            <w:rFonts w:cstheme="minorHAnsi"/>
            <w:lang w:eastAsia="zh-HK"/>
          </w:rPr>
          <w:t>edi@help.ubc.ca</w:t>
        </w:r>
      </w:hyperlink>
      <w:r w:rsidRPr="00AC3C48">
        <w:rPr>
          <w:rStyle w:val="Hyperlink"/>
          <w:rFonts w:cstheme="minorHAnsi"/>
          <w:lang w:eastAsia="zh-HK"/>
        </w:rPr>
        <w:t>)</w:t>
      </w:r>
      <w:r w:rsidRPr="00AC3C48">
        <w:rPr>
          <w:rFonts w:cstheme="minorHAnsi"/>
          <w:lang w:eastAsia="zh-HK"/>
        </w:rPr>
        <w:t xml:space="preserve"> </w:t>
      </w:r>
      <w:r w:rsidRPr="00AC3C48">
        <w:rPr>
          <w:rFonts w:cstheme="minorHAnsi"/>
          <w:lang w:eastAsia="zh-HK"/>
        </w:rPr>
        <w:t>的</w:t>
      </w:r>
      <w:r w:rsidRPr="00AC3C48">
        <w:rPr>
          <w:rFonts w:cstheme="minorHAnsi"/>
          <w:lang w:eastAsia="zh-HK"/>
        </w:rPr>
        <w:t xml:space="preserve"> EDI </w:t>
      </w:r>
      <w:r w:rsidRPr="00AC3C48">
        <w:rPr>
          <w:rFonts w:cstheme="minorHAnsi"/>
          <w:lang w:eastAsia="zh-HK"/>
        </w:rPr>
        <w:t>團隊，讓貴子女退出項目。閣下將有四週</w:t>
      </w:r>
      <w:r w:rsidR="00CB6FDC" w:rsidRPr="00AC3C48">
        <w:rPr>
          <w:rFonts w:cstheme="minorHAnsi"/>
          <w:lang w:eastAsia="zh-HK"/>
        </w:rPr>
        <w:t>時間</w:t>
      </w:r>
      <w:r w:rsidRPr="00AC3C48">
        <w:rPr>
          <w:rFonts w:cstheme="minorHAnsi"/>
          <w:lang w:eastAsia="zh-HK"/>
        </w:rPr>
        <w:t>可檢閱本通知書，在貴子女的教師填寫</w:t>
      </w:r>
      <w:r w:rsidRPr="00AC3C48">
        <w:rPr>
          <w:rFonts w:cstheme="minorHAnsi"/>
          <w:lang w:eastAsia="zh-HK"/>
        </w:rPr>
        <w:t xml:space="preserve"> EDI </w:t>
      </w:r>
      <w:r w:rsidRPr="00AC3C48">
        <w:rPr>
          <w:rFonts w:cstheme="minorHAnsi"/>
          <w:lang w:eastAsia="zh-HK"/>
        </w:rPr>
        <w:t>問卷前決定是否讓子女退出。本知情被動同意書最後附有退出通知。閣下也可聯絡貴子女的教師，或</w:t>
      </w:r>
      <w:r w:rsidRPr="00AC3C48">
        <w:rPr>
          <w:rFonts w:cstheme="minorHAnsi"/>
          <w:lang w:eastAsia="zh-HK"/>
        </w:rPr>
        <w:t xml:space="preserve"> HELP (</w:t>
      </w:r>
      <w:hyperlink r:id="rId10" w:history="1">
        <w:r w:rsidRPr="00AC3C48">
          <w:rPr>
            <w:rStyle w:val="Hyperlink"/>
            <w:rFonts w:cstheme="minorHAnsi"/>
            <w:lang w:eastAsia="zh-HK"/>
          </w:rPr>
          <w:t>edi@help.ubc.ca</w:t>
        </w:r>
      </w:hyperlink>
      <w:r w:rsidRPr="00AC3C48">
        <w:rPr>
          <w:rStyle w:val="Hyperlink"/>
          <w:rFonts w:cstheme="minorHAnsi"/>
          <w:lang w:eastAsia="zh-HK"/>
        </w:rPr>
        <w:t>)</w:t>
      </w:r>
      <w:r w:rsidRPr="00AC3C48">
        <w:rPr>
          <w:rFonts w:cstheme="minorHAnsi"/>
          <w:lang w:eastAsia="zh-HK"/>
        </w:rPr>
        <w:t xml:space="preserve"> </w:t>
      </w:r>
      <w:r w:rsidRPr="00AC3C48">
        <w:rPr>
          <w:rFonts w:cstheme="minorHAnsi"/>
          <w:lang w:eastAsia="zh-HK"/>
        </w:rPr>
        <w:t>的</w:t>
      </w:r>
      <w:r w:rsidRPr="00AC3C48">
        <w:rPr>
          <w:rFonts w:cstheme="minorHAnsi"/>
          <w:lang w:eastAsia="zh-HK"/>
        </w:rPr>
        <w:t xml:space="preserve"> EDI </w:t>
      </w:r>
      <w:r w:rsidRPr="00AC3C48">
        <w:rPr>
          <w:rFonts w:cstheme="minorHAnsi"/>
          <w:lang w:eastAsia="zh-HK"/>
        </w:rPr>
        <w:t>團隊，要求銷毀已由貴子女的教師填寫，關於貴子女的</w:t>
      </w:r>
      <w:r w:rsidRPr="00AC3C48">
        <w:rPr>
          <w:rFonts w:cstheme="minorHAnsi"/>
          <w:lang w:eastAsia="zh-HK"/>
        </w:rPr>
        <w:t xml:space="preserve"> EDI </w:t>
      </w:r>
      <w:r w:rsidRPr="00AC3C48">
        <w:rPr>
          <w:rFonts w:cstheme="minorHAnsi"/>
          <w:lang w:eastAsia="zh-HK"/>
        </w:rPr>
        <w:t>問卷。</w:t>
      </w:r>
      <w:r w:rsidR="001E5D8F" w:rsidRPr="00AC3C48">
        <w:rPr>
          <w:rFonts w:eastAsia="PMingLiU" w:hint="eastAsia"/>
          <w:lang w:eastAsia="zh-TW"/>
        </w:rPr>
        <w:t>對於所有參與的兒童，</w:t>
      </w:r>
      <w:r w:rsidR="001E5D8F" w:rsidRPr="00AC3C48">
        <w:rPr>
          <w:rFonts w:eastAsia="PMingLiU"/>
          <w:lang w:eastAsia="zh-TW"/>
        </w:rPr>
        <w:t>EDI</w:t>
      </w:r>
      <w:r w:rsidR="001E5D8F" w:rsidRPr="00AC3C48">
        <w:rPr>
          <w:rFonts w:eastAsia="PMingLiU" w:hint="eastAsia"/>
          <w:lang w:eastAsia="zh-TW"/>
        </w:rPr>
        <w:t>問卷的資料將被納入</w:t>
      </w:r>
      <w:r w:rsidR="001E5D8F" w:rsidRPr="00AC3C48">
        <w:rPr>
          <w:rFonts w:eastAsia="PMingLiU"/>
          <w:lang w:eastAsia="zh-TW"/>
        </w:rPr>
        <w:t>EDI</w:t>
      </w:r>
      <w:r w:rsidR="001E5D8F" w:rsidRPr="00AC3C48">
        <w:rPr>
          <w:rFonts w:eastAsia="PMingLiU" w:hint="eastAsia"/>
          <w:lang w:eastAsia="zh-TW"/>
        </w:rPr>
        <w:t>報告和研究計畫中。</w:t>
      </w:r>
      <w:r w:rsidRPr="00AC3C48">
        <w:rPr>
          <w:rFonts w:cstheme="minorHAnsi"/>
          <w:lang w:eastAsia="zh-HK"/>
        </w:rPr>
        <w:t>是否參與</w:t>
      </w:r>
      <w:r w:rsidRPr="00AC3C48">
        <w:rPr>
          <w:rFonts w:cstheme="minorHAnsi"/>
          <w:lang w:eastAsia="zh-HK"/>
        </w:rPr>
        <w:t xml:space="preserve"> EDI </w:t>
      </w:r>
      <w:r w:rsidRPr="00AC3C48">
        <w:rPr>
          <w:rFonts w:cstheme="minorHAnsi"/>
          <w:lang w:eastAsia="zh-HK"/>
        </w:rPr>
        <w:t>不影響貴子女的成績，也不影響學校或校區向您的家庭提供的服務。</w:t>
      </w:r>
    </w:p>
    <w:p w14:paraId="3FC49C69" w14:textId="5CDBDA0F" w:rsidR="002E06BA" w:rsidRPr="00AC3C48" w:rsidRDefault="002E06BA" w:rsidP="008B6593">
      <w:pPr>
        <w:spacing w:after="0" w:line="240" w:lineRule="auto"/>
        <w:jc w:val="both"/>
        <w:rPr>
          <w:rFonts w:cstheme="minorHAnsi"/>
          <w:lang w:eastAsia="zh-TW"/>
        </w:rPr>
      </w:pPr>
    </w:p>
    <w:p w14:paraId="16C55E09" w14:textId="6BB79180" w:rsidR="003B6EBC" w:rsidRPr="00AC3C48" w:rsidRDefault="003B6EBC" w:rsidP="008B6593">
      <w:pPr>
        <w:pStyle w:val="Heading1"/>
        <w:spacing w:before="0" w:line="240" w:lineRule="auto"/>
        <w:rPr>
          <w:rFonts w:asciiTheme="minorHAnsi" w:hAnsiTheme="minorHAnsi" w:cstheme="minorHAnsi"/>
          <w:b/>
          <w:color w:val="1F497D" w:themeColor="text2"/>
          <w:sz w:val="22"/>
          <w:szCs w:val="22"/>
          <w:lang w:eastAsia="zh-TW"/>
        </w:rPr>
      </w:pPr>
      <w:r w:rsidRPr="00AC3C48">
        <w:rPr>
          <w:rFonts w:asciiTheme="minorHAnsi" w:hAnsiTheme="minorHAnsi" w:cstheme="minorHAnsi"/>
          <w:b/>
          <w:bCs/>
          <w:color w:val="1F497D" w:themeColor="text2"/>
          <w:sz w:val="22"/>
          <w:szCs w:val="22"/>
          <w:lang w:eastAsia="zh-HK"/>
        </w:rPr>
        <w:t>會發生什麼事？</w:t>
      </w:r>
    </w:p>
    <w:p w14:paraId="3F707189" w14:textId="49408FFD" w:rsidR="00C66C1D" w:rsidRPr="00AC3C48" w:rsidRDefault="00C66C1D" w:rsidP="008B6593">
      <w:pPr>
        <w:spacing w:after="0" w:line="240" w:lineRule="auto"/>
        <w:rPr>
          <w:rFonts w:cstheme="minorHAnsi"/>
          <w:lang w:eastAsia="zh-TW"/>
        </w:rPr>
      </w:pPr>
      <w:r w:rsidRPr="00AC3C48">
        <w:rPr>
          <w:rFonts w:cstheme="minorHAnsi"/>
          <w:lang w:eastAsia="zh-HK"/>
        </w:rPr>
        <w:t>填寫</w:t>
      </w:r>
      <w:r w:rsidRPr="00AC3C48">
        <w:rPr>
          <w:rFonts w:cstheme="minorHAnsi"/>
          <w:lang w:eastAsia="zh-HK"/>
        </w:rPr>
        <w:t xml:space="preserve"> EDI </w:t>
      </w:r>
      <w:r w:rsidRPr="00AC3C48">
        <w:rPr>
          <w:rFonts w:cstheme="minorHAnsi"/>
          <w:lang w:eastAsia="zh-HK"/>
        </w:rPr>
        <w:t>問卷前，教師必須接受</w:t>
      </w:r>
      <w:r w:rsidR="00945A0B" w:rsidRPr="00AC3C48">
        <w:rPr>
          <w:rFonts w:cstheme="minorHAnsi"/>
          <w:lang w:eastAsia="zh-HK"/>
        </w:rPr>
        <w:t>相關</w:t>
      </w:r>
      <w:r w:rsidRPr="00AC3C48">
        <w:rPr>
          <w:rFonts w:cstheme="minorHAnsi"/>
          <w:lang w:eastAsia="zh-HK"/>
        </w:rPr>
        <w:t>培訓，</w:t>
      </w:r>
      <w:r w:rsidR="000366E6" w:rsidRPr="00AC3C48">
        <w:rPr>
          <w:rFonts w:cstheme="minorHAnsi"/>
          <w:lang w:eastAsia="zh-HK"/>
        </w:rPr>
        <w:t>以了解</w:t>
      </w:r>
      <w:r w:rsidRPr="00AC3C48">
        <w:rPr>
          <w:rFonts w:cstheme="minorHAnsi"/>
          <w:lang w:eastAsia="zh-HK"/>
        </w:rPr>
        <w:t>如何填寫</w:t>
      </w:r>
      <w:r w:rsidRPr="00AC3C48">
        <w:rPr>
          <w:rFonts w:cstheme="minorHAnsi"/>
          <w:lang w:eastAsia="zh-HK"/>
        </w:rPr>
        <w:t xml:space="preserve"> EDI</w:t>
      </w:r>
      <w:r w:rsidRPr="00AC3C48">
        <w:rPr>
          <w:rFonts w:cstheme="minorHAnsi"/>
          <w:lang w:eastAsia="zh-HK"/>
        </w:rPr>
        <w:t>。</w:t>
      </w:r>
      <w:r w:rsidRPr="00AC3C48">
        <w:rPr>
          <w:rFonts w:cstheme="minorHAnsi"/>
          <w:lang w:eastAsia="zh-HK"/>
        </w:rPr>
        <w:t xml:space="preserve">EDI </w:t>
      </w:r>
      <w:r w:rsidRPr="00AC3C48">
        <w:rPr>
          <w:rFonts w:cstheme="minorHAnsi"/>
          <w:lang w:eastAsia="zh-HK"/>
        </w:rPr>
        <w:t>問卷為電子</w:t>
      </w:r>
      <w:r w:rsidR="00C23425" w:rsidRPr="00AC3C48">
        <w:rPr>
          <w:rFonts w:cstheme="minorHAnsi"/>
          <w:lang w:eastAsia="zh-HK"/>
        </w:rPr>
        <w:t>格式</w:t>
      </w:r>
      <w:r w:rsidRPr="00AC3C48">
        <w:rPr>
          <w:rFonts w:cstheme="minorHAnsi"/>
          <w:lang w:eastAsia="zh-HK"/>
        </w:rPr>
        <w:t>（網上</w:t>
      </w:r>
      <w:r w:rsidR="00C23425" w:rsidRPr="00AC3C48">
        <w:rPr>
          <w:rFonts w:cstheme="minorHAnsi"/>
          <w:lang w:eastAsia="zh-HK"/>
        </w:rPr>
        <w:t>完成</w:t>
      </w:r>
      <w:r w:rsidRPr="00AC3C48">
        <w:rPr>
          <w:rFonts w:cstheme="minorHAnsi"/>
          <w:lang w:eastAsia="zh-HK"/>
        </w:rPr>
        <w:t>），由幼稚園教師為班上每名學生填寫。</w:t>
      </w:r>
      <w:r w:rsidRPr="00AC3C48">
        <w:rPr>
          <w:rFonts w:cstheme="minorHAnsi"/>
          <w:lang w:eastAsia="zh-HK"/>
        </w:rPr>
        <w:t xml:space="preserve"> e-EDI </w:t>
      </w:r>
      <w:r w:rsidRPr="00AC3C48">
        <w:rPr>
          <w:rFonts w:cstheme="minorHAnsi"/>
          <w:lang w:eastAsia="zh-HK"/>
        </w:rPr>
        <w:t>系統在</w:t>
      </w:r>
      <w:r w:rsidRPr="00AC3C48">
        <w:rPr>
          <w:rFonts w:cstheme="minorHAnsi"/>
          <w:lang w:eastAsia="zh-HK"/>
        </w:rPr>
        <w:t xml:space="preserve"> HELP </w:t>
      </w:r>
      <w:r w:rsidRPr="00AC3C48">
        <w:rPr>
          <w:rFonts w:cstheme="minorHAnsi"/>
          <w:lang w:eastAsia="zh-HK"/>
        </w:rPr>
        <w:t>伺服器上運作，</w:t>
      </w:r>
      <w:r w:rsidR="00676F8C" w:rsidRPr="00AC3C48">
        <w:rPr>
          <w:rFonts w:cstheme="minorHAnsi"/>
          <w:lang w:eastAsia="zh-HK"/>
        </w:rPr>
        <w:t>而伺服器</w:t>
      </w:r>
      <w:r w:rsidRPr="00AC3C48">
        <w:rPr>
          <w:rFonts w:cstheme="minorHAnsi"/>
          <w:lang w:eastAsia="zh-HK"/>
        </w:rPr>
        <w:t>由</w:t>
      </w:r>
      <w:r w:rsidRPr="00AC3C48">
        <w:rPr>
          <w:rFonts w:cstheme="minorHAnsi"/>
          <w:lang w:eastAsia="zh-HK"/>
        </w:rPr>
        <w:t xml:space="preserve"> UBC IT </w:t>
      </w:r>
      <w:r w:rsidRPr="00AC3C48">
        <w:rPr>
          <w:rFonts w:cstheme="minorHAnsi"/>
          <w:lang w:eastAsia="zh-HK"/>
        </w:rPr>
        <w:t>部門託管，位於</w:t>
      </w:r>
      <w:r w:rsidRPr="00AC3C48">
        <w:rPr>
          <w:rFonts w:cstheme="minorHAnsi"/>
          <w:lang w:eastAsia="zh-HK"/>
        </w:rPr>
        <w:t xml:space="preserve"> UBC</w:t>
      </w:r>
      <w:r w:rsidRPr="00AC3C48">
        <w:rPr>
          <w:rFonts w:cstheme="minorHAnsi"/>
          <w:lang w:eastAsia="zh-HK"/>
        </w:rPr>
        <w:t>。教師</w:t>
      </w:r>
      <w:r w:rsidR="00294046" w:rsidRPr="00AC3C48">
        <w:rPr>
          <w:rFonts w:cstheme="minorHAnsi"/>
          <w:lang w:eastAsia="zh-HK"/>
        </w:rPr>
        <w:t>將</w:t>
      </w:r>
      <w:r w:rsidRPr="00AC3C48">
        <w:rPr>
          <w:rFonts w:cstheme="minorHAnsi"/>
          <w:lang w:eastAsia="zh-HK"/>
        </w:rPr>
        <w:t>在</w:t>
      </w:r>
      <w:r w:rsidRPr="00AC3C48">
        <w:rPr>
          <w:rFonts w:cstheme="minorHAnsi"/>
          <w:lang w:eastAsia="zh-HK"/>
        </w:rPr>
        <w:t xml:space="preserve"> e-EDI </w:t>
      </w:r>
      <w:r w:rsidRPr="00AC3C48">
        <w:rPr>
          <w:rFonts w:cstheme="minorHAnsi"/>
          <w:lang w:eastAsia="zh-HK"/>
        </w:rPr>
        <w:t>中回答</w:t>
      </w:r>
      <w:r w:rsidR="00294046" w:rsidRPr="00AC3C48">
        <w:rPr>
          <w:rFonts w:cstheme="minorHAnsi"/>
          <w:lang w:eastAsia="zh-HK"/>
        </w:rPr>
        <w:t>以下</w:t>
      </w:r>
      <w:r w:rsidR="00EC233F" w:rsidRPr="00AC3C48">
        <w:rPr>
          <w:rFonts w:cstheme="minorHAnsi"/>
          <w:lang w:eastAsia="zh-HK"/>
        </w:rPr>
        <w:t>五個</w:t>
      </w:r>
      <w:r w:rsidRPr="00AC3C48">
        <w:rPr>
          <w:rFonts w:cstheme="minorHAnsi"/>
          <w:lang w:eastAsia="zh-HK"/>
        </w:rPr>
        <w:t>關於發展</w:t>
      </w:r>
      <w:r w:rsidR="00294046" w:rsidRPr="00AC3C48">
        <w:rPr>
          <w:rFonts w:cstheme="minorHAnsi"/>
          <w:lang w:eastAsia="zh-HK"/>
        </w:rPr>
        <w:t>方面的個</w:t>
      </w:r>
      <w:r w:rsidRPr="00AC3C48">
        <w:rPr>
          <w:rFonts w:cstheme="minorHAnsi"/>
          <w:lang w:eastAsia="zh-HK"/>
        </w:rPr>
        <w:t>問題：</w:t>
      </w:r>
      <w:r w:rsidRPr="00AC3C48">
        <w:rPr>
          <w:rFonts w:cstheme="minorHAnsi"/>
          <w:lang w:eastAsia="zh-HK"/>
        </w:rPr>
        <w:t xml:space="preserve">1) </w:t>
      </w:r>
      <w:r w:rsidRPr="00AC3C48">
        <w:rPr>
          <w:rFonts w:cstheme="minorHAnsi"/>
          <w:lang w:eastAsia="zh-HK"/>
        </w:rPr>
        <w:t>身心健康；</w:t>
      </w:r>
      <w:r w:rsidRPr="00AC3C48">
        <w:rPr>
          <w:rFonts w:cstheme="minorHAnsi"/>
          <w:lang w:eastAsia="zh-HK"/>
        </w:rPr>
        <w:t xml:space="preserve">2) </w:t>
      </w:r>
      <w:r w:rsidRPr="00AC3C48">
        <w:rPr>
          <w:rFonts w:cstheme="minorHAnsi"/>
          <w:lang w:eastAsia="zh-HK"/>
        </w:rPr>
        <w:t>社交能力；</w:t>
      </w:r>
      <w:r w:rsidRPr="00AC3C48">
        <w:rPr>
          <w:rFonts w:cstheme="minorHAnsi"/>
          <w:lang w:eastAsia="zh-HK"/>
        </w:rPr>
        <w:t xml:space="preserve">3) </w:t>
      </w:r>
      <w:r w:rsidRPr="00AC3C48">
        <w:rPr>
          <w:rFonts w:cstheme="minorHAnsi"/>
          <w:lang w:eastAsia="zh-HK"/>
        </w:rPr>
        <w:t>感情成熟度；</w:t>
      </w:r>
      <w:r w:rsidRPr="00AC3C48">
        <w:rPr>
          <w:rFonts w:cstheme="minorHAnsi"/>
          <w:lang w:eastAsia="zh-HK"/>
        </w:rPr>
        <w:t xml:space="preserve">4) </w:t>
      </w:r>
      <w:r w:rsidRPr="00AC3C48">
        <w:rPr>
          <w:rFonts w:cstheme="minorHAnsi"/>
          <w:lang w:eastAsia="zh-HK"/>
        </w:rPr>
        <w:t>言語和認知發展；</w:t>
      </w:r>
      <w:r w:rsidRPr="00AC3C48">
        <w:rPr>
          <w:rFonts w:cstheme="minorHAnsi"/>
          <w:lang w:eastAsia="zh-HK"/>
        </w:rPr>
        <w:t xml:space="preserve"> 5) </w:t>
      </w:r>
      <w:r w:rsidRPr="00AC3C48">
        <w:rPr>
          <w:rFonts w:cstheme="minorHAnsi"/>
          <w:lang w:eastAsia="zh-HK"/>
        </w:rPr>
        <w:t>一般知識和溝通技巧。學生不</w:t>
      </w:r>
      <w:r w:rsidR="00B05774" w:rsidRPr="00AC3C48">
        <w:rPr>
          <w:rFonts w:cstheme="minorHAnsi"/>
          <w:lang w:eastAsia="zh-HK"/>
        </w:rPr>
        <w:t>會</w:t>
      </w:r>
      <w:r w:rsidRPr="00AC3C48">
        <w:rPr>
          <w:rFonts w:cstheme="minorHAnsi"/>
          <w:lang w:eastAsia="zh-HK"/>
        </w:rPr>
        <w:t>直接參與</w:t>
      </w:r>
      <w:r w:rsidRPr="00AC3C48">
        <w:rPr>
          <w:rFonts w:cstheme="minorHAnsi"/>
          <w:lang w:eastAsia="zh-HK"/>
        </w:rPr>
        <w:t xml:space="preserve"> EDI </w:t>
      </w:r>
      <w:r w:rsidRPr="00AC3C48">
        <w:rPr>
          <w:rFonts w:cstheme="minorHAnsi"/>
          <w:lang w:eastAsia="zh-HK"/>
        </w:rPr>
        <w:t>問卷</w:t>
      </w:r>
      <w:r w:rsidR="00B05774" w:rsidRPr="00AC3C48">
        <w:rPr>
          <w:rFonts w:cstheme="minorHAnsi"/>
          <w:lang w:eastAsia="zh-HK"/>
        </w:rPr>
        <w:t>的填寫</w:t>
      </w:r>
      <w:r w:rsidRPr="00AC3C48">
        <w:rPr>
          <w:rFonts w:cstheme="minorHAnsi"/>
          <w:lang w:eastAsia="zh-HK"/>
        </w:rPr>
        <w:t>。</w:t>
      </w:r>
    </w:p>
    <w:p w14:paraId="74B13E02" w14:textId="7B44CA7E" w:rsidR="002E06BA" w:rsidRPr="00AC3C48" w:rsidRDefault="002E06BA" w:rsidP="008B6593">
      <w:pPr>
        <w:spacing w:after="0" w:line="240" w:lineRule="auto"/>
        <w:jc w:val="both"/>
        <w:rPr>
          <w:rFonts w:cstheme="minorHAnsi"/>
          <w:lang w:eastAsia="zh-TW"/>
        </w:rPr>
      </w:pPr>
    </w:p>
    <w:p w14:paraId="41FD91CE" w14:textId="26575BAE" w:rsidR="003B6EBC" w:rsidRPr="00AC3C48" w:rsidRDefault="003B6EBC" w:rsidP="008B6593">
      <w:pPr>
        <w:pStyle w:val="Heading1"/>
        <w:spacing w:before="0" w:line="240" w:lineRule="auto"/>
        <w:rPr>
          <w:rFonts w:asciiTheme="minorHAnsi" w:hAnsiTheme="minorHAnsi" w:cstheme="minorHAnsi"/>
          <w:b/>
          <w:color w:val="1F497D" w:themeColor="text2"/>
          <w:sz w:val="22"/>
          <w:szCs w:val="22"/>
          <w:lang w:eastAsia="zh-TW"/>
        </w:rPr>
      </w:pPr>
      <w:r w:rsidRPr="00AC3C48">
        <w:rPr>
          <w:rFonts w:asciiTheme="minorHAnsi" w:hAnsiTheme="minorHAnsi" w:cstheme="minorHAnsi"/>
          <w:b/>
          <w:bCs/>
          <w:color w:val="1F497D" w:themeColor="text2"/>
          <w:sz w:val="22"/>
          <w:szCs w:val="22"/>
          <w:lang w:eastAsia="zh-HK"/>
        </w:rPr>
        <w:t>我的子女的資料如何保護、儲存和使用？</w:t>
      </w:r>
    </w:p>
    <w:p w14:paraId="21AD452A" w14:textId="3789D6A1" w:rsidR="006875B2" w:rsidRPr="00AC3C48" w:rsidRDefault="00A057B5" w:rsidP="008B6593">
      <w:pPr>
        <w:spacing w:after="0" w:line="240" w:lineRule="auto"/>
        <w:rPr>
          <w:rFonts w:cstheme="minorHAnsi"/>
          <w:bCs/>
          <w:lang w:eastAsia="zh-TW"/>
        </w:rPr>
      </w:pPr>
      <w:r w:rsidRPr="00AC3C48">
        <w:rPr>
          <w:rFonts w:cstheme="minorHAnsi"/>
          <w:lang w:eastAsia="zh-HK"/>
        </w:rPr>
        <w:t>教</w:t>
      </w:r>
      <w:r w:rsidR="00620B00" w:rsidRPr="00AC3C48">
        <w:rPr>
          <w:rFonts w:cstheme="minorHAnsi"/>
          <w:lang w:eastAsia="zh-HK"/>
        </w:rPr>
        <w:t>師</w:t>
      </w:r>
      <w:r w:rsidRPr="00AC3C48">
        <w:rPr>
          <w:rFonts w:cstheme="minorHAnsi"/>
          <w:lang w:eastAsia="zh-HK"/>
        </w:rPr>
        <w:t>對</w:t>
      </w:r>
      <w:r w:rsidRPr="00AC3C48">
        <w:rPr>
          <w:rFonts w:cstheme="minorHAnsi"/>
          <w:lang w:eastAsia="zh-HK"/>
        </w:rPr>
        <w:t xml:space="preserve"> EDI </w:t>
      </w:r>
      <w:r w:rsidRPr="00AC3C48">
        <w:rPr>
          <w:rFonts w:cstheme="minorHAnsi"/>
          <w:lang w:eastAsia="zh-HK"/>
        </w:rPr>
        <w:t>問題的</w:t>
      </w:r>
      <w:r w:rsidR="009A5E92" w:rsidRPr="00AC3C48">
        <w:rPr>
          <w:rFonts w:cstheme="minorHAnsi"/>
          <w:lang w:eastAsia="zh-HK"/>
        </w:rPr>
        <w:t>回答是</w:t>
      </w:r>
      <w:r w:rsidR="009A5E92" w:rsidRPr="00AC3C48">
        <w:rPr>
          <w:rFonts w:cstheme="minorHAnsi"/>
          <w:b/>
          <w:bCs/>
          <w:lang w:eastAsia="zh-HK"/>
        </w:rPr>
        <w:t>嚴格</w:t>
      </w:r>
      <w:r w:rsidRPr="00AC3C48">
        <w:rPr>
          <w:rFonts w:cstheme="minorHAnsi"/>
          <w:b/>
          <w:bCs/>
          <w:lang w:eastAsia="zh-HK"/>
        </w:rPr>
        <w:t>保密</w:t>
      </w:r>
      <w:r w:rsidR="009A5E92" w:rsidRPr="00AC3C48">
        <w:rPr>
          <w:rFonts w:cstheme="minorHAnsi"/>
          <w:b/>
          <w:bCs/>
          <w:lang w:eastAsia="zh-HK"/>
        </w:rPr>
        <w:t>的</w:t>
      </w:r>
      <w:r w:rsidRPr="00AC3C48">
        <w:rPr>
          <w:rFonts w:cstheme="minorHAnsi"/>
          <w:b/>
          <w:bCs/>
          <w:lang w:eastAsia="zh-HK"/>
        </w:rPr>
        <w:t>。</w:t>
      </w:r>
      <w:r w:rsidRPr="00AC3C48">
        <w:rPr>
          <w:rFonts w:cstheme="minorHAnsi"/>
          <w:lang w:eastAsia="zh-HK"/>
        </w:rPr>
        <w:t xml:space="preserve">EDI </w:t>
      </w:r>
      <w:r w:rsidRPr="00AC3C48">
        <w:rPr>
          <w:rFonts w:cstheme="minorHAnsi"/>
          <w:lang w:eastAsia="zh-HK"/>
        </w:rPr>
        <w:t>問卷不會添加任何資料到貴子女的學校紀錄。</w:t>
      </w:r>
      <w:r w:rsidRPr="00AC3C48">
        <w:rPr>
          <w:rFonts w:cstheme="minorHAnsi"/>
          <w:lang w:eastAsia="zh-HK"/>
        </w:rPr>
        <w:t xml:space="preserve">EDI </w:t>
      </w:r>
      <w:r w:rsidRPr="00AC3C48">
        <w:rPr>
          <w:rFonts w:cstheme="minorHAnsi"/>
          <w:lang w:eastAsia="zh-HK"/>
        </w:rPr>
        <w:t>資料用於研究</w:t>
      </w:r>
      <w:r w:rsidR="00D756AF" w:rsidRPr="00AC3C48">
        <w:rPr>
          <w:rFonts w:cstheme="minorHAnsi"/>
          <w:lang w:eastAsia="zh-HK"/>
        </w:rPr>
        <w:t>出版物</w:t>
      </w:r>
      <w:r w:rsidRPr="00AC3C48">
        <w:rPr>
          <w:rFonts w:cstheme="minorHAnsi"/>
          <w:lang w:eastAsia="zh-HK"/>
        </w:rPr>
        <w:t>或公開文件時，永遠不會標記貴子女的身份和學校。</w:t>
      </w:r>
      <w:r w:rsidRPr="00AC3C48">
        <w:rPr>
          <w:rFonts w:cstheme="minorHAnsi"/>
          <w:lang w:eastAsia="zh-HK"/>
        </w:rPr>
        <w:t xml:space="preserve">  </w:t>
      </w:r>
    </w:p>
    <w:p w14:paraId="5D97C4F4" w14:textId="77777777" w:rsidR="006875B2" w:rsidRPr="00AC3C48" w:rsidRDefault="006875B2" w:rsidP="008B6593">
      <w:pPr>
        <w:spacing w:after="0" w:line="240" w:lineRule="auto"/>
        <w:rPr>
          <w:rFonts w:cstheme="minorHAnsi"/>
          <w:bCs/>
          <w:lang w:eastAsia="zh-TW"/>
        </w:rPr>
      </w:pPr>
    </w:p>
    <w:p w14:paraId="4419BD33" w14:textId="79D602F9" w:rsidR="00946A06" w:rsidRPr="00AC3C48" w:rsidRDefault="001C0A88" w:rsidP="008B6593">
      <w:pPr>
        <w:spacing w:after="0" w:line="240" w:lineRule="auto"/>
        <w:rPr>
          <w:rFonts w:cstheme="minorHAnsi"/>
          <w:lang w:eastAsia="zh-HK"/>
        </w:rPr>
      </w:pPr>
      <w:r w:rsidRPr="00AC3C48">
        <w:rPr>
          <w:rFonts w:cstheme="minorHAnsi"/>
          <w:lang w:eastAsia="zh-HK"/>
        </w:rPr>
        <w:t>為確保</w:t>
      </w:r>
      <w:r w:rsidRPr="00AC3C48">
        <w:rPr>
          <w:rFonts w:cstheme="minorHAnsi"/>
          <w:lang w:eastAsia="zh-HK"/>
        </w:rPr>
        <w:t xml:space="preserve"> EDI </w:t>
      </w:r>
      <w:r w:rsidRPr="00AC3C48">
        <w:rPr>
          <w:rFonts w:cstheme="minorHAnsi"/>
          <w:lang w:eastAsia="zh-HK"/>
        </w:rPr>
        <w:t>問卷正確填寫，您的校區會</w:t>
      </w:r>
      <w:r w:rsidR="00A441DD" w:rsidRPr="00AC3C48">
        <w:rPr>
          <w:rFonts w:cstheme="minorHAnsi"/>
          <w:lang w:eastAsia="zh-HK"/>
        </w:rPr>
        <w:t>提供</w:t>
      </w:r>
      <w:r w:rsidRPr="00AC3C48">
        <w:rPr>
          <w:rFonts w:cstheme="minorHAnsi"/>
          <w:lang w:eastAsia="zh-HK"/>
        </w:rPr>
        <w:t xml:space="preserve"> HELP/UBC </w:t>
      </w:r>
      <w:r w:rsidRPr="00AC3C48">
        <w:rPr>
          <w:rFonts w:cstheme="minorHAnsi"/>
          <w:lang w:eastAsia="zh-HK"/>
        </w:rPr>
        <w:t>關於貴子女的資料，包括其姓名、</w:t>
      </w:r>
      <w:r w:rsidRPr="00AC3C48">
        <w:rPr>
          <w:rFonts w:cstheme="minorHAnsi"/>
          <w:lang w:eastAsia="zh-HK"/>
        </w:rPr>
        <w:t>Personal Education Number (PEN)</w:t>
      </w:r>
      <w:r w:rsidRPr="00AC3C48">
        <w:rPr>
          <w:rFonts w:cstheme="minorHAnsi"/>
          <w:lang w:eastAsia="zh-HK"/>
        </w:rPr>
        <w:t>、出生日期、性別及郵政區碼。貴子女的姓名僅用於助教師填寫問卷。</w:t>
      </w:r>
      <w:r w:rsidRPr="00AC3C48">
        <w:rPr>
          <w:rFonts w:cstheme="minorHAnsi"/>
          <w:lang w:eastAsia="zh-HK"/>
        </w:rPr>
        <w:t xml:space="preserve">EDI </w:t>
      </w:r>
      <w:r w:rsidRPr="00AC3C48">
        <w:rPr>
          <w:rFonts w:cstheme="minorHAnsi"/>
          <w:lang w:eastAsia="zh-HK"/>
        </w:rPr>
        <w:t>問卷填寫完畢後，將從</w:t>
      </w:r>
      <w:r w:rsidRPr="00AC3C48">
        <w:rPr>
          <w:rFonts w:cstheme="minorHAnsi"/>
          <w:lang w:eastAsia="zh-HK"/>
        </w:rPr>
        <w:t xml:space="preserve"> EDI </w:t>
      </w:r>
      <w:r w:rsidRPr="00AC3C48">
        <w:rPr>
          <w:rFonts w:cstheme="minorHAnsi"/>
          <w:lang w:eastAsia="zh-HK"/>
        </w:rPr>
        <w:t>資料組中移除</w:t>
      </w:r>
      <w:r w:rsidR="00F07B31" w:rsidRPr="00AC3C48">
        <w:rPr>
          <w:rFonts w:cstheme="minorHAnsi"/>
          <w:lang w:eastAsia="zh-HK"/>
        </w:rPr>
        <w:t>貴子女的姓名</w:t>
      </w:r>
      <w:r w:rsidRPr="00AC3C48">
        <w:rPr>
          <w:rFonts w:cstheme="minorHAnsi"/>
          <w:lang w:eastAsia="zh-HK"/>
        </w:rPr>
        <w:t>。</w:t>
      </w:r>
      <w:r w:rsidRPr="00AC3C48">
        <w:rPr>
          <w:rFonts w:cstheme="minorHAnsi"/>
          <w:b/>
          <w:bCs/>
          <w:color w:val="1F497D" w:themeColor="text2"/>
          <w:lang w:eastAsia="zh-HK"/>
        </w:rPr>
        <w:t xml:space="preserve"> </w:t>
      </w:r>
      <w:r w:rsidRPr="00AC3C48">
        <w:rPr>
          <w:rFonts w:cstheme="minorHAnsi"/>
          <w:lang w:eastAsia="zh-HK"/>
        </w:rPr>
        <w:t>貴子女的</w:t>
      </w:r>
      <w:r w:rsidRPr="00AC3C48">
        <w:rPr>
          <w:rFonts w:cstheme="minorHAnsi"/>
          <w:lang w:eastAsia="zh-HK"/>
        </w:rPr>
        <w:t xml:space="preserve"> PEN</w:t>
      </w:r>
      <w:r w:rsidRPr="00AC3C48">
        <w:rPr>
          <w:rFonts w:cstheme="minorHAnsi"/>
          <w:lang w:eastAsia="zh-HK"/>
        </w:rPr>
        <w:t>、出生日期和郵政區碼等個人資料與教育的</w:t>
      </w:r>
      <w:r w:rsidRPr="00AC3C48">
        <w:rPr>
          <w:rFonts w:cstheme="minorHAnsi"/>
          <w:lang w:eastAsia="zh-HK"/>
        </w:rPr>
        <w:t xml:space="preserve"> EDI </w:t>
      </w:r>
      <w:r w:rsidRPr="00AC3C48">
        <w:rPr>
          <w:rFonts w:cstheme="minorHAnsi"/>
          <w:lang w:eastAsia="zh-HK"/>
        </w:rPr>
        <w:t>問卷答案分別儲存，以保護貴子女的私隱。</w:t>
      </w:r>
      <w:r w:rsidRPr="00AC3C48">
        <w:rPr>
          <w:rFonts w:cstheme="minorHAnsi"/>
          <w:lang w:eastAsia="zh-HK"/>
        </w:rPr>
        <w:t xml:space="preserve">HELP </w:t>
      </w:r>
      <w:r w:rsidRPr="00AC3C48">
        <w:rPr>
          <w:rFonts w:cstheme="minorHAnsi"/>
          <w:lang w:eastAsia="zh-HK"/>
        </w:rPr>
        <w:t>負責保持所有</w:t>
      </w:r>
      <w:r w:rsidRPr="00AC3C48">
        <w:rPr>
          <w:rFonts w:cstheme="minorHAnsi"/>
          <w:lang w:eastAsia="zh-HK"/>
        </w:rPr>
        <w:t xml:space="preserve"> EDI </w:t>
      </w:r>
      <w:r w:rsidRPr="00AC3C48">
        <w:rPr>
          <w:rFonts w:cstheme="minorHAnsi"/>
          <w:lang w:eastAsia="zh-HK"/>
        </w:rPr>
        <w:t>資料安全，所有</w:t>
      </w:r>
      <w:r w:rsidRPr="00AC3C48">
        <w:rPr>
          <w:rFonts w:cstheme="minorHAnsi"/>
          <w:lang w:eastAsia="zh-HK"/>
        </w:rPr>
        <w:t xml:space="preserve"> EDI </w:t>
      </w:r>
      <w:r w:rsidRPr="00AC3C48">
        <w:rPr>
          <w:rFonts w:cstheme="minorHAnsi"/>
          <w:lang w:eastAsia="zh-HK"/>
        </w:rPr>
        <w:t>資料</w:t>
      </w:r>
      <w:r w:rsidR="00FE7945" w:rsidRPr="00AC3C48">
        <w:rPr>
          <w:rFonts w:cstheme="minorHAnsi"/>
          <w:lang w:eastAsia="zh-HK"/>
        </w:rPr>
        <w:t>皆</w:t>
      </w:r>
      <w:r w:rsidRPr="00AC3C48">
        <w:rPr>
          <w:rFonts w:cstheme="minorHAnsi"/>
          <w:lang w:eastAsia="zh-HK"/>
        </w:rPr>
        <w:t>儲存於</w:t>
      </w:r>
      <w:r w:rsidRPr="00AC3C48">
        <w:rPr>
          <w:rFonts w:cstheme="minorHAnsi"/>
          <w:lang w:eastAsia="zh-HK"/>
        </w:rPr>
        <w:t xml:space="preserve"> UBC </w:t>
      </w:r>
      <w:r w:rsidRPr="00AC3C48">
        <w:rPr>
          <w:rFonts w:cstheme="minorHAnsi"/>
          <w:lang w:eastAsia="zh-HK"/>
        </w:rPr>
        <w:t>的安全研究環境中。詳情請參閱：</w:t>
      </w:r>
      <w:hyperlink r:id="rId11" w:history="1">
        <w:r w:rsidRPr="00AC3C48">
          <w:rPr>
            <w:rStyle w:val="Hyperlink"/>
            <w:lang w:eastAsia="zh-HK"/>
          </w:rPr>
          <w:t>http://earlylearning.ubc.ca/safeguarding-personal-information/</w:t>
        </w:r>
      </w:hyperlink>
    </w:p>
    <w:p w14:paraId="6F87C371" w14:textId="77777777" w:rsidR="00946A06" w:rsidRPr="00AC3C48" w:rsidRDefault="00946A06" w:rsidP="008B6593">
      <w:pPr>
        <w:spacing w:after="0" w:line="240" w:lineRule="auto"/>
        <w:jc w:val="both"/>
        <w:rPr>
          <w:rFonts w:cstheme="minorHAnsi"/>
          <w:lang w:eastAsia="zh-HK"/>
        </w:rPr>
      </w:pPr>
    </w:p>
    <w:p w14:paraId="55795927" w14:textId="3FA683C1" w:rsidR="002E06BA" w:rsidRPr="00AC3C48" w:rsidRDefault="00946A06" w:rsidP="008B6593">
      <w:pPr>
        <w:spacing w:line="240" w:lineRule="auto"/>
        <w:rPr>
          <w:rFonts w:cstheme="minorHAnsi"/>
          <w:lang w:eastAsia="zh-TW"/>
        </w:rPr>
      </w:pPr>
      <w:r w:rsidRPr="00AC3C48">
        <w:rPr>
          <w:lang w:eastAsia="zh-HK"/>
        </w:rPr>
        <w:t xml:space="preserve">HELP </w:t>
      </w:r>
      <w:r w:rsidRPr="00AC3C48">
        <w:rPr>
          <w:lang w:eastAsia="zh-HK"/>
        </w:rPr>
        <w:t>保留的</w:t>
      </w:r>
      <w:r w:rsidRPr="00AC3C48">
        <w:rPr>
          <w:lang w:eastAsia="zh-HK"/>
        </w:rPr>
        <w:t xml:space="preserve"> EDI </w:t>
      </w:r>
      <w:r w:rsidRPr="00AC3C48">
        <w:rPr>
          <w:lang w:eastAsia="zh-HK"/>
        </w:rPr>
        <w:t>資料只可用於</w:t>
      </w:r>
      <w:r w:rsidRPr="00AC3C48">
        <w:rPr>
          <w:b/>
          <w:bCs/>
          <w:lang w:eastAsia="zh-HK"/>
        </w:rPr>
        <w:t>聯邦和省</w:t>
      </w:r>
      <w:r w:rsidRPr="00AC3C48">
        <w:rPr>
          <w:b/>
          <w:bCs/>
          <w:lang w:eastAsia="zh-HK"/>
        </w:rPr>
        <w:t>/</w:t>
      </w:r>
      <w:r w:rsidRPr="00AC3C48">
        <w:rPr>
          <w:b/>
          <w:bCs/>
          <w:lang w:eastAsia="zh-HK"/>
        </w:rPr>
        <w:t>領地私隱法例認可的研究計劃</w:t>
      </w:r>
      <w:r w:rsidRPr="00AC3C48">
        <w:rPr>
          <w:lang w:eastAsia="zh-HK"/>
        </w:rPr>
        <w:t>。獲准使用</w:t>
      </w:r>
      <w:r w:rsidRPr="00AC3C48">
        <w:rPr>
          <w:lang w:eastAsia="zh-HK"/>
        </w:rPr>
        <w:t xml:space="preserve"> EDI </w:t>
      </w:r>
      <w:r w:rsidRPr="00AC3C48">
        <w:rPr>
          <w:lang w:eastAsia="zh-HK"/>
        </w:rPr>
        <w:t>資料作研究或數據統計用途的研究者</w:t>
      </w:r>
      <w:r w:rsidR="0060116C" w:rsidRPr="00AC3C48">
        <w:rPr>
          <w:lang w:eastAsia="zh-HK"/>
        </w:rPr>
        <w:t>所</w:t>
      </w:r>
      <w:r w:rsidRPr="00AC3C48">
        <w:rPr>
          <w:lang w:eastAsia="zh-HK"/>
        </w:rPr>
        <w:t>獲得</w:t>
      </w:r>
      <w:r w:rsidR="0060116C" w:rsidRPr="00AC3C48">
        <w:rPr>
          <w:lang w:eastAsia="zh-HK"/>
        </w:rPr>
        <w:t>的資料</w:t>
      </w:r>
      <w:r w:rsidRPr="00AC3C48">
        <w:rPr>
          <w:lang w:eastAsia="zh-HK"/>
        </w:rPr>
        <w:t>不</w:t>
      </w:r>
      <w:r w:rsidR="0060116C" w:rsidRPr="00AC3C48">
        <w:rPr>
          <w:lang w:eastAsia="zh-HK"/>
        </w:rPr>
        <w:t>會</w:t>
      </w:r>
      <w:r w:rsidRPr="00AC3C48">
        <w:rPr>
          <w:lang w:eastAsia="zh-HK"/>
        </w:rPr>
        <w:t>與任何個別學生</w:t>
      </w:r>
      <w:r w:rsidR="0060116C" w:rsidRPr="00AC3C48">
        <w:rPr>
          <w:lang w:eastAsia="zh-HK"/>
        </w:rPr>
        <w:t>關聯</w:t>
      </w:r>
      <w:r w:rsidRPr="00AC3C48">
        <w:rPr>
          <w:lang w:eastAsia="zh-HK"/>
        </w:rPr>
        <w:t>（個別</w:t>
      </w:r>
      <w:r w:rsidRPr="00AC3C48">
        <w:rPr>
          <w:lang w:eastAsia="zh-HK"/>
        </w:rPr>
        <w:t xml:space="preserve"> EDI </w:t>
      </w:r>
      <w:r w:rsidRPr="00AC3C48">
        <w:rPr>
          <w:lang w:eastAsia="zh-HK"/>
        </w:rPr>
        <w:t>紀錄</w:t>
      </w:r>
      <w:r w:rsidR="00D735B1" w:rsidRPr="00AC3C48">
        <w:rPr>
          <w:lang w:eastAsia="zh-HK"/>
        </w:rPr>
        <w:t>不帶身份</w:t>
      </w:r>
      <w:r w:rsidRPr="00AC3C48">
        <w:rPr>
          <w:lang w:eastAsia="zh-HK"/>
        </w:rPr>
        <w:t>識別資料）。使用</w:t>
      </w:r>
      <w:r w:rsidRPr="00AC3C48">
        <w:rPr>
          <w:lang w:eastAsia="zh-HK"/>
        </w:rPr>
        <w:t xml:space="preserve"> EDI </w:t>
      </w:r>
      <w:r w:rsidRPr="00AC3C48">
        <w:rPr>
          <w:lang w:eastAsia="zh-HK"/>
        </w:rPr>
        <w:t>問卷收集的資料可能會在個人層面連結，以了解影響兒童身心健康和在學校成功的因素。例如，</w:t>
      </w:r>
      <w:r w:rsidRPr="00AC3C48">
        <w:rPr>
          <w:lang w:eastAsia="zh-HK"/>
        </w:rPr>
        <w:t xml:space="preserve">EDI </w:t>
      </w:r>
      <w:r w:rsidRPr="00AC3C48">
        <w:rPr>
          <w:lang w:eastAsia="zh-HK"/>
        </w:rPr>
        <w:t>資料可能與教育資料連結，</w:t>
      </w:r>
      <w:r w:rsidR="00776C47" w:rsidRPr="00AC3C48">
        <w:rPr>
          <w:lang w:eastAsia="zh-HK"/>
        </w:rPr>
        <w:t>用於</w:t>
      </w:r>
      <w:r w:rsidRPr="00AC3C48">
        <w:rPr>
          <w:lang w:eastAsia="zh-HK"/>
        </w:rPr>
        <w:t>顯示幼稚園學童的社交、感情、認知和身體發展及身心健康，與其高中成功的關係。</w:t>
      </w:r>
      <w:r w:rsidR="00776C47" w:rsidRPr="00AC3C48">
        <w:rPr>
          <w:lang w:eastAsia="zh-HK"/>
        </w:rPr>
        <w:t>此項</w:t>
      </w:r>
      <w:r w:rsidRPr="00AC3C48">
        <w:rPr>
          <w:lang w:eastAsia="zh-HK"/>
        </w:rPr>
        <w:t>研究可用於協助學校規劃及介入，以協助卑詩省的學生在高中取得成功。</w:t>
      </w:r>
      <w:r w:rsidR="001A615A" w:rsidRPr="001A615A">
        <w:rPr>
          <w:rFonts w:hint="eastAsia"/>
          <w:lang w:val="en-US" w:eastAsia="zh-HK"/>
        </w:rPr>
        <w:t>連結的資料</w:t>
      </w:r>
      <w:r w:rsidR="001A615A" w:rsidRPr="001A615A">
        <w:rPr>
          <w:rFonts w:hint="eastAsia"/>
          <w:b/>
          <w:bCs/>
          <w:i/>
          <w:iCs/>
          <w:lang w:val="en-US" w:eastAsia="zh-HK"/>
        </w:rPr>
        <w:t>只可</w:t>
      </w:r>
      <w:r w:rsidR="001A615A" w:rsidRPr="001A615A">
        <w:rPr>
          <w:rFonts w:hint="eastAsia"/>
          <w:b/>
          <w:bCs/>
          <w:lang w:val="en-US" w:eastAsia="zh-HK"/>
        </w:rPr>
        <w:t>供</w:t>
      </w:r>
      <w:r w:rsidR="001A615A" w:rsidRPr="001A615A">
        <w:rPr>
          <w:b/>
          <w:bCs/>
          <w:lang w:val="en-US" w:eastAsia="zh-HK"/>
        </w:rPr>
        <w:t xml:space="preserve"> HELP </w:t>
      </w:r>
      <w:r w:rsidR="001A615A" w:rsidRPr="001A615A">
        <w:rPr>
          <w:rFonts w:hint="eastAsia"/>
          <w:b/>
          <w:bCs/>
          <w:lang w:val="en-US" w:eastAsia="zh-HK"/>
        </w:rPr>
        <w:t>認可的研究人員在認可研究協議規管下用於研究或數據統計用途，或在資料分享協議規管下用於規劃計劃、評估或研究用途。</w:t>
      </w:r>
    </w:p>
    <w:p w14:paraId="3376F452" w14:textId="747719A2" w:rsidR="00085C8D" w:rsidRPr="00AC3C48" w:rsidRDefault="00DE5455" w:rsidP="008B6593">
      <w:pPr>
        <w:spacing w:after="0" w:line="240" w:lineRule="auto"/>
        <w:rPr>
          <w:rFonts w:cstheme="minorHAnsi"/>
          <w:lang w:eastAsia="zh-TW"/>
        </w:rPr>
      </w:pPr>
      <w:r w:rsidRPr="00AC3C48">
        <w:rPr>
          <w:rFonts w:cstheme="minorHAnsi"/>
          <w:lang w:eastAsia="zh-HK"/>
        </w:rPr>
        <w:t>因應所有施行</w:t>
      </w:r>
      <w:r w:rsidRPr="00AC3C48">
        <w:rPr>
          <w:rFonts w:cstheme="minorHAnsi"/>
          <w:lang w:eastAsia="zh-HK"/>
        </w:rPr>
        <w:t xml:space="preserve"> EDI </w:t>
      </w:r>
      <w:r w:rsidRPr="00AC3C48">
        <w:rPr>
          <w:rFonts w:cstheme="minorHAnsi"/>
          <w:lang w:eastAsia="zh-HK"/>
        </w:rPr>
        <w:t>的司法管轄區之規定，作為</w:t>
      </w:r>
      <w:r w:rsidRPr="00AC3C48">
        <w:rPr>
          <w:rFonts w:cstheme="minorHAnsi"/>
          <w:lang w:eastAsia="zh-HK"/>
        </w:rPr>
        <w:t xml:space="preserve"> EDI </w:t>
      </w:r>
      <w:r w:rsidRPr="00AC3C48">
        <w:rPr>
          <w:rFonts w:cstheme="minorHAnsi"/>
          <w:lang w:eastAsia="zh-HK"/>
        </w:rPr>
        <w:t>的授權持有人，</w:t>
      </w:r>
      <w:r w:rsidRPr="00AC3C48">
        <w:rPr>
          <w:rFonts w:cstheme="minorHAnsi"/>
          <w:lang w:eastAsia="zh-HK"/>
        </w:rPr>
        <w:t xml:space="preserve">McMaster </w:t>
      </w:r>
      <w:r w:rsidRPr="00AC3C48">
        <w:rPr>
          <w:rFonts w:cstheme="minorHAnsi"/>
          <w:lang w:eastAsia="zh-HK"/>
        </w:rPr>
        <w:t>大學</w:t>
      </w:r>
      <w:r w:rsidRPr="00AC3C48">
        <w:rPr>
          <w:rFonts w:cstheme="minorHAnsi"/>
          <w:lang w:eastAsia="zh-HK"/>
        </w:rPr>
        <w:t xml:space="preserve"> Offord </w:t>
      </w:r>
      <w:r w:rsidRPr="00AC3C48">
        <w:rPr>
          <w:rFonts w:cstheme="minorHAnsi"/>
          <w:lang w:eastAsia="zh-HK"/>
        </w:rPr>
        <w:t>兒童研究中心將獲得一份</w:t>
      </w:r>
      <w:r w:rsidRPr="00AC3C48">
        <w:rPr>
          <w:rFonts w:cstheme="minorHAnsi"/>
          <w:lang w:eastAsia="zh-HK"/>
        </w:rPr>
        <w:t xml:space="preserve"> HELP </w:t>
      </w:r>
      <w:r w:rsidRPr="00AC3C48">
        <w:rPr>
          <w:rFonts w:cstheme="minorHAnsi"/>
          <w:lang w:eastAsia="zh-HK"/>
        </w:rPr>
        <w:t>的個人層面</w:t>
      </w:r>
      <w:r w:rsidRPr="00AC3C48">
        <w:rPr>
          <w:rFonts w:cstheme="minorHAnsi"/>
          <w:lang w:eastAsia="zh-HK"/>
        </w:rPr>
        <w:t xml:space="preserve"> EDI </w:t>
      </w:r>
      <w:r w:rsidRPr="00AC3C48">
        <w:rPr>
          <w:rFonts w:cstheme="minorHAnsi"/>
          <w:lang w:eastAsia="zh-HK"/>
        </w:rPr>
        <w:t>資料副本。交給</w:t>
      </w:r>
      <w:r w:rsidRPr="00AC3C48">
        <w:rPr>
          <w:rFonts w:cstheme="minorHAnsi"/>
          <w:lang w:eastAsia="zh-HK"/>
        </w:rPr>
        <w:t xml:space="preserve"> Offord </w:t>
      </w:r>
      <w:r w:rsidRPr="00AC3C48">
        <w:rPr>
          <w:rFonts w:cstheme="minorHAnsi"/>
          <w:lang w:eastAsia="zh-HK"/>
        </w:rPr>
        <w:t>中心的資料不包括學生的姓名、</w:t>
      </w:r>
      <w:r w:rsidRPr="00AC3C48">
        <w:rPr>
          <w:rFonts w:cstheme="minorHAnsi"/>
          <w:lang w:eastAsia="zh-HK"/>
        </w:rPr>
        <w:t xml:space="preserve">Personal Education Number </w:t>
      </w:r>
      <w:r w:rsidRPr="00AC3C48">
        <w:rPr>
          <w:rFonts w:cstheme="minorHAnsi"/>
          <w:lang w:eastAsia="zh-HK"/>
        </w:rPr>
        <w:t>或出生日期。郵政區碼、性別和出生月份（不包括日或年）將包括在內，以進行關於地區的</w:t>
      </w:r>
      <w:r w:rsidR="00D511AA" w:rsidRPr="00AC3C48">
        <w:rPr>
          <w:rFonts w:cstheme="minorHAnsi"/>
          <w:lang w:eastAsia="zh-HK"/>
        </w:rPr>
        <w:t>經核准的</w:t>
      </w:r>
      <w:r w:rsidR="003B6D72" w:rsidRPr="00AC3C48">
        <w:rPr>
          <w:rFonts w:cstheme="minorHAnsi"/>
          <w:lang w:eastAsia="zh-HK"/>
        </w:rPr>
        <w:t>全國性</w:t>
      </w:r>
      <w:r w:rsidRPr="00AC3C48">
        <w:rPr>
          <w:rFonts w:cstheme="minorHAnsi"/>
          <w:lang w:eastAsia="zh-HK"/>
        </w:rPr>
        <w:t>研究。這些資料與</w:t>
      </w:r>
      <w:r w:rsidRPr="00AC3C48">
        <w:rPr>
          <w:rFonts w:cstheme="minorHAnsi"/>
          <w:lang w:eastAsia="zh-HK"/>
        </w:rPr>
        <w:t xml:space="preserve"> EDI </w:t>
      </w:r>
      <w:r w:rsidRPr="00AC3C48">
        <w:rPr>
          <w:rFonts w:cstheme="minorHAnsi"/>
          <w:lang w:eastAsia="zh-HK"/>
        </w:rPr>
        <w:t>資料分開儲存。</w:t>
      </w:r>
      <w:r w:rsidRPr="00AC3C48">
        <w:rPr>
          <w:rFonts w:cstheme="minorHAnsi"/>
          <w:lang w:eastAsia="zh-HK"/>
        </w:rPr>
        <w:t xml:space="preserve"> </w:t>
      </w:r>
    </w:p>
    <w:p w14:paraId="6A0E8836" w14:textId="47D0E1E5" w:rsidR="00DE5455" w:rsidRPr="00AC3C48" w:rsidRDefault="00085C8D" w:rsidP="008B6593">
      <w:pPr>
        <w:spacing w:after="0" w:line="240" w:lineRule="auto"/>
        <w:jc w:val="both"/>
        <w:rPr>
          <w:rFonts w:cstheme="minorHAnsi"/>
          <w:lang w:eastAsia="zh-TW"/>
        </w:rPr>
      </w:pPr>
      <w:r w:rsidRPr="00AC3C48">
        <w:rPr>
          <w:rFonts w:cstheme="minorHAnsi"/>
          <w:lang w:eastAsia="zh-HK"/>
        </w:rPr>
        <w:t xml:space="preserve"> </w:t>
      </w:r>
    </w:p>
    <w:p w14:paraId="5AB76D14" w14:textId="39E8F364" w:rsidR="00047980" w:rsidRPr="00AC3C48" w:rsidRDefault="001A615A" w:rsidP="008B6593">
      <w:pPr>
        <w:spacing w:after="0" w:line="240" w:lineRule="auto"/>
        <w:rPr>
          <w:rFonts w:cstheme="minorHAnsi"/>
          <w:lang w:eastAsia="zh-TW"/>
        </w:rPr>
      </w:pPr>
      <w:r w:rsidRPr="001A615A">
        <w:rPr>
          <w:rFonts w:cstheme="minorHAnsi"/>
          <w:lang w:val="en-US" w:eastAsia="zh-HK"/>
        </w:rPr>
        <w:lastRenderedPageBreak/>
        <w:t xml:space="preserve">HELP </w:t>
      </w:r>
      <w:r w:rsidRPr="001A615A">
        <w:rPr>
          <w:rFonts w:cstheme="minorHAnsi" w:hint="eastAsia"/>
          <w:lang w:val="en-US" w:eastAsia="zh-HK"/>
        </w:rPr>
        <w:t>會向兒童及家庭發展、教育、健康及公民服務當局披露個人層面的</w:t>
      </w:r>
      <w:r w:rsidRPr="001A615A">
        <w:rPr>
          <w:rFonts w:cstheme="minorHAnsi"/>
          <w:lang w:val="en-US" w:eastAsia="zh-HK"/>
        </w:rPr>
        <w:t xml:space="preserve"> EDI </w:t>
      </w:r>
      <w:r w:rsidRPr="001A615A">
        <w:rPr>
          <w:rFonts w:cstheme="minorHAnsi" w:hint="eastAsia"/>
          <w:lang w:val="en-US" w:eastAsia="zh-HK"/>
        </w:rPr>
        <w:t>結果（資料），作特定計劃規劃、研究或數據統計用途，該等當局不得把該資料用於對貴子女作出個人層面的評估或決定。</w:t>
      </w:r>
    </w:p>
    <w:p w14:paraId="48D91E52" w14:textId="11E3A3C1" w:rsidR="003B6EBC" w:rsidRPr="00AC3C48" w:rsidRDefault="006875B2" w:rsidP="008B6593">
      <w:pPr>
        <w:pStyle w:val="Heading1"/>
        <w:spacing w:before="0" w:line="240" w:lineRule="auto"/>
        <w:rPr>
          <w:rFonts w:asciiTheme="minorHAnsi" w:hAnsiTheme="minorHAnsi" w:cstheme="minorHAnsi"/>
          <w:b/>
          <w:color w:val="1F497D" w:themeColor="text2"/>
          <w:sz w:val="22"/>
          <w:szCs w:val="22"/>
          <w:lang w:eastAsia="zh-TW"/>
        </w:rPr>
      </w:pPr>
      <w:r w:rsidRPr="00AC3C48">
        <w:rPr>
          <w:rFonts w:asciiTheme="minorHAnsi" w:hAnsiTheme="minorHAnsi" w:cstheme="minorHAnsi"/>
          <w:b/>
          <w:bCs/>
          <w:color w:val="1F497D" w:themeColor="text2"/>
          <w:sz w:val="22"/>
          <w:szCs w:val="22"/>
          <w:lang w:eastAsia="zh-HK"/>
        </w:rPr>
        <w:t xml:space="preserve">EDI </w:t>
      </w:r>
      <w:r w:rsidRPr="00AC3C48">
        <w:rPr>
          <w:rFonts w:asciiTheme="minorHAnsi" w:hAnsiTheme="minorHAnsi" w:cstheme="minorHAnsi"/>
          <w:b/>
          <w:bCs/>
          <w:color w:val="1F497D" w:themeColor="text2"/>
          <w:sz w:val="22"/>
          <w:szCs w:val="22"/>
          <w:lang w:eastAsia="zh-HK"/>
        </w:rPr>
        <w:t>報告</w:t>
      </w:r>
    </w:p>
    <w:p w14:paraId="4C6D0EB9" w14:textId="04FE2DF5" w:rsidR="003B6EBC" w:rsidRPr="00AC3C48" w:rsidRDefault="00047980" w:rsidP="008B6593">
      <w:pPr>
        <w:spacing w:after="0" w:line="240" w:lineRule="auto"/>
        <w:rPr>
          <w:rStyle w:val="Hyperlink"/>
          <w:rFonts w:asciiTheme="majorHAnsi" w:eastAsiaTheme="majorEastAsia" w:hAnsiTheme="majorHAnsi" w:cstheme="minorHAnsi"/>
          <w:sz w:val="32"/>
          <w:szCs w:val="32"/>
          <w:lang w:eastAsia="zh-TW"/>
        </w:rPr>
      </w:pPr>
      <w:r w:rsidRPr="00AC3C48">
        <w:rPr>
          <w:rFonts w:cstheme="minorHAnsi"/>
          <w:lang w:eastAsia="zh-HK"/>
        </w:rPr>
        <w:t xml:space="preserve">HELP </w:t>
      </w:r>
      <w:r w:rsidRPr="00AC3C48">
        <w:rPr>
          <w:rFonts w:cstheme="minorHAnsi"/>
          <w:lang w:eastAsia="zh-HK"/>
        </w:rPr>
        <w:t>的</w:t>
      </w:r>
      <w:r w:rsidRPr="00AC3C48">
        <w:rPr>
          <w:rFonts w:cstheme="minorHAnsi"/>
          <w:lang w:eastAsia="zh-HK"/>
        </w:rPr>
        <w:t xml:space="preserve"> EDI </w:t>
      </w:r>
      <w:r w:rsidRPr="00AC3C48">
        <w:rPr>
          <w:rFonts w:cstheme="minorHAnsi"/>
          <w:lang w:eastAsia="zh-HK"/>
        </w:rPr>
        <w:t>報告結合貴子女學校和社區內學生的</w:t>
      </w:r>
      <w:r w:rsidRPr="00AC3C48">
        <w:rPr>
          <w:rFonts w:cstheme="minorHAnsi"/>
          <w:lang w:eastAsia="zh-HK"/>
        </w:rPr>
        <w:t xml:space="preserve"> EDI </w:t>
      </w:r>
      <w:r w:rsidRPr="00AC3C48">
        <w:rPr>
          <w:rFonts w:cstheme="minorHAnsi"/>
          <w:lang w:eastAsia="zh-HK"/>
        </w:rPr>
        <w:t>結果。</w:t>
      </w:r>
      <w:r w:rsidRPr="00AC3C48">
        <w:rPr>
          <w:rFonts w:cstheme="minorHAnsi"/>
          <w:lang w:eastAsia="zh-HK"/>
        </w:rPr>
        <w:t xml:space="preserve">EDI </w:t>
      </w:r>
      <w:r w:rsidRPr="00AC3C48">
        <w:rPr>
          <w:rFonts w:cstheme="minorHAnsi"/>
          <w:lang w:eastAsia="zh-HK"/>
        </w:rPr>
        <w:t>報告是為個別學校、校區、地區和整個省份編寫。學校報告直接提供給校區和學校，並不公開發表。</w:t>
      </w:r>
      <w:r w:rsidRPr="00AC3C48">
        <w:rPr>
          <w:rFonts w:cstheme="minorHAnsi"/>
          <w:lang w:eastAsia="zh-HK"/>
        </w:rPr>
        <w:t xml:space="preserve">EDI </w:t>
      </w:r>
      <w:r w:rsidRPr="00AC3C48">
        <w:rPr>
          <w:rFonts w:cstheme="minorHAnsi"/>
          <w:lang w:eastAsia="zh-HK"/>
        </w:rPr>
        <w:t>資料不會用於以任何方式為</w:t>
      </w:r>
      <w:r w:rsidR="0023626C" w:rsidRPr="00AC3C48">
        <w:rPr>
          <w:rFonts w:eastAsia="PMingLiU" w:hint="eastAsia"/>
          <w:lang w:eastAsia="zh-TW"/>
        </w:rPr>
        <w:t>教師、</w:t>
      </w:r>
      <w:r w:rsidRPr="00AC3C48">
        <w:rPr>
          <w:rFonts w:cstheme="minorHAnsi"/>
          <w:lang w:eastAsia="zh-HK"/>
        </w:rPr>
        <w:t>學校、學生或班級評名次。</w:t>
      </w:r>
      <w:r w:rsidRPr="00AC3C48">
        <w:rPr>
          <w:rFonts w:cstheme="minorHAnsi"/>
          <w:lang w:eastAsia="zh-HK"/>
        </w:rPr>
        <w:t xml:space="preserve">HELP </w:t>
      </w:r>
      <w:r w:rsidRPr="00AC3C48">
        <w:rPr>
          <w:rFonts w:cstheme="minorHAnsi"/>
          <w:lang w:eastAsia="zh-HK"/>
        </w:rPr>
        <w:t>會公開公共社區報告及資料的地區圖，以支援改善兒童和家庭政策、計劃和服務的決策。報告和地圖請參閱：</w:t>
      </w:r>
      <w:hyperlink r:id="rId12" w:history="1">
        <w:r w:rsidRPr="00AC3C48">
          <w:rPr>
            <w:rStyle w:val="Hyperlink"/>
            <w:rFonts w:cstheme="minorHAnsi"/>
            <w:lang w:eastAsia="zh-HK"/>
          </w:rPr>
          <w:t>http://earlylearning.ubc.ca/maps/edi/</w:t>
        </w:r>
      </w:hyperlink>
      <w:r w:rsidRPr="00AC3C48">
        <w:rPr>
          <w:rStyle w:val="Hyperlink"/>
          <w:rFonts w:cstheme="minorHAnsi"/>
          <w:lang w:eastAsia="zh-HK"/>
        </w:rPr>
        <w:t>。</w:t>
      </w:r>
    </w:p>
    <w:p w14:paraId="4AA157DF" w14:textId="77777777" w:rsidR="002E06BA" w:rsidRPr="00AC3C48" w:rsidRDefault="002E06BA" w:rsidP="008B6593">
      <w:pPr>
        <w:spacing w:after="0" w:line="240" w:lineRule="auto"/>
        <w:jc w:val="both"/>
        <w:rPr>
          <w:rFonts w:cstheme="minorHAnsi"/>
          <w:u w:val="single"/>
          <w:lang w:eastAsia="zh-TW"/>
        </w:rPr>
      </w:pPr>
    </w:p>
    <w:p w14:paraId="6D539176" w14:textId="43FE118B" w:rsidR="002E06BA" w:rsidRPr="00AC3C48" w:rsidRDefault="0029602D" w:rsidP="008B6593">
      <w:pPr>
        <w:spacing w:after="0" w:line="240" w:lineRule="auto"/>
        <w:rPr>
          <w:rFonts w:cstheme="minorHAnsi"/>
          <w:lang w:eastAsia="zh-TW"/>
        </w:rPr>
      </w:pPr>
      <w:r w:rsidRPr="00AC3C48">
        <w:rPr>
          <w:lang w:eastAsia="zh-HK"/>
        </w:rPr>
        <w:t xml:space="preserve">HELP </w:t>
      </w:r>
      <w:r w:rsidRPr="00AC3C48">
        <w:rPr>
          <w:lang w:eastAsia="zh-HK"/>
        </w:rPr>
        <w:t>的原住民指引委員會設立關於原住民兒童資料</w:t>
      </w:r>
      <w:r w:rsidR="000D76E3" w:rsidRPr="00AC3C48">
        <w:rPr>
          <w:lang w:eastAsia="zh-HK"/>
        </w:rPr>
        <w:t>報告</w:t>
      </w:r>
      <w:r w:rsidRPr="00AC3C48">
        <w:rPr>
          <w:lang w:eastAsia="zh-HK"/>
        </w:rPr>
        <w:t>的政策。這政策確保資料用於支援原住民自決，改善原住民兒童的發展結果。</w:t>
      </w:r>
      <w:r w:rsidR="0023626C" w:rsidRPr="00AC3C48">
        <w:rPr>
          <w:rFonts w:eastAsia="PMingLiU" w:hint="eastAsia"/>
          <w:lang w:eastAsia="zh-TW"/>
        </w:rPr>
        <w:t>雖然參加</w:t>
      </w:r>
      <w:r w:rsidR="0023626C" w:rsidRPr="00AC3C48">
        <w:rPr>
          <w:rFonts w:eastAsia="PMingLiU"/>
          <w:lang w:eastAsia="zh-TW"/>
        </w:rPr>
        <w:t>EDI</w:t>
      </w:r>
      <w:r w:rsidR="0023626C" w:rsidRPr="00AC3C48">
        <w:rPr>
          <w:rFonts w:eastAsia="PMingLiU" w:hint="eastAsia"/>
          <w:lang w:eastAsia="zh-TW"/>
        </w:rPr>
        <w:t>資料收集的公立學校和私立學校的土著兒童也包括在</w:t>
      </w:r>
      <w:r w:rsidR="0023626C" w:rsidRPr="00AC3C48">
        <w:rPr>
          <w:rFonts w:eastAsia="PMingLiU"/>
          <w:lang w:eastAsia="zh-TW"/>
        </w:rPr>
        <w:t>EDI</w:t>
      </w:r>
      <w:r w:rsidR="0023626C" w:rsidRPr="00AC3C48">
        <w:rPr>
          <w:rFonts w:eastAsia="PMingLiU" w:hint="eastAsia"/>
          <w:lang w:eastAsia="zh-TW"/>
        </w:rPr>
        <w:t>資料中，但</w:t>
      </w:r>
      <w:r w:rsidRPr="00AC3C48">
        <w:rPr>
          <w:lang w:eastAsia="zh-HK"/>
        </w:rPr>
        <w:t xml:space="preserve">HELP </w:t>
      </w:r>
      <w:r w:rsidRPr="00AC3C48">
        <w:rPr>
          <w:lang w:eastAsia="zh-HK"/>
        </w:rPr>
        <w:t>從不公開</w:t>
      </w:r>
      <w:r w:rsidR="0023626C" w:rsidRPr="00AC3C48">
        <w:rPr>
          <w:rFonts w:hint="eastAsia"/>
          <w:lang w:eastAsia="zh-CN"/>
        </w:rPr>
        <w:t>、單獨地</w:t>
      </w:r>
      <w:r w:rsidR="0023626C" w:rsidRPr="00AC3C48">
        <w:rPr>
          <w:lang w:eastAsia="zh-HK"/>
        </w:rPr>
        <w:t>報告</w:t>
      </w:r>
      <w:r w:rsidRPr="00AC3C48">
        <w:rPr>
          <w:lang w:eastAsia="zh-HK"/>
        </w:rPr>
        <w:t xml:space="preserve"> EDI </w:t>
      </w:r>
      <w:r w:rsidRPr="00AC3C48">
        <w:rPr>
          <w:lang w:eastAsia="zh-HK"/>
        </w:rPr>
        <w:t>原住民兒童資料，也不會</w:t>
      </w:r>
      <w:r w:rsidR="0023626C" w:rsidRPr="00AC3C48">
        <w:rPr>
          <w:rFonts w:hint="eastAsia"/>
          <w:lang w:eastAsia="zh-CN"/>
        </w:rPr>
        <w:t>將資料</w:t>
      </w:r>
      <w:r w:rsidRPr="00AC3C48">
        <w:rPr>
          <w:lang w:eastAsia="zh-HK"/>
        </w:rPr>
        <w:t>用於對比。詳情請參閱</w:t>
      </w:r>
      <w:r w:rsidRPr="00AC3C48">
        <w:rPr>
          <w:lang w:eastAsia="zh-HK"/>
        </w:rPr>
        <w:t xml:space="preserve"> </w:t>
      </w:r>
      <w:r w:rsidRPr="00AC3C48">
        <w:rPr>
          <w:rStyle w:val="Hyperlink"/>
          <w:rFonts w:cstheme="minorHAnsi"/>
          <w:lang w:eastAsia="zh-HK"/>
        </w:rPr>
        <w:t>http://earlylearning.ubc.ca/edi/aboriginal-EDI/</w:t>
      </w:r>
      <w:r w:rsidRPr="00AC3C48">
        <w:rPr>
          <w:lang w:eastAsia="zh-HK"/>
        </w:rPr>
        <w:t>。</w:t>
      </w:r>
    </w:p>
    <w:p w14:paraId="37FED123" w14:textId="77777777" w:rsidR="002E06BA" w:rsidRPr="00AC3C48" w:rsidRDefault="002E06BA" w:rsidP="008B6593">
      <w:pPr>
        <w:spacing w:after="0" w:line="240" w:lineRule="auto"/>
        <w:jc w:val="both"/>
        <w:rPr>
          <w:rFonts w:cstheme="minorHAnsi"/>
          <w:lang w:eastAsia="zh-TW"/>
        </w:rPr>
      </w:pPr>
    </w:p>
    <w:p w14:paraId="4392273B" w14:textId="77777777" w:rsidR="003B6EBC" w:rsidRPr="00AC3C48" w:rsidRDefault="003B6EBC" w:rsidP="008B6593">
      <w:pPr>
        <w:pStyle w:val="Heading1"/>
        <w:spacing w:before="0" w:line="240" w:lineRule="auto"/>
        <w:rPr>
          <w:rFonts w:asciiTheme="minorHAnsi" w:hAnsiTheme="minorHAnsi" w:cstheme="minorHAnsi"/>
          <w:color w:val="1F497D" w:themeColor="text2"/>
          <w:sz w:val="22"/>
          <w:szCs w:val="22"/>
          <w:lang w:eastAsia="zh-TW"/>
        </w:rPr>
      </w:pPr>
      <w:r w:rsidRPr="00AC3C48">
        <w:rPr>
          <w:rFonts w:asciiTheme="minorHAnsi" w:hAnsiTheme="minorHAnsi" w:cstheme="minorHAnsi"/>
          <w:b/>
          <w:bCs/>
          <w:color w:val="1F497D" w:themeColor="text2"/>
          <w:sz w:val="22"/>
          <w:szCs w:val="22"/>
          <w:lang w:eastAsia="zh-HK"/>
        </w:rPr>
        <w:t>如何取得關於項目的更多資訊？</w:t>
      </w:r>
      <w:r w:rsidRPr="00AC3C48">
        <w:rPr>
          <w:rFonts w:asciiTheme="minorHAnsi" w:hAnsiTheme="minorHAnsi" w:cstheme="minorHAnsi"/>
          <w:color w:val="1F497D" w:themeColor="text2"/>
          <w:sz w:val="22"/>
          <w:szCs w:val="22"/>
          <w:lang w:eastAsia="zh-HK"/>
        </w:rPr>
        <w:t xml:space="preserve"> </w:t>
      </w:r>
    </w:p>
    <w:p w14:paraId="58F7E0B1" w14:textId="402DF6E5" w:rsidR="003B6EBC" w:rsidRPr="00751C36" w:rsidRDefault="003B6EBC" w:rsidP="00751C36">
      <w:pPr>
        <w:spacing w:line="240" w:lineRule="auto"/>
        <w:jc w:val="both"/>
        <w:rPr>
          <w:rFonts w:eastAsia="PMingLiU"/>
          <w:lang w:val="en-US" w:eastAsia="zh-TW"/>
        </w:rPr>
      </w:pPr>
      <w:r w:rsidRPr="00AC3C48">
        <w:rPr>
          <w:rFonts w:cstheme="minorHAnsi"/>
          <w:lang w:eastAsia="zh-HK"/>
        </w:rPr>
        <w:t>請瀏覽</w:t>
      </w:r>
      <w:r w:rsidRPr="00AC3C48">
        <w:rPr>
          <w:rFonts w:cstheme="minorHAnsi"/>
          <w:lang w:eastAsia="zh-HK"/>
        </w:rPr>
        <w:t xml:space="preserve"> HELP </w:t>
      </w:r>
      <w:r w:rsidRPr="00AC3C48">
        <w:rPr>
          <w:rFonts w:cstheme="minorHAnsi"/>
          <w:lang w:eastAsia="zh-HK"/>
        </w:rPr>
        <w:t>網站</w:t>
      </w:r>
      <w:r w:rsidRPr="00AC3C48">
        <w:rPr>
          <w:rFonts w:cstheme="minorHAnsi"/>
          <w:lang w:eastAsia="zh-HK"/>
        </w:rPr>
        <w:t xml:space="preserve"> </w:t>
      </w:r>
      <w:r w:rsidRPr="00AC3C48">
        <w:rPr>
          <w:rStyle w:val="Hyperlink"/>
          <w:rFonts w:cstheme="minorHAnsi"/>
          <w:lang w:eastAsia="zh-HK"/>
        </w:rPr>
        <w:t>www.earlylearning.ubc.ca/edi</w:t>
      </w:r>
      <w:r w:rsidRPr="00AC3C48">
        <w:rPr>
          <w:rFonts w:cstheme="minorHAnsi"/>
          <w:lang w:eastAsia="zh-HK"/>
        </w:rPr>
        <w:t xml:space="preserve"> </w:t>
      </w:r>
      <w:r w:rsidRPr="00AC3C48">
        <w:rPr>
          <w:rFonts w:cstheme="minorHAnsi"/>
          <w:lang w:eastAsia="zh-HK"/>
        </w:rPr>
        <w:t>取得更多資訊。如有任何問題或疑慮，請電郵聯絡</w:t>
      </w:r>
      <w:r w:rsidR="00813876" w:rsidRPr="00AC3C48">
        <w:rPr>
          <w:rFonts w:hint="eastAsia"/>
          <w:lang w:eastAsia="zh-HK"/>
        </w:rPr>
        <w:t>E</w:t>
      </w:r>
      <w:r w:rsidR="00813876" w:rsidRPr="00AC3C48">
        <w:rPr>
          <w:lang w:eastAsia="zh-HK"/>
        </w:rPr>
        <w:t>DI</w:t>
      </w:r>
      <w:r w:rsidR="00751C36" w:rsidRPr="00751C36">
        <w:rPr>
          <w:rFonts w:eastAsia="PMingLiU" w:hint="eastAsia"/>
          <w:lang w:val="en-US" w:eastAsia="zh-TW"/>
        </w:rPr>
        <w:t>實施經理</w:t>
      </w:r>
      <w:r w:rsidR="00751C36">
        <w:rPr>
          <w:rFonts w:eastAsia="PMingLiU" w:hint="eastAsia"/>
          <w:lang w:val="en-US" w:eastAsia="zh-TW"/>
        </w:rPr>
        <w:t>R</w:t>
      </w:r>
      <w:r w:rsidR="00751C36">
        <w:rPr>
          <w:rFonts w:eastAsia="PMingLiU"/>
          <w:lang w:val="en-US" w:eastAsia="zh-TW"/>
        </w:rPr>
        <w:t>oberta O’Brien</w:t>
      </w:r>
      <w:r w:rsidRPr="00AC3C48">
        <w:rPr>
          <w:rFonts w:cstheme="minorHAnsi"/>
          <w:lang w:eastAsia="zh-HK"/>
        </w:rPr>
        <w:t>：</w:t>
      </w:r>
      <w:hyperlink r:id="rId13" w:history="1">
        <w:r w:rsidRPr="00AC3C48">
          <w:rPr>
            <w:rStyle w:val="Hyperlink"/>
            <w:rFonts w:cstheme="minorHAnsi"/>
            <w:lang w:eastAsia="zh-HK"/>
          </w:rPr>
          <w:t>edi@help.ubc.ca</w:t>
        </w:r>
      </w:hyperlink>
      <w:r w:rsidRPr="00AC3C48">
        <w:rPr>
          <w:rFonts w:cstheme="minorHAnsi"/>
          <w:lang w:eastAsia="zh-HK"/>
        </w:rPr>
        <w:t>，或致電</w:t>
      </w:r>
      <w:r w:rsidRPr="00AC3C48">
        <w:rPr>
          <w:rFonts w:cstheme="minorHAnsi"/>
          <w:lang w:eastAsia="zh-HK"/>
        </w:rPr>
        <w:t xml:space="preserve"> </w:t>
      </w:r>
      <w:r w:rsidR="00751C36">
        <w:rPr>
          <w:rFonts w:cstheme="minorHAnsi"/>
          <w:lang w:eastAsia="zh-HK"/>
        </w:rPr>
        <w:t>604-916-1051</w:t>
      </w:r>
      <w:bookmarkStart w:id="1" w:name="_GoBack"/>
      <w:bookmarkEnd w:id="1"/>
      <w:r w:rsidRPr="00AC3C48">
        <w:rPr>
          <w:rFonts w:cstheme="minorHAnsi"/>
          <w:lang w:eastAsia="zh-HK"/>
        </w:rPr>
        <w:t>。</w:t>
      </w:r>
      <w:r w:rsidRPr="00AC3C48">
        <w:rPr>
          <w:rFonts w:cstheme="minorHAnsi"/>
          <w:lang w:eastAsia="zh-HK"/>
        </w:rPr>
        <w:t xml:space="preserve"> </w:t>
      </w:r>
    </w:p>
    <w:p w14:paraId="45A9F0A6" w14:textId="77777777" w:rsidR="002E06BA" w:rsidRPr="00AC3C48" w:rsidRDefault="002E06BA" w:rsidP="008B6593">
      <w:pPr>
        <w:spacing w:after="0" w:line="240" w:lineRule="auto"/>
        <w:jc w:val="both"/>
        <w:rPr>
          <w:rFonts w:cstheme="minorHAnsi"/>
          <w:lang w:eastAsia="zh-TW"/>
        </w:rPr>
      </w:pPr>
    </w:p>
    <w:p w14:paraId="3873D379" w14:textId="5DF425DE" w:rsidR="003B6EBC" w:rsidRPr="00AC3C48" w:rsidRDefault="003B6EBC" w:rsidP="00F84919">
      <w:pPr>
        <w:spacing w:after="0" w:line="240" w:lineRule="auto"/>
        <w:ind w:left="220" w:hangingChars="100" w:hanging="220"/>
        <w:jc w:val="both"/>
        <w:rPr>
          <w:rFonts w:cstheme="minorHAnsi"/>
          <w:lang w:eastAsia="zh-TW"/>
        </w:rPr>
      </w:pPr>
      <w:r w:rsidRPr="00AC3C48">
        <w:rPr>
          <w:rFonts w:cstheme="minorHAnsi"/>
          <w:lang w:eastAsia="zh-HK"/>
        </w:rPr>
        <w:t>如閣下對貴子女身為研究參與者的權利有任何疑慮或投訴，請聯絡</w:t>
      </w:r>
      <w:r w:rsidRPr="00AC3C48">
        <w:rPr>
          <w:rFonts w:cstheme="minorHAnsi"/>
          <w:lang w:eastAsia="zh-HK"/>
        </w:rPr>
        <w:t xml:space="preserve"> University of British Columbia</w:t>
      </w:r>
      <w:r w:rsidR="007E5467" w:rsidRPr="00AC3C48">
        <w:rPr>
          <w:rFonts w:cstheme="minorHAnsi"/>
          <w:lang w:eastAsia="zh-CN"/>
        </w:rPr>
        <w:t xml:space="preserve"> </w:t>
      </w:r>
      <w:r w:rsidR="007E5467" w:rsidRPr="00AC3C48">
        <w:rPr>
          <w:rFonts w:cstheme="minorHAnsi" w:hint="eastAsia"/>
          <w:lang w:eastAsia="zh-CN"/>
        </w:rPr>
        <w:t>的</w:t>
      </w:r>
      <w:r w:rsidRPr="00AC3C48">
        <w:rPr>
          <w:rFonts w:cstheme="minorHAnsi"/>
          <w:lang w:eastAsia="zh-HK"/>
        </w:rPr>
        <w:t xml:space="preserve">UBC </w:t>
      </w:r>
      <w:r w:rsidRPr="00AC3C48">
        <w:rPr>
          <w:rFonts w:cstheme="minorHAnsi"/>
          <w:lang w:eastAsia="zh-HK"/>
        </w:rPr>
        <w:t>研究道德辦事處研究參與者投訴熱線</w:t>
      </w:r>
      <w:r w:rsidRPr="00AC3C48">
        <w:rPr>
          <w:rFonts w:cstheme="minorHAnsi"/>
          <w:lang w:eastAsia="zh-HK"/>
        </w:rPr>
        <w:t xml:space="preserve"> 604-822-8598</w:t>
      </w:r>
      <w:r w:rsidRPr="00AC3C48">
        <w:rPr>
          <w:rFonts w:cstheme="minorHAnsi"/>
          <w:lang w:eastAsia="zh-HK"/>
        </w:rPr>
        <w:t>；如長途則可電郵至</w:t>
      </w:r>
      <w:r w:rsidRPr="00AC3C48">
        <w:rPr>
          <w:rFonts w:cstheme="minorHAnsi"/>
          <w:lang w:eastAsia="zh-HK"/>
        </w:rPr>
        <w:t xml:space="preserve"> </w:t>
      </w:r>
      <w:hyperlink r:id="rId14" w:history="1">
        <w:r w:rsidRPr="00AC3C48">
          <w:rPr>
            <w:rStyle w:val="Hyperlink"/>
            <w:rFonts w:cstheme="minorHAnsi"/>
            <w:lang w:eastAsia="zh-HK"/>
          </w:rPr>
          <w:t>RSIL@ors.ubc.ca</w:t>
        </w:r>
      </w:hyperlink>
      <w:r w:rsidRPr="00AC3C48">
        <w:rPr>
          <w:rFonts w:cstheme="minorHAnsi"/>
          <w:lang w:eastAsia="zh-HK"/>
        </w:rPr>
        <w:t xml:space="preserve"> </w:t>
      </w:r>
      <w:r w:rsidRPr="00AC3C48">
        <w:rPr>
          <w:rFonts w:cstheme="minorHAnsi"/>
          <w:lang w:eastAsia="zh-HK"/>
        </w:rPr>
        <w:t>或免費致電</w:t>
      </w:r>
      <w:r w:rsidRPr="00AC3C48">
        <w:rPr>
          <w:rFonts w:cstheme="minorHAnsi"/>
          <w:lang w:eastAsia="zh-HK"/>
        </w:rPr>
        <w:t xml:space="preserve"> 1-877-822-8598</w:t>
      </w:r>
      <w:r w:rsidRPr="00AC3C48">
        <w:rPr>
          <w:rFonts w:cstheme="minorHAnsi"/>
          <w:lang w:eastAsia="zh-HK"/>
        </w:rPr>
        <w:t>。閣下也可使用以下的電話號碼或電郵聯絡主要研究員。</w:t>
      </w:r>
    </w:p>
    <w:p w14:paraId="591E5C7A" w14:textId="77777777" w:rsidR="002E06BA" w:rsidRPr="00AC3C48" w:rsidRDefault="002E06BA" w:rsidP="008B6593">
      <w:pPr>
        <w:spacing w:after="0" w:line="240" w:lineRule="auto"/>
        <w:jc w:val="both"/>
        <w:rPr>
          <w:rFonts w:cstheme="minorHAnsi"/>
          <w:lang w:eastAsia="zh-TW"/>
        </w:rPr>
      </w:pPr>
    </w:p>
    <w:p w14:paraId="5C63DEE0" w14:textId="4EC26CC9" w:rsidR="009C3A8B" w:rsidRPr="00AC3C48" w:rsidRDefault="009C3A8B" w:rsidP="008B6593">
      <w:pPr>
        <w:pStyle w:val="NoSpacing"/>
        <w:jc w:val="both"/>
        <w:rPr>
          <w:rFonts w:asciiTheme="minorHAnsi" w:hAnsiTheme="minorHAnsi" w:cstheme="minorHAnsi"/>
          <w:lang w:eastAsia="zh-TW"/>
        </w:rPr>
      </w:pPr>
      <w:r w:rsidRPr="00AC3C48">
        <w:rPr>
          <w:rFonts w:asciiTheme="minorHAnsi" w:hAnsiTheme="minorHAnsi" w:cstheme="minorHAnsi"/>
          <w:lang w:eastAsia="zh-HK"/>
        </w:rPr>
        <w:t xml:space="preserve">謹啟 </w:t>
      </w:r>
    </w:p>
    <w:p w14:paraId="423EE48F" w14:textId="05E29348" w:rsidR="0070548F" w:rsidRPr="00AC3C48" w:rsidRDefault="00AC3C48" w:rsidP="008B6593">
      <w:pPr>
        <w:pStyle w:val="NoSpacing"/>
        <w:jc w:val="both"/>
        <w:rPr>
          <w:rFonts w:asciiTheme="minorHAnsi" w:hAnsiTheme="minorHAnsi" w:cstheme="minorHAnsi"/>
          <w:lang w:eastAsia="zh-TW"/>
        </w:rPr>
      </w:pPr>
      <w:r w:rsidRPr="00AC3C48">
        <w:rPr>
          <w:rFonts w:asciiTheme="minorHAnsi" w:hAnsiTheme="minorHAnsi" w:cstheme="minorHAnsi"/>
          <w:noProof/>
        </w:rPr>
        <w:drawing>
          <wp:anchor distT="0" distB="0" distL="114300" distR="114300" simplePos="0" relativeHeight="251660800" behindDoc="0" locked="0" layoutInCell="1" allowOverlap="1" wp14:anchorId="5BB61B2B" wp14:editId="2B41E383">
            <wp:simplePos x="0" y="0"/>
            <wp:positionH relativeFrom="column">
              <wp:posOffset>3261360</wp:posOffset>
            </wp:positionH>
            <wp:positionV relativeFrom="paragraph">
              <wp:posOffset>6350</wp:posOffset>
            </wp:positionV>
            <wp:extent cx="904875" cy="4857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anchor>
        </w:drawing>
      </w:r>
    </w:p>
    <w:p w14:paraId="08A372F8" w14:textId="598607B5" w:rsidR="0070548F" w:rsidRPr="00AC3C48" w:rsidRDefault="0070548F" w:rsidP="008B6593">
      <w:pPr>
        <w:pStyle w:val="NoSpacing"/>
        <w:jc w:val="both"/>
        <w:rPr>
          <w:rFonts w:asciiTheme="minorHAnsi" w:hAnsiTheme="minorHAnsi" w:cstheme="minorHAnsi"/>
          <w:lang w:eastAsia="zh-TW"/>
        </w:rPr>
      </w:pPr>
    </w:p>
    <w:p w14:paraId="45B321B2" w14:textId="329B6CC0" w:rsidR="009C3A8B" w:rsidRPr="00AC3C48" w:rsidRDefault="009C3A8B" w:rsidP="00AC3C48">
      <w:pPr>
        <w:pStyle w:val="NoSpacing"/>
        <w:tabs>
          <w:tab w:val="left" w:pos="720"/>
          <w:tab w:val="left" w:pos="1440"/>
          <w:tab w:val="left" w:pos="2160"/>
          <w:tab w:val="left" w:pos="2880"/>
          <w:tab w:val="left" w:pos="3600"/>
          <w:tab w:val="left" w:pos="4320"/>
          <w:tab w:val="left" w:pos="5040"/>
          <w:tab w:val="left" w:pos="5880"/>
        </w:tabs>
        <w:jc w:val="both"/>
        <w:rPr>
          <w:rFonts w:asciiTheme="minorHAnsi" w:hAnsiTheme="minorHAnsi" w:cstheme="minorHAnsi"/>
          <w:lang w:eastAsia="zh-TW"/>
        </w:rPr>
      </w:pPr>
      <w:r w:rsidRPr="00AC3C48">
        <w:rPr>
          <w:rFonts w:asciiTheme="minorHAnsi" w:hAnsiTheme="minorHAnsi" w:cstheme="minorHAnsi"/>
          <w:lang w:eastAsia="zh-HK"/>
        </w:rPr>
        <w:t>______________________________</w:t>
      </w:r>
      <w:r w:rsidRPr="00AC3C48">
        <w:rPr>
          <w:rFonts w:asciiTheme="minorHAnsi" w:hAnsiTheme="minorHAnsi" w:cstheme="minorHAnsi"/>
          <w:lang w:eastAsia="zh-HK"/>
        </w:rPr>
        <w:tab/>
      </w:r>
      <w:r w:rsidRPr="00AC3C48">
        <w:rPr>
          <w:rFonts w:asciiTheme="minorHAnsi" w:hAnsiTheme="minorHAnsi" w:cstheme="minorHAnsi"/>
          <w:lang w:eastAsia="zh-HK"/>
        </w:rPr>
        <w:tab/>
      </w:r>
      <w:r w:rsidRPr="00AC3C48">
        <w:rPr>
          <w:rFonts w:asciiTheme="minorHAnsi" w:hAnsiTheme="minorHAnsi" w:cstheme="minorHAnsi"/>
          <w:lang w:eastAsia="zh-HK"/>
        </w:rPr>
        <w:tab/>
      </w:r>
      <w:r w:rsidR="00AC3C48" w:rsidRPr="00AC3C48">
        <w:rPr>
          <w:rFonts w:asciiTheme="minorHAnsi" w:hAnsiTheme="minorHAnsi" w:cstheme="minorHAnsi"/>
          <w:lang w:eastAsia="zh-HK"/>
        </w:rPr>
        <w:tab/>
      </w:r>
    </w:p>
    <w:p w14:paraId="04208A67" w14:textId="69115201" w:rsidR="009C3A8B" w:rsidRPr="00AC3C48" w:rsidRDefault="00FC06B1" w:rsidP="008B6593">
      <w:pPr>
        <w:pStyle w:val="NoSpacing"/>
        <w:jc w:val="both"/>
        <w:rPr>
          <w:rFonts w:asciiTheme="minorHAnsi" w:hAnsiTheme="minorHAnsi" w:cstheme="minorHAnsi"/>
          <w:lang w:eastAsia="zh-TW"/>
        </w:rPr>
      </w:pPr>
      <w:r w:rsidRPr="00AC3C48">
        <w:rPr>
          <w:rFonts w:asciiTheme="minorHAnsi" w:hAnsiTheme="minorHAnsi" w:cstheme="minorHAnsi"/>
          <w:noProof/>
        </w:rPr>
        <mc:AlternateContent>
          <mc:Choice Requires="wps">
            <w:drawing>
              <wp:anchor distT="0" distB="0" distL="114300" distR="114300" simplePos="0" relativeHeight="251654656" behindDoc="0" locked="0" layoutInCell="1" allowOverlap="1" wp14:anchorId="5A9F0E41" wp14:editId="320C5FFE">
                <wp:simplePos x="0" y="0"/>
                <wp:positionH relativeFrom="column">
                  <wp:posOffset>3150870</wp:posOffset>
                </wp:positionH>
                <wp:positionV relativeFrom="paragraph">
                  <wp:posOffset>7620</wp:posOffset>
                </wp:positionV>
                <wp:extent cx="3036570" cy="7715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53706" w14:textId="15A61755" w:rsidR="00B94ACD" w:rsidRPr="004819F6" w:rsidRDefault="00B94ACD" w:rsidP="00B94ACD">
                            <w:pPr>
                              <w:pStyle w:val="NoSpacing"/>
                              <w:rPr>
                                <w:rFonts w:ascii="Calibri Light" w:hAnsi="Calibri Light"/>
                                <w:sz w:val="20"/>
                                <w:szCs w:val="20"/>
                              </w:rPr>
                            </w:pPr>
                            <w:r w:rsidRPr="00B94ACD">
                              <w:rPr>
                                <w:rFonts w:ascii="Calibri Light" w:eastAsia="PMingLiU" w:hAnsi="Calibri Light"/>
                                <w:sz w:val="20"/>
                                <w:szCs w:val="20"/>
                                <w:lang w:eastAsia="zh-TW"/>
                              </w:rPr>
                              <w:t>Martin Guhn</w:t>
                            </w:r>
                            <w:r w:rsidRPr="00B94ACD">
                              <w:rPr>
                                <w:rFonts w:ascii="SimSun" w:eastAsia="PMingLiU" w:hAnsi="SimSun" w:cs="SimSun" w:hint="eastAsia"/>
                                <w:sz w:val="20"/>
                                <w:szCs w:val="20"/>
                                <w:lang w:eastAsia="zh-TW"/>
                              </w:rPr>
                              <w:t>博士</w:t>
                            </w:r>
                          </w:p>
                          <w:p w14:paraId="6C8CA7E9" w14:textId="5ED3BFDE" w:rsidR="00B94ACD" w:rsidRPr="00AC3C48" w:rsidRDefault="00B94ACD" w:rsidP="00B94ACD">
                            <w:pPr>
                              <w:pStyle w:val="NoSpacing"/>
                              <w:rPr>
                                <w:rFonts w:ascii="Calibri Light" w:hAnsi="Calibri Light"/>
                                <w:sz w:val="20"/>
                                <w:szCs w:val="20"/>
                              </w:rPr>
                            </w:pPr>
                            <w:r w:rsidRPr="00AC3C48">
                              <w:rPr>
                                <w:rFonts w:ascii="Calibri Light" w:eastAsia="PMingLiU" w:hAnsi="Calibri Light"/>
                                <w:sz w:val="20"/>
                                <w:szCs w:val="20"/>
                                <w:lang w:eastAsia="zh-TW"/>
                              </w:rPr>
                              <w:t>Human Early Learning Partnership</w:t>
                            </w:r>
                            <w:r w:rsidRPr="00AC3C48">
                              <w:rPr>
                                <w:rFonts w:ascii="SimSun" w:eastAsia="PMingLiU" w:hAnsi="SimSun" w:cs="SimSun" w:hint="eastAsia"/>
                                <w:sz w:val="20"/>
                                <w:szCs w:val="20"/>
                                <w:lang w:eastAsia="zh-TW"/>
                              </w:rPr>
                              <w:t>臨時主任</w:t>
                            </w:r>
                          </w:p>
                          <w:p w14:paraId="6B128177" w14:textId="1082A5EB" w:rsidR="00B94ACD" w:rsidRPr="00AC3C48" w:rsidRDefault="00B94ACD" w:rsidP="00B94ACD">
                            <w:pPr>
                              <w:pStyle w:val="NoSpacing"/>
                              <w:rPr>
                                <w:rFonts w:ascii="Calibri Light" w:hAnsi="Calibri Light"/>
                                <w:sz w:val="20"/>
                                <w:szCs w:val="20"/>
                              </w:rPr>
                            </w:pPr>
                            <w:r w:rsidRPr="00AC3C48">
                              <w:rPr>
                                <w:rFonts w:ascii="Calibri Light" w:eastAsia="PMingLiU" w:hAnsi="Calibri Light"/>
                                <w:sz w:val="20"/>
                                <w:szCs w:val="20"/>
                                <w:lang w:eastAsia="zh-TW"/>
                              </w:rPr>
                              <w:t>University of British Columbia</w:t>
                            </w:r>
                          </w:p>
                          <w:p w14:paraId="5CA2EE11" w14:textId="7959A79A" w:rsidR="007F6AAC" w:rsidRPr="004819F6" w:rsidRDefault="00B94ACD" w:rsidP="00B94ACD">
                            <w:pPr>
                              <w:rPr>
                                <w:rFonts w:ascii="Calibri Light" w:hAnsi="Calibri Light"/>
                                <w:sz w:val="20"/>
                                <w:szCs w:val="20"/>
                              </w:rPr>
                            </w:pPr>
                            <w:r w:rsidRPr="00AC3C48">
                              <w:rPr>
                                <w:rFonts w:ascii="Calibri Light" w:eastAsia="PMingLiU" w:hAnsi="Calibri Light" w:hint="eastAsia"/>
                                <w:sz w:val="20"/>
                                <w:szCs w:val="20"/>
                                <w:lang w:eastAsia="zh-TW"/>
                              </w:rPr>
                              <w:t>電話：</w:t>
                            </w:r>
                            <w:r w:rsidRPr="00AC3C48">
                              <w:rPr>
                                <w:rFonts w:ascii="Calibri Light" w:eastAsia="PMingLiU" w:hAnsi="Calibri Light"/>
                                <w:sz w:val="20"/>
                                <w:szCs w:val="20"/>
                                <w:lang w:eastAsia="zh-TW"/>
                              </w:rPr>
                              <w:t>604-827-5784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9F0E41" id="_x0000_t202" coordsize="21600,21600" o:spt="202" path="m,l,21600r21600,l21600,xe">
                <v:stroke joinstyle="miter"/>
                <v:path gradientshapeok="t" o:connecttype="rect"/>
              </v:shapetype>
              <v:shape id="Text Box 2" o:spid="_x0000_s1026" type="#_x0000_t202" style="position:absolute;left:0;text-align:left;margin-left:248.1pt;margin-top:.6pt;width:239.1pt;height:6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oz8gEAAMY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" filled="f" stroked="f">
                <v:textbox>
                  <w:txbxContent>
                    <w:p w14:paraId="38353706" w14:textId="15A61755" w:rsidR="00B94ACD" w:rsidRPr="004819F6" w:rsidRDefault="00B94ACD" w:rsidP="00B94ACD">
                      <w:pPr>
                        <w:pStyle w:val="NoSpacing"/>
                        <w:rPr>
                          <w:rFonts w:ascii="Calibri Light" w:hAnsi="Calibri Light"/>
                          <w:sz w:val="20"/>
                          <w:szCs w:val="20"/>
                        </w:rPr>
                      </w:pPr>
                      <w:r w:rsidRPr="00B94ACD">
                        <w:rPr>
                          <w:rFonts w:ascii="Calibri Light" w:eastAsia="PMingLiU" w:hAnsi="Calibri Light"/>
                          <w:sz w:val="20"/>
                          <w:szCs w:val="20"/>
                          <w:lang w:eastAsia="zh-TW"/>
                        </w:rPr>
                        <w:t xml:space="preserve">Martin </w:t>
                      </w:r>
                      <w:proofErr w:type="spellStart"/>
                      <w:r w:rsidRPr="00B94ACD">
                        <w:rPr>
                          <w:rFonts w:ascii="Calibri Light" w:eastAsia="PMingLiU" w:hAnsi="Calibri Light"/>
                          <w:sz w:val="20"/>
                          <w:szCs w:val="20"/>
                          <w:lang w:eastAsia="zh-TW"/>
                        </w:rPr>
                        <w:t>Guhn</w:t>
                      </w:r>
                      <w:proofErr w:type="spellEnd"/>
                      <w:r w:rsidRPr="00B94ACD">
                        <w:rPr>
                          <w:rFonts w:ascii="SimSun" w:eastAsia="PMingLiU" w:hAnsi="SimSun" w:cs="SimSun" w:hint="eastAsia"/>
                          <w:sz w:val="20"/>
                          <w:szCs w:val="20"/>
                          <w:lang w:eastAsia="zh-TW"/>
                        </w:rPr>
                        <w:t>博士</w:t>
                      </w:r>
                    </w:p>
                    <w:p w14:paraId="6C8CA7E9" w14:textId="5ED3BFDE" w:rsidR="00B94ACD" w:rsidRPr="00AC3C48" w:rsidRDefault="00B94ACD" w:rsidP="00B94ACD">
                      <w:pPr>
                        <w:pStyle w:val="NoSpacing"/>
                        <w:rPr>
                          <w:rFonts w:ascii="Calibri Light" w:hAnsi="Calibri Light"/>
                          <w:sz w:val="20"/>
                          <w:szCs w:val="20"/>
                        </w:rPr>
                      </w:pPr>
                      <w:r w:rsidRPr="00AC3C48">
                        <w:rPr>
                          <w:rFonts w:ascii="Calibri Light" w:eastAsia="PMingLiU" w:hAnsi="Calibri Light"/>
                          <w:sz w:val="20"/>
                          <w:szCs w:val="20"/>
                          <w:lang w:eastAsia="zh-TW"/>
                        </w:rPr>
                        <w:t>Human Early Learning Partnership</w:t>
                      </w:r>
                      <w:r w:rsidRPr="00AC3C48">
                        <w:rPr>
                          <w:rFonts w:ascii="SimSun" w:eastAsia="PMingLiU" w:hAnsi="SimSun" w:cs="SimSun" w:hint="eastAsia"/>
                          <w:sz w:val="20"/>
                          <w:szCs w:val="20"/>
                          <w:lang w:eastAsia="zh-TW"/>
                        </w:rPr>
                        <w:t>臨時主任</w:t>
                      </w:r>
                    </w:p>
                    <w:p w14:paraId="6B128177" w14:textId="1082A5EB" w:rsidR="00B94ACD" w:rsidRPr="00AC3C48" w:rsidRDefault="00B94ACD" w:rsidP="00B94ACD">
                      <w:pPr>
                        <w:pStyle w:val="NoSpacing"/>
                        <w:rPr>
                          <w:rFonts w:ascii="Calibri Light" w:hAnsi="Calibri Light"/>
                          <w:sz w:val="20"/>
                          <w:szCs w:val="20"/>
                        </w:rPr>
                      </w:pPr>
                      <w:r w:rsidRPr="00AC3C48">
                        <w:rPr>
                          <w:rFonts w:ascii="Calibri Light" w:eastAsia="PMingLiU" w:hAnsi="Calibri Light"/>
                          <w:sz w:val="20"/>
                          <w:szCs w:val="20"/>
                          <w:lang w:eastAsia="zh-TW"/>
                        </w:rPr>
                        <w:t>University of British Columbia</w:t>
                      </w:r>
                    </w:p>
                    <w:p w14:paraId="5CA2EE11" w14:textId="7959A79A" w:rsidR="007F6AAC" w:rsidRPr="004819F6" w:rsidRDefault="00B94ACD" w:rsidP="00B94ACD">
                      <w:pPr>
                        <w:rPr>
                          <w:rFonts w:ascii="Calibri Light" w:hAnsi="Calibri Light"/>
                          <w:sz w:val="20"/>
                          <w:szCs w:val="20"/>
                        </w:rPr>
                      </w:pPr>
                      <w:r w:rsidRPr="00AC3C48">
                        <w:rPr>
                          <w:rFonts w:ascii="Calibri Light" w:eastAsia="PMingLiU" w:hAnsi="Calibri Light" w:hint="eastAsia"/>
                          <w:sz w:val="20"/>
                          <w:szCs w:val="20"/>
                          <w:lang w:eastAsia="zh-TW"/>
                        </w:rPr>
                        <w:t>電話：</w:t>
                      </w:r>
                      <w:r w:rsidRPr="00AC3C48">
                        <w:rPr>
                          <w:rFonts w:ascii="Calibri Light" w:eastAsia="PMingLiU" w:hAnsi="Calibri Light"/>
                          <w:sz w:val="20"/>
                          <w:szCs w:val="20"/>
                          <w:lang w:eastAsia="zh-TW"/>
                        </w:rPr>
                        <w:t>604-827-5784</w:t>
                      </w:r>
                    </w:p>
                  </w:txbxContent>
                </v:textbox>
              </v:shape>
            </w:pict>
          </mc:Fallback>
        </mc:AlternateContent>
      </w:r>
      <w:r w:rsidRPr="00AC3C48">
        <w:rPr>
          <w:rFonts w:asciiTheme="minorHAnsi" w:hAnsiTheme="minorHAnsi" w:cstheme="minorHAnsi"/>
          <w:lang w:eastAsia="zh-HK"/>
        </w:rPr>
        <w:t>Name，校董會 EDI 聯絡人</w:t>
      </w:r>
      <w:r w:rsidRPr="00AC3C48">
        <w:rPr>
          <w:rFonts w:asciiTheme="minorHAnsi" w:hAnsiTheme="minorHAnsi" w:cstheme="minorHAnsi"/>
          <w:lang w:eastAsia="zh-HK"/>
        </w:rPr>
        <w:tab/>
      </w:r>
      <w:r w:rsidRPr="00AC3C48">
        <w:rPr>
          <w:rFonts w:asciiTheme="minorHAnsi" w:hAnsiTheme="minorHAnsi" w:cstheme="minorHAnsi"/>
          <w:lang w:eastAsia="zh-HK"/>
        </w:rPr>
        <w:tab/>
      </w:r>
    </w:p>
    <w:p w14:paraId="6F6A31A2" w14:textId="19C1F3EE" w:rsidR="009C3A8B" w:rsidRPr="00AC3C48" w:rsidRDefault="00CB4A1E" w:rsidP="008B6593">
      <w:pPr>
        <w:pStyle w:val="NoSpacing"/>
        <w:jc w:val="both"/>
        <w:rPr>
          <w:rFonts w:asciiTheme="minorHAnsi" w:hAnsiTheme="minorHAnsi" w:cstheme="minorHAnsi"/>
          <w:lang w:eastAsia="zh-HK"/>
        </w:rPr>
      </w:pPr>
      <w:r w:rsidRPr="00AC3C48">
        <w:rPr>
          <w:rFonts w:asciiTheme="minorHAnsi" w:hAnsiTheme="minorHAnsi" w:cstheme="minorHAnsi"/>
          <w:lang w:eastAsia="zh-HK"/>
        </w:rPr>
        <w:t>Title within School Board</w:t>
      </w:r>
    </w:p>
    <w:p w14:paraId="57FF1819" w14:textId="6D4543A3" w:rsidR="009C3A8B" w:rsidRPr="00AC3C48" w:rsidRDefault="009C3A8B" w:rsidP="008B6593">
      <w:pPr>
        <w:pStyle w:val="NoSpacing"/>
        <w:jc w:val="both"/>
        <w:rPr>
          <w:rFonts w:asciiTheme="minorHAnsi" w:hAnsiTheme="minorHAnsi" w:cstheme="minorHAnsi"/>
          <w:lang w:eastAsia="zh-TW"/>
        </w:rPr>
      </w:pPr>
      <w:r w:rsidRPr="00AC3C48">
        <w:rPr>
          <w:rFonts w:asciiTheme="minorHAnsi" w:hAnsiTheme="minorHAnsi" w:cstheme="minorHAnsi"/>
          <w:lang w:eastAsia="zh-HK"/>
        </w:rPr>
        <w:t xml:space="preserve">電話：#  電郵：--------------------                  </w:t>
      </w:r>
    </w:p>
    <w:p w14:paraId="6A437FDB" w14:textId="0E5C5427" w:rsidR="00EC57A8" w:rsidRPr="00AC3C48" w:rsidRDefault="00EC57A8" w:rsidP="008B6593">
      <w:pPr>
        <w:spacing w:after="0" w:line="240" w:lineRule="auto"/>
        <w:jc w:val="both"/>
        <w:rPr>
          <w:rFonts w:cstheme="minorHAnsi"/>
          <w:lang w:eastAsia="zh-TW"/>
        </w:rPr>
      </w:pPr>
    </w:p>
    <w:p w14:paraId="07151651" w14:textId="5CA15A59" w:rsidR="00836023" w:rsidRPr="00AC3C48" w:rsidRDefault="00836023">
      <w:pPr>
        <w:rPr>
          <w:rFonts w:cstheme="minorHAnsi"/>
          <w:lang w:eastAsia="zh-TW"/>
        </w:rPr>
      </w:pPr>
      <w:r w:rsidRPr="00AC3C48">
        <w:rPr>
          <w:rFonts w:cstheme="minorHAnsi"/>
          <w:lang w:eastAsia="zh-TW"/>
        </w:rPr>
        <w:br w:type="page"/>
      </w:r>
    </w:p>
    <w:p w14:paraId="5D5E7339" w14:textId="08FA491E" w:rsidR="00E37F7E" w:rsidRPr="00AC3C48" w:rsidRDefault="00E37F7E" w:rsidP="008B6593">
      <w:pPr>
        <w:spacing w:line="240" w:lineRule="auto"/>
        <w:jc w:val="both"/>
        <w:rPr>
          <w:rFonts w:eastAsia="Kozuka Mincho Pro EL" w:cs="Calibri"/>
          <w:b/>
          <w:lang w:eastAsia="zh-TW"/>
        </w:rPr>
      </w:pPr>
      <w:r w:rsidRPr="00AC3C48">
        <w:rPr>
          <w:rFonts w:eastAsia="Kozuka Mincho Pro EL" w:cs="Calibri"/>
          <w:lang w:eastAsia="zh-HK"/>
        </w:rPr>
        <w:sym w:font="Wingdings" w:char="F022"/>
      </w:r>
      <w:r w:rsidRPr="00AC3C48">
        <w:rPr>
          <w:rFonts w:eastAsia="Kozuka Mincho Pro EL" w:cs="Calibri"/>
          <w:b/>
          <w:bCs/>
          <w:lang w:eastAsia="zh-HK"/>
        </w:rPr>
        <w:t>--------------------------------------------------------------</w:t>
      </w:r>
      <w:r w:rsidRPr="00AC3C48">
        <w:rPr>
          <w:rFonts w:eastAsia="Kozuka Mincho Pro EL" w:cs="Calibri"/>
          <w:b/>
          <w:bCs/>
          <w:lang w:eastAsia="zh-HK"/>
        </w:rPr>
        <w:sym w:font="Wingdings" w:char="F022"/>
      </w:r>
      <w:r w:rsidRPr="00AC3C48">
        <w:rPr>
          <w:rFonts w:eastAsia="Kozuka Mincho Pro EL" w:cs="Calibri"/>
          <w:b/>
          <w:bCs/>
          <w:lang w:eastAsia="zh-HK"/>
        </w:rPr>
        <w:t>-------------------------------------------------------------</w:t>
      </w:r>
      <w:r w:rsidRPr="00AC3C48">
        <w:rPr>
          <w:rFonts w:eastAsia="Kozuka Mincho Pro EL" w:cs="Calibri"/>
          <w:lang w:eastAsia="zh-HK"/>
        </w:rPr>
        <w:sym w:font="Wingdings" w:char="F022"/>
      </w:r>
    </w:p>
    <w:p w14:paraId="0B774BB2" w14:textId="77777777" w:rsidR="00E37F7E" w:rsidRPr="00AC3C48" w:rsidRDefault="00E37F7E" w:rsidP="008B6593">
      <w:pPr>
        <w:spacing w:line="240" w:lineRule="auto"/>
        <w:jc w:val="both"/>
        <w:rPr>
          <w:lang w:eastAsia="zh-TW"/>
        </w:rPr>
      </w:pPr>
      <w:r w:rsidRPr="00AC3C48">
        <w:rPr>
          <w:noProof/>
          <w:sz w:val="20"/>
          <w:szCs w:val="20"/>
          <w:lang w:val="en-US"/>
        </w:rPr>
        <mc:AlternateContent>
          <mc:Choice Requires="wps">
            <w:drawing>
              <wp:anchor distT="0" distB="0" distL="114300" distR="114300" simplePos="0" relativeHeight="251656704" behindDoc="0" locked="0" layoutInCell="1" allowOverlap="1" wp14:anchorId="4AACE04B" wp14:editId="65258CBD">
                <wp:simplePos x="0" y="0"/>
                <wp:positionH relativeFrom="margin">
                  <wp:posOffset>-114300</wp:posOffset>
                </wp:positionH>
                <wp:positionV relativeFrom="paragraph">
                  <wp:posOffset>34290</wp:posOffset>
                </wp:positionV>
                <wp:extent cx="6172200" cy="571500"/>
                <wp:effectExtent l="0" t="0" r="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50AEA" w14:textId="3475C939" w:rsidR="00E37F7E" w:rsidRPr="004819F6" w:rsidRDefault="00E37F7E" w:rsidP="00E37F7E">
                            <w:pPr>
                              <w:jc w:val="both"/>
                              <w:rPr>
                                <w:rFonts w:eastAsia="Kozuka Mincho Pro EL" w:cs="Calibri"/>
                                <w:b/>
                                <w:sz w:val="28"/>
                                <w:lang w:eastAsia="zh-TW"/>
                              </w:rPr>
                            </w:pPr>
                            <w:r>
                              <w:rPr>
                                <w:rFonts w:eastAsia="Kozuka Mincho Pro EL" w:cs="Calibri"/>
                                <w:b/>
                                <w:bCs/>
                                <w:sz w:val="28"/>
                                <w:lang w:eastAsia="zh-HK"/>
                              </w:rPr>
                              <w:t>如果閣下希望</w:t>
                            </w:r>
                            <w:r>
                              <w:rPr>
                                <w:rFonts w:eastAsia="Kozuka Mincho Pro EL" w:cs="Calibri"/>
                                <w:b/>
                                <w:bCs/>
                                <w:sz w:val="28"/>
                                <w:u w:val="single"/>
                                <w:lang w:eastAsia="zh-HK"/>
                              </w:rPr>
                              <w:t>撤回</w:t>
                            </w:r>
                            <w:r>
                              <w:rPr>
                                <w:rFonts w:eastAsia="Kozuka Mincho Pro EL" w:cs="Calibri"/>
                                <w:b/>
                                <w:bCs/>
                                <w:sz w:val="28"/>
                                <w:lang w:eastAsia="zh-HK"/>
                              </w:rPr>
                              <w:t>貴子女的資料，請簽署及交回本節給貴子女的教師。</w:t>
                            </w:r>
                          </w:p>
                          <w:p w14:paraId="67A0862D" w14:textId="77777777" w:rsidR="00E37F7E" w:rsidRPr="007E5ABC" w:rsidRDefault="00E37F7E" w:rsidP="00E37F7E">
                            <w:pPr>
                              <w:rPr>
                                <w:sz w:val="32"/>
                                <w:lang w:eastAsia="zh-TW"/>
                              </w:rPr>
                            </w:pPr>
                          </w:p>
                          <w:p w14:paraId="14485E04" w14:textId="77777777" w:rsidR="00E37F7E" w:rsidRPr="007E5ABC" w:rsidRDefault="00E37F7E" w:rsidP="00E37F7E">
                            <w:pPr>
                              <w:rPr>
                                <w:sz w:val="32"/>
                                <w:lang w:eastAsia="zh-TW"/>
                              </w:rPr>
                            </w:pPr>
                          </w:p>
                          <w:p w14:paraId="374B87FC" w14:textId="77777777" w:rsidR="00E37F7E" w:rsidRPr="007E5ABC" w:rsidRDefault="00E37F7E" w:rsidP="00E37F7E">
                            <w:pPr>
                              <w:rPr>
                                <w:lang w:eastAsia="zh-TW"/>
                              </w:rPr>
                            </w:pPr>
                          </w:p>
                          <w:p w14:paraId="67ACA1CA" w14:textId="77777777" w:rsidR="00E37F7E" w:rsidRPr="007E5ABC" w:rsidRDefault="00E37F7E" w:rsidP="00E37F7E">
                            <w:pPr>
                              <w:rPr>
                                <w:lang w:eastAsia="zh-T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ACE04B" id="_x0000_s1027" type="#_x0000_t202" style="position:absolute;left:0;text-align:left;margin-left:-9pt;margin-top:2.7pt;width:486pt;height: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" filled="f" stroked="f">
                <v:textbox>
                  <w:txbxContent>
                    <w:p w14:paraId="45A50AEA" w14:textId="3475C939" w:rsidR="00E37F7E" w:rsidRPr="004819F6" w:rsidRDefault="00E37F7E" w:rsidP="00E37F7E">
                      <w:pPr>
                        <w:jc w:val="both"/>
                        <w:rPr>
                          <w:rFonts w:eastAsia="Kozuka Mincho Pro EL" w:cs="Calibri"/>
                          <w:b/>
                          <w:sz w:val="28"/>
                          <w:lang w:eastAsia="zh-TW"/>
                        </w:rPr>
                      </w:pPr>
                      <w:r>
                        <w:rPr>
                          <w:rFonts w:eastAsia="Kozuka Mincho Pro EL" w:cs="Calibri"/>
                          <w:b/>
                          <w:bCs/>
                          <w:sz w:val="28"/>
                          <w:lang w:eastAsia="zh-HK"/>
                        </w:rPr>
                        <w:t>如果閣下希望</w:t>
                      </w:r>
                      <w:r>
                        <w:rPr>
                          <w:rFonts w:eastAsia="Kozuka Mincho Pro EL" w:cs="Calibri"/>
                          <w:b/>
                          <w:bCs/>
                          <w:sz w:val="28"/>
                          <w:u w:val="single"/>
                          <w:lang w:eastAsia="zh-HK"/>
                        </w:rPr>
                        <w:t>撤回</w:t>
                      </w:r>
                      <w:r>
                        <w:rPr>
                          <w:rFonts w:eastAsia="Kozuka Mincho Pro EL" w:cs="Calibri"/>
                          <w:b/>
                          <w:bCs/>
                          <w:sz w:val="28"/>
                          <w:lang w:eastAsia="zh-HK"/>
                        </w:rPr>
                        <w:t>貴子女的資料，請簽署及交回本節給貴子女的教師。</w:t>
                      </w:r>
                    </w:p>
                    <w:p w14:paraId="67A0862D" w14:textId="77777777" w:rsidR="00E37F7E" w:rsidRPr="007E5ABC" w:rsidRDefault="00E37F7E" w:rsidP="00E37F7E">
                      <w:pPr>
                        <w:rPr>
                          <w:sz w:val="32"/>
                          <w:lang w:eastAsia="zh-TW"/>
                        </w:rPr>
                      </w:pPr>
                    </w:p>
                    <w:p w14:paraId="14485E04" w14:textId="77777777" w:rsidR="00E37F7E" w:rsidRPr="007E5ABC" w:rsidRDefault="00E37F7E" w:rsidP="00E37F7E">
                      <w:pPr>
                        <w:rPr>
                          <w:sz w:val="32"/>
                          <w:lang w:eastAsia="zh-TW"/>
                        </w:rPr>
                      </w:pPr>
                    </w:p>
                    <w:p w14:paraId="374B87FC" w14:textId="77777777" w:rsidR="00E37F7E" w:rsidRPr="007E5ABC" w:rsidRDefault="00E37F7E" w:rsidP="00E37F7E">
                      <w:pPr>
                        <w:rPr>
                          <w:lang w:eastAsia="zh-TW"/>
                        </w:rPr>
                      </w:pPr>
                    </w:p>
                    <w:p w14:paraId="67ACA1CA" w14:textId="77777777" w:rsidR="00E37F7E" w:rsidRPr="007E5ABC" w:rsidRDefault="00E37F7E" w:rsidP="00E37F7E">
                      <w:pPr>
                        <w:rPr>
                          <w:lang w:eastAsia="zh-TW"/>
                        </w:rPr>
                      </w:pPr>
                    </w:p>
                  </w:txbxContent>
                </v:textbox>
                <w10:wrap anchorx="margin"/>
              </v:shape>
            </w:pict>
          </mc:Fallback>
        </mc:AlternateContent>
      </w:r>
    </w:p>
    <w:p w14:paraId="7A9F940C" w14:textId="77777777" w:rsidR="00E37F7E" w:rsidRPr="00AC3C48" w:rsidRDefault="00E37F7E" w:rsidP="008B6593">
      <w:pPr>
        <w:spacing w:line="240" w:lineRule="auto"/>
        <w:jc w:val="both"/>
        <w:rPr>
          <w:rFonts w:eastAsia="Kozuka Mincho Pro EL" w:cs="Calibri"/>
          <w:b/>
          <w:lang w:eastAsia="zh-TW"/>
        </w:rPr>
      </w:pPr>
    </w:p>
    <w:p w14:paraId="56FF8CE4" w14:textId="77777777" w:rsidR="00E37F7E" w:rsidRPr="00AC3C48" w:rsidRDefault="00E37F7E" w:rsidP="008B6593">
      <w:pPr>
        <w:spacing w:line="240" w:lineRule="auto"/>
        <w:jc w:val="both"/>
        <w:rPr>
          <w:rFonts w:ascii="Calibri Light" w:eastAsia="Kozuka Mincho Pro EL" w:hAnsi="Calibri Light" w:cs="Calibri"/>
          <w:sz w:val="24"/>
          <w:szCs w:val="24"/>
          <w:lang w:eastAsia="zh-TW"/>
        </w:rPr>
      </w:pPr>
      <w:r w:rsidRPr="00AC3C48">
        <w:rPr>
          <w:rFonts w:ascii="Calibri Light" w:eastAsia="Kozuka Mincho Pro EL" w:hAnsi="Calibri Light" w:cs="Calibri"/>
          <w:sz w:val="24"/>
          <w:szCs w:val="24"/>
          <w:lang w:eastAsia="zh-HK"/>
        </w:rPr>
        <w:t>如閣下</w:t>
      </w:r>
      <w:r w:rsidRPr="00AC3C48">
        <w:rPr>
          <w:rFonts w:ascii="Calibri Light" w:eastAsia="Kozuka Mincho Pro EL" w:hAnsi="Calibri Light" w:cs="Calibri"/>
          <w:b/>
          <w:bCs/>
          <w:sz w:val="24"/>
          <w:szCs w:val="24"/>
          <w:lang w:eastAsia="zh-HK"/>
        </w:rPr>
        <w:t>不希望</w:t>
      </w:r>
      <w:r w:rsidRPr="00AC3C48">
        <w:rPr>
          <w:rFonts w:ascii="Calibri Light" w:eastAsia="Kozuka Mincho Pro EL" w:hAnsi="Calibri Light" w:cs="Calibri"/>
          <w:sz w:val="24"/>
          <w:szCs w:val="24"/>
          <w:lang w:eastAsia="zh-HK"/>
        </w:rPr>
        <w:t>貴子女參加，請在</w:t>
      </w:r>
      <w:r w:rsidRPr="00AC3C48">
        <w:rPr>
          <w:rFonts w:ascii="Calibri Light" w:eastAsia="Kozuka Mincho Pro EL" w:hAnsi="Calibri Light" w:cs="Calibri"/>
          <w:sz w:val="24"/>
          <w:szCs w:val="24"/>
          <w:lang w:eastAsia="zh-HK"/>
        </w:rPr>
        <w:t xml:space="preserve"> [        DATE      ] </w:t>
      </w:r>
      <w:r w:rsidRPr="00AC3C48">
        <w:rPr>
          <w:rFonts w:ascii="Calibri Light" w:eastAsia="Kozuka Mincho Pro EL" w:hAnsi="Calibri Light" w:cs="Calibri"/>
          <w:sz w:val="24"/>
          <w:szCs w:val="24"/>
          <w:lang w:eastAsia="zh-HK"/>
        </w:rPr>
        <w:t>前把本表格交回給班主任。</w:t>
      </w:r>
    </w:p>
    <w:p w14:paraId="24CCDC79" w14:textId="5F70E73B" w:rsidR="00E37F7E" w:rsidRPr="00AC3C48" w:rsidRDefault="00E37F7E" w:rsidP="008B6593">
      <w:pPr>
        <w:pStyle w:val="ListParagraph"/>
        <w:numPr>
          <w:ilvl w:val="0"/>
          <w:numId w:val="10"/>
        </w:numPr>
        <w:tabs>
          <w:tab w:val="left" w:pos="7125"/>
        </w:tabs>
        <w:spacing w:after="0" w:line="240" w:lineRule="auto"/>
        <w:jc w:val="both"/>
        <w:rPr>
          <w:rFonts w:ascii="Calibri Light" w:eastAsia="Kozuka Mincho Pro EL" w:hAnsi="Calibri Light" w:cs="Calibri"/>
          <w:sz w:val="24"/>
          <w:szCs w:val="24"/>
        </w:rPr>
      </w:pPr>
      <w:r w:rsidRPr="00AC3C48">
        <w:rPr>
          <w:rFonts w:ascii="Calibri Light" w:eastAsia="Kozuka Mincho Pro EL" w:hAnsi="Calibri Light" w:cs="Calibri"/>
          <w:sz w:val="24"/>
          <w:szCs w:val="24"/>
          <w:lang w:eastAsia="zh-HK"/>
        </w:rPr>
        <w:t>我</w:t>
      </w:r>
      <w:r w:rsidRPr="00AC3C48">
        <w:rPr>
          <w:rFonts w:ascii="Calibri Light" w:eastAsia="Kozuka Mincho Pro EL" w:hAnsi="Calibri Light" w:cs="Calibri"/>
          <w:b/>
          <w:bCs/>
          <w:sz w:val="24"/>
          <w:szCs w:val="24"/>
          <w:lang w:eastAsia="zh-HK"/>
        </w:rPr>
        <w:t>不</w:t>
      </w:r>
      <w:r w:rsidRPr="00AC3C48">
        <w:rPr>
          <w:rFonts w:ascii="Calibri Light" w:eastAsia="Kozuka Mincho Pro EL" w:hAnsi="Calibri Light" w:cs="Calibri"/>
          <w:sz w:val="24"/>
          <w:szCs w:val="24"/>
          <w:lang w:eastAsia="zh-HK"/>
        </w:rPr>
        <w:t>同意我的子女</w:t>
      </w:r>
      <w:r w:rsidRPr="00AC3C48">
        <w:rPr>
          <w:rFonts w:ascii="Calibri Light" w:eastAsia="Kozuka Mincho Pro EL" w:hAnsi="Calibri Light" w:cs="Calibri"/>
          <w:sz w:val="24"/>
          <w:szCs w:val="24"/>
          <w:lang w:eastAsia="zh-HK"/>
        </w:rPr>
        <w:t xml:space="preserve"> [NAME] ______________________________ </w:t>
      </w:r>
      <w:r w:rsidRPr="00AC3C48">
        <w:rPr>
          <w:rFonts w:ascii="Calibri Light" w:eastAsia="Kozuka Mincho Pro EL" w:hAnsi="Calibri Light" w:cs="Calibri"/>
          <w:sz w:val="24"/>
          <w:szCs w:val="24"/>
          <w:lang w:eastAsia="zh-HK"/>
        </w:rPr>
        <w:t>參加二月進行的</w:t>
      </w:r>
      <w:r w:rsidRPr="00AC3C48">
        <w:rPr>
          <w:rFonts w:ascii="Calibri Light" w:eastAsia="Kozuka Mincho Pro EL" w:hAnsi="Calibri Light" w:cs="Calibri"/>
          <w:sz w:val="24"/>
          <w:szCs w:val="24"/>
          <w:lang w:eastAsia="zh-HK"/>
        </w:rPr>
        <w:t xml:space="preserve"> Early Development Instrument (EDI) </w:t>
      </w:r>
      <w:r w:rsidRPr="00AC3C48">
        <w:rPr>
          <w:rFonts w:ascii="Calibri Light" w:eastAsia="Kozuka Mincho Pro EL" w:hAnsi="Calibri Light" w:cs="Calibri"/>
          <w:sz w:val="24"/>
          <w:szCs w:val="24"/>
          <w:lang w:eastAsia="zh-HK"/>
        </w:rPr>
        <w:t>問卷調查。</w:t>
      </w:r>
    </w:p>
    <w:p w14:paraId="6232D909" w14:textId="77777777" w:rsidR="00E37F7E" w:rsidRPr="00AC3C48" w:rsidRDefault="00E37F7E" w:rsidP="008B6593">
      <w:pPr>
        <w:pStyle w:val="ListParagraph"/>
        <w:tabs>
          <w:tab w:val="left" w:pos="7125"/>
        </w:tabs>
        <w:spacing w:after="0" w:line="240" w:lineRule="auto"/>
        <w:jc w:val="both"/>
        <w:rPr>
          <w:rFonts w:ascii="Calibri Light" w:eastAsia="Kozuka Mincho Pro EL" w:hAnsi="Calibri Light" w:cs="Calibri"/>
          <w:sz w:val="24"/>
          <w:szCs w:val="24"/>
        </w:rPr>
      </w:pPr>
    </w:p>
    <w:p w14:paraId="6F89980C" w14:textId="0C9AE698" w:rsidR="00766821" w:rsidRPr="00AC3C48" w:rsidRDefault="00766821" w:rsidP="008B6593">
      <w:pPr>
        <w:tabs>
          <w:tab w:val="left" w:pos="7125"/>
        </w:tabs>
        <w:spacing w:after="0" w:line="240" w:lineRule="auto"/>
        <w:jc w:val="both"/>
        <w:rPr>
          <w:rFonts w:ascii="Calibri Light" w:eastAsia="Kozuka Mincho Pro EL" w:hAnsi="Calibri Light" w:cs="Calibri"/>
          <w:sz w:val="24"/>
          <w:szCs w:val="24"/>
        </w:rPr>
      </w:pPr>
    </w:p>
    <w:p w14:paraId="19AD6AA4" w14:textId="0EAC3CF0" w:rsidR="00E37F7E" w:rsidRPr="00AC3C48" w:rsidRDefault="00E37F7E" w:rsidP="008B6593">
      <w:pPr>
        <w:tabs>
          <w:tab w:val="left" w:pos="5760"/>
        </w:tabs>
        <w:spacing w:line="240" w:lineRule="auto"/>
        <w:jc w:val="both"/>
        <w:rPr>
          <w:rFonts w:ascii="Calibri Light" w:eastAsia="Kozuka Mincho Pro EL" w:hAnsi="Calibri Light" w:cs="Calibri"/>
          <w:sz w:val="24"/>
          <w:szCs w:val="24"/>
          <w:lang w:eastAsia="zh-TW"/>
        </w:rPr>
      </w:pPr>
      <w:r w:rsidRPr="00AC3C48">
        <w:rPr>
          <w:rFonts w:ascii="Calibri Light" w:eastAsia="Kozuka Mincho Pro EL" w:hAnsi="Calibri Light" w:cs="Calibri"/>
          <w:sz w:val="24"/>
          <w:szCs w:val="24"/>
          <w:lang w:eastAsia="zh-HK"/>
        </w:rPr>
        <w:t>家長</w:t>
      </w:r>
      <w:r w:rsidRPr="00AC3C48">
        <w:rPr>
          <w:rFonts w:ascii="Calibri Light" w:eastAsia="Kozuka Mincho Pro EL" w:hAnsi="Calibri Light" w:cs="Calibri"/>
          <w:sz w:val="24"/>
          <w:szCs w:val="24"/>
          <w:lang w:eastAsia="zh-HK"/>
        </w:rPr>
        <w:t>/</w:t>
      </w:r>
      <w:r w:rsidRPr="00AC3C48">
        <w:rPr>
          <w:rFonts w:ascii="Calibri Light" w:eastAsia="Kozuka Mincho Pro EL" w:hAnsi="Calibri Light" w:cs="Calibri"/>
          <w:sz w:val="24"/>
          <w:szCs w:val="24"/>
          <w:lang w:eastAsia="zh-HK"/>
        </w:rPr>
        <w:t>監護人姓名：</w:t>
      </w:r>
      <w:r w:rsidRPr="00AC3C48">
        <w:rPr>
          <w:rFonts w:ascii="Calibri Light" w:eastAsia="Kozuka Mincho Pro EL" w:hAnsi="Calibri Light" w:cs="Calibri"/>
          <w:sz w:val="24"/>
          <w:szCs w:val="24"/>
          <w:lang w:eastAsia="zh-HK"/>
        </w:rPr>
        <w:t>_________________________</w:t>
      </w:r>
      <w:r w:rsidRPr="00AC3C48">
        <w:rPr>
          <w:rFonts w:ascii="Calibri Light" w:eastAsia="Kozuka Mincho Pro EL" w:hAnsi="Calibri Light" w:cs="Calibri"/>
          <w:sz w:val="24"/>
          <w:szCs w:val="24"/>
          <w:lang w:eastAsia="zh-HK"/>
        </w:rPr>
        <w:tab/>
      </w:r>
      <w:r w:rsidRPr="00AC3C48">
        <w:rPr>
          <w:rFonts w:ascii="Calibri Light" w:eastAsia="Kozuka Mincho Pro EL" w:hAnsi="Calibri Light" w:cs="Calibri"/>
          <w:sz w:val="24"/>
          <w:szCs w:val="24"/>
          <w:lang w:eastAsia="zh-HK"/>
        </w:rPr>
        <w:t>日期：</w:t>
      </w:r>
      <w:r w:rsidRPr="00AC3C48">
        <w:rPr>
          <w:rFonts w:ascii="Calibri Light" w:eastAsia="Kozuka Mincho Pro EL" w:hAnsi="Calibri Light" w:cs="Calibri"/>
          <w:sz w:val="24"/>
          <w:szCs w:val="24"/>
          <w:lang w:eastAsia="zh-HK"/>
        </w:rPr>
        <w:t>______________________</w:t>
      </w:r>
    </w:p>
    <w:p w14:paraId="0F8A4445" w14:textId="6E74838D" w:rsidR="00E37F7E" w:rsidRPr="00354147" w:rsidRDefault="00E37F7E" w:rsidP="008B6593">
      <w:pPr>
        <w:tabs>
          <w:tab w:val="left" w:pos="5760"/>
        </w:tabs>
        <w:spacing w:line="240" w:lineRule="auto"/>
        <w:jc w:val="both"/>
        <w:rPr>
          <w:rFonts w:ascii="Calibri Light" w:eastAsia="Kozuka Mincho Pro EL" w:hAnsi="Calibri Light" w:cs="Calibri"/>
          <w:sz w:val="24"/>
          <w:szCs w:val="24"/>
        </w:rPr>
      </w:pPr>
      <w:r w:rsidRPr="00AC3C48">
        <w:rPr>
          <w:rFonts w:ascii="Calibri Light" w:eastAsia="Kozuka Mincho Pro EL" w:hAnsi="Calibri Light" w:cs="Calibri"/>
          <w:sz w:val="24"/>
          <w:szCs w:val="24"/>
          <w:lang w:eastAsia="zh-HK"/>
        </w:rPr>
        <w:t>學校：</w:t>
      </w:r>
      <w:r w:rsidRPr="00AC3C48">
        <w:rPr>
          <w:rFonts w:ascii="Calibri Light" w:eastAsia="Kozuka Mincho Pro EL" w:hAnsi="Calibri Light" w:cs="Calibri"/>
          <w:sz w:val="24"/>
          <w:szCs w:val="24"/>
          <w:lang w:eastAsia="zh-HK"/>
        </w:rPr>
        <w:t>______________________________________</w:t>
      </w:r>
      <w:r w:rsidRPr="00AC3C48">
        <w:rPr>
          <w:rFonts w:ascii="Calibri Light" w:eastAsia="Kozuka Mincho Pro EL" w:hAnsi="Calibri Light" w:cs="Calibri"/>
          <w:sz w:val="24"/>
          <w:szCs w:val="24"/>
          <w:lang w:eastAsia="zh-HK"/>
        </w:rPr>
        <w:tab/>
      </w:r>
      <w:r w:rsidRPr="00AC3C48">
        <w:rPr>
          <w:rFonts w:ascii="Calibri Light" w:eastAsia="Kozuka Mincho Pro EL" w:hAnsi="Calibri Light" w:cs="Calibri"/>
          <w:sz w:val="24"/>
          <w:szCs w:val="24"/>
          <w:lang w:eastAsia="zh-HK"/>
        </w:rPr>
        <w:t>教師：</w:t>
      </w:r>
      <w:r w:rsidRPr="00AC3C48">
        <w:rPr>
          <w:rFonts w:ascii="Calibri Light" w:eastAsia="Kozuka Mincho Pro EL" w:hAnsi="Calibri Light" w:cs="Calibri"/>
          <w:sz w:val="24"/>
          <w:szCs w:val="24"/>
          <w:lang w:eastAsia="zh-HK"/>
        </w:rPr>
        <w:t>______________________</w:t>
      </w:r>
    </w:p>
    <w:sectPr w:rsidR="00E37F7E" w:rsidRPr="00354147" w:rsidSect="00766821">
      <w:headerReference w:type="default" r:id="rId16"/>
      <w:footerReference w:type="default" r:id="rId17"/>
      <w:headerReference w:type="first" r:id="rId18"/>
      <w:footerReference w:type="first" r:id="rId19"/>
      <w:pgSz w:w="12240" w:h="15840"/>
      <w:pgMar w:top="1080" w:right="1440" w:bottom="720" w:left="1440" w:header="144"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DD119" w14:textId="77777777" w:rsidR="00460227" w:rsidRDefault="00460227" w:rsidP="00A256FE">
      <w:pPr>
        <w:spacing w:after="0" w:line="240" w:lineRule="auto"/>
      </w:pPr>
      <w:r>
        <w:separator/>
      </w:r>
    </w:p>
  </w:endnote>
  <w:endnote w:type="continuationSeparator" w:id="0">
    <w:p w14:paraId="054E1DE5" w14:textId="77777777" w:rsidR="00460227" w:rsidRDefault="00460227" w:rsidP="00A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Kozuka Mincho Pro EL">
    <w:altName w:val="MS Gothic"/>
    <w:panose1 w:val="00000000000000000000"/>
    <w:charset w:val="80"/>
    <w:family w:val="roman"/>
    <w:notTrueType/>
    <w:pitch w:val="variable"/>
    <w:sig w:usb0="00000000" w:usb1="2AC71C11" w:usb2="00000012" w:usb3="00000000" w:csb0="00020005"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8118" w14:textId="2B828682" w:rsidR="004819F6" w:rsidRPr="00F84919" w:rsidRDefault="00F84919" w:rsidP="00F84919">
    <w:pPr>
      <w:pStyle w:val="Footer"/>
    </w:pPr>
    <w:r w:rsidRPr="00F84919">
      <w:rPr>
        <w:lang w:eastAsia="zh-HK"/>
      </w:rPr>
      <w:t>H19-01216</w:t>
    </w:r>
    <w:r w:rsidRPr="00F84919">
      <w:rPr>
        <w:lang w:eastAsia="zh-HK"/>
      </w:rPr>
      <w:tab/>
      <w:t xml:space="preserve">Version: </w:t>
    </w:r>
    <w:r w:rsidR="00EA0150">
      <w:rPr>
        <w:lang w:eastAsia="zh-HK"/>
      </w:rPr>
      <w:t>November 3</w:t>
    </w:r>
    <w:r w:rsidRPr="00F84919">
      <w:rPr>
        <w:lang w:eastAsia="zh-HK"/>
      </w:rPr>
      <w:t>, 20</w:t>
    </w:r>
    <w:r w:rsidR="00AC3C48">
      <w:rPr>
        <w:lang w:eastAsia="zh-HK"/>
      </w:rPr>
      <w:t>20</w:t>
    </w:r>
    <w:r w:rsidRPr="00F84919">
      <w:rPr>
        <w:lang w:eastAsia="zh-HK"/>
      </w:rPr>
      <w:tab/>
      <w:t>Page 4 of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51CD" w14:textId="67DBD6A6" w:rsidR="008F4714" w:rsidRPr="00F84919" w:rsidRDefault="00F84919" w:rsidP="00F84919">
    <w:pPr>
      <w:pStyle w:val="Footer"/>
    </w:pPr>
    <w:r w:rsidRPr="00F84919">
      <w:rPr>
        <w:lang w:eastAsia="zh-HK"/>
      </w:rPr>
      <w:t>H19-01216</w:t>
    </w:r>
    <w:r w:rsidRPr="00F84919">
      <w:rPr>
        <w:lang w:eastAsia="zh-HK"/>
      </w:rPr>
      <w:tab/>
      <w:t xml:space="preserve">Version: </w:t>
    </w:r>
    <w:r w:rsidR="00EA0150">
      <w:rPr>
        <w:lang w:eastAsia="zh-HK"/>
      </w:rPr>
      <w:t>November 3</w:t>
    </w:r>
    <w:r w:rsidRPr="00F84919">
      <w:rPr>
        <w:lang w:eastAsia="zh-HK"/>
      </w:rPr>
      <w:t>, 20</w:t>
    </w:r>
    <w:r w:rsidR="00AC3C48">
      <w:rPr>
        <w:lang w:eastAsia="zh-HK"/>
      </w:rPr>
      <w:t>20</w:t>
    </w:r>
    <w:r w:rsidRPr="00F84919">
      <w:rPr>
        <w:lang w:eastAsia="zh-HK"/>
      </w:rPr>
      <w:tab/>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0F828" w14:textId="77777777" w:rsidR="00460227" w:rsidRDefault="00460227" w:rsidP="00A256FE">
      <w:pPr>
        <w:spacing w:after="0" w:line="240" w:lineRule="auto"/>
      </w:pPr>
      <w:r>
        <w:separator/>
      </w:r>
    </w:p>
  </w:footnote>
  <w:footnote w:type="continuationSeparator" w:id="0">
    <w:p w14:paraId="294C743A" w14:textId="77777777" w:rsidR="00460227" w:rsidRDefault="00460227" w:rsidP="00A2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2A7F" w14:textId="3DFF3285" w:rsidR="008F4714" w:rsidRDefault="008F4714">
    <w:pPr>
      <w:pStyle w:val="Header"/>
      <w:jc w:val="right"/>
    </w:pPr>
  </w:p>
  <w:p w14:paraId="6EF6CCE8" w14:textId="7FC18787" w:rsidR="008F4714" w:rsidRDefault="008F4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37D0" w14:textId="40799A7A" w:rsidR="007F6AAC" w:rsidRDefault="00681EC7" w:rsidP="00EC57A8">
    <w:pPr>
      <w:pStyle w:val="Header"/>
    </w:pPr>
    <w:r>
      <w:rPr>
        <w:noProof/>
        <w:lang w:val="en-US"/>
      </w:rPr>
      <mc:AlternateContent>
        <mc:Choice Requires="wps">
          <w:drawing>
            <wp:anchor distT="45720" distB="45720" distL="114300" distR="114300" simplePos="0" relativeHeight="251672576" behindDoc="0" locked="0" layoutInCell="1" allowOverlap="1" wp14:anchorId="7901A1D4" wp14:editId="34782044">
              <wp:simplePos x="0" y="0"/>
              <wp:positionH relativeFrom="column">
                <wp:posOffset>1304925</wp:posOffset>
              </wp:positionH>
              <wp:positionV relativeFrom="paragraph">
                <wp:posOffset>298450</wp:posOffset>
              </wp:positionV>
              <wp:extent cx="514350" cy="581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7CDC8142" w14:textId="6882E859" w:rsidR="00405982" w:rsidRPr="00405982" w:rsidRDefault="00405982" w:rsidP="00405982">
                          <w:pPr>
                            <w:rPr>
                              <w:color w:val="0000FF"/>
                              <w:u w:val="single"/>
                            </w:rPr>
                          </w:pPr>
                          <w:r>
                            <w:rPr>
                              <w:noProof/>
                              <w:lang w:val="en-US"/>
                            </w:rPr>
                            <w:drawing>
                              <wp:inline distT="0" distB="0" distL="0" distR="0" wp14:anchorId="01188E21" wp14:editId="1B8FD3FC">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01A1D4" id="_x0000_t202" coordsize="21600,21600" o:spt="202" path="m,l,21600r21600,l21600,xe">
              <v:stroke joinstyle="miter"/>
              <v:path gradientshapeok="t" o:connecttype="rect"/>
            </v:shapetype>
            <v:shape id="_x0000_s1028" type="#_x0000_t202" style="position:absolute;margin-left:102.75pt;margin-top:23.5pt;width:40.5pt;height:4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" strokecolor="white [3212]">
              <v:textbox>
                <w:txbxContent>
                  <w:p w14:paraId="7CDC8142" w14:textId="6882E859" w:rsidR="00405982" w:rsidRPr="00405982" w:rsidRDefault="00405982" w:rsidP="00405982">
                    <w:pPr>
                      <w:rPr>
                        <w:color w:val="0000FF"/>
                        <w:u w:val="single"/>
                      </w:rPr>
                    </w:pPr>
                    <w:r>
                      <w:rPr>
                        <w:noProof/>
                        <w:lang w:val="en-US"/>
                      </w:rPr>
                      <w:drawing>
                        <wp:inline distT="0" distB="0" distL="0" distR="0" wp14:anchorId="01188E21" wp14:editId="1B8FD3FC">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Pr>
        <w:noProof/>
        <w:lang w:val="en-US"/>
      </w:rPr>
      <mc:AlternateContent>
        <mc:Choice Requires="wps">
          <w:drawing>
            <wp:anchor distT="45720" distB="45720" distL="114300" distR="114300" simplePos="0" relativeHeight="251670528" behindDoc="0" locked="0" layoutInCell="1" allowOverlap="1" wp14:anchorId="2FD099C9" wp14:editId="45FE58D0">
              <wp:simplePos x="0" y="0"/>
              <wp:positionH relativeFrom="column">
                <wp:posOffset>1866900</wp:posOffset>
              </wp:positionH>
              <wp:positionV relativeFrom="paragraph">
                <wp:posOffset>13335</wp:posOffset>
              </wp:positionV>
              <wp:extent cx="2362200" cy="9429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42975"/>
                      </a:xfrm>
                      <a:prstGeom prst="rect">
                        <a:avLst/>
                      </a:prstGeom>
                      <a:solidFill>
                        <a:srgbClr val="FFFFFF"/>
                      </a:solidFill>
                      <a:ln w="9525">
                        <a:solidFill>
                          <a:schemeClr val="bg1"/>
                        </a:solidFill>
                        <a:miter lim="800000"/>
                        <a:headEnd/>
                        <a:tailEnd/>
                      </a:ln>
                    </wps:spPr>
                    <wps:txbx>
                      <w:txbxContent>
                        <w:p w14:paraId="0E4BF240" w14:textId="0EFB7680" w:rsidR="00405982" w:rsidRPr="00F84919" w:rsidRDefault="00405982" w:rsidP="00405982">
                          <w:pPr>
                            <w:spacing w:after="0" w:line="240" w:lineRule="auto"/>
                            <w:rPr>
                              <w:b/>
                              <w:sz w:val="18"/>
                            </w:rPr>
                          </w:pPr>
                          <w:r w:rsidRPr="00F84919">
                            <w:rPr>
                              <w:b/>
                              <w:bCs/>
                              <w:sz w:val="18"/>
                              <w:lang w:eastAsia="zh-HK"/>
                            </w:rPr>
                            <w:t>Human Early Learning Partnership (HELP)</w:t>
                          </w:r>
                        </w:p>
                        <w:p w14:paraId="12992BD0" w14:textId="77777777" w:rsidR="00405982" w:rsidRPr="00F84919" w:rsidRDefault="00405982" w:rsidP="00405982">
                          <w:pPr>
                            <w:spacing w:after="0" w:line="240" w:lineRule="auto"/>
                            <w:rPr>
                              <w:i/>
                              <w:sz w:val="18"/>
                            </w:rPr>
                          </w:pPr>
                          <w:r w:rsidRPr="00F84919">
                            <w:rPr>
                              <w:i/>
                              <w:iCs/>
                              <w:sz w:val="18"/>
                              <w:lang w:eastAsia="zh-HK"/>
                            </w:rPr>
                            <w:t>University of British Columbia</w:t>
                          </w:r>
                        </w:p>
                        <w:p w14:paraId="193284A2" w14:textId="77777777" w:rsidR="00405982" w:rsidRPr="00F84919" w:rsidRDefault="00405982" w:rsidP="00405982">
                          <w:pPr>
                            <w:spacing w:after="0" w:line="240" w:lineRule="auto"/>
                            <w:rPr>
                              <w:sz w:val="18"/>
                            </w:rPr>
                          </w:pPr>
                          <w:r w:rsidRPr="00F84919">
                            <w:rPr>
                              <w:sz w:val="18"/>
                              <w:lang w:eastAsia="zh-HK"/>
                            </w:rPr>
                            <w:t>440-2206 East Mall Vancouver</w:t>
                          </w:r>
                        </w:p>
                        <w:p w14:paraId="42170BED" w14:textId="77777777" w:rsidR="00405982" w:rsidRPr="00AE20A3" w:rsidRDefault="00405982" w:rsidP="00405982">
                          <w:pPr>
                            <w:spacing w:after="0" w:line="240" w:lineRule="auto"/>
                            <w:rPr>
                              <w:sz w:val="18"/>
                              <w:lang w:val="es-AR"/>
                            </w:rPr>
                          </w:pPr>
                          <w:r w:rsidRPr="00AE20A3">
                            <w:rPr>
                              <w:sz w:val="18"/>
                              <w:lang w:val="es-AR" w:eastAsia="zh-HK"/>
                            </w:rPr>
                            <w:t>BC Canada V6T 1Z3</w:t>
                          </w:r>
                        </w:p>
                        <w:p w14:paraId="18FA658C" w14:textId="3C7FD42C" w:rsidR="00405982" w:rsidRPr="00AE20A3" w:rsidRDefault="00405982" w:rsidP="00405982">
                          <w:pPr>
                            <w:rPr>
                              <w:color w:val="0000FF"/>
                              <w:u w:val="single"/>
                              <w:lang w:val="es-AR"/>
                            </w:rPr>
                          </w:pPr>
                          <w:r w:rsidRPr="00AE20A3">
                            <w:rPr>
                              <w:color w:val="0000FF"/>
                              <w:sz w:val="18"/>
                              <w:u w:val="single"/>
                              <w:lang w:val="es-AR" w:eastAsia="zh-HK"/>
                            </w:rPr>
                            <w:t>www.earlylearning.ubc.ca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D099C9" id="_x0000_s1029" type="#_x0000_t202" style="position:absolute;margin-left:147pt;margin-top:1.05pt;width:186pt;height:7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" strokecolor="white [3212]">
              <v:textbox>
                <w:txbxContent>
                  <w:p w14:paraId="0E4BF240" w14:textId="0EFB7680" w:rsidR="00405982" w:rsidRPr="00F84919" w:rsidRDefault="00405982" w:rsidP="00405982">
                    <w:pPr>
                      <w:spacing w:after="0" w:line="240" w:lineRule="auto"/>
                      <w:rPr>
                        <w:b/>
                        <w:sz w:val="18"/>
                      </w:rPr>
                    </w:pPr>
                    <w:r w:rsidRPr="00F84919">
                      <w:rPr>
                        <w:b/>
                        <w:bCs/>
                        <w:sz w:val="18"/>
                        <w:lang w:eastAsia="zh-HK"/>
                      </w:rPr>
                      <w:t>Human Early Learning Partnership (HELP)</w:t>
                    </w:r>
                  </w:p>
                  <w:p w14:paraId="12992BD0" w14:textId="77777777" w:rsidR="00405982" w:rsidRPr="00F84919" w:rsidRDefault="00405982" w:rsidP="00405982">
                    <w:pPr>
                      <w:spacing w:after="0" w:line="240" w:lineRule="auto"/>
                      <w:rPr>
                        <w:i/>
                        <w:sz w:val="18"/>
                      </w:rPr>
                    </w:pPr>
                    <w:r w:rsidRPr="00F84919">
                      <w:rPr>
                        <w:i/>
                        <w:iCs/>
                        <w:sz w:val="18"/>
                        <w:lang w:eastAsia="zh-HK"/>
                      </w:rPr>
                      <w:t>University of British Columbia</w:t>
                    </w:r>
                  </w:p>
                  <w:p w14:paraId="193284A2" w14:textId="77777777" w:rsidR="00405982" w:rsidRPr="00F84919" w:rsidRDefault="00405982" w:rsidP="00405982">
                    <w:pPr>
                      <w:spacing w:after="0" w:line="240" w:lineRule="auto"/>
                      <w:rPr>
                        <w:sz w:val="18"/>
                      </w:rPr>
                    </w:pPr>
                    <w:r w:rsidRPr="00F84919">
                      <w:rPr>
                        <w:sz w:val="18"/>
                        <w:lang w:eastAsia="zh-HK"/>
                      </w:rPr>
                      <w:t>440-2206 East Mall Vancouver</w:t>
                    </w:r>
                  </w:p>
                  <w:p w14:paraId="42170BED" w14:textId="77777777" w:rsidR="00405982" w:rsidRPr="00AE20A3" w:rsidRDefault="00405982" w:rsidP="00405982">
                    <w:pPr>
                      <w:spacing w:after="0" w:line="240" w:lineRule="auto"/>
                      <w:rPr>
                        <w:sz w:val="18"/>
                        <w:lang w:val="es-AR"/>
                      </w:rPr>
                    </w:pPr>
                    <w:r w:rsidRPr="00AE20A3">
                      <w:rPr>
                        <w:sz w:val="18"/>
                        <w:lang w:val="es-AR" w:eastAsia="zh-HK"/>
                      </w:rPr>
                      <w:t>BC Canada V6T 1Z3</w:t>
                    </w:r>
                  </w:p>
                  <w:p w14:paraId="18FA658C" w14:textId="3C7FD42C" w:rsidR="00405982" w:rsidRPr="00AE20A3" w:rsidRDefault="00405982" w:rsidP="00405982">
                    <w:pPr>
                      <w:rPr>
                        <w:color w:val="0000FF"/>
                        <w:u w:val="single"/>
                        <w:lang w:val="es-AR"/>
                      </w:rPr>
                    </w:pPr>
                    <w:r w:rsidRPr="00AE20A3">
                      <w:rPr>
                        <w:color w:val="0000FF"/>
                        <w:sz w:val="18"/>
                        <w:u w:val="single"/>
                        <w:lang w:val="es-AR" w:eastAsia="zh-HK"/>
                      </w:rPr>
                      <w:t>www.earlylearning.ubc.ca</w:t>
                    </w:r>
                  </w:p>
                </w:txbxContent>
              </v:textbox>
              <w10:wrap type="square"/>
            </v:shape>
          </w:pict>
        </mc:Fallback>
      </mc:AlternateContent>
    </w:r>
    <w:r>
      <w:rPr>
        <w:noProof/>
        <w:lang w:val="en-US"/>
      </w:rPr>
      <mc:AlternateContent>
        <mc:Choice Requires="wps">
          <w:drawing>
            <wp:anchor distT="45720" distB="45720" distL="114300" distR="114300" simplePos="0" relativeHeight="251674624" behindDoc="0" locked="0" layoutInCell="1" allowOverlap="1" wp14:anchorId="7DECB654" wp14:editId="1F9694A5">
              <wp:simplePos x="0" y="0"/>
              <wp:positionH relativeFrom="column">
                <wp:posOffset>4257675</wp:posOffset>
              </wp:positionH>
              <wp:positionV relativeFrom="paragraph">
                <wp:posOffset>302260</wp:posOffset>
              </wp:positionV>
              <wp:extent cx="1744980" cy="638175"/>
              <wp:effectExtent l="0" t="0" r="2667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38175"/>
                      </a:xfrm>
                      <a:prstGeom prst="rect">
                        <a:avLst/>
                      </a:prstGeom>
                      <a:solidFill>
                        <a:srgbClr val="FFFFFF"/>
                      </a:solidFill>
                      <a:ln w="9525">
                        <a:solidFill>
                          <a:schemeClr val="bg1"/>
                        </a:solidFill>
                        <a:miter lim="800000"/>
                        <a:headEnd/>
                        <a:tailEnd/>
                      </a:ln>
                    </wps:spPr>
                    <wps:txbx>
                      <w:txbxContent>
                        <w:p w14:paraId="0B4965FF" w14:textId="16E9EE7B" w:rsidR="00405982" w:rsidRPr="00405982" w:rsidRDefault="00405982" w:rsidP="00405982">
                          <w:pPr>
                            <w:rPr>
                              <w:color w:val="0000FF"/>
                              <w:u w:val="single"/>
                            </w:rPr>
                          </w:pPr>
                          <w:r w:rsidRPr="00AC3C48">
                            <w:rPr>
                              <w:rFonts w:ascii="Times New Roman" w:hAnsi="Times New Roman" w:cs="Times New Roman"/>
                              <w:sz w:val="20"/>
                              <w:szCs w:val="20"/>
                              <w:lang w:eastAsia="zh-HK"/>
                            </w:rPr>
                            <w:t>SCHOOL BOARD OR LOCAL SPONSORING AGENCY LETTERHEAD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ECB654" id="_x0000_s1030" type="#_x0000_t202" style="position:absolute;margin-left:335.25pt;margin-top:23.8pt;width:137.4pt;height:5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" strokecolor="white [3212]">
              <v:textbox>
                <w:txbxContent>
                  <w:p w14:paraId="0B4965FF" w14:textId="16E9EE7B" w:rsidR="00405982" w:rsidRPr="00405982" w:rsidRDefault="00405982" w:rsidP="00405982">
                    <w:pPr>
                      <w:rPr>
                        <w:color w:val="0000FF"/>
                        <w:u w:val="single"/>
                      </w:rPr>
                    </w:pPr>
                    <w:r w:rsidRPr="00AC3C48">
                      <w:rPr>
                        <w:rFonts w:ascii="Times New Roman" w:hAnsi="Times New Roman" w:cs="Times New Roman"/>
                        <w:sz w:val="20"/>
                        <w:szCs w:val="20"/>
                        <w:lang w:eastAsia="zh-HK"/>
                      </w:rPr>
                      <w:t>SCHOOL BOARD OR LOCAL SPONSORING AGENCY LETTERHEAD</w:t>
                    </w:r>
                  </w:p>
                </w:txbxContent>
              </v:textbox>
              <w10:wrap type="square"/>
            </v:shape>
          </w:pict>
        </mc:Fallback>
      </mc:AlternateContent>
    </w:r>
    <w:r>
      <w:rPr>
        <w:b/>
        <w:bCs/>
        <w:noProof/>
        <w:sz w:val="18"/>
        <w:szCs w:val="18"/>
        <w:lang w:val="en-US"/>
      </w:rPr>
      <w:drawing>
        <wp:anchor distT="0" distB="0" distL="114300" distR="114300" simplePos="0" relativeHeight="251665408" behindDoc="1" locked="0" layoutInCell="1" allowOverlap="1" wp14:anchorId="751173D5" wp14:editId="1CFC9E48">
          <wp:simplePos x="0" y="0"/>
          <wp:positionH relativeFrom="column">
            <wp:posOffset>416560</wp:posOffset>
          </wp:positionH>
          <wp:positionV relativeFrom="paragraph">
            <wp:posOffset>378460</wp:posOffset>
          </wp:positionV>
          <wp:extent cx="850265" cy="514350"/>
          <wp:effectExtent l="0" t="0" r="0" b="0"/>
          <wp:wrapTight wrapText="bothSides">
            <wp:wrapPolygon edited="0">
              <wp:start x="484" y="1600"/>
              <wp:lineTo x="484" y="17600"/>
              <wp:lineTo x="1936" y="18400"/>
              <wp:lineTo x="9195" y="20000"/>
              <wp:lineTo x="15486" y="20000"/>
              <wp:lineTo x="20810" y="16800"/>
              <wp:lineTo x="20326" y="1600"/>
              <wp:lineTo x="484" y="1600"/>
            </wp:wrapPolygon>
          </wp:wrapTight>
          <wp:docPr id="1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 cstate="print">
                    <a:biLevel thresh="75000"/>
                    <a:extLst>
                      <a:ext uri="{28A0092B-C50C-407E-A947-70E740481C1C}">
                        <a14:useLocalDpi xmlns:a14="http://schemas.microsoft.com/office/drawing/2010/main" val="0"/>
                      </a:ext>
                    </a:extLst>
                  </a:blip>
                  <a:srcRect/>
                  <a:stretch>
                    <a:fillRect/>
                  </a:stretch>
                </pic:blipFill>
                <pic:spPr bwMode="auto">
                  <a:xfrm>
                    <a:off x="0" y="0"/>
                    <a:ext cx="8502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n-US"/>
      </w:rPr>
      <mc:AlternateContent>
        <mc:Choice Requires="wps">
          <w:drawing>
            <wp:anchor distT="45720" distB="45720" distL="114300" distR="114300" simplePos="0" relativeHeight="251668480" behindDoc="0" locked="0" layoutInCell="1" allowOverlap="1" wp14:anchorId="661DDFCE" wp14:editId="2733C6EB">
              <wp:simplePos x="0" y="0"/>
              <wp:positionH relativeFrom="column">
                <wp:posOffset>-295275</wp:posOffset>
              </wp:positionH>
              <wp:positionV relativeFrom="paragraph">
                <wp:posOffset>592455</wp:posOffset>
              </wp:positionV>
              <wp:extent cx="581025" cy="342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752A8367" w14:textId="1B0E2A56" w:rsidR="00405982" w:rsidRPr="00405982" w:rsidRDefault="00405982">
                          <w:pPr>
                            <w:rPr>
                              <w:b/>
                              <w:color w:val="FFFFFF" w:themeColor="background1"/>
                              <w:sz w:val="36"/>
                              <w:szCs w:val="36"/>
                            </w:rPr>
                          </w:pPr>
                          <w:r>
                            <w:rPr>
                              <w:b/>
                              <w:bCs/>
                              <w:color w:val="FFFFFF" w:themeColor="background1"/>
                              <w:sz w:val="36"/>
                              <w:szCs w:val="36"/>
                              <w:lang w:eastAsia="zh-HK"/>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1DDFCE" id="_x0000_s1031" type="#_x0000_t202" style="position:absolute;margin-left:-23.25pt;margin-top:46.65pt;width:45.75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" filled="f" stroked="f">
              <v:textbox>
                <w:txbxContent>
                  <w:p w14:paraId="752A8367" w14:textId="1B0E2A56" w:rsidR="00405982" w:rsidRPr="00405982" w:rsidRDefault="00405982">
                    <w:pPr>
                      <w:rPr>
                        <w:b/>
                        <w:color w:val="FFFFFF" w:themeColor="background1"/>
                        <w:sz w:val="36"/>
                        <w:szCs w:val="36"/>
                      </w:rPr>
                    </w:pPr>
                    <w:r>
                      <w:rPr>
                        <w:b/>
                        <w:bCs/>
                        <w:color w:val="FFFFFF" w:themeColor="background1"/>
                        <w:sz w:val="36"/>
                        <w:szCs w:val="36"/>
                        <w:lang w:eastAsia="zh-HK"/>
                      </w:rPr>
                      <w:t>EDI</w:t>
                    </w:r>
                  </w:p>
                </w:txbxContent>
              </v:textbox>
              <w10:wrap type="square"/>
            </v:shape>
          </w:pict>
        </mc:Fallback>
      </mc:AlternateContent>
    </w:r>
    <w:r>
      <w:rPr>
        <w:noProof/>
        <w:lang w:val="en-US"/>
      </w:rPr>
      <mc:AlternateContent>
        <mc:Choice Requires="wps">
          <w:drawing>
            <wp:anchor distT="0" distB="0" distL="114300" distR="114300" simplePos="0" relativeHeight="251666432" behindDoc="0" locked="0" layoutInCell="1" allowOverlap="1" wp14:anchorId="211DDE9D" wp14:editId="0B2C1A8F">
              <wp:simplePos x="0" y="0"/>
              <wp:positionH relativeFrom="column">
                <wp:posOffset>-390525</wp:posOffset>
              </wp:positionH>
              <wp:positionV relativeFrom="paragraph">
                <wp:posOffset>-81915</wp:posOffset>
              </wp:positionV>
              <wp:extent cx="704850" cy="1009650"/>
              <wp:effectExtent l="0" t="0" r="0" b="0"/>
              <wp:wrapNone/>
              <wp:docPr id="2" name="Rectangle 2"/>
              <wp:cNvGraphicFramePr/>
              <a:graphic xmlns:a="http://schemas.openxmlformats.org/drawingml/2006/main">
                <a:graphicData uri="http://schemas.microsoft.com/office/word/2010/wordprocessingShape">
                  <wps:wsp>
                    <wps:cNvSpPr/>
                    <wps:spPr>
                      <a:xfrm>
                        <a:off x="0" y="0"/>
                        <a:ext cx="704850" cy="10096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CFBC1A" id="Rectangle 2" o:spid="_x0000_s1026" style="position:absolute;margin-left:-30.75pt;margin-top:-6.45pt;width:55.5pt;height:7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" fillcolor="red" stroked="f" strokeweight="2pt"/>
          </w:pict>
        </mc:Fallback>
      </mc:AlternateContent>
    </w:r>
  </w:p>
  <w:tbl>
    <w:tblPr>
      <w:tblW w:w="10586" w:type="dxa"/>
      <w:tblInd w:w="-946" w:type="dxa"/>
      <w:tblBorders>
        <w:bottom w:val="single" w:sz="4" w:space="0" w:color="auto"/>
      </w:tblBorders>
      <w:tblLook w:val="04A0" w:firstRow="1" w:lastRow="0" w:firstColumn="1" w:lastColumn="0" w:noHBand="0" w:noVBand="1"/>
    </w:tblPr>
    <w:tblGrid>
      <w:gridCol w:w="10586"/>
    </w:tblGrid>
    <w:tr w:rsidR="00405982" w:rsidRPr="00867F8A" w14:paraId="6F782976" w14:textId="77777777" w:rsidTr="00B3264B">
      <w:trPr>
        <w:trHeight w:val="384"/>
      </w:trPr>
      <w:tc>
        <w:tcPr>
          <w:tcW w:w="10586" w:type="dxa"/>
          <w:shd w:val="clear" w:color="auto" w:fill="auto"/>
        </w:tcPr>
        <w:p w14:paraId="487CC9F4" w14:textId="39528C71" w:rsidR="00405982" w:rsidRPr="0050673A" w:rsidRDefault="00405982" w:rsidP="002757C0">
          <w:pPr>
            <w:spacing w:after="0" w:line="240" w:lineRule="auto"/>
            <w:rPr>
              <w:sz w:val="18"/>
            </w:rPr>
          </w:pPr>
        </w:p>
      </w:tc>
    </w:tr>
  </w:tbl>
  <w:p w14:paraId="7EF0DA8F" w14:textId="77777777" w:rsidR="00163D5A" w:rsidRDefault="00163D5A" w:rsidP="00EC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39B"/>
    <w:multiLevelType w:val="hybridMultilevel"/>
    <w:tmpl w:val="03C62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93BEA"/>
    <w:multiLevelType w:val="hybridMultilevel"/>
    <w:tmpl w:val="9C002450"/>
    <w:lvl w:ilvl="0" w:tplc="1009000F">
      <w:start w:val="1"/>
      <w:numFmt w:val="decimal"/>
      <w:lvlText w:val="%1."/>
      <w:lvlJc w:val="left"/>
      <w:pPr>
        <w:ind w:left="294" w:hanging="360"/>
      </w:p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2" w15:restartNumberingAfterBreak="0">
    <w:nsid w:val="20DE28D9"/>
    <w:multiLevelType w:val="hybridMultilevel"/>
    <w:tmpl w:val="95BA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16777C"/>
    <w:multiLevelType w:val="hybridMultilevel"/>
    <w:tmpl w:val="2FC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4712E"/>
    <w:multiLevelType w:val="hybridMultilevel"/>
    <w:tmpl w:val="66E85CCC"/>
    <w:lvl w:ilvl="0" w:tplc="208CFDF0">
      <w:start w:val="1"/>
      <w:numFmt w:val="decimal"/>
      <w:lvlText w:val="%1."/>
      <w:lvlJc w:val="left"/>
      <w:pPr>
        <w:tabs>
          <w:tab w:val="num" w:pos="360"/>
        </w:tabs>
        <w:ind w:left="340" w:hanging="34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85DAF"/>
    <w:multiLevelType w:val="hybridMultilevel"/>
    <w:tmpl w:val="98D6F862"/>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3F4804"/>
    <w:multiLevelType w:val="hybridMultilevel"/>
    <w:tmpl w:val="05F25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3877283"/>
    <w:multiLevelType w:val="hybridMultilevel"/>
    <w:tmpl w:val="7654E6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6D11101"/>
    <w:multiLevelType w:val="hybridMultilevel"/>
    <w:tmpl w:val="02C8161E"/>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EF3DA5"/>
    <w:multiLevelType w:val="hybridMultilevel"/>
    <w:tmpl w:val="5F4E8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0"/>
  </w:num>
  <w:num w:numId="6">
    <w:abstractNumId w:val="2"/>
  </w:num>
  <w:num w:numId="7">
    <w:abstractNumId w:val="8"/>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3MLA0sjQzNzazMDVX0lEKTi0uzszPAykwMq0FAFkxRqctAAAA"/>
  </w:docVars>
  <w:rsids>
    <w:rsidRoot w:val="007D268E"/>
    <w:rsid w:val="00000B55"/>
    <w:rsid w:val="00006ECF"/>
    <w:rsid w:val="000157FB"/>
    <w:rsid w:val="000170F9"/>
    <w:rsid w:val="0003418A"/>
    <w:rsid w:val="000366E6"/>
    <w:rsid w:val="00042109"/>
    <w:rsid w:val="00045CBF"/>
    <w:rsid w:val="000464F3"/>
    <w:rsid w:val="000471F1"/>
    <w:rsid w:val="00047980"/>
    <w:rsid w:val="00050E11"/>
    <w:rsid w:val="000538D9"/>
    <w:rsid w:val="00060A07"/>
    <w:rsid w:val="00060F7B"/>
    <w:rsid w:val="00061DAC"/>
    <w:rsid w:val="00067BE0"/>
    <w:rsid w:val="000719F7"/>
    <w:rsid w:val="00074371"/>
    <w:rsid w:val="00076474"/>
    <w:rsid w:val="00085C8D"/>
    <w:rsid w:val="0008638B"/>
    <w:rsid w:val="0009276C"/>
    <w:rsid w:val="00096F8A"/>
    <w:rsid w:val="000A2D96"/>
    <w:rsid w:val="000A61AD"/>
    <w:rsid w:val="000B13A3"/>
    <w:rsid w:val="000B2846"/>
    <w:rsid w:val="000C62CE"/>
    <w:rsid w:val="000C6F2B"/>
    <w:rsid w:val="000D116E"/>
    <w:rsid w:val="000D4405"/>
    <w:rsid w:val="000D76E3"/>
    <w:rsid w:val="00102E0A"/>
    <w:rsid w:val="0010635F"/>
    <w:rsid w:val="001158A0"/>
    <w:rsid w:val="001213CE"/>
    <w:rsid w:val="00126381"/>
    <w:rsid w:val="00133474"/>
    <w:rsid w:val="00137D95"/>
    <w:rsid w:val="00137E73"/>
    <w:rsid w:val="0014338C"/>
    <w:rsid w:val="001477E1"/>
    <w:rsid w:val="00160FA1"/>
    <w:rsid w:val="00163D5A"/>
    <w:rsid w:val="00171728"/>
    <w:rsid w:val="00172DC4"/>
    <w:rsid w:val="001803EE"/>
    <w:rsid w:val="0018044F"/>
    <w:rsid w:val="0018735C"/>
    <w:rsid w:val="0018749C"/>
    <w:rsid w:val="001957D6"/>
    <w:rsid w:val="001A615A"/>
    <w:rsid w:val="001A752D"/>
    <w:rsid w:val="001B2773"/>
    <w:rsid w:val="001B561E"/>
    <w:rsid w:val="001B71C7"/>
    <w:rsid w:val="001C0A88"/>
    <w:rsid w:val="001C2422"/>
    <w:rsid w:val="001C6634"/>
    <w:rsid w:val="001E1DEC"/>
    <w:rsid w:val="001E5075"/>
    <w:rsid w:val="001E5D8F"/>
    <w:rsid w:val="001E6791"/>
    <w:rsid w:val="001F06DD"/>
    <w:rsid w:val="001F3876"/>
    <w:rsid w:val="001F6331"/>
    <w:rsid w:val="00206FE2"/>
    <w:rsid w:val="00212482"/>
    <w:rsid w:val="002135D8"/>
    <w:rsid w:val="002138BE"/>
    <w:rsid w:val="002201AB"/>
    <w:rsid w:val="00221580"/>
    <w:rsid w:val="002233C9"/>
    <w:rsid w:val="00226E52"/>
    <w:rsid w:val="002328F8"/>
    <w:rsid w:val="0023626C"/>
    <w:rsid w:val="002410ED"/>
    <w:rsid w:val="00243FF4"/>
    <w:rsid w:val="002505E7"/>
    <w:rsid w:val="002630D3"/>
    <w:rsid w:val="002757C0"/>
    <w:rsid w:val="00277727"/>
    <w:rsid w:val="0028597B"/>
    <w:rsid w:val="00286192"/>
    <w:rsid w:val="002877C8"/>
    <w:rsid w:val="00292B91"/>
    <w:rsid w:val="00293CA5"/>
    <w:rsid w:val="00294046"/>
    <w:rsid w:val="0029602D"/>
    <w:rsid w:val="002A38FB"/>
    <w:rsid w:val="002A5C72"/>
    <w:rsid w:val="002B5A83"/>
    <w:rsid w:val="002C55B3"/>
    <w:rsid w:val="002E06BA"/>
    <w:rsid w:val="002E1EF5"/>
    <w:rsid w:val="002F4FCE"/>
    <w:rsid w:val="00301F85"/>
    <w:rsid w:val="00302FFF"/>
    <w:rsid w:val="00317D9F"/>
    <w:rsid w:val="00322058"/>
    <w:rsid w:val="003254FA"/>
    <w:rsid w:val="003321CB"/>
    <w:rsid w:val="00332833"/>
    <w:rsid w:val="00337DCD"/>
    <w:rsid w:val="003423A9"/>
    <w:rsid w:val="00354147"/>
    <w:rsid w:val="00354FDE"/>
    <w:rsid w:val="00374883"/>
    <w:rsid w:val="00382D7F"/>
    <w:rsid w:val="003842ED"/>
    <w:rsid w:val="00397222"/>
    <w:rsid w:val="003A0C18"/>
    <w:rsid w:val="003A5C1D"/>
    <w:rsid w:val="003A71D8"/>
    <w:rsid w:val="003B0DEE"/>
    <w:rsid w:val="003B31D4"/>
    <w:rsid w:val="003B6D72"/>
    <w:rsid w:val="003B6EBC"/>
    <w:rsid w:val="003D4198"/>
    <w:rsid w:val="003E5727"/>
    <w:rsid w:val="003E5A18"/>
    <w:rsid w:val="003F4113"/>
    <w:rsid w:val="003F79FA"/>
    <w:rsid w:val="003F7E3E"/>
    <w:rsid w:val="00403538"/>
    <w:rsid w:val="00405982"/>
    <w:rsid w:val="004069DB"/>
    <w:rsid w:val="004072F6"/>
    <w:rsid w:val="00412562"/>
    <w:rsid w:val="00416AA9"/>
    <w:rsid w:val="00426B6A"/>
    <w:rsid w:val="004311B5"/>
    <w:rsid w:val="0045009D"/>
    <w:rsid w:val="00455150"/>
    <w:rsid w:val="00460227"/>
    <w:rsid w:val="00471F90"/>
    <w:rsid w:val="004755A5"/>
    <w:rsid w:val="0047608E"/>
    <w:rsid w:val="004775D9"/>
    <w:rsid w:val="004805C6"/>
    <w:rsid w:val="004819F6"/>
    <w:rsid w:val="00490DFD"/>
    <w:rsid w:val="0049339E"/>
    <w:rsid w:val="00495A5B"/>
    <w:rsid w:val="004B15CF"/>
    <w:rsid w:val="004B3282"/>
    <w:rsid w:val="004C5567"/>
    <w:rsid w:val="004C6C61"/>
    <w:rsid w:val="004F61E1"/>
    <w:rsid w:val="004F77C3"/>
    <w:rsid w:val="005015BB"/>
    <w:rsid w:val="00505BC5"/>
    <w:rsid w:val="0050673A"/>
    <w:rsid w:val="005071FE"/>
    <w:rsid w:val="00514243"/>
    <w:rsid w:val="005147D1"/>
    <w:rsid w:val="00525576"/>
    <w:rsid w:val="00527FD3"/>
    <w:rsid w:val="00541FF8"/>
    <w:rsid w:val="0054204B"/>
    <w:rsid w:val="00546382"/>
    <w:rsid w:val="00557BDA"/>
    <w:rsid w:val="0056014B"/>
    <w:rsid w:val="005711A3"/>
    <w:rsid w:val="005809E3"/>
    <w:rsid w:val="005858DE"/>
    <w:rsid w:val="00593FF9"/>
    <w:rsid w:val="005A74A8"/>
    <w:rsid w:val="005B2836"/>
    <w:rsid w:val="005B2E0B"/>
    <w:rsid w:val="005B54FB"/>
    <w:rsid w:val="005D162C"/>
    <w:rsid w:val="005E5797"/>
    <w:rsid w:val="0060116C"/>
    <w:rsid w:val="0061346C"/>
    <w:rsid w:val="00620B00"/>
    <w:rsid w:val="00620B58"/>
    <w:rsid w:val="00641531"/>
    <w:rsid w:val="00644DAD"/>
    <w:rsid w:val="006553C9"/>
    <w:rsid w:val="00676F8C"/>
    <w:rsid w:val="00681EC7"/>
    <w:rsid w:val="00683E77"/>
    <w:rsid w:val="006861BE"/>
    <w:rsid w:val="006875B2"/>
    <w:rsid w:val="0069112D"/>
    <w:rsid w:val="00692814"/>
    <w:rsid w:val="00692E77"/>
    <w:rsid w:val="006979E6"/>
    <w:rsid w:val="006A098B"/>
    <w:rsid w:val="006A1DB3"/>
    <w:rsid w:val="006A4B5D"/>
    <w:rsid w:val="006A7A3C"/>
    <w:rsid w:val="006B2F4C"/>
    <w:rsid w:val="006B7D30"/>
    <w:rsid w:val="00701236"/>
    <w:rsid w:val="00702DA7"/>
    <w:rsid w:val="0070548F"/>
    <w:rsid w:val="00710040"/>
    <w:rsid w:val="00712F63"/>
    <w:rsid w:val="007165DA"/>
    <w:rsid w:val="0072028B"/>
    <w:rsid w:val="0072732E"/>
    <w:rsid w:val="00731A8D"/>
    <w:rsid w:val="00736096"/>
    <w:rsid w:val="00736AD9"/>
    <w:rsid w:val="00740F4D"/>
    <w:rsid w:val="007502DD"/>
    <w:rsid w:val="007506DD"/>
    <w:rsid w:val="00751C36"/>
    <w:rsid w:val="00757AD0"/>
    <w:rsid w:val="00762797"/>
    <w:rsid w:val="00766821"/>
    <w:rsid w:val="00776C47"/>
    <w:rsid w:val="007807E4"/>
    <w:rsid w:val="00780EC2"/>
    <w:rsid w:val="007842A8"/>
    <w:rsid w:val="007863EB"/>
    <w:rsid w:val="00791314"/>
    <w:rsid w:val="00792A45"/>
    <w:rsid w:val="00793405"/>
    <w:rsid w:val="0079775B"/>
    <w:rsid w:val="007A1437"/>
    <w:rsid w:val="007A38F5"/>
    <w:rsid w:val="007A5C64"/>
    <w:rsid w:val="007B1DD0"/>
    <w:rsid w:val="007B3A39"/>
    <w:rsid w:val="007B75AB"/>
    <w:rsid w:val="007D0BBB"/>
    <w:rsid w:val="007D268E"/>
    <w:rsid w:val="007D4133"/>
    <w:rsid w:val="007E25D0"/>
    <w:rsid w:val="007E3476"/>
    <w:rsid w:val="007E5467"/>
    <w:rsid w:val="007F6AAC"/>
    <w:rsid w:val="00813876"/>
    <w:rsid w:val="00815333"/>
    <w:rsid w:val="00833FFD"/>
    <w:rsid w:val="00836023"/>
    <w:rsid w:val="008435E3"/>
    <w:rsid w:val="008534C9"/>
    <w:rsid w:val="008608CA"/>
    <w:rsid w:val="0086327D"/>
    <w:rsid w:val="00877E6B"/>
    <w:rsid w:val="008B1871"/>
    <w:rsid w:val="008B27A1"/>
    <w:rsid w:val="008B3C64"/>
    <w:rsid w:val="008B6593"/>
    <w:rsid w:val="008C10B2"/>
    <w:rsid w:val="008C2F5C"/>
    <w:rsid w:val="008C671F"/>
    <w:rsid w:val="008E087E"/>
    <w:rsid w:val="008E4FD8"/>
    <w:rsid w:val="008E5AF4"/>
    <w:rsid w:val="008E618B"/>
    <w:rsid w:val="008F4714"/>
    <w:rsid w:val="00901807"/>
    <w:rsid w:val="00912B72"/>
    <w:rsid w:val="00916479"/>
    <w:rsid w:val="00924721"/>
    <w:rsid w:val="00935BED"/>
    <w:rsid w:val="00941AC3"/>
    <w:rsid w:val="009448AF"/>
    <w:rsid w:val="00945A0B"/>
    <w:rsid w:val="00946A06"/>
    <w:rsid w:val="00960DB3"/>
    <w:rsid w:val="00970056"/>
    <w:rsid w:val="00982E05"/>
    <w:rsid w:val="0099266D"/>
    <w:rsid w:val="009A25D8"/>
    <w:rsid w:val="009A2C68"/>
    <w:rsid w:val="009A5CA1"/>
    <w:rsid w:val="009A5DC7"/>
    <w:rsid w:val="009A5E92"/>
    <w:rsid w:val="009B47E3"/>
    <w:rsid w:val="009C0486"/>
    <w:rsid w:val="009C1A05"/>
    <w:rsid w:val="009C1F23"/>
    <w:rsid w:val="009C3369"/>
    <w:rsid w:val="009C3A8B"/>
    <w:rsid w:val="009C44F3"/>
    <w:rsid w:val="009C4F72"/>
    <w:rsid w:val="009D1E81"/>
    <w:rsid w:val="009D5E66"/>
    <w:rsid w:val="009F4C28"/>
    <w:rsid w:val="00A0004E"/>
    <w:rsid w:val="00A057B5"/>
    <w:rsid w:val="00A256FE"/>
    <w:rsid w:val="00A41336"/>
    <w:rsid w:val="00A441DD"/>
    <w:rsid w:val="00A55270"/>
    <w:rsid w:val="00A56287"/>
    <w:rsid w:val="00A62BA7"/>
    <w:rsid w:val="00A6630E"/>
    <w:rsid w:val="00A82DBD"/>
    <w:rsid w:val="00A90B64"/>
    <w:rsid w:val="00A92BD6"/>
    <w:rsid w:val="00A9630C"/>
    <w:rsid w:val="00AC24FF"/>
    <w:rsid w:val="00AC3C48"/>
    <w:rsid w:val="00AE20A3"/>
    <w:rsid w:val="00AE28FF"/>
    <w:rsid w:val="00AE3811"/>
    <w:rsid w:val="00AF089E"/>
    <w:rsid w:val="00AF2E68"/>
    <w:rsid w:val="00AF4343"/>
    <w:rsid w:val="00AF5390"/>
    <w:rsid w:val="00AF6E46"/>
    <w:rsid w:val="00AF6FF0"/>
    <w:rsid w:val="00B006B5"/>
    <w:rsid w:val="00B05774"/>
    <w:rsid w:val="00B26AF8"/>
    <w:rsid w:val="00B3264B"/>
    <w:rsid w:val="00B3520F"/>
    <w:rsid w:val="00B3696C"/>
    <w:rsid w:val="00B42896"/>
    <w:rsid w:val="00B45410"/>
    <w:rsid w:val="00B5367C"/>
    <w:rsid w:val="00B577B9"/>
    <w:rsid w:val="00B735CF"/>
    <w:rsid w:val="00B94ACD"/>
    <w:rsid w:val="00BA0E19"/>
    <w:rsid w:val="00BA51E4"/>
    <w:rsid w:val="00BB192A"/>
    <w:rsid w:val="00BB1E80"/>
    <w:rsid w:val="00BB2AAD"/>
    <w:rsid w:val="00BB57BA"/>
    <w:rsid w:val="00BB6AFB"/>
    <w:rsid w:val="00BC4738"/>
    <w:rsid w:val="00BC5BBF"/>
    <w:rsid w:val="00BC6322"/>
    <w:rsid w:val="00BD1647"/>
    <w:rsid w:val="00BE2579"/>
    <w:rsid w:val="00C035EA"/>
    <w:rsid w:val="00C0558C"/>
    <w:rsid w:val="00C058B8"/>
    <w:rsid w:val="00C109B6"/>
    <w:rsid w:val="00C11536"/>
    <w:rsid w:val="00C20A18"/>
    <w:rsid w:val="00C20B6F"/>
    <w:rsid w:val="00C21B71"/>
    <w:rsid w:val="00C23425"/>
    <w:rsid w:val="00C24941"/>
    <w:rsid w:val="00C2535E"/>
    <w:rsid w:val="00C265AC"/>
    <w:rsid w:val="00C3114C"/>
    <w:rsid w:val="00C325D3"/>
    <w:rsid w:val="00C37631"/>
    <w:rsid w:val="00C40648"/>
    <w:rsid w:val="00C40D89"/>
    <w:rsid w:val="00C426A9"/>
    <w:rsid w:val="00C43675"/>
    <w:rsid w:val="00C57B98"/>
    <w:rsid w:val="00C60AD1"/>
    <w:rsid w:val="00C66C1D"/>
    <w:rsid w:val="00C7672F"/>
    <w:rsid w:val="00C80983"/>
    <w:rsid w:val="00C93674"/>
    <w:rsid w:val="00C95A16"/>
    <w:rsid w:val="00CA0A2D"/>
    <w:rsid w:val="00CA11F2"/>
    <w:rsid w:val="00CA1D6B"/>
    <w:rsid w:val="00CA4D14"/>
    <w:rsid w:val="00CB12B9"/>
    <w:rsid w:val="00CB4A1E"/>
    <w:rsid w:val="00CB6FDC"/>
    <w:rsid w:val="00CC635A"/>
    <w:rsid w:val="00CC74F8"/>
    <w:rsid w:val="00CC7647"/>
    <w:rsid w:val="00CE0682"/>
    <w:rsid w:val="00CE2300"/>
    <w:rsid w:val="00CF0182"/>
    <w:rsid w:val="00D02354"/>
    <w:rsid w:val="00D03997"/>
    <w:rsid w:val="00D04104"/>
    <w:rsid w:val="00D05EE9"/>
    <w:rsid w:val="00D0656C"/>
    <w:rsid w:val="00D12FC2"/>
    <w:rsid w:val="00D1350C"/>
    <w:rsid w:val="00D1760A"/>
    <w:rsid w:val="00D22F4F"/>
    <w:rsid w:val="00D355BE"/>
    <w:rsid w:val="00D3715A"/>
    <w:rsid w:val="00D511AA"/>
    <w:rsid w:val="00D61AFF"/>
    <w:rsid w:val="00D71F8B"/>
    <w:rsid w:val="00D735B1"/>
    <w:rsid w:val="00D756AF"/>
    <w:rsid w:val="00D9717C"/>
    <w:rsid w:val="00DA281A"/>
    <w:rsid w:val="00DA679C"/>
    <w:rsid w:val="00DC260D"/>
    <w:rsid w:val="00DC6658"/>
    <w:rsid w:val="00DE5455"/>
    <w:rsid w:val="00DF0855"/>
    <w:rsid w:val="00DF111F"/>
    <w:rsid w:val="00DF1FBA"/>
    <w:rsid w:val="00DF3158"/>
    <w:rsid w:val="00DF5444"/>
    <w:rsid w:val="00E064ED"/>
    <w:rsid w:val="00E107E1"/>
    <w:rsid w:val="00E139D7"/>
    <w:rsid w:val="00E21CDE"/>
    <w:rsid w:val="00E26F38"/>
    <w:rsid w:val="00E37F7E"/>
    <w:rsid w:val="00E441EA"/>
    <w:rsid w:val="00E50EB7"/>
    <w:rsid w:val="00E5575F"/>
    <w:rsid w:val="00E6123D"/>
    <w:rsid w:val="00E66C26"/>
    <w:rsid w:val="00E71A99"/>
    <w:rsid w:val="00E746B3"/>
    <w:rsid w:val="00E76525"/>
    <w:rsid w:val="00E8428D"/>
    <w:rsid w:val="00E87785"/>
    <w:rsid w:val="00E87893"/>
    <w:rsid w:val="00E931F9"/>
    <w:rsid w:val="00E969AD"/>
    <w:rsid w:val="00EA0150"/>
    <w:rsid w:val="00EA2FB3"/>
    <w:rsid w:val="00EB309A"/>
    <w:rsid w:val="00EC233F"/>
    <w:rsid w:val="00EC57A8"/>
    <w:rsid w:val="00ED433B"/>
    <w:rsid w:val="00ED58D1"/>
    <w:rsid w:val="00ED72B9"/>
    <w:rsid w:val="00F07B31"/>
    <w:rsid w:val="00F1563E"/>
    <w:rsid w:val="00F21C52"/>
    <w:rsid w:val="00F25BE2"/>
    <w:rsid w:val="00F33D48"/>
    <w:rsid w:val="00F4471E"/>
    <w:rsid w:val="00F54D61"/>
    <w:rsid w:val="00F566CF"/>
    <w:rsid w:val="00F57AA7"/>
    <w:rsid w:val="00F61549"/>
    <w:rsid w:val="00F6691B"/>
    <w:rsid w:val="00F70396"/>
    <w:rsid w:val="00F71A9C"/>
    <w:rsid w:val="00F73A4B"/>
    <w:rsid w:val="00F7622D"/>
    <w:rsid w:val="00F825EF"/>
    <w:rsid w:val="00F84919"/>
    <w:rsid w:val="00F90380"/>
    <w:rsid w:val="00FA4392"/>
    <w:rsid w:val="00FB0FB4"/>
    <w:rsid w:val="00FC06B1"/>
    <w:rsid w:val="00FD27FD"/>
    <w:rsid w:val="00FD6BE6"/>
    <w:rsid w:val="00FE5E70"/>
    <w:rsid w:val="00FE7945"/>
    <w:rsid w:val="00FF6323"/>
    <w:rsid w:val="00FF7E6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696C6F"/>
  <w15:docId w15:val="{8098980D-E8EA-4DB8-95B2-7D558754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HTMLPreformatted">
    <w:name w:val="HTML Preformatted"/>
    <w:basedOn w:val="Normal"/>
    <w:link w:val="HTMLPreformattedChar"/>
    <w:uiPriority w:val="99"/>
    <w:semiHidden/>
    <w:unhideWhenUsed/>
    <w:rsid w:val="00751C3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51C3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6436">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721101011">
      <w:bodyDiv w:val="1"/>
      <w:marLeft w:val="0"/>
      <w:marRight w:val="0"/>
      <w:marTop w:val="0"/>
      <w:marBottom w:val="0"/>
      <w:divBdr>
        <w:top w:val="none" w:sz="0" w:space="0" w:color="auto"/>
        <w:left w:val="none" w:sz="0" w:space="0" w:color="auto"/>
        <w:bottom w:val="none" w:sz="0" w:space="0" w:color="auto"/>
        <w:right w:val="none" w:sz="0" w:space="0" w:color="auto"/>
      </w:divBdr>
    </w:div>
    <w:div w:id="1200968652">
      <w:bodyDiv w:val="1"/>
      <w:marLeft w:val="0"/>
      <w:marRight w:val="0"/>
      <w:marTop w:val="0"/>
      <w:marBottom w:val="0"/>
      <w:divBdr>
        <w:top w:val="none" w:sz="0" w:space="0" w:color="auto"/>
        <w:left w:val="none" w:sz="0" w:space="0" w:color="auto"/>
        <w:bottom w:val="none" w:sz="0" w:space="0" w:color="auto"/>
        <w:right w:val="none" w:sz="0" w:space="0" w:color="auto"/>
      </w:divBdr>
    </w:div>
    <w:div w:id="1409764394">
      <w:bodyDiv w:val="1"/>
      <w:marLeft w:val="0"/>
      <w:marRight w:val="0"/>
      <w:marTop w:val="0"/>
      <w:marBottom w:val="0"/>
      <w:divBdr>
        <w:top w:val="none" w:sz="0" w:space="0" w:color="auto"/>
        <w:left w:val="none" w:sz="0" w:space="0" w:color="auto"/>
        <w:bottom w:val="none" w:sz="0" w:space="0" w:color="auto"/>
        <w:right w:val="none" w:sz="0" w:space="0" w:color="auto"/>
      </w:divBdr>
      <w:divsChild>
        <w:div w:id="22944845">
          <w:marLeft w:val="0"/>
          <w:marRight w:val="0"/>
          <w:marTop w:val="0"/>
          <w:marBottom w:val="0"/>
          <w:divBdr>
            <w:top w:val="none" w:sz="0" w:space="0" w:color="auto"/>
            <w:left w:val="none" w:sz="0" w:space="0" w:color="auto"/>
            <w:bottom w:val="none" w:sz="0" w:space="0" w:color="auto"/>
            <w:right w:val="none" w:sz="0" w:space="0" w:color="auto"/>
          </w:divBdr>
        </w:div>
        <w:div w:id="1469937049">
          <w:marLeft w:val="0"/>
          <w:marRight w:val="0"/>
          <w:marTop w:val="0"/>
          <w:marBottom w:val="0"/>
          <w:divBdr>
            <w:top w:val="none" w:sz="0" w:space="0" w:color="auto"/>
            <w:left w:val="none" w:sz="0" w:space="0" w:color="auto"/>
            <w:bottom w:val="none" w:sz="0" w:space="0" w:color="auto"/>
            <w:right w:val="none" w:sz="0" w:space="0" w:color="auto"/>
          </w:divBdr>
        </w:div>
        <w:div w:id="152723792">
          <w:marLeft w:val="0"/>
          <w:marRight w:val="0"/>
          <w:marTop w:val="0"/>
          <w:marBottom w:val="0"/>
          <w:divBdr>
            <w:top w:val="none" w:sz="0" w:space="0" w:color="auto"/>
            <w:left w:val="none" w:sz="0" w:space="0" w:color="auto"/>
            <w:bottom w:val="none" w:sz="0" w:space="0" w:color="auto"/>
            <w:right w:val="none" w:sz="0" w:space="0" w:color="auto"/>
          </w:divBdr>
        </w:div>
      </w:divsChild>
    </w:div>
    <w:div w:id="1821849017">
      <w:bodyDiv w:val="1"/>
      <w:marLeft w:val="0"/>
      <w:marRight w:val="0"/>
      <w:marTop w:val="0"/>
      <w:marBottom w:val="0"/>
      <w:divBdr>
        <w:top w:val="none" w:sz="0" w:space="0" w:color="auto"/>
        <w:left w:val="none" w:sz="0" w:space="0" w:color="auto"/>
        <w:bottom w:val="none" w:sz="0" w:space="0" w:color="auto"/>
        <w:right w:val="none" w:sz="0" w:space="0" w:color="auto"/>
      </w:divBdr>
    </w:div>
    <w:div w:id="19679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learning.ubc.ca/ediparent" TargetMode="External"/><Relationship Id="rId13" Type="http://schemas.openxmlformats.org/officeDocument/2006/relationships/hyperlink" Target="mailto:edi@help.ubc.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arlylearning.ubc.ca/maps/ed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lylearning.ubc.ca/safeguarding-personal-information/"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edi@help.ubc.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hyperlink" Target="mailto:RSIL@ors.ubc.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7D683E1-67FD-4B50-8012-2392DEE6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Hamilton-Wentworth District School Board</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HWDSB</dc:creator>
  <cp:lastModifiedBy>Schulmeister, Brandon</cp:lastModifiedBy>
  <cp:revision>5</cp:revision>
  <cp:lastPrinted>2019-07-11T15:32:00Z</cp:lastPrinted>
  <dcterms:created xsi:type="dcterms:W3CDTF">2020-10-22T22:09:00Z</dcterms:created>
  <dcterms:modified xsi:type="dcterms:W3CDTF">2021-08-17T19:15:00Z</dcterms:modified>
</cp:coreProperties>
</file>