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BD819" w14:textId="4F13C433" w:rsidR="00405982" w:rsidRPr="008C37D4" w:rsidRDefault="00135A24" w:rsidP="006A098B">
      <w:pPr>
        <w:pStyle w:val="Heading2"/>
        <w:spacing w:before="0" w:line="240" w:lineRule="auto"/>
        <w:jc w:val="center"/>
        <w:rPr>
          <w:rFonts w:asciiTheme="minorHAnsi" w:eastAsia="Times New Roman" w:hAnsiTheme="minorHAnsi" w:cstheme="minorHAnsi"/>
          <w:b/>
          <w:bCs/>
          <w:color w:val="1F497D" w:themeColor="text2"/>
          <w:sz w:val="24"/>
          <w:szCs w:val="24"/>
        </w:rPr>
      </w:pPr>
      <w:r w:rsidRPr="008C37D4">
        <w:rPr>
          <w:rFonts w:asciiTheme="minorHAnsi" w:eastAsia="MS Mincho" w:hAnsiTheme="minorHAnsi" w:cstheme="minorHAnsi" w:hint="eastAsia"/>
          <w:b/>
          <w:bCs/>
          <w:color w:val="1F497D" w:themeColor="text2"/>
          <w:sz w:val="24"/>
          <w:szCs w:val="24"/>
          <w:lang w:eastAsia="ja-JP"/>
        </w:rPr>
        <w:t>幼児期の発達研究プログラム</w:t>
      </w:r>
      <w:r w:rsidR="00405982" w:rsidRPr="008C37D4">
        <w:rPr>
          <w:rFonts w:asciiTheme="minorHAnsi" w:eastAsia="Times New Roman" w:hAnsiTheme="minorHAnsi" w:cstheme="minorHAnsi"/>
          <w:b/>
          <w:bCs/>
          <w:color w:val="1F497D" w:themeColor="text2"/>
          <w:sz w:val="24"/>
          <w:szCs w:val="24"/>
        </w:rPr>
        <w:t>: Early Development Instrument</w:t>
      </w:r>
      <w:r w:rsidR="0079775B" w:rsidRPr="008C37D4">
        <w:rPr>
          <w:rFonts w:asciiTheme="minorHAnsi" w:eastAsia="Times New Roman" w:hAnsiTheme="minorHAnsi" w:cstheme="minorHAnsi"/>
          <w:b/>
          <w:bCs/>
          <w:color w:val="1F497D" w:themeColor="text2"/>
          <w:sz w:val="24"/>
          <w:szCs w:val="24"/>
        </w:rPr>
        <w:t xml:space="preserve"> (EDI)</w:t>
      </w:r>
    </w:p>
    <w:p w14:paraId="3C231B10" w14:textId="47356011" w:rsidR="0050673A" w:rsidRPr="008C37D4" w:rsidRDefault="00135A24" w:rsidP="006A098B">
      <w:pPr>
        <w:keepNext/>
        <w:keepLines/>
        <w:spacing w:after="0" w:line="240" w:lineRule="auto"/>
        <w:jc w:val="center"/>
        <w:outlineLvl w:val="2"/>
        <w:rPr>
          <w:rFonts w:eastAsia="Times New Roman" w:cstheme="minorHAnsi"/>
          <w:b/>
          <w:bCs/>
          <w:color w:val="1F497D" w:themeColor="text2"/>
          <w:sz w:val="24"/>
          <w:szCs w:val="24"/>
        </w:rPr>
      </w:pPr>
      <w:r w:rsidRPr="008C37D4">
        <w:rPr>
          <w:rFonts w:cstheme="minorHAnsi" w:hint="eastAsia"/>
          <w:b/>
          <w:bCs/>
          <w:color w:val="1F497D" w:themeColor="text2"/>
          <w:sz w:val="24"/>
          <w:szCs w:val="24"/>
          <w:lang w:eastAsia="ja-JP"/>
        </w:rPr>
        <w:t>保護者の方へのお知らせと同意書</w:t>
      </w:r>
    </w:p>
    <w:p w14:paraId="6AD5C489" w14:textId="77777777" w:rsidR="00405982" w:rsidRPr="008C37D4" w:rsidRDefault="00405982" w:rsidP="008B6593">
      <w:pPr>
        <w:spacing w:after="0" w:line="240" w:lineRule="auto"/>
        <w:ind w:left="2880" w:hanging="2880"/>
        <w:jc w:val="both"/>
        <w:rPr>
          <w:rFonts w:eastAsia="Calibri" w:cstheme="minorHAnsi"/>
          <w:b/>
        </w:rPr>
      </w:pPr>
    </w:p>
    <w:p w14:paraId="27F4B3EC" w14:textId="77777777" w:rsidR="00D862DC" w:rsidRPr="008C37D4" w:rsidRDefault="00D862DC" w:rsidP="00D862DC">
      <w:pPr>
        <w:spacing w:after="0" w:line="240" w:lineRule="auto"/>
        <w:jc w:val="both"/>
        <w:rPr>
          <w:rFonts w:cstheme="minorHAnsi"/>
          <w:u w:color="000000"/>
        </w:rPr>
      </w:pPr>
      <w:proofErr w:type="spellStart"/>
      <w:r w:rsidRPr="008C37D4">
        <w:rPr>
          <w:rFonts w:cstheme="minorHAnsi" w:hint="eastAsia"/>
          <w:b/>
          <w:bCs/>
          <w:u w:color="000000"/>
          <w:lang w:val="ja-JP"/>
        </w:rPr>
        <w:t>主任研究者</w:t>
      </w:r>
      <w:proofErr w:type="spellEnd"/>
      <w:r w:rsidRPr="008C37D4">
        <w:rPr>
          <w:rFonts w:cstheme="minorHAnsi"/>
          <w:b/>
          <w:bCs/>
          <w:u w:color="000000"/>
        </w:rPr>
        <w:t>：</w:t>
      </w:r>
      <w:r w:rsidRPr="008C37D4">
        <w:rPr>
          <w:rFonts w:cstheme="minorHAnsi"/>
          <w:u w:color="000000"/>
        </w:rPr>
        <w:t xml:space="preserve"> </w:t>
      </w:r>
    </w:p>
    <w:p w14:paraId="71A73308" w14:textId="688D8B86" w:rsidR="00D862DC" w:rsidRPr="008C37D4" w:rsidRDefault="00FE0E46" w:rsidP="00D862DC">
      <w:pPr>
        <w:spacing w:after="0" w:line="240" w:lineRule="auto"/>
        <w:jc w:val="both"/>
        <w:rPr>
          <w:rFonts w:cstheme="minorHAnsi"/>
          <w:sz w:val="20"/>
          <w:szCs w:val="20"/>
          <w:u w:color="000000"/>
          <w:lang w:eastAsia="ja-JP"/>
        </w:rPr>
      </w:pPr>
      <w:r w:rsidRPr="008C37D4">
        <w:rPr>
          <w:rFonts w:cstheme="minorHAnsi" w:hint="eastAsia"/>
          <w:u w:color="000000"/>
          <w:lang w:val="ja-JP" w:eastAsia="ja-JP"/>
        </w:rPr>
        <w:t>マーティン・ガーン</w:t>
      </w:r>
      <w:r w:rsidRPr="008C37D4">
        <w:rPr>
          <w:rFonts w:cstheme="minorHAnsi" w:hint="eastAsia"/>
          <w:u w:color="000000"/>
          <w:lang w:eastAsia="ja-JP"/>
        </w:rPr>
        <w:t>（</w:t>
      </w:r>
      <w:r w:rsidRPr="008C37D4">
        <w:rPr>
          <w:rFonts w:eastAsia="Calibri Light" w:cstheme="minorHAnsi"/>
          <w:u w:color="000000"/>
          <w:lang w:eastAsia="ja-JP"/>
        </w:rPr>
        <w:t>Martin Guhn</w:t>
      </w:r>
      <w:r w:rsidRPr="008C37D4">
        <w:rPr>
          <w:rFonts w:cstheme="minorHAnsi" w:hint="eastAsia"/>
          <w:u w:color="000000"/>
          <w:lang w:eastAsia="ja-JP"/>
        </w:rPr>
        <w:t>）</w:t>
      </w:r>
      <w:proofErr w:type="spellStart"/>
      <w:r w:rsidR="009D3CBC" w:rsidRPr="008C37D4">
        <w:rPr>
          <w:rFonts w:cstheme="minorHAnsi"/>
          <w:u w:color="000000"/>
          <w:lang w:val="ja-JP"/>
        </w:rPr>
        <w:t>博士</w:t>
      </w:r>
      <w:proofErr w:type="spellEnd"/>
      <w:r w:rsidR="009D3CBC" w:rsidRPr="008C37D4">
        <w:rPr>
          <w:rFonts w:cstheme="minorHAnsi" w:hint="eastAsia"/>
          <w:u w:color="000000"/>
          <w:lang w:val="ja-JP" w:eastAsia="ja-JP"/>
        </w:rPr>
        <w:t>、</w:t>
      </w:r>
      <w:r w:rsidR="009D3CBC" w:rsidRPr="008C37D4">
        <w:rPr>
          <w:rFonts w:cstheme="minorHAnsi"/>
          <w:u w:color="000000"/>
        </w:rPr>
        <w:t>University of British Columbia (UBC</w:t>
      </w:r>
      <w:r w:rsidR="009D3CBC" w:rsidRPr="008C37D4">
        <w:rPr>
          <w:rFonts w:cstheme="minorHAnsi"/>
          <w:u w:color="000000"/>
          <w:lang w:eastAsia="ja-JP"/>
        </w:rPr>
        <w:t>)</w:t>
      </w:r>
      <w:proofErr w:type="spellStart"/>
      <w:r w:rsidR="009D3CBC" w:rsidRPr="008C37D4">
        <w:rPr>
          <w:rFonts w:cstheme="minorHAnsi"/>
          <w:u w:color="000000"/>
          <w:lang w:val="ja-JP"/>
        </w:rPr>
        <w:t>人口</w:t>
      </w:r>
      <w:proofErr w:type="spellEnd"/>
      <w:r w:rsidR="009D3CBC" w:rsidRPr="008C37D4">
        <w:rPr>
          <w:rFonts w:cstheme="minorHAnsi"/>
          <w:u w:color="000000"/>
          <w:lang w:val="ja-JP" w:eastAsia="ja-JP"/>
        </w:rPr>
        <w:t>及び公衆衛生研究</w:t>
      </w:r>
      <w:r w:rsidR="009D3CBC" w:rsidRPr="008C37D4">
        <w:rPr>
          <w:rFonts w:cstheme="minorHAnsi" w:hint="eastAsia"/>
          <w:u w:color="000000"/>
          <w:lang w:val="ja-JP" w:eastAsia="ja-JP"/>
        </w:rPr>
        <w:t>所</w:t>
      </w:r>
      <w:r w:rsidR="00356978" w:rsidRPr="008C37D4">
        <w:rPr>
          <w:rFonts w:cstheme="minorHAnsi"/>
          <w:u w:color="000000"/>
          <w:lang w:eastAsia="ja-JP"/>
        </w:rPr>
        <w:t>(</w:t>
      </w:r>
      <w:r w:rsidR="00CB328F" w:rsidRPr="008C37D4">
        <w:rPr>
          <w:rFonts w:cstheme="minorHAnsi"/>
          <w:lang w:eastAsia="ja-JP"/>
        </w:rPr>
        <w:t>S</w:t>
      </w:r>
      <w:r w:rsidR="002252A7" w:rsidRPr="008C37D4">
        <w:rPr>
          <w:rFonts w:cstheme="minorHAnsi"/>
          <w:lang w:eastAsia="ja-JP"/>
        </w:rPr>
        <w:t>PPH</w:t>
      </w:r>
      <w:r w:rsidR="008A1E5C" w:rsidRPr="008C37D4">
        <w:rPr>
          <w:rFonts w:cstheme="minorHAnsi"/>
          <w:u w:color="000000"/>
          <w:lang w:eastAsia="ja-JP"/>
        </w:rPr>
        <w:t>)</w:t>
      </w:r>
      <w:r w:rsidR="009D3CBC" w:rsidRPr="008C37D4">
        <w:rPr>
          <w:rFonts w:cstheme="minorHAnsi" w:hint="eastAsia"/>
          <w:u w:color="000000"/>
          <w:lang w:val="ja-JP" w:eastAsia="ja-JP"/>
        </w:rPr>
        <w:t>の</w:t>
      </w:r>
      <w:r w:rsidR="009D3CBC" w:rsidRPr="008C37D4">
        <w:rPr>
          <w:rFonts w:cstheme="minorHAnsi"/>
          <w:u w:color="000000"/>
        </w:rPr>
        <w:t>Human Early Learning Partnership</w:t>
      </w:r>
      <w:r w:rsidR="009D3CBC" w:rsidRPr="008C37D4">
        <w:rPr>
          <w:rFonts w:cstheme="minorHAnsi" w:hint="eastAsia"/>
          <w:u w:color="000000"/>
          <w:lang w:eastAsia="ja-JP"/>
        </w:rPr>
        <w:t>（</w:t>
      </w:r>
      <w:r w:rsidR="009D3CBC" w:rsidRPr="008C37D4">
        <w:rPr>
          <w:rFonts w:eastAsiaTheme="minorEastAsia" w:cstheme="minorHAnsi"/>
          <w:u w:color="000000"/>
          <w:lang w:eastAsia="ja-JP"/>
        </w:rPr>
        <w:t>HELP</w:t>
      </w:r>
      <w:r w:rsidR="009D3CBC" w:rsidRPr="008C37D4">
        <w:rPr>
          <w:rFonts w:eastAsiaTheme="minorEastAsia" w:cstheme="minorHAnsi" w:hint="eastAsia"/>
          <w:u w:color="000000"/>
          <w:lang w:eastAsia="ja-JP"/>
        </w:rPr>
        <w:t>）</w:t>
      </w:r>
      <w:r w:rsidR="00490CF3" w:rsidRPr="008C37D4">
        <w:rPr>
          <w:rFonts w:eastAsiaTheme="minorEastAsia" w:cstheme="minorHAnsi" w:hint="eastAsia"/>
          <w:u w:color="000000"/>
          <w:lang w:eastAsia="ja-JP"/>
        </w:rPr>
        <w:t>および</w:t>
      </w:r>
      <w:r w:rsidR="009D3CBC" w:rsidRPr="008C37D4">
        <w:rPr>
          <w:rFonts w:eastAsiaTheme="minorEastAsia" w:cstheme="minorHAnsi" w:hint="eastAsia"/>
          <w:u w:color="000000"/>
          <w:lang w:eastAsia="ja-JP"/>
        </w:rPr>
        <w:t>同大学</w:t>
      </w:r>
      <w:r w:rsidR="009D3CBC" w:rsidRPr="008C37D4">
        <w:rPr>
          <w:rFonts w:cstheme="minorHAnsi"/>
          <w:u w:color="000000"/>
          <w:lang w:val="ja-JP" w:eastAsia="ja-JP"/>
        </w:rPr>
        <w:t>教育学部</w:t>
      </w:r>
      <w:r w:rsidR="009D3CBC" w:rsidRPr="008C37D4">
        <w:rPr>
          <w:rFonts w:cstheme="minorHAnsi" w:hint="eastAsia"/>
          <w:u w:color="000000"/>
          <w:lang w:val="ja-JP" w:eastAsia="ja-JP"/>
        </w:rPr>
        <w:t>の</w:t>
      </w:r>
      <w:r w:rsidR="003829F8" w:rsidRPr="008C37D4">
        <w:rPr>
          <w:rFonts w:cstheme="minorHAnsi" w:hint="eastAsia"/>
          <w:u w:color="000000"/>
          <w:lang w:val="ja-JP" w:eastAsia="ja-JP"/>
        </w:rPr>
        <w:t>助</w:t>
      </w:r>
      <w:r w:rsidR="009D3CBC" w:rsidRPr="008C37D4">
        <w:rPr>
          <w:rFonts w:eastAsiaTheme="minorEastAsia" w:cstheme="minorHAnsi" w:hint="eastAsia"/>
          <w:u w:color="000000"/>
          <w:lang w:eastAsia="ja-JP"/>
        </w:rPr>
        <w:t>教授および</w:t>
      </w:r>
      <w:r w:rsidR="00BF7887" w:rsidRPr="008C37D4">
        <w:rPr>
          <w:rFonts w:eastAsiaTheme="minorEastAsia" w:cstheme="minorHAnsi" w:hint="eastAsia"/>
          <w:u w:color="000000"/>
          <w:lang w:eastAsia="ja-JP"/>
        </w:rPr>
        <w:t>暫定</w:t>
      </w:r>
      <w:proofErr w:type="spellStart"/>
      <w:r w:rsidR="009D3CBC" w:rsidRPr="008C37D4">
        <w:rPr>
          <w:rFonts w:cstheme="minorHAnsi"/>
          <w:u w:color="000000"/>
          <w:lang w:val="ja-JP"/>
        </w:rPr>
        <w:t>ディレクタ</w:t>
      </w:r>
      <w:proofErr w:type="spellEnd"/>
      <w:r w:rsidR="009D3CBC" w:rsidRPr="008C37D4">
        <w:rPr>
          <w:rFonts w:cstheme="minorHAnsi"/>
          <w:u w:color="000000"/>
          <w:lang w:val="ja-JP"/>
        </w:rPr>
        <w:t>ー</w:t>
      </w:r>
      <w:r w:rsidR="00D862DC" w:rsidRPr="008C37D4">
        <w:rPr>
          <w:rFonts w:cstheme="minorHAnsi" w:hint="eastAsia"/>
          <w:sz w:val="20"/>
          <w:szCs w:val="20"/>
          <w:u w:color="000000"/>
          <w:lang w:eastAsia="ja-JP"/>
        </w:rPr>
        <w:t>（</w:t>
      </w:r>
      <w:r w:rsidR="00D862DC" w:rsidRPr="008C37D4">
        <w:rPr>
          <w:rFonts w:cstheme="minorHAnsi" w:hint="eastAsia"/>
          <w:sz w:val="20"/>
          <w:szCs w:val="20"/>
          <w:u w:color="000000"/>
          <w:lang w:val="ja-JP" w:eastAsia="ja-JP"/>
        </w:rPr>
        <w:t>電話</w:t>
      </w:r>
      <w:r w:rsidR="00D862DC" w:rsidRPr="008C37D4">
        <w:rPr>
          <w:rFonts w:eastAsia="Calibri" w:cstheme="minorHAnsi"/>
          <w:sz w:val="20"/>
          <w:szCs w:val="20"/>
          <w:u w:color="000000"/>
          <w:lang w:eastAsia="ja-JP"/>
        </w:rPr>
        <w:t xml:space="preserve"> </w:t>
      </w:r>
      <w:r w:rsidR="00D862DC" w:rsidRPr="008C37D4">
        <w:rPr>
          <w:rFonts w:eastAsia="Calibri" w:cstheme="minorHAnsi"/>
          <w:u w:color="000000"/>
          <w:lang w:eastAsia="ja-JP"/>
        </w:rPr>
        <w:t>604-82</w:t>
      </w:r>
      <w:r w:rsidR="00BF7887" w:rsidRPr="008C37D4">
        <w:rPr>
          <w:rFonts w:eastAsia="Calibri" w:cstheme="minorHAnsi"/>
          <w:u w:color="000000"/>
          <w:lang w:eastAsia="ja-JP"/>
        </w:rPr>
        <w:t>7</w:t>
      </w:r>
      <w:r w:rsidR="00D862DC" w:rsidRPr="008C37D4">
        <w:rPr>
          <w:rFonts w:eastAsia="Calibri" w:cstheme="minorHAnsi"/>
          <w:u w:color="000000"/>
          <w:lang w:eastAsia="ja-JP"/>
        </w:rPr>
        <w:t>-</w:t>
      </w:r>
      <w:r w:rsidR="004D5C31" w:rsidRPr="008C37D4">
        <w:rPr>
          <w:rFonts w:eastAsia="Calibri" w:cstheme="minorHAnsi"/>
          <w:u w:color="000000"/>
          <w:lang w:eastAsia="ja-JP"/>
        </w:rPr>
        <w:t>5784</w:t>
      </w:r>
      <w:r w:rsidR="00D862DC" w:rsidRPr="008C37D4">
        <w:rPr>
          <w:rFonts w:cstheme="minorHAnsi" w:hint="eastAsia"/>
          <w:sz w:val="20"/>
          <w:szCs w:val="20"/>
          <w:u w:color="000000"/>
          <w:lang w:eastAsia="ja-JP"/>
        </w:rPr>
        <w:t>）</w:t>
      </w:r>
    </w:p>
    <w:p w14:paraId="756B8E0B" w14:textId="72099577" w:rsidR="00414077" w:rsidRPr="008C37D4" w:rsidRDefault="00D862DC" w:rsidP="00D862DC">
      <w:pPr>
        <w:spacing w:after="0" w:line="240" w:lineRule="auto"/>
        <w:ind w:firstLine="90"/>
        <w:jc w:val="both"/>
        <w:rPr>
          <w:rFonts w:cstheme="minorHAnsi"/>
          <w:sz w:val="20"/>
          <w:szCs w:val="20"/>
          <w:u w:color="000000"/>
          <w:lang w:eastAsia="ja-JP"/>
        </w:rPr>
      </w:pPr>
      <w:r w:rsidRPr="008C37D4">
        <w:rPr>
          <w:rFonts w:cstheme="minorHAnsi" w:hint="eastAsia"/>
          <w:b/>
          <w:bCs/>
          <w:u w:color="000000"/>
          <w:lang w:val="ja-JP" w:eastAsia="ja-JP"/>
        </w:rPr>
        <w:t xml:space="preserve">　</w:t>
      </w:r>
    </w:p>
    <w:p w14:paraId="1B24B5A0" w14:textId="77777777" w:rsidR="002E06BA" w:rsidRPr="008C37D4" w:rsidRDefault="002E06BA" w:rsidP="008B6593">
      <w:pPr>
        <w:spacing w:after="0" w:line="240" w:lineRule="auto"/>
        <w:jc w:val="both"/>
        <w:rPr>
          <w:rFonts w:eastAsia="Calibri" w:cstheme="minorHAnsi"/>
          <w:lang w:eastAsia="ja-JP"/>
        </w:rPr>
      </w:pPr>
    </w:p>
    <w:p w14:paraId="199A1F40" w14:textId="5D8B0EF5" w:rsidR="00414077" w:rsidRPr="008C37D4" w:rsidRDefault="00414077" w:rsidP="00D862DC">
      <w:pPr>
        <w:spacing w:after="0" w:line="240" w:lineRule="auto"/>
        <w:jc w:val="both"/>
        <w:rPr>
          <w:rFonts w:cstheme="minorHAnsi"/>
          <w:b/>
          <w:lang w:eastAsia="ja-JP"/>
        </w:rPr>
      </w:pPr>
      <w:r w:rsidRPr="008C37D4">
        <w:rPr>
          <w:rFonts w:cstheme="minorHAnsi" w:hint="eastAsia"/>
          <w:b/>
          <w:lang w:eastAsia="ja-JP"/>
        </w:rPr>
        <w:t>共同研究者：</w:t>
      </w:r>
    </w:p>
    <w:p w14:paraId="2F8EABD3" w14:textId="422E642C" w:rsidR="00414077" w:rsidRPr="008C37D4" w:rsidRDefault="00414077" w:rsidP="00D862DC">
      <w:pPr>
        <w:spacing w:after="0" w:line="240" w:lineRule="auto"/>
        <w:jc w:val="both"/>
        <w:rPr>
          <w:rFonts w:cstheme="minorHAnsi"/>
          <w:lang w:eastAsia="ja-JP"/>
        </w:rPr>
      </w:pPr>
      <w:r w:rsidRPr="008C37D4">
        <w:rPr>
          <w:rFonts w:cstheme="minorHAnsi" w:hint="eastAsia"/>
          <w:lang w:eastAsia="ja-JP"/>
        </w:rPr>
        <w:t>バリー・フォレー（</w:t>
      </w:r>
      <w:r w:rsidRPr="008C37D4">
        <w:rPr>
          <w:rFonts w:cstheme="minorHAnsi"/>
          <w:lang w:eastAsia="ja-JP"/>
        </w:rPr>
        <w:t>Barry Forer</w:t>
      </w:r>
      <w:r w:rsidRPr="008C37D4">
        <w:rPr>
          <w:rFonts w:cstheme="minorHAnsi" w:hint="eastAsia"/>
          <w:lang w:eastAsia="ja-JP"/>
        </w:rPr>
        <w:t>）</w:t>
      </w:r>
      <w:r w:rsidR="00F9394B" w:rsidRPr="008C37D4">
        <w:rPr>
          <w:rFonts w:cstheme="minorHAnsi"/>
          <w:lang w:eastAsia="ja-JP"/>
        </w:rPr>
        <w:t>UBC</w:t>
      </w:r>
      <w:r w:rsidR="00106F96" w:rsidRPr="008C37D4">
        <w:rPr>
          <w:rFonts w:cstheme="minorHAnsi" w:hint="eastAsia"/>
          <w:lang w:eastAsia="ja-JP"/>
        </w:rPr>
        <w:t>の</w:t>
      </w:r>
      <w:r w:rsidR="002252A7" w:rsidRPr="008C37D4">
        <w:rPr>
          <w:rFonts w:cstheme="minorHAnsi"/>
          <w:lang w:eastAsia="ja-JP"/>
        </w:rPr>
        <w:t>SPPH</w:t>
      </w:r>
      <w:r w:rsidR="00C7250E" w:rsidRPr="008C37D4">
        <w:rPr>
          <w:rFonts w:cstheme="minorHAnsi" w:hint="eastAsia"/>
          <w:lang w:eastAsia="ja-JP"/>
        </w:rPr>
        <w:t>管轄</w:t>
      </w:r>
      <w:r w:rsidR="00F9394B" w:rsidRPr="008C37D4">
        <w:rPr>
          <w:rFonts w:eastAsiaTheme="minorEastAsia" w:cstheme="minorHAnsi"/>
          <w:u w:color="000000"/>
          <w:lang w:eastAsia="ja-JP"/>
        </w:rPr>
        <w:t>HELP</w:t>
      </w:r>
      <w:r w:rsidRPr="008C37D4">
        <w:rPr>
          <w:rFonts w:cstheme="minorHAnsi" w:hint="eastAsia"/>
          <w:lang w:eastAsia="ja-JP"/>
        </w:rPr>
        <w:t>研究員</w:t>
      </w:r>
      <w:r w:rsidR="00D862DC" w:rsidRPr="008C37D4">
        <w:rPr>
          <w:rFonts w:cstheme="minorHAnsi" w:hint="eastAsia"/>
          <w:lang w:eastAsia="ja-JP"/>
        </w:rPr>
        <w:t>（電話</w:t>
      </w:r>
      <w:r w:rsidR="00D862DC" w:rsidRPr="008C37D4">
        <w:rPr>
          <w:rFonts w:cstheme="minorHAnsi"/>
          <w:lang w:eastAsia="ja-JP"/>
        </w:rPr>
        <w:t>604-827-5782</w:t>
      </w:r>
      <w:r w:rsidR="00D862DC" w:rsidRPr="008C37D4">
        <w:rPr>
          <w:rFonts w:cstheme="minorHAnsi" w:hint="eastAsia"/>
          <w:lang w:eastAsia="ja-JP"/>
        </w:rPr>
        <w:t>）</w:t>
      </w:r>
    </w:p>
    <w:p w14:paraId="0F628284" w14:textId="535A3E30" w:rsidR="00414077" w:rsidRPr="008C37D4" w:rsidRDefault="00D16324" w:rsidP="00D862DC">
      <w:pPr>
        <w:spacing w:after="0" w:line="240" w:lineRule="auto"/>
        <w:jc w:val="both"/>
        <w:rPr>
          <w:rFonts w:eastAsia="Calibri" w:cstheme="minorHAnsi"/>
          <w:lang w:eastAsia="ja-JP"/>
        </w:rPr>
      </w:pPr>
      <w:r w:rsidRPr="008C37D4">
        <w:rPr>
          <w:rFonts w:cstheme="minorHAnsi" w:hint="eastAsia"/>
          <w:u w:color="000000"/>
          <w:lang w:val="ja-JP" w:eastAsia="ja-JP"/>
        </w:rPr>
        <w:t>アリサ・</w:t>
      </w:r>
      <w:r w:rsidR="005979E0" w:rsidRPr="008C37D4">
        <w:rPr>
          <w:rFonts w:cstheme="minorHAnsi" w:hint="eastAsia"/>
          <w:u w:color="000000"/>
          <w:lang w:val="ja-JP" w:eastAsia="ja-JP"/>
        </w:rPr>
        <w:t>アルマス</w:t>
      </w:r>
      <w:r w:rsidR="005979E0" w:rsidRPr="008C37D4">
        <w:rPr>
          <w:rFonts w:cstheme="minorHAnsi" w:hint="eastAsia"/>
          <w:u w:color="000000"/>
          <w:lang w:eastAsia="ja-JP"/>
        </w:rPr>
        <w:t>（</w:t>
      </w:r>
      <w:r w:rsidR="00CB328F" w:rsidRPr="008C37D4">
        <w:rPr>
          <w:rFonts w:cstheme="minorHAnsi"/>
          <w:lang w:eastAsia="ja-JP"/>
        </w:rPr>
        <w:t>Alisa Almas</w:t>
      </w:r>
      <w:r w:rsidR="005979E0" w:rsidRPr="008C37D4">
        <w:rPr>
          <w:rFonts w:cstheme="minorHAnsi"/>
          <w:u w:color="000000"/>
          <w:lang w:eastAsia="ja-JP"/>
        </w:rPr>
        <w:t>）</w:t>
      </w:r>
      <w:r w:rsidR="001465BB" w:rsidRPr="008C37D4">
        <w:rPr>
          <w:rFonts w:cstheme="minorHAnsi"/>
          <w:lang w:eastAsia="ja-JP"/>
        </w:rPr>
        <w:t>UBC</w:t>
      </w:r>
      <w:r w:rsidR="001465BB" w:rsidRPr="008C37D4">
        <w:rPr>
          <w:rFonts w:cstheme="minorHAnsi" w:hint="eastAsia"/>
          <w:lang w:eastAsia="ja-JP"/>
        </w:rPr>
        <w:t>の</w:t>
      </w:r>
      <w:r w:rsidR="001465BB" w:rsidRPr="008C37D4">
        <w:rPr>
          <w:rFonts w:cstheme="minorHAnsi"/>
          <w:lang w:eastAsia="ja-JP"/>
        </w:rPr>
        <w:t>SPPH</w:t>
      </w:r>
      <w:r w:rsidR="001465BB" w:rsidRPr="008C37D4">
        <w:rPr>
          <w:rFonts w:cstheme="minorHAnsi" w:hint="eastAsia"/>
          <w:lang w:eastAsia="ja-JP"/>
        </w:rPr>
        <w:t>管轄</w:t>
      </w:r>
      <w:r w:rsidR="001465BB" w:rsidRPr="008C37D4">
        <w:rPr>
          <w:rFonts w:eastAsiaTheme="minorEastAsia" w:cstheme="minorHAnsi"/>
          <w:u w:color="000000"/>
          <w:lang w:eastAsia="ja-JP"/>
        </w:rPr>
        <w:t>HELP</w:t>
      </w:r>
      <w:r w:rsidR="001465BB" w:rsidRPr="008C37D4">
        <w:rPr>
          <w:rFonts w:cstheme="minorHAnsi" w:hint="eastAsia"/>
          <w:lang w:eastAsia="ja-JP"/>
        </w:rPr>
        <w:t>研究員（電話</w:t>
      </w:r>
      <w:r w:rsidR="001465BB" w:rsidRPr="008C37D4">
        <w:rPr>
          <w:rFonts w:cstheme="minorHAnsi"/>
          <w:lang w:eastAsia="ja-JP"/>
        </w:rPr>
        <w:t>604-827-1518</w:t>
      </w:r>
      <w:r w:rsidR="001465BB" w:rsidRPr="008C37D4">
        <w:rPr>
          <w:rFonts w:cstheme="minorHAnsi" w:hint="eastAsia"/>
          <w:lang w:eastAsia="ja-JP"/>
        </w:rPr>
        <w:t>）</w:t>
      </w:r>
    </w:p>
    <w:p w14:paraId="60F914B0" w14:textId="77777777" w:rsidR="002E06BA" w:rsidRPr="008C37D4" w:rsidRDefault="002E06BA" w:rsidP="00D862DC">
      <w:pPr>
        <w:spacing w:after="0" w:line="240" w:lineRule="auto"/>
        <w:jc w:val="both"/>
        <w:rPr>
          <w:rFonts w:cstheme="minorHAnsi"/>
          <w:lang w:eastAsia="ja-JP"/>
        </w:rPr>
      </w:pPr>
    </w:p>
    <w:p w14:paraId="7EF9837D" w14:textId="3278754D" w:rsidR="00405982" w:rsidRPr="008C37D4" w:rsidRDefault="008E5B0D" w:rsidP="008E5B0D">
      <w:pPr>
        <w:pBdr>
          <w:bottom w:val="single" w:sz="4" w:space="7" w:color="auto"/>
        </w:pBdr>
        <w:tabs>
          <w:tab w:val="left" w:pos="2520"/>
        </w:tabs>
        <w:spacing w:after="0" w:line="240" w:lineRule="auto"/>
        <w:ind w:left="2880" w:hanging="2880"/>
        <w:jc w:val="both"/>
        <w:rPr>
          <w:rFonts w:cstheme="minorHAnsi"/>
          <w:b/>
          <w:lang w:eastAsia="ja-JP"/>
        </w:rPr>
      </w:pPr>
      <w:r w:rsidRPr="008C37D4">
        <w:rPr>
          <w:rFonts w:cstheme="minorHAnsi" w:hint="eastAsia"/>
          <w:b/>
          <w:lang w:eastAsia="ja-JP"/>
        </w:rPr>
        <w:t>プロジェクト連絡窓口：</w:t>
      </w:r>
    </w:p>
    <w:p w14:paraId="3578431C" w14:textId="77DD6552" w:rsidR="008E5B0D" w:rsidRPr="00293B13" w:rsidRDefault="00293B13" w:rsidP="008E5B0D">
      <w:pPr>
        <w:pBdr>
          <w:bottom w:val="single" w:sz="4" w:space="7" w:color="auto"/>
        </w:pBdr>
        <w:tabs>
          <w:tab w:val="left" w:pos="2520"/>
        </w:tabs>
        <w:spacing w:after="0" w:line="240" w:lineRule="auto"/>
        <w:jc w:val="both"/>
        <w:rPr>
          <w:rFonts w:cstheme="minorHAnsi"/>
          <w:lang w:val="en-US" w:eastAsia="ja-JP"/>
        </w:rPr>
      </w:pPr>
      <w:r w:rsidRPr="00293B13">
        <w:rPr>
          <w:rFonts w:cstheme="minorHAnsi" w:hint="eastAsia"/>
          <w:lang w:val="en-US" w:eastAsia="ja-JP"/>
        </w:rPr>
        <w:t>ロベルタオブライエン</w:t>
      </w:r>
      <w:r>
        <w:rPr>
          <w:rFonts w:cstheme="minorHAnsi"/>
          <w:lang w:val="en-US" w:eastAsia="ja-JP"/>
        </w:rPr>
        <w:t xml:space="preserve"> </w:t>
      </w:r>
      <w:r w:rsidR="002A3853" w:rsidRPr="008C37D4">
        <w:rPr>
          <w:rFonts w:cstheme="minorHAnsi" w:hint="eastAsia"/>
          <w:lang w:eastAsia="ja-JP"/>
        </w:rPr>
        <w:t>ー</w:t>
      </w:r>
      <w:r w:rsidR="008E5B0D" w:rsidRPr="008C37D4">
        <w:rPr>
          <w:rFonts w:cstheme="minorHAnsi" w:hint="eastAsia"/>
          <w:lang w:eastAsia="ja-JP"/>
        </w:rPr>
        <w:t>（</w:t>
      </w:r>
      <w:r>
        <w:rPr>
          <w:rFonts w:cstheme="minorHAnsi"/>
          <w:lang w:eastAsia="ja-JP"/>
        </w:rPr>
        <w:t>Roberta O’Brien</w:t>
      </w:r>
      <w:r w:rsidR="008E5B0D" w:rsidRPr="008C37D4">
        <w:rPr>
          <w:rFonts w:cstheme="minorHAnsi" w:hint="eastAsia"/>
          <w:lang w:eastAsia="ja-JP"/>
        </w:rPr>
        <w:t>）</w:t>
      </w:r>
      <w:r w:rsidR="003E4DDF" w:rsidRPr="008C37D4">
        <w:rPr>
          <w:rFonts w:cstheme="minorHAnsi" w:hint="eastAsia"/>
          <w:lang w:eastAsia="ja-JP"/>
        </w:rPr>
        <w:t>、</w:t>
      </w:r>
      <w:r w:rsidR="00AC5A70" w:rsidRPr="008C37D4">
        <w:rPr>
          <w:rFonts w:cstheme="minorHAnsi"/>
          <w:lang w:eastAsia="ja-JP"/>
        </w:rPr>
        <w:t>UBC</w:t>
      </w:r>
      <w:r w:rsidR="003E4DDF" w:rsidRPr="008C37D4">
        <w:rPr>
          <w:rFonts w:cstheme="minorHAnsi" w:hint="eastAsia"/>
          <w:u w:color="000000"/>
          <w:lang w:val="ja-JP" w:eastAsia="ja-JP"/>
        </w:rPr>
        <w:t>の</w:t>
      </w:r>
      <w:r w:rsidR="00DC5078" w:rsidRPr="008C37D4">
        <w:rPr>
          <w:rFonts w:cstheme="minorHAnsi"/>
          <w:lang w:eastAsia="ja-JP"/>
        </w:rPr>
        <w:t>SPPH</w:t>
      </w:r>
      <w:r w:rsidR="00DC5078" w:rsidRPr="008C37D4">
        <w:rPr>
          <w:rFonts w:cstheme="minorHAnsi" w:hint="eastAsia"/>
          <w:lang w:eastAsia="ja-JP"/>
        </w:rPr>
        <w:t>管轄</w:t>
      </w:r>
      <w:r w:rsidR="003E4DDF" w:rsidRPr="008C37D4">
        <w:rPr>
          <w:rFonts w:cstheme="minorHAnsi"/>
          <w:lang w:eastAsia="ja-JP"/>
        </w:rPr>
        <w:t>HELP</w:t>
      </w:r>
      <w:r w:rsidR="003E4DDF" w:rsidRPr="008C37D4">
        <w:rPr>
          <w:rFonts w:cstheme="minorHAnsi" w:hint="eastAsia"/>
          <w:lang w:eastAsia="ja-JP"/>
        </w:rPr>
        <w:t>における</w:t>
      </w:r>
      <w:r w:rsidR="00AC5A70" w:rsidRPr="008C37D4">
        <w:rPr>
          <w:rFonts w:cstheme="minorHAnsi"/>
        </w:rPr>
        <w:t xml:space="preserve"> </w:t>
      </w:r>
      <w:r w:rsidR="008E5B0D" w:rsidRPr="008C37D4">
        <w:rPr>
          <w:rFonts w:cstheme="minorHAnsi"/>
        </w:rPr>
        <w:t>Early Development Instrument (EDI)</w:t>
      </w:r>
      <w:r w:rsidR="008E5B0D" w:rsidRPr="008C37D4">
        <w:rPr>
          <w:rFonts w:cstheme="minorHAnsi" w:hint="eastAsia"/>
          <w:lang w:eastAsia="ja-JP"/>
        </w:rPr>
        <w:t>実施</w:t>
      </w:r>
      <w:r w:rsidR="001C6E74" w:rsidRPr="008C37D4">
        <w:rPr>
          <w:rFonts w:cstheme="minorHAnsi" w:hint="eastAsia"/>
          <w:lang w:eastAsia="ja-JP"/>
        </w:rPr>
        <w:t>リーダー</w:t>
      </w:r>
      <w:r w:rsidR="008E5B0D" w:rsidRPr="008C37D4">
        <w:rPr>
          <w:rFonts w:cstheme="minorHAnsi"/>
          <w:lang w:eastAsia="ja-JP"/>
        </w:rPr>
        <w:t>(</w:t>
      </w:r>
      <w:r w:rsidR="008E5B0D" w:rsidRPr="008C37D4">
        <w:rPr>
          <w:rFonts w:cstheme="minorHAnsi" w:hint="eastAsia"/>
          <w:lang w:eastAsia="ja-JP"/>
        </w:rPr>
        <w:t>電話</w:t>
      </w:r>
      <w:r w:rsidR="008E5B0D" w:rsidRPr="008C37D4">
        <w:rPr>
          <w:rFonts w:cstheme="minorHAnsi"/>
          <w:lang w:eastAsia="ja-JP"/>
        </w:rPr>
        <w:t>:</w:t>
      </w:r>
      <w:r w:rsidRPr="00293B13">
        <w:rPr>
          <w:rFonts w:eastAsiaTheme="minorHAnsi" w:cstheme="minorHAnsi"/>
        </w:rPr>
        <w:t xml:space="preserve"> </w:t>
      </w:r>
      <w:r w:rsidRPr="00293B13">
        <w:rPr>
          <w:rFonts w:cstheme="minorHAnsi"/>
          <w:lang w:eastAsia="ja-JP"/>
        </w:rPr>
        <w:t>604-916-1051</w:t>
      </w:r>
      <w:r w:rsidR="008E5B0D" w:rsidRPr="008C37D4">
        <w:rPr>
          <w:rFonts w:cstheme="minorHAnsi"/>
          <w:lang w:eastAsia="ja-JP"/>
        </w:rPr>
        <w:t>)</w:t>
      </w:r>
    </w:p>
    <w:p w14:paraId="13B189B3" w14:textId="77777777" w:rsidR="003B6EBC" w:rsidRPr="008C37D4" w:rsidRDefault="003B6EBC" w:rsidP="008B6593">
      <w:pPr>
        <w:pStyle w:val="NoSpacing"/>
        <w:rPr>
          <w:rFonts w:asciiTheme="minorHAnsi" w:hAnsiTheme="minorHAnsi" w:cstheme="minorHAnsi"/>
        </w:rPr>
      </w:pPr>
    </w:p>
    <w:p w14:paraId="6093CA74" w14:textId="13A059FF" w:rsidR="006168D6" w:rsidRPr="008C37D4" w:rsidRDefault="003B3789" w:rsidP="006168D6">
      <w:pPr>
        <w:tabs>
          <w:tab w:val="left" w:pos="2520"/>
        </w:tabs>
        <w:spacing w:after="0" w:line="240" w:lineRule="auto"/>
        <w:jc w:val="both"/>
        <w:rPr>
          <w:rFonts w:cstheme="minorHAnsi"/>
          <w:lang w:eastAsia="ja-JP"/>
        </w:rPr>
      </w:pPr>
      <w:r w:rsidRPr="008C37D4">
        <w:rPr>
          <w:rFonts w:cstheme="minorHAnsi"/>
          <w:lang w:val="en-US" w:eastAsia="ja-JP"/>
        </w:rPr>
        <w:t>202</w:t>
      </w:r>
      <w:r w:rsidR="00293B13">
        <w:rPr>
          <w:rFonts w:cstheme="minorHAnsi"/>
          <w:lang w:val="en-US" w:eastAsia="ja-JP"/>
        </w:rPr>
        <w:t>2</w:t>
      </w:r>
      <w:r w:rsidRPr="008C37D4">
        <w:rPr>
          <w:rFonts w:cstheme="minorHAnsi" w:hint="eastAsia"/>
          <w:lang w:val="en-US" w:eastAsia="ja-JP"/>
        </w:rPr>
        <w:t>年</w:t>
      </w:r>
      <w:r w:rsidRPr="008C37D4">
        <w:rPr>
          <w:rFonts w:cstheme="minorHAnsi"/>
          <w:lang w:val="en-US" w:eastAsia="ja-JP"/>
        </w:rPr>
        <w:t>2</w:t>
      </w:r>
      <w:r w:rsidRPr="008C37D4">
        <w:rPr>
          <w:rFonts w:cstheme="minorHAnsi" w:hint="eastAsia"/>
          <w:lang w:val="en-US" w:eastAsia="ja-JP"/>
        </w:rPr>
        <w:t>月に、お子様の幼稚園の先生が、担任</w:t>
      </w:r>
      <w:r w:rsidR="00CF5237" w:rsidRPr="008C37D4">
        <w:rPr>
          <w:rFonts w:cstheme="minorHAnsi" w:hint="eastAsia"/>
          <w:lang w:val="en-US" w:eastAsia="ja-JP"/>
        </w:rPr>
        <w:t>する</w:t>
      </w:r>
      <w:r w:rsidRPr="008C37D4">
        <w:rPr>
          <w:rFonts w:cstheme="minorHAnsi" w:hint="eastAsia"/>
          <w:lang w:val="en-US" w:eastAsia="ja-JP"/>
        </w:rPr>
        <w:t>各園児について、</w:t>
      </w:r>
      <w:r w:rsidRPr="008C37D4">
        <w:rPr>
          <w:rFonts w:cstheme="minorHAnsi"/>
        </w:rPr>
        <w:t>Early Development Instrument (EDI</w:t>
      </w:r>
      <w:proofErr w:type="gramStart"/>
      <w:r w:rsidRPr="008C37D4">
        <w:rPr>
          <w:rFonts w:cstheme="minorHAnsi"/>
          <w:lang w:eastAsia="ja-JP"/>
        </w:rPr>
        <w:t>)</w:t>
      </w:r>
      <w:r w:rsidRPr="008C37D4">
        <w:rPr>
          <w:rFonts w:cstheme="minorHAnsi" w:hint="eastAsia"/>
          <w:lang w:eastAsia="ja-JP"/>
        </w:rPr>
        <w:t>を用いた調査を実施します</w:t>
      </w:r>
      <w:proofErr w:type="gramEnd"/>
      <w:r w:rsidRPr="008C37D4">
        <w:rPr>
          <w:rFonts w:cstheme="minorHAnsi" w:hint="eastAsia"/>
          <w:lang w:eastAsia="ja-JP"/>
        </w:rPr>
        <w:t>。</w:t>
      </w:r>
      <w:r w:rsidRPr="008C37D4">
        <w:rPr>
          <w:rFonts w:cstheme="minorHAnsi"/>
          <w:lang w:eastAsia="ja-JP"/>
        </w:rPr>
        <w:t>EDI</w:t>
      </w:r>
      <w:r w:rsidRPr="008C37D4">
        <w:rPr>
          <w:rFonts w:cstheme="minorHAnsi" w:hint="eastAsia"/>
          <w:lang w:eastAsia="ja-JP"/>
        </w:rPr>
        <w:t>は、</w:t>
      </w:r>
      <w:r w:rsidR="00D77736" w:rsidRPr="008C37D4">
        <w:rPr>
          <w:rFonts w:cstheme="minorHAnsi" w:hint="eastAsia"/>
          <w:lang w:eastAsia="ja-JP"/>
        </w:rPr>
        <w:t>アンケート調査で、園児の社会的発達や情緒的発達、健康や幸福</w:t>
      </w:r>
      <w:r w:rsidR="00CF5237" w:rsidRPr="008C37D4">
        <w:rPr>
          <w:rFonts w:cstheme="minorHAnsi" w:hint="eastAsia"/>
          <w:lang w:eastAsia="ja-JP"/>
        </w:rPr>
        <w:t>度</w:t>
      </w:r>
      <w:r w:rsidR="00D77736" w:rsidRPr="008C37D4">
        <w:rPr>
          <w:rFonts w:cstheme="minorHAnsi" w:hint="eastAsia"/>
          <w:lang w:eastAsia="ja-JP"/>
        </w:rPr>
        <w:t>、言語や認知能力の発達、およびコミュニケーション能力についての質問</w:t>
      </w:r>
      <w:r w:rsidR="00CF5237" w:rsidRPr="008C37D4">
        <w:rPr>
          <w:rFonts w:cstheme="minorHAnsi" w:hint="eastAsia"/>
          <w:lang w:eastAsia="ja-JP"/>
        </w:rPr>
        <w:t>など</w:t>
      </w:r>
      <w:r w:rsidR="006168D6" w:rsidRPr="008C37D4">
        <w:rPr>
          <w:rFonts w:cstheme="minorHAnsi" w:hint="eastAsia"/>
          <w:lang w:eastAsia="ja-JP"/>
        </w:rPr>
        <w:t>から成り立っています</w:t>
      </w:r>
      <w:r w:rsidR="00D77736" w:rsidRPr="008C37D4">
        <w:rPr>
          <w:rFonts w:cstheme="minorHAnsi" w:hint="eastAsia"/>
          <w:lang w:eastAsia="ja-JP"/>
        </w:rPr>
        <w:t>。</w:t>
      </w:r>
      <w:r w:rsidR="00D77736" w:rsidRPr="008C37D4">
        <w:rPr>
          <w:rFonts w:cstheme="minorHAnsi"/>
          <w:lang w:eastAsia="ja-JP"/>
        </w:rPr>
        <w:t>EDI</w:t>
      </w:r>
      <w:r w:rsidR="00D77736" w:rsidRPr="008C37D4">
        <w:rPr>
          <w:rFonts w:cstheme="minorHAnsi" w:hint="eastAsia"/>
          <w:lang w:eastAsia="ja-JP"/>
        </w:rPr>
        <w:t>は</w:t>
      </w:r>
      <w:r w:rsidR="00817E6E" w:rsidRPr="008C37D4">
        <w:rPr>
          <w:rFonts w:cstheme="minorHAnsi" w:hint="eastAsia"/>
          <w:lang w:eastAsia="ja-JP"/>
        </w:rPr>
        <w:t>、子供の発達を研究する専門家や</w:t>
      </w:r>
      <w:r w:rsidR="00CF5237" w:rsidRPr="008C37D4">
        <w:rPr>
          <w:rFonts w:cstheme="minorHAnsi" w:hint="eastAsia"/>
          <w:lang w:eastAsia="ja-JP"/>
        </w:rPr>
        <w:t>研究者</w:t>
      </w:r>
      <w:r w:rsidR="00817E6E" w:rsidRPr="008C37D4">
        <w:rPr>
          <w:rFonts w:cstheme="minorHAnsi" w:hint="eastAsia"/>
          <w:lang w:eastAsia="ja-JP"/>
        </w:rPr>
        <w:t>によって開発され</w:t>
      </w:r>
      <w:r w:rsidR="006168D6" w:rsidRPr="008C37D4">
        <w:rPr>
          <w:rFonts w:cstheme="minorHAnsi" w:hint="eastAsia"/>
          <w:lang w:eastAsia="ja-JP"/>
        </w:rPr>
        <w:t>、</w:t>
      </w:r>
      <w:r w:rsidR="00635C3B" w:rsidRPr="008C37D4">
        <w:rPr>
          <w:rFonts w:cstheme="minorHAnsi" w:hint="eastAsia"/>
          <w:lang w:eastAsia="ja-JP"/>
        </w:rPr>
        <w:t>幼稚園の先生や学校管理者の助力のもと、カナダの</w:t>
      </w:r>
      <w:r w:rsidR="00DF7F71" w:rsidRPr="008C37D4">
        <w:rPr>
          <w:rFonts w:cstheme="minorHAnsi"/>
          <w:lang w:eastAsia="ja-JP"/>
        </w:rPr>
        <w:t>13</w:t>
      </w:r>
      <w:r w:rsidR="00635C3B" w:rsidRPr="008C37D4">
        <w:rPr>
          <w:rFonts w:cstheme="minorHAnsi" w:hint="eastAsia"/>
          <w:lang w:eastAsia="ja-JP"/>
        </w:rPr>
        <w:t>州</w:t>
      </w:r>
      <w:r w:rsidR="009F2473" w:rsidRPr="008C37D4">
        <w:rPr>
          <w:rFonts w:cstheme="minorHAnsi" w:hint="eastAsia"/>
          <w:lang w:eastAsia="ja-JP"/>
        </w:rPr>
        <w:t>および準州</w:t>
      </w:r>
      <w:r w:rsidR="00DF7F71" w:rsidRPr="008C37D4">
        <w:rPr>
          <w:rFonts w:cstheme="minorHAnsi" w:hint="eastAsia"/>
          <w:lang w:eastAsia="ja-JP"/>
        </w:rPr>
        <w:t>のうち</w:t>
      </w:r>
      <w:r w:rsidR="00DF7F71" w:rsidRPr="008C37D4">
        <w:rPr>
          <w:rFonts w:cstheme="minorHAnsi"/>
          <w:lang w:eastAsia="ja-JP"/>
        </w:rPr>
        <w:t>12</w:t>
      </w:r>
      <w:r w:rsidR="00CC1165" w:rsidRPr="008C37D4">
        <w:rPr>
          <w:rFonts w:cstheme="minorHAnsi" w:hint="eastAsia"/>
          <w:lang w:eastAsia="ja-JP"/>
        </w:rPr>
        <w:t>州および準州</w:t>
      </w:r>
      <w:r w:rsidR="00635C3B" w:rsidRPr="008C37D4">
        <w:rPr>
          <w:rFonts w:cstheme="minorHAnsi" w:hint="eastAsia"/>
          <w:lang w:eastAsia="ja-JP"/>
        </w:rPr>
        <w:t>で</w:t>
      </w:r>
      <w:r w:rsidR="006168D6" w:rsidRPr="008C37D4">
        <w:rPr>
          <w:rFonts w:cstheme="minorHAnsi" w:hint="eastAsia"/>
          <w:lang w:eastAsia="ja-JP"/>
        </w:rPr>
        <w:t>利用されてきました。ブリティッシュ・コロンビア</w:t>
      </w:r>
      <w:r w:rsidR="000534E2" w:rsidRPr="008C37D4">
        <w:rPr>
          <w:rFonts w:cstheme="minorHAnsi" w:hint="eastAsia"/>
          <w:lang w:eastAsia="ja-JP"/>
        </w:rPr>
        <w:t>（</w:t>
      </w:r>
      <w:r w:rsidR="000534E2" w:rsidRPr="008C37D4">
        <w:rPr>
          <w:rFonts w:cstheme="minorHAnsi"/>
          <w:lang w:eastAsia="ja-JP"/>
        </w:rPr>
        <w:t>BC</w:t>
      </w:r>
      <w:r w:rsidR="000534E2" w:rsidRPr="008C37D4">
        <w:rPr>
          <w:rFonts w:cstheme="minorHAnsi" w:hint="eastAsia"/>
          <w:lang w:eastAsia="ja-JP"/>
        </w:rPr>
        <w:t>）</w:t>
      </w:r>
      <w:r w:rsidR="00B8794B" w:rsidRPr="008C37D4">
        <w:rPr>
          <w:rFonts w:cstheme="minorHAnsi" w:hint="eastAsia"/>
          <w:lang w:eastAsia="ja-JP"/>
        </w:rPr>
        <w:t>州</w:t>
      </w:r>
      <w:r w:rsidR="006168D6" w:rsidRPr="008C37D4">
        <w:rPr>
          <w:rFonts w:cstheme="minorHAnsi" w:hint="eastAsia"/>
          <w:lang w:eastAsia="ja-JP"/>
        </w:rPr>
        <w:t>では、児童家庭省（</w:t>
      </w:r>
      <w:r w:rsidR="006168D6" w:rsidRPr="008C37D4">
        <w:rPr>
          <w:rFonts w:cstheme="minorHAnsi"/>
          <w:lang w:eastAsia="ja-JP"/>
        </w:rPr>
        <w:t>Ministry of Children and Family Development</w:t>
      </w:r>
      <w:r w:rsidR="006168D6" w:rsidRPr="008C37D4">
        <w:rPr>
          <w:rFonts w:cstheme="minorHAnsi" w:hint="eastAsia"/>
          <w:lang w:eastAsia="ja-JP"/>
        </w:rPr>
        <w:t>）、教育省（</w:t>
      </w:r>
      <w:r w:rsidR="006168D6" w:rsidRPr="008C37D4">
        <w:rPr>
          <w:rFonts w:cstheme="minorHAnsi"/>
          <w:lang w:eastAsia="ja-JP"/>
        </w:rPr>
        <w:t>Ministry of Education</w:t>
      </w:r>
      <w:r w:rsidR="006168D6" w:rsidRPr="008C37D4">
        <w:rPr>
          <w:rFonts w:cstheme="minorHAnsi" w:hint="eastAsia"/>
          <w:lang w:eastAsia="ja-JP"/>
        </w:rPr>
        <w:t>）、保健省（</w:t>
      </w:r>
      <w:r w:rsidR="006168D6" w:rsidRPr="008C37D4">
        <w:rPr>
          <w:rFonts w:cstheme="minorHAnsi"/>
          <w:lang w:eastAsia="ja-JP"/>
        </w:rPr>
        <w:t>Ministry of Health</w:t>
      </w:r>
      <w:r w:rsidR="006168D6" w:rsidRPr="008C37D4">
        <w:rPr>
          <w:rFonts w:cstheme="minorHAnsi" w:hint="eastAsia"/>
          <w:lang w:eastAsia="ja-JP"/>
        </w:rPr>
        <w:t>）が、</w:t>
      </w:r>
      <w:r w:rsidR="006168D6" w:rsidRPr="008C37D4">
        <w:rPr>
          <w:rFonts w:cstheme="minorHAnsi"/>
          <w:lang w:eastAsia="ja-JP"/>
        </w:rPr>
        <w:t xml:space="preserve">EDI </w:t>
      </w:r>
      <w:r w:rsidR="006168D6" w:rsidRPr="008C37D4">
        <w:rPr>
          <w:rFonts w:cstheme="minorHAnsi" w:hint="eastAsia"/>
          <w:lang w:eastAsia="ja-JP"/>
        </w:rPr>
        <w:t>データの収集および運用のための資金を</w:t>
      </w:r>
      <w:r w:rsidR="00293B13">
        <w:rPr>
          <w:rFonts w:cstheme="minorHAnsi"/>
          <w:lang w:eastAsia="ja-JP"/>
        </w:rPr>
        <w:t>20</w:t>
      </w:r>
      <w:r w:rsidR="008A65AB" w:rsidRPr="008C37D4">
        <w:rPr>
          <w:rFonts w:cstheme="minorHAnsi" w:hint="eastAsia"/>
          <w:lang w:eastAsia="ja-JP"/>
        </w:rPr>
        <w:t>年以上</w:t>
      </w:r>
      <w:r w:rsidR="006168D6" w:rsidRPr="008C37D4">
        <w:rPr>
          <w:rFonts w:cstheme="minorHAnsi" w:hint="eastAsia"/>
          <w:lang w:eastAsia="ja-JP"/>
        </w:rPr>
        <w:t>提供しています。</w:t>
      </w:r>
    </w:p>
    <w:p w14:paraId="20CABEE0" w14:textId="77777777" w:rsidR="006168D6" w:rsidRPr="008C37D4" w:rsidRDefault="006168D6" w:rsidP="006168D6">
      <w:pPr>
        <w:spacing w:after="0" w:line="240" w:lineRule="auto"/>
        <w:jc w:val="both"/>
        <w:rPr>
          <w:rFonts w:cstheme="minorHAnsi"/>
          <w:b/>
          <w:color w:val="1F497D" w:themeColor="text2"/>
          <w:lang w:eastAsia="ja-JP"/>
        </w:rPr>
      </w:pPr>
    </w:p>
    <w:p w14:paraId="6C34841A" w14:textId="723F5878" w:rsidR="002E06BA" w:rsidRPr="008C37D4" w:rsidRDefault="002E06BA" w:rsidP="008B6593">
      <w:pPr>
        <w:spacing w:after="0" w:line="240" w:lineRule="auto"/>
        <w:rPr>
          <w:rFonts w:cstheme="minorHAnsi"/>
          <w:lang w:eastAsia="ja-JP"/>
        </w:rPr>
      </w:pPr>
    </w:p>
    <w:p w14:paraId="0331E6B0" w14:textId="1357B140" w:rsidR="006168D6" w:rsidRPr="008C37D4" w:rsidRDefault="006168D6" w:rsidP="008B6593">
      <w:pPr>
        <w:spacing w:after="0" w:line="240" w:lineRule="auto"/>
        <w:rPr>
          <w:rFonts w:cstheme="minorHAnsi"/>
          <w:b/>
          <w:bCs/>
          <w:color w:val="1F497D" w:themeColor="text2"/>
        </w:rPr>
      </w:pPr>
      <w:r w:rsidRPr="008C37D4">
        <w:rPr>
          <w:rFonts w:cstheme="minorHAnsi" w:hint="eastAsia"/>
          <w:b/>
          <w:bCs/>
          <w:color w:val="1F497D" w:themeColor="text2"/>
          <w:lang w:eastAsia="ja-JP"/>
        </w:rPr>
        <w:t>概要</w:t>
      </w:r>
    </w:p>
    <w:p w14:paraId="1188646F" w14:textId="3E907A11" w:rsidR="006168D6" w:rsidRPr="008C37D4" w:rsidRDefault="006168D6" w:rsidP="006168D6">
      <w:pPr>
        <w:pStyle w:val="ListParagraph"/>
        <w:numPr>
          <w:ilvl w:val="0"/>
          <w:numId w:val="11"/>
        </w:numPr>
        <w:spacing w:after="0" w:line="240" w:lineRule="auto"/>
        <w:rPr>
          <w:rFonts w:cstheme="minorHAnsi"/>
          <w:lang w:eastAsia="ja-JP"/>
        </w:rPr>
      </w:pPr>
      <w:r w:rsidRPr="008C37D4">
        <w:rPr>
          <w:rFonts w:cstheme="minorHAnsi"/>
          <w:lang w:eastAsia="ja-JP"/>
        </w:rPr>
        <w:t>202</w:t>
      </w:r>
      <w:r w:rsidR="00293B13">
        <w:rPr>
          <w:rFonts w:cstheme="minorHAnsi"/>
          <w:lang w:eastAsia="ja-JP"/>
        </w:rPr>
        <w:t>2</w:t>
      </w:r>
      <w:r w:rsidRPr="008C37D4">
        <w:rPr>
          <w:rFonts w:cstheme="minorHAnsi" w:hint="eastAsia"/>
          <w:lang w:eastAsia="ja-JP"/>
        </w:rPr>
        <w:t>年</w:t>
      </w:r>
      <w:r w:rsidRPr="008C37D4">
        <w:rPr>
          <w:rFonts w:cstheme="minorHAnsi"/>
          <w:lang w:eastAsia="ja-JP"/>
        </w:rPr>
        <w:t>2</w:t>
      </w:r>
      <w:r w:rsidRPr="008C37D4">
        <w:rPr>
          <w:rFonts w:cstheme="minorHAnsi" w:hint="eastAsia"/>
          <w:lang w:eastAsia="ja-JP"/>
        </w:rPr>
        <w:t>月に、お子様の幼稚園の先生が、</w:t>
      </w:r>
      <w:r w:rsidR="007976FC" w:rsidRPr="008C37D4">
        <w:rPr>
          <w:rFonts w:cstheme="minorHAnsi" w:hint="eastAsia"/>
          <w:lang w:eastAsia="ja-JP"/>
        </w:rPr>
        <w:t>担任する各児童について</w:t>
      </w:r>
      <w:r w:rsidR="007976FC" w:rsidRPr="008C37D4">
        <w:rPr>
          <w:rFonts w:cstheme="minorHAnsi"/>
          <w:lang w:eastAsia="ja-JP"/>
        </w:rPr>
        <w:t>EDI</w:t>
      </w:r>
      <w:r w:rsidR="007976FC" w:rsidRPr="008C37D4">
        <w:rPr>
          <w:rFonts w:cstheme="minorHAnsi" w:hint="eastAsia"/>
          <w:lang w:eastAsia="ja-JP"/>
        </w:rPr>
        <w:t>を実施します</w:t>
      </w:r>
      <w:r w:rsidRPr="008C37D4">
        <w:rPr>
          <w:rFonts w:cstheme="minorHAnsi" w:hint="eastAsia"/>
          <w:lang w:eastAsia="ja-JP"/>
        </w:rPr>
        <w:t>。</w:t>
      </w:r>
    </w:p>
    <w:p w14:paraId="238776B6" w14:textId="77777777" w:rsidR="001604F5" w:rsidRPr="008C37D4" w:rsidRDefault="006168D6" w:rsidP="006168D6">
      <w:pPr>
        <w:pStyle w:val="ListParagraph"/>
        <w:numPr>
          <w:ilvl w:val="0"/>
          <w:numId w:val="11"/>
        </w:numPr>
        <w:spacing w:after="0" w:line="240" w:lineRule="auto"/>
        <w:rPr>
          <w:rFonts w:cstheme="minorHAnsi"/>
          <w:lang w:eastAsia="ja-JP"/>
        </w:rPr>
      </w:pPr>
      <w:r w:rsidRPr="008C37D4">
        <w:rPr>
          <w:rFonts w:cstheme="minorHAnsi"/>
          <w:lang w:eastAsia="ja-JP"/>
        </w:rPr>
        <w:t>EDI</w:t>
      </w:r>
      <w:r w:rsidRPr="008C37D4">
        <w:rPr>
          <w:rFonts w:cstheme="minorHAnsi" w:hint="eastAsia"/>
          <w:lang w:eastAsia="ja-JP"/>
        </w:rPr>
        <w:t>のアンケートは、国勢調査のように、人口レベルで子供の発達の傾向性を把握</w:t>
      </w:r>
      <w:r w:rsidR="001604F5" w:rsidRPr="008C37D4">
        <w:rPr>
          <w:rFonts w:cstheme="minorHAnsi" w:hint="eastAsia"/>
          <w:lang w:eastAsia="ja-JP"/>
        </w:rPr>
        <w:t>できるようデザインされています。</w:t>
      </w:r>
    </w:p>
    <w:p w14:paraId="2CC346E5" w14:textId="419E29EE" w:rsidR="001604F5" w:rsidRPr="008C37D4" w:rsidRDefault="001604F5" w:rsidP="006168D6">
      <w:pPr>
        <w:pStyle w:val="ListParagraph"/>
        <w:numPr>
          <w:ilvl w:val="0"/>
          <w:numId w:val="11"/>
        </w:numPr>
        <w:spacing w:after="0" w:line="240" w:lineRule="auto"/>
        <w:rPr>
          <w:rFonts w:cstheme="minorHAnsi"/>
          <w:lang w:eastAsia="ja-JP"/>
        </w:rPr>
      </w:pPr>
      <w:r w:rsidRPr="008C37D4">
        <w:rPr>
          <w:rFonts w:cstheme="minorHAnsi"/>
          <w:lang w:eastAsia="ja-JP"/>
        </w:rPr>
        <w:t>EDI</w:t>
      </w:r>
      <w:r w:rsidRPr="008C37D4">
        <w:rPr>
          <w:rFonts w:cstheme="minorHAnsi" w:hint="eastAsia"/>
          <w:lang w:eastAsia="ja-JP"/>
        </w:rPr>
        <w:t>は、お子様個人を評価するものでは</w:t>
      </w:r>
      <w:r w:rsidR="00494451" w:rsidRPr="008C37D4">
        <w:rPr>
          <w:rFonts w:cstheme="minorHAnsi" w:hint="eastAsia"/>
          <w:b/>
          <w:bCs/>
          <w:lang w:eastAsia="ja-JP"/>
        </w:rPr>
        <w:t>なく</w:t>
      </w:r>
      <w:r w:rsidRPr="008C37D4">
        <w:rPr>
          <w:rFonts w:cstheme="minorHAnsi" w:hint="eastAsia"/>
          <w:lang w:eastAsia="ja-JP"/>
        </w:rPr>
        <w:t>、お子様の</w:t>
      </w:r>
      <w:r w:rsidRPr="008C37D4">
        <w:rPr>
          <w:rFonts w:cstheme="minorHAnsi"/>
          <w:lang w:eastAsia="ja-JP"/>
        </w:rPr>
        <w:t>EDI</w:t>
      </w:r>
      <w:r w:rsidRPr="008C37D4">
        <w:rPr>
          <w:rFonts w:cstheme="minorHAnsi" w:hint="eastAsia"/>
          <w:lang w:eastAsia="ja-JP"/>
        </w:rPr>
        <w:t>結果が個別に報告されること</w:t>
      </w:r>
      <w:r w:rsidR="00494451" w:rsidRPr="008C37D4">
        <w:rPr>
          <w:rFonts w:cstheme="minorHAnsi" w:hint="eastAsia"/>
          <w:lang w:eastAsia="ja-JP"/>
        </w:rPr>
        <w:t>は</w:t>
      </w:r>
      <w:r w:rsidRPr="008C37D4">
        <w:rPr>
          <w:rFonts w:cstheme="minorHAnsi" w:hint="eastAsia"/>
          <w:lang w:eastAsia="ja-JP"/>
        </w:rPr>
        <w:t>ありません。他の児童の調査結果と共に、</w:t>
      </w:r>
      <w:r w:rsidR="007976FC" w:rsidRPr="008C37D4">
        <w:rPr>
          <w:rFonts w:cstheme="minorHAnsi" w:hint="eastAsia"/>
          <w:lang w:eastAsia="ja-JP"/>
        </w:rPr>
        <w:t>総括</w:t>
      </w:r>
      <w:r w:rsidRPr="008C37D4">
        <w:rPr>
          <w:rFonts w:cstheme="minorHAnsi" w:hint="eastAsia"/>
          <w:lang w:eastAsia="ja-JP"/>
        </w:rPr>
        <w:t>の形式で報告されます。</w:t>
      </w:r>
    </w:p>
    <w:p w14:paraId="3881A215" w14:textId="0CC63D03" w:rsidR="006168D6" w:rsidRPr="008C37D4" w:rsidRDefault="001604F5" w:rsidP="006168D6">
      <w:pPr>
        <w:pStyle w:val="ListParagraph"/>
        <w:numPr>
          <w:ilvl w:val="0"/>
          <w:numId w:val="11"/>
        </w:numPr>
        <w:spacing w:after="0" w:line="240" w:lineRule="auto"/>
        <w:rPr>
          <w:rFonts w:cstheme="minorHAnsi"/>
          <w:lang w:eastAsia="ja-JP"/>
        </w:rPr>
      </w:pPr>
      <w:r w:rsidRPr="008C37D4">
        <w:rPr>
          <w:rFonts w:cstheme="minorHAnsi"/>
          <w:lang w:eastAsia="ja-JP"/>
        </w:rPr>
        <w:t>EDI</w:t>
      </w:r>
      <w:r w:rsidRPr="008C37D4">
        <w:rPr>
          <w:rFonts w:cstheme="minorHAnsi" w:hint="eastAsia"/>
          <w:lang w:eastAsia="ja-JP"/>
        </w:rPr>
        <w:t>調査への</w:t>
      </w:r>
      <w:r w:rsidR="006168D6" w:rsidRPr="008C37D4">
        <w:rPr>
          <w:rFonts w:cstheme="minorHAnsi" w:hint="eastAsia"/>
          <w:lang w:eastAsia="ja-JP"/>
        </w:rPr>
        <w:t>お子様の参加を</w:t>
      </w:r>
      <w:r w:rsidRPr="008C37D4">
        <w:rPr>
          <w:rFonts w:cstheme="minorHAnsi" w:hint="eastAsia"/>
          <w:lang w:eastAsia="ja-JP"/>
        </w:rPr>
        <w:t>希望されない場合には、</w:t>
      </w:r>
      <w:r w:rsidR="006168D6" w:rsidRPr="008C37D4">
        <w:rPr>
          <w:rFonts w:cstheme="minorHAnsi" w:hint="eastAsia"/>
          <w:lang w:eastAsia="ja-JP"/>
        </w:rPr>
        <w:t>担任の</w:t>
      </w:r>
      <w:r w:rsidRPr="008C37D4">
        <w:rPr>
          <w:rFonts w:cstheme="minorHAnsi" w:hint="eastAsia"/>
          <w:lang w:eastAsia="ja-JP"/>
        </w:rPr>
        <w:t>先生もしくは</w:t>
      </w:r>
      <w:r w:rsidR="00201E7F" w:rsidRPr="008C37D4">
        <w:rPr>
          <w:rFonts w:cstheme="minorHAnsi"/>
          <w:lang w:eastAsia="ja-JP"/>
        </w:rPr>
        <w:t>Human Early Learning Partnership (HELP)</w:t>
      </w:r>
      <w:r w:rsidR="00201E7F" w:rsidRPr="008C37D4">
        <w:rPr>
          <w:rFonts w:cstheme="minorHAnsi" w:hint="eastAsia"/>
          <w:lang w:eastAsia="ja-JP"/>
        </w:rPr>
        <w:t>の</w:t>
      </w:r>
      <w:r w:rsidR="00201E7F" w:rsidRPr="008C37D4">
        <w:rPr>
          <w:rFonts w:cstheme="minorHAnsi"/>
          <w:lang w:eastAsia="ja-JP"/>
        </w:rPr>
        <w:t>EDI</w:t>
      </w:r>
      <w:r w:rsidR="00201E7F" w:rsidRPr="008C37D4">
        <w:rPr>
          <w:rFonts w:cstheme="minorHAnsi" w:hint="eastAsia"/>
          <w:lang w:eastAsia="ja-JP"/>
        </w:rPr>
        <w:t>チームにご連絡</w:t>
      </w:r>
      <w:r w:rsidR="006168D6" w:rsidRPr="008C37D4">
        <w:rPr>
          <w:rFonts w:cstheme="minorHAnsi" w:hint="eastAsia"/>
          <w:lang w:eastAsia="ja-JP"/>
        </w:rPr>
        <w:t>くだされば、</w:t>
      </w:r>
      <w:r w:rsidR="00201E7F" w:rsidRPr="008C37D4">
        <w:rPr>
          <w:rFonts w:cstheme="minorHAnsi" w:hint="eastAsia"/>
          <w:lang w:eastAsia="ja-JP"/>
        </w:rPr>
        <w:t>参加を</w:t>
      </w:r>
      <w:r w:rsidR="006168D6" w:rsidRPr="008C37D4">
        <w:rPr>
          <w:rFonts w:cstheme="minorHAnsi" w:hint="eastAsia"/>
          <w:lang w:eastAsia="ja-JP"/>
        </w:rPr>
        <w:t>とりやめられます</w:t>
      </w:r>
      <w:r w:rsidR="00201E7F" w:rsidRPr="008C37D4">
        <w:rPr>
          <w:rFonts w:cstheme="minorHAnsi" w:hint="eastAsia"/>
          <w:lang w:eastAsia="ja-JP"/>
        </w:rPr>
        <w:t>（連絡先は、上記をご覧ください）</w:t>
      </w:r>
      <w:r w:rsidR="007976FC" w:rsidRPr="008C37D4">
        <w:rPr>
          <w:rFonts w:cstheme="minorHAnsi" w:hint="eastAsia"/>
          <w:lang w:eastAsia="ja-JP"/>
        </w:rPr>
        <w:t>。</w:t>
      </w:r>
    </w:p>
    <w:p w14:paraId="6033DC77" w14:textId="77777777" w:rsidR="006168D6" w:rsidRPr="008C37D4" w:rsidRDefault="006168D6" w:rsidP="006168D6">
      <w:pPr>
        <w:pStyle w:val="ListParagraph"/>
        <w:numPr>
          <w:ilvl w:val="0"/>
          <w:numId w:val="11"/>
        </w:numPr>
        <w:spacing w:after="0" w:line="240" w:lineRule="auto"/>
        <w:rPr>
          <w:rFonts w:cstheme="minorHAnsi"/>
        </w:rPr>
      </w:pPr>
      <w:r w:rsidRPr="008C37D4">
        <w:rPr>
          <w:rFonts w:cstheme="minorHAnsi"/>
          <w:lang w:eastAsia="ja-JP"/>
        </w:rPr>
        <w:lastRenderedPageBreak/>
        <w:t xml:space="preserve"> EDI </w:t>
      </w:r>
      <w:r w:rsidRPr="008C37D4">
        <w:rPr>
          <w:rFonts w:cstheme="minorHAnsi" w:hint="eastAsia"/>
          <w:lang w:eastAsia="ja-JP"/>
        </w:rPr>
        <w:t>の調査アンケートと、更に詳しい情報については、次のウェブサイトをご覧ください。</w:t>
      </w:r>
      <w:hyperlink r:id="rId8" w:history="1">
        <w:r w:rsidRPr="008C37D4">
          <w:rPr>
            <w:rStyle w:val="Hyperlink"/>
            <w:rFonts w:cstheme="minorHAnsi"/>
          </w:rPr>
          <w:t>www.earlylearning.ubc.ca/ediparent</w:t>
        </w:r>
      </w:hyperlink>
      <w:r w:rsidRPr="008C37D4">
        <w:rPr>
          <w:rFonts w:cstheme="minorHAnsi"/>
          <w:color w:val="0000FF"/>
          <w:u w:val="single"/>
        </w:rPr>
        <w:t>.</w:t>
      </w:r>
    </w:p>
    <w:p w14:paraId="26379BA0" w14:textId="6D38A536" w:rsidR="006168D6" w:rsidRPr="008C37D4" w:rsidRDefault="006168D6" w:rsidP="00201E7F">
      <w:pPr>
        <w:pStyle w:val="ListParagraph"/>
        <w:spacing w:after="0" w:line="240" w:lineRule="auto"/>
        <w:rPr>
          <w:rFonts w:cstheme="minorHAnsi"/>
        </w:rPr>
      </w:pPr>
    </w:p>
    <w:p w14:paraId="39CAB6A5" w14:textId="49F099DC" w:rsidR="00F54D61" w:rsidRPr="008C37D4" w:rsidRDefault="00F54D61" w:rsidP="008B6593">
      <w:pPr>
        <w:spacing w:after="0" w:line="240" w:lineRule="auto"/>
        <w:rPr>
          <w:rFonts w:cstheme="minorHAnsi"/>
        </w:rPr>
      </w:pPr>
    </w:p>
    <w:p w14:paraId="11B15808" w14:textId="727D550E" w:rsidR="00201E7F" w:rsidRPr="008C37D4" w:rsidRDefault="00201E7F" w:rsidP="00201E7F">
      <w:pPr>
        <w:pStyle w:val="Heading1"/>
        <w:spacing w:before="0" w:line="240" w:lineRule="auto"/>
        <w:rPr>
          <w:rFonts w:asciiTheme="minorHAnsi" w:eastAsia="MS Mincho" w:hAnsiTheme="minorHAnsi" w:cstheme="minorHAnsi"/>
          <w:b/>
          <w:color w:val="1F497D" w:themeColor="text2"/>
          <w:sz w:val="22"/>
          <w:szCs w:val="22"/>
          <w:lang w:eastAsia="ja-JP"/>
        </w:rPr>
      </w:pPr>
      <w:r w:rsidRPr="008C37D4">
        <w:rPr>
          <w:rFonts w:asciiTheme="minorHAnsi" w:eastAsia="MS Mincho" w:hAnsiTheme="minorHAnsi" w:cstheme="minorHAnsi" w:hint="eastAsia"/>
          <w:b/>
          <w:color w:val="1F497D" w:themeColor="text2"/>
          <w:sz w:val="22"/>
          <w:szCs w:val="22"/>
          <w:lang w:eastAsia="ja-JP"/>
        </w:rPr>
        <w:t xml:space="preserve">本プロジェクトの目的　</w:t>
      </w:r>
      <w:r w:rsidRPr="008C37D4">
        <w:rPr>
          <w:rFonts w:asciiTheme="minorHAnsi" w:eastAsia="MS Mincho" w:hAnsiTheme="minorHAnsi" w:cstheme="minorHAnsi"/>
          <w:b/>
          <w:color w:val="1F497D" w:themeColor="text2"/>
          <w:sz w:val="22"/>
          <w:szCs w:val="22"/>
          <w:lang w:eastAsia="ja-JP"/>
        </w:rPr>
        <w:t>-</w:t>
      </w:r>
      <w:r w:rsidRPr="008C37D4">
        <w:rPr>
          <w:rFonts w:asciiTheme="minorHAnsi" w:eastAsia="MS Mincho" w:hAnsiTheme="minorHAnsi" w:cstheme="minorHAnsi" w:hint="eastAsia"/>
          <w:b/>
          <w:color w:val="1F497D" w:themeColor="text2"/>
          <w:sz w:val="22"/>
          <w:szCs w:val="22"/>
          <w:lang w:eastAsia="ja-JP"/>
        </w:rPr>
        <w:t xml:space="preserve">　学校とコミュニティーの受ける恩恵</w:t>
      </w:r>
    </w:p>
    <w:p w14:paraId="2E947DF8" w14:textId="63123AD4" w:rsidR="00201E7F" w:rsidRPr="008C37D4" w:rsidRDefault="00261334" w:rsidP="0031591F">
      <w:pPr>
        <w:rPr>
          <w:rFonts w:cstheme="minorHAnsi"/>
          <w:lang w:eastAsia="ja-JP"/>
        </w:rPr>
      </w:pPr>
      <w:r w:rsidRPr="008C37D4">
        <w:rPr>
          <w:rFonts w:cstheme="minorHAnsi"/>
          <w:lang w:eastAsia="ja-JP"/>
        </w:rPr>
        <w:t>EDI</w:t>
      </w:r>
      <w:r w:rsidRPr="008C37D4">
        <w:rPr>
          <w:rFonts w:cstheme="minorHAnsi" w:hint="eastAsia"/>
          <w:lang w:eastAsia="ja-JP"/>
        </w:rPr>
        <w:t>を用いて</w:t>
      </w:r>
      <w:r w:rsidR="00D92319" w:rsidRPr="008C37D4">
        <w:rPr>
          <w:rFonts w:cstheme="minorHAnsi" w:hint="eastAsia"/>
          <w:lang w:eastAsia="ja-JP"/>
        </w:rPr>
        <w:t>情報収集する目的は、</w:t>
      </w:r>
      <w:r w:rsidR="009C7260" w:rsidRPr="008C37D4">
        <w:rPr>
          <w:rFonts w:cstheme="minorHAnsi" w:hint="eastAsia"/>
          <w:lang w:eastAsia="ja-JP"/>
        </w:rPr>
        <w:t>就学</w:t>
      </w:r>
      <w:r w:rsidR="00FB5AEC" w:rsidRPr="008C37D4">
        <w:rPr>
          <w:rFonts w:cstheme="minorHAnsi" w:hint="eastAsia"/>
          <w:lang w:eastAsia="ja-JP"/>
        </w:rPr>
        <w:t>開始に伴</w:t>
      </w:r>
      <w:r w:rsidR="00EB0119" w:rsidRPr="008C37D4">
        <w:rPr>
          <w:rFonts w:cstheme="minorHAnsi" w:hint="eastAsia"/>
          <w:lang w:eastAsia="ja-JP"/>
        </w:rPr>
        <w:t>い、</w:t>
      </w:r>
      <w:r w:rsidR="00FB5AEC" w:rsidRPr="008C37D4">
        <w:rPr>
          <w:rFonts w:cstheme="minorHAnsi" w:hint="eastAsia"/>
          <w:lang w:eastAsia="ja-JP"/>
        </w:rPr>
        <w:t>子供たち</w:t>
      </w:r>
      <w:r w:rsidR="00EB0119" w:rsidRPr="008C37D4">
        <w:rPr>
          <w:rFonts w:cstheme="minorHAnsi" w:hint="eastAsia"/>
          <w:lang w:eastAsia="ja-JP"/>
        </w:rPr>
        <w:t>がどういった</w:t>
      </w:r>
      <w:r w:rsidR="00AA57F9" w:rsidRPr="008C37D4">
        <w:rPr>
          <w:rFonts w:cstheme="minorHAnsi" w:hint="eastAsia"/>
          <w:lang w:eastAsia="ja-JP"/>
        </w:rPr>
        <w:t>発達状況</w:t>
      </w:r>
      <w:r w:rsidR="00B409C1" w:rsidRPr="008C37D4">
        <w:rPr>
          <w:rFonts w:cstheme="minorHAnsi" w:hint="eastAsia"/>
          <w:lang w:eastAsia="ja-JP"/>
        </w:rPr>
        <w:t>に</w:t>
      </w:r>
      <w:r w:rsidR="00EB0119" w:rsidRPr="008C37D4">
        <w:rPr>
          <w:rFonts w:cstheme="minorHAnsi" w:hint="eastAsia"/>
          <w:lang w:eastAsia="ja-JP"/>
        </w:rPr>
        <w:t>あるの</w:t>
      </w:r>
      <w:r w:rsidR="00151BFF" w:rsidRPr="008C37D4">
        <w:rPr>
          <w:rFonts w:cstheme="minorHAnsi" w:hint="eastAsia"/>
          <w:lang w:eastAsia="ja-JP"/>
        </w:rPr>
        <w:t>を、よりよく</w:t>
      </w:r>
      <w:r w:rsidR="00831B25" w:rsidRPr="008C37D4">
        <w:rPr>
          <w:rFonts w:cstheme="minorHAnsi" w:hint="eastAsia"/>
          <w:lang w:eastAsia="ja-JP"/>
        </w:rPr>
        <w:t>理解</w:t>
      </w:r>
      <w:r w:rsidR="00151BFF" w:rsidRPr="008C37D4">
        <w:rPr>
          <w:rFonts w:cstheme="minorHAnsi" w:hint="eastAsia"/>
          <w:lang w:eastAsia="ja-JP"/>
        </w:rPr>
        <w:t>する</w:t>
      </w:r>
      <w:r w:rsidR="00831B25" w:rsidRPr="008C37D4">
        <w:rPr>
          <w:rFonts w:cstheme="minorHAnsi" w:hint="eastAsia"/>
          <w:lang w:eastAsia="ja-JP"/>
        </w:rPr>
        <w:t>ことです。教育者、学校区、保健専門家、幼児の</w:t>
      </w:r>
      <w:r w:rsidR="00364CFD" w:rsidRPr="008C37D4">
        <w:rPr>
          <w:rFonts w:cstheme="minorHAnsi" w:hint="eastAsia"/>
          <w:lang w:eastAsia="ja-JP"/>
        </w:rPr>
        <w:t>ためのサービス提供</w:t>
      </w:r>
      <w:r w:rsidR="001C1B4E" w:rsidRPr="008C37D4">
        <w:rPr>
          <w:rFonts w:cstheme="minorHAnsi" w:hint="eastAsia"/>
          <w:lang w:eastAsia="ja-JP"/>
        </w:rPr>
        <w:t>者</w:t>
      </w:r>
      <w:r w:rsidR="00831B25" w:rsidRPr="008C37D4">
        <w:rPr>
          <w:rFonts w:cstheme="minorHAnsi" w:hint="eastAsia"/>
          <w:lang w:eastAsia="ja-JP"/>
        </w:rPr>
        <w:t>、地域社会</w:t>
      </w:r>
      <w:r w:rsidR="006B2E53" w:rsidRPr="008C37D4">
        <w:rPr>
          <w:rFonts w:cstheme="minorHAnsi" w:hint="eastAsia"/>
          <w:lang w:eastAsia="ja-JP"/>
        </w:rPr>
        <w:t>のメンバー</w:t>
      </w:r>
      <w:r w:rsidR="00831B25" w:rsidRPr="008C37D4">
        <w:rPr>
          <w:rFonts w:cstheme="minorHAnsi" w:hint="eastAsia"/>
          <w:lang w:eastAsia="ja-JP"/>
        </w:rPr>
        <w:t>が、子供たちやその家族のためのプログラムや</w:t>
      </w:r>
      <w:r w:rsidR="00F81B2E" w:rsidRPr="008C37D4">
        <w:rPr>
          <w:rFonts w:cstheme="minorHAnsi" w:hint="eastAsia"/>
          <w:lang w:eastAsia="ja-JP"/>
        </w:rPr>
        <w:t>サポート</w:t>
      </w:r>
      <w:r w:rsidR="00831B25" w:rsidRPr="008C37D4">
        <w:rPr>
          <w:rFonts w:cstheme="minorHAnsi" w:hint="eastAsia"/>
          <w:lang w:eastAsia="ja-JP"/>
        </w:rPr>
        <w:t>を</w:t>
      </w:r>
      <w:r w:rsidR="00EE3136" w:rsidRPr="008C37D4">
        <w:rPr>
          <w:rFonts w:cstheme="minorHAnsi" w:hint="eastAsia"/>
          <w:lang w:eastAsia="ja-JP"/>
        </w:rPr>
        <w:t>立案</w:t>
      </w:r>
      <w:r w:rsidR="00831B25" w:rsidRPr="008C37D4">
        <w:rPr>
          <w:rFonts w:cstheme="minorHAnsi" w:hint="eastAsia"/>
          <w:lang w:eastAsia="ja-JP"/>
        </w:rPr>
        <w:t>するにあたり、</w:t>
      </w:r>
      <w:r w:rsidR="00831B25" w:rsidRPr="008C37D4">
        <w:rPr>
          <w:rFonts w:cstheme="minorHAnsi"/>
          <w:lang w:eastAsia="ja-JP"/>
        </w:rPr>
        <w:t xml:space="preserve">EDI </w:t>
      </w:r>
      <w:r w:rsidR="006B2E53" w:rsidRPr="008C37D4">
        <w:rPr>
          <w:rFonts w:cstheme="minorHAnsi" w:hint="eastAsia"/>
          <w:lang w:eastAsia="ja-JP"/>
        </w:rPr>
        <w:t>から得られた情報</w:t>
      </w:r>
      <w:r w:rsidR="00831B25" w:rsidRPr="008C37D4">
        <w:rPr>
          <w:rFonts w:cstheme="minorHAnsi" w:hint="eastAsia"/>
          <w:lang w:eastAsia="ja-JP"/>
        </w:rPr>
        <w:t>が</w:t>
      </w:r>
      <w:r w:rsidR="00EE3136" w:rsidRPr="008C37D4">
        <w:rPr>
          <w:rFonts w:cstheme="minorHAnsi" w:hint="eastAsia"/>
          <w:lang w:eastAsia="ja-JP"/>
        </w:rPr>
        <w:t>不可欠</w:t>
      </w:r>
      <w:r w:rsidR="00831B25" w:rsidRPr="008C37D4">
        <w:rPr>
          <w:rFonts w:cstheme="minorHAnsi" w:hint="eastAsia"/>
          <w:lang w:eastAsia="ja-JP"/>
        </w:rPr>
        <w:t>であることがわかって</w:t>
      </w:r>
      <w:r w:rsidR="006B2E53" w:rsidRPr="008C37D4">
        <w:rPr>
          <w:rFonts w:cstheme="minorHAnsi" w:hint="eastAsia"/>
          <w:lang w:eastAsia="ja-JP"/>
        </w:rPr>
        <w:t>います</w:t>
      </w:r>
      <w:r w:rsidR="00831B25" w:rsidRPr="008C37D4">
        <w:rPr>
          <w:rFonts w:cstheme="minorHAnsi" w:hint="eastAsia"/>
          <w:lang w:eastAsia="ja-JP"/>
        </w:rPr>
        <w:t>。</w:t>
      </w:r>
      <w:r w:rsidR="006B2E53" w:rsidRPr="008C37D4">
        <w:rPr>
          <w:rFonts w:cstheme="minorHAnsi" w:hint="eastAsia"/>
          <w:lang w:eastAsia="ja-JP"/>
        </w:rPr>
        <w:t>学校区をはじめとした公共機関は、学校区の計画立案に際し、</w:t>
      </w:r>
      <w:r w:rsidR="00831B25" w:rsidRPr="008C37D4">
        <w:rPr>
          <w:rFonts w:cstheme="minorHAnsi"/>
          <w:lang w:eastAsia="ja-JP"/>
        </w:rPr>
        <w:t xml:space="preserve">EDI </w:t>
      </w:r>
      <w:r w:rsidR="006B2E53" w:rsidRPr="008C37D4">
        <w:rPr>
          <w:rFonts w:cstheme="minorHAnsi" w:hint="eastAsia"/>
          <w:lang w:eastAsia="ja-JP"/>
        </w:rPr>
        <w:t>情報（</w:t>
      </w:r>
      <w:r w:rsidR="00831B25" w:rsidRPr="008C37D4">
        <w:rPr>
          <w:rFonts w:cstheme="minorHAnsi" w:hint="eastAsia"/>
          <w:lang w:eastAsia="ja-JP"/>
        </w:rPr>
        <w:t>データ</w:t>
      </w:r>
      <w:r w:rsidR="006B2E53" w:rsidRPr="008C37D4">
        <w:rPr>
          <w:rFonts w:cstheme="minorHAnsi" w:hint="eastAsia"/>
          <w:lang w:eastAsia="ja-JP"/>
        </w:rPr>
        <w:t>）を利用しています。学校や地域社会は、</w:t>
      </w:r>
      <w:r w:rsidR="006B2E53" w:rsidRPr="008C37D4">
        <w:rPr>
          <w:rFonts w:cstheme="minorHAnsi"/>
          <w:lang w:eastAsia="ja-JP"/>
        </w:rPr>
        <w:t xml:space="preserve">EDI </w:t>
      </w:r>
      <w:r w:rsidR="006B2E53" w:rsidRPr="008C37D4">
        <w:rPr>
          <w:rFonts w:cstheme="minorHAnsi" w:hint="eastAsia"/>
          <w:lang w:eastAsia="ja-JP"/>
        </w:rPr>
        <w:t>情報を用いて、発達の重要分野における子供たちの現状を把握し、手を差し伸べる</w:t>
      </w:r>
      <w:r w:rsidR="00EE3136" w:rsidRPr="008C37D4">
        <w:rPr>
          <w:rFonts w:cstheme="minorHAnsi" w:hint="eastAsia"/>
          <w:lang w:eastAsia="ja-JP"/>
        </w:rPr>
        <w:t>算段</w:t>
      </w:r>
      <w:r w:rsidR="006B2E53" w:rsidRPr="008C37D4">
        <w:rPr>
          <w:rFonts w:cstheme="minorHAnsi" w:hint="eastAsia"/>
          <w:lang w:eastAsia="ja-JP"/>
        </w:rPr>
        <w:t>をします。</w:t>
      </w:r>
      <w:r w:rsidR="006B2E53" w:rsidRPr="008C37D4">
        <w:rPr>
          <w:rFonts w:cstheme="minorHAnsi"/>
          <w:lang w:eastAsia="ja-JP"/>
        </w:rPr>
        <w:t xml:space="preserve">EDI </w:t>
      </w:r>
      <w:r w:rsidR="006B2E53" w:rsidRPr="008C37D4">
        <w:rPr>
          <w:rFonts w:cstheme="minorHAnsi" w:hint="eastAsia"/>
          <w:lang w:eastAsia="ja-JP"/>
        </w:rPr>
        <w:t>から得られた情報</w:t>
      </w:r>
      <w:r w:rsidR="00831B25" w:rsidRPr="008C37D4">
        <w:rPr>
          <w:rFonts w:cstheme="minorHAnsi" w:hint="eastAsia"/>
          <w:lang w:eastAsia="ja-JP"/>
        </w:rPr>
        <w:t>はまた、州</w:t>
      </w:r>
      <w:r w:rsidR="006B2E53" w:rsidRPr="008C37D4">
        <w:rPr>
          <w:rFonts w:cstheme="minorHAnsi" w:hint="eastAsia"/>
          <w:lang w:eastAsia="ja-JP"/>
        </w:rPr>
        <w:t>政府による投資や政策の立案、プログラムの作成とその評価の基となります。</w:t>
      </w:r>
    </w:p>
    <w:p w14:paraId="73A5A27B" w14:textId="6027D821" w:rsidR="009E5C1B" w:rsidRPr="008C37D4" w:rsidRDefault="0031591F" w:rsidP="0031591F">
      <w:pPr>
        <w:spacing w:after="0" w:line="240" w:lineRule="auto"/>
        <w:jc w:val="both"/>
        <w:rPr>
          <w:rFonts w:cstheme="minorHAnsi"/>
          <w:lang w:eastAsia="ja-JP"/>
        </w:rPr>
      </w:pPr>
      <w:r w:rsidRPr="008C37D4">
        <w:rPr>
          <w:rFonts w:cstheme="minorHAnsi"/>
          <w:lang w:eastAsia="ja-JP"/>
        </w:rPr>
        <w:t>EDI</w:t>
      </w:r>
      <w:r w:rsidRPr="008C37D4">
        <w:rPr>
          <w:rFonts w:cstheme="minorHAnsi" w:hint="eastAsia"/>
          <w:lang w:eastAsia="ja-JP"/>
        </w:rPr>
        <w:t>データを用いた研究</w:t>
      </w:r>
      <w:r w:rsidR="004E0775" w:rsidRPr="008C37D4">
        <w:rPr>
          <w:rFonts w:cstheme="minorHAnsi" w:hint="eastAsia"/>
          <w:lang w:eastAsia="ja-JP"/>
        </w:rPr>
        <w:t>では</w:t>
      </w:r>
      <w:r w:rsidRPr="008C37D4">
        <w:rPr>
          <w:rFonts w:cstheme="minorHAnsi" w:hint="eastAsia"/>
          <w:lang w:eastAsia="ja-JP"/>
        </w:rPr>
        <w:t>、居住区に</w:t>
      </w:r>
      <w:r w:rsidR="004E0775" w:rsidRPr="008C37D4">
        <w:rPr>
          <w:rFonts w:cstheme="minorHAnsi" w:hint="eastAsia"/>
          <w:lang w:eastAsia="ja-JP"/>
        </w:rPr>
        <w:t>よる</w:t>
      </w:r>
      <w:r w:rsidRPr="008C37D4">
        <w:rPr>
          <w:rFonts w:cstheme="minorHAnsi" w:hint="eastAsia"/>
          <w:lang w:eastAsia="ja-JP"/>
        </w:rPr>
        <w:t>違いのあることが</w:t>
      </w:r>
      <w:r w:rsidR="004E0775" w:rsidRPr="008C37D4">
        <w:rPr>
          <w:rFonts w:cstheme="minorHAnsi" w:hint="eastAsia"/>
          <w:lang w:eastAsia="ja-JP"/>
        </w:rPr>
        <w:t>わかって</w:t>
      </w:r>
      <w:r w:rsidRPr="008C37D4">
        <w:rPr>
          <w:rFonts w:cstheme="minorHAnsi" w:hint="eastAsia"/>
          <w:lang w:eastAsia="ja-JP"/>
        </w:rPr>
        <w:t>います。</w:t>
      </w:r>
      <w:r w:rsidR="0085756A" w:rsidRPr="008C37D4">
        <w:rPr>
          <w:rFonts w:cstheme="minorHAnsi" w:hint="eastAsia"/>
          <w:lang w:eastAsia="ja-JP"/>
        </w:rPr>
        <w:t>主要な発達領域において</w:t>
      </w:r>
      <w:r w:rsidR="00866251" w:rsidRPr="008C37D4">
        <w:rPr>
          <w:rFonts w:cstheme="minorHAnsi" w:hint="eastAsia"/>
          <w:lang w:eastAsia="ja-JP"/>
        </w:rPr>
        <w:t>弱い</w:t>
      </w:r>
      <w:r w:rsidR="00CC1AF7" w:rsidRPr="008C37D4">
        <w:rPr>
          <w:rFonts w:cstheme="minorHAnsi" w:hint="eastAsia"/>
          <w:lang w:eastAsia="ja-JP"/>
        </w:rPr>
        <w:t>児童の割合の高い</w:t>
      </w:r>
      <w:r w:rsidR="00866251" w:rsidRPr="008C37D4">
        <w:rPr>
          <w:rFonts w:cstheme="minorHAnsi" w:hint="eastAsia"/>
          <w:lang w:eastAsia="ja-JP"/>
        </w:rPr>
        <w:t>居住区もあれば、</w:t>
      </w:r>
      <w:r w:rsidR="00CC1AF7" w:rsidRPr="008C37D4">
        <w:rPr>
          <w:rFonts w:cstheme="minorHAnsi" w:hint="eastAsia"/>
          <w:lang w:eastAsia="ja-JP"/>
        </w:rPr>
        <w:t>その割合</w:t>
      </w:r>
      <w:r w:rsidRPr="008C37D4">
        <w:rPr>
          <w:rFonts w:cstheme="minorHAnsi" w:hint="eastAsia"/>
          <w:lang w:eastAsia="ja-JP"/>
        </w:rPr>
        <w:t>の低い居住区もあります。こうした中で、</w:t>
      </w:r>
      <w:r w:rsidR="009E5C1B" w:rsidRPr="008C37D4">
        <w:rPr>
          <w:rFonts w:cstheme="minorHAnsi"/>
          <w:lang w:eastAsia="ja-JP"/>
        </w:rPr>
        <w:t xml:space="preserve">EDI </w:t>
      </w:r>
      <w:r w:rsidR="009E5C1B" w:rsidRPr="008C37D4">
        <w:rPr>
          <w:rFonts w:cstheme="minorHAnsi" w:hint="eastAsia"/>
          <w:lang w:eastAsia="ja-JP"/>
        </w:rPr>
        <w:t>データは、幼稚園児の現状を把握</w:t>
      </w:r>
      <w:r w:rsidR="004C09A0" w:rsidRPr="008C37D4">
        <w:rPr>
          <w:rFonts w:cstheme="minorHAnsi" w:hint="eastAsia"/>
          <w:lang w:eastAsia="ja-JP"/>
        </w:rPr>
        <w:t>し</w:t>
      </w:r>
      <w:r w:rsidR="009E5C1B" w:rsidRPr="008C37D4">
        <w:rPr>
          <w:rFonts w:cstheme="minorHAnsi" w:hint="eastAsia"/>
          <w:lang w:eastAsia="ja-JP"/>
        </w:rPr>
        <w:t>、州の各居住区でどんな要素が幼児期の発達に影響しているのかについて</w:t>
      </w:r>
      <w:r w:rsidR="004E0775" w:rsidRPr="008C37D4">
        <w:rPr>
          <w:rFonts w:cstheme="minorHAnsi" w:hint="eastAsia"/>
          <w:lang w:eastAsia="ja-JP"/>
        </w:rPr>
        <w:t>検討</w:t>
      </w:r>
      <w:r w:rsidR="00062936" w:rsidRPr="008C37D4">
        <w:rPr>
          <w:rFonts w:cstheme="minorHAnsi" w:hint="eastAsia"/>
          <w:lang w:eastAsia="ja-JP"/>
        </w:rPr>
        <w:t>を促す</w:t>
      </w:r>
      <w:r w:rsidR="009E5C1B" w:rsidRPr="008C37D4">
        <w:rPr>
          <w:rFonts w:cstheme="minorHAnsi" w:hint="eastAsia"/>
          <w:lang w:eastAsia="ja-JP"/>
        </w:rPr>
        <w:t>きっかけとなり得ます。</w:t>
      </w:r>
      <w:r w:rsidR="009E5C1B" w:rsidRPr="008C37D4">
        <w:rPr>
          <w:rFonts w:cstheme="minorHAnsi"/>
          <w:lang w:eastAsia="ja-JP"/>
        </w:rPr>
        <w:t>EDI</w:t>
      </w:r>
      <w:r w:rsidR="009E5C1B" w:rsidRPr="008C37D4">
        <w:rPr>
          <w:rFonts w:cstheme="minorHAnsi" w:hint="eastAsia"/>
          <w:lang w:eastAsia="ja-JP"/>
        </w:rPr>
        <w:t>から得られた情報</w:t>
      </w:r>
      <w:r w:rsidR="001B25ED" w:rsidRPr="008C37D4">
        <w:rPr>
          <w:rFonts w:cstheme="minorHAnsi" w:hint="eastAsia"/>
          <w:lang w:eastAsia="ja-JP"/>
        </w:rPr>
        <w:t>を基に、すべての児童が健全に発達成長できる環境を作ってい</w:t>
      </w:r>
      <w:r w:rsidR="004E0775" w:rsidRPr="008C37D4">
        <w:rPr>
          <w:rFonts w:cstheme="minorHAnsi" w:hint="eastAsia"/>
          <w:lang w:eastAsia="ja-JP"/>
        </w:rPr>
        <w:t>く方策</w:t>
      </w:r>
      <w:r w:rsidR="001B25ED" w:rsidRPr="008C37D4">
        <w:rPr>
          <w:rFonts w:cstheme="minorHAnsi" w:hint="eastAsia"/>
          <w:lang w:eastAsia="ja-JP"/>
        </w:rPr>
        <w:t>について、我々の意識を高めて</w:t>
      </w:r>
      <w:r w:rsidR="004E0775" w:rsidRPr="008C37D4">
        <w:rPr>
          <w:rFonts w:cstheme="minorHAnsi" w:hint="eastAsia"/>
          <w:lang w:eastAsia="ja-JP"/>
        </w:rPr>
        <w:t>くれ</w:t>
      </w:r>
      <w:r w:rsidR="001B25ED" w:rsidRPr="008C37D4">
        <w:rPr>
          <w:rFonts w:cstheme="minorHAnsi" w:hint="eastAsia"/>
          <w:lang w:eastAsia="ja-JP"/>
        </w:rPr>
        <w:t>ます。</w:t>
      </w:r>
    </w:p>
    <w:p w14:paraId="739B64A5" w14:textId="2B70F50B" w:rsidR="007178A1" w:rsidRPr="008C37D4" w:rsidRDefault="007178A1" w:rsidP="0031591F">
      <w:pPr>
        <w:spacing w:after="0" w:line="240" w:lineRule="auto"/>
        <w:jc w:val="both"/>
        <w:rPr>
          <w:rFonts w:cstheme="minorHAnsi"/>
          <w:lang w:eastAsia="ja-JP"/>
        </w:rPr>
      </w:pPr>
    </w:p>
    <w:p w14:paraId="27757E70" w14:textId="5E3EFB88" w:rsidR="007178A1" w:rsidRPr="008C37D4" w:rsidRDefault="007178A1" w:rsidP="0031591F">
      <w:pPr>
        <w:spacing w:after="0" w:line="240" w:lineRule="auto"/>
        <w:jc w:val="both"/>
        <w:rPr>
          <w:rFonts w:cstheme="minorHAnsi"/>
          <w:lang w:eastAsia="ja-JP"/>
        </w:rPr>
      </w:pPr>
      <w:r w:rsidRPr="008C37D4">
        <w:rPr>
          <w:rStyle w:val="Hyperlink"/>
          <w:rFonts w:cstheme="minorHAnsi" w:hint="eastAsia"/>
          <w:color w:val="auto"/>
          <w:u w:val="none"/>
          <w:lang w:eastAsia="ja-JP"/>
        </w:rPr>
        <w:t>今ほど、子供たちの健康や幸福感に注目すべき大事な時はありません。新型コロナウイルスのもたらしたストレスや混乱が、子供たちに与える影響が</w:t>
      </w:r>
      <w:r w:rsidR="0092266C" w:rsidRPr="008C37D4">
        <w:rPr>
          <w:rStyle w:val="Hyperlink"/>
          <w:rFonts w:cstheme="minorHAnsi" w:hint="eastAsia"/>
          <w:color w:val="auto"/>
          <w:u w:val="none"/>
          <w:lang w:eastAsia="ja-JP"/>
        </w:rPr>
        <w:t>非常に懸念されます</w:t>
      </w:r>
      <w:r w:rsidRPr="008C37D4">
        <w:rPr>
          <w:rStyle w:val="Hyperlink"/>
          <w:rFonts w:cstheme="minorHAnsi" w:hint="eastAsia"/>
          <w:color w:val="auto"/>
          <w:u w:val="none"/>
          <w:lang w:eastAsia="ja-JP"/>
        </w:rPr>
        <w:t>。全ての子供たちとその家族が、益々困難な状況に陥るリスクを抱えています。</w:t>
      </w:r>
      <w:r w:rsidR="00DF1DE9" w:rsidRPr="008C37D4">
        <w:rPr>
          <w:rStyle w:val="Hyperlink"/>
          <w:rFonts w:cstheme="minorHAnsi" w:hint="eastAsia"/>
          <w:color w:val="auto"/>
          <w:u w:val="none"/>
          <w:lang w:eastAsia="ja-JP"/>
        </w:rPr>
        <w:t>新型コロナウイルス</w:t>
      </w:r>
      <w:r w:rsidR="00875788" w:rsidRPr="008C37D4">
        <w:rPr>
          <w:rStyle w:val="Hyperlink"/>
          <w:rFonts w:cstheme="minorHAnsi" w:hint="eastAsia"/>
          <w:color w:val="auto"/>
          <w:u w:val="none"/>
          <w:lang w:eastAsia="ja-JP"/>
        </w:rPr>
        <w:t>が</w:t>
      </w:r>
      <w:r w:rsidR="00875788" w:rsidRPr="008C37D4">
        <w:rPr>
          <w:rStyle w:val="Hyperlink"/>
          <w:rFonts w:cstheme="minorHAnsi"/>
          <w:color w:val="auto"/>
          <w:u w:val="none"/>
          <w:lang w:eastAsia="ja-JP"/>
        </w:rPr>
        <w:t>BC</w:t>
      </w:r>
      <w:r w:rsidR="00875788" w:rsidRPr="008C37D4">
        <w:rPr>
          <w:rStyle w:val="Hyperlink"/>
          <w:rFonts w:cstheme="minorHAnsi" w:hint="eastAsia"/>
          <w:color w:val="auto"/>
          <w:u w:val="none"/>
          <w:lang w:eastAsia="ja-JP"/>
        </w:rPr>
        <w:t>州の子供たちやその家族に与える</w:t>
      </w:r>
      <w:r w:rsidR="00ED5CBA" w:rsidRPr="008C37D4">
        <w:rPr>
          <w:rStyle w:val="Hyperlink"/>
          <w:rFonts w:cstheme="minorHAnsi" w:hint="eastAsia"/>
          <w:color w:val="auto"/>
          <w:u w:val="none"/>
          <w:lang w:eastAsia="ja-JP"/>
        </w:rPr>
        <w:t>短期的・長期的</w:t>
      </w:r>
      <w:r w:rsidR="0028246E" w:rsidRPr="008C37D4">
        <w:rPr>
          <w:rStyle w:val="Hyperlink"/>
          <w:rFonts w:cstheme="minorHAnsi" w:hint="eastAsia"/>
          <w:color w:val="auto"/>
          <w:u w:val="none"/>
          <w:lang w:eastAsia="ja-JP"/>
        </w:rPr>
        <w:t>影響について考え理解する助けとなる</w:t>
      </w:r>
      <w:r w:rsidR="00347378" w:rsidRPr="008C37D4">
        <w:rPr>
          <w:rStyle w:val="Hyperlink"/>
          <w:rFonts w:cstheme="minorHAnsi" w:hint="eastAsia"/>
          <w:color w:val="auto"/>
          <w:u w:val="none"/>
          <w:lang w:eastAsia="ja-JP"/>
        </w:rPr>
        <w:t>データの収集を続けることは、非常に重要です。</w:t>
      </w:r>
    </w:p>
    <w:p w14:paraId="11E8D5FC" w14:textId="77777777" w:rsidR="00EE0596" w:rsidRPr="008C37D4" w:rsidRDefault="00EE0596" w:rsidP="008B6593">
      <w:pPr>
        <w:spacing w:after="0" w:line="240" w:lineRule="auto"/>
        <w:jc w:val="both"/>
        <w:rPr>
          <w:rFonts w:cstheme="minorHAnsi"/>
          <w:b/>
          <w:bCs/>
          <w:color w:val="1F497D" w:themeColor="text2"/>
          <w:lang w:eastAsia="ja-JP"/>
        </w:rPr>
      </w:pPr>
    </w:p>
    <w:p w14:paraId="463C7126" w14:textId="4EC25FFA" w:rsidR="001B25ED" w:rsidRPr="008C37D4" w:rsidRDefault="001B25ED" w:rsidP="008B6593">
      <w:pPr>
        <w:spacing w:after="0" w:line="240" w:lineRule="auto"/>
        <w:jc w:val="both"/>
        <w:rPr>
          <w:rFonts w:cstheme="minorHAnsi"/>
          <w:b/>
          <w:bCs/>
          <w:color w:val="1F497D" w:themeColor="text2"/>
          <w:lang w:eastAsia="ja-JP"/>
        </w:rPr>
      </w:pPr>
      <w:r w:rsidRPr="008C37D4">
        <w:rPr>
          <w:rFonts w:cstheme="minorHAnsi" w:hint="eastAsia"/>
          <w:b/>
          <w:bCs/>
          <w:color w:val="1F497D" w:themeColor="text2"/>
          <w:lang w:eastAsia="ja-JP"/>
        </w:rPr>
        <w:t>参加は任意です</w:t>
      </w:r>
    </w:p>
    <w:p w14:paraId="57F3B7CB" w14:textId="13406427" w:rsidR="001B25ED" w:rsidRPr="008C37D4" w:rsidRDefault="001B25ED" w:rsidP="001B25ED">
      <w:pPr>
        <w:spacing w:after="0" w:line="240" w:lineRule="auto"/>
        <w:jc w:val="both"/>
        <w:rPr>
          <w:rFonts w:cstheme="minorHAnsi"/>
          <w:lang w:val="en-US" w:eastAsia="ja-JP"/>
        </w:rPr>
      </w:pPr>
      <w:r w:rsidRPr="008C37D4">
        <w:rPr>
          <w:rFonts w:cstheme="minorHAnsi"/>
          <w:lang w:eastAsia="ja-JP"/>
        </w:rPr>
        <w:t xml:space="preserve">EDI </w:t>
      </w:r>
      <w:r w:rsidRPr="008C37D4">
        <w:rPr>
          <w:rFonts w:cstheme="minorHAnsi" w:hint="eastAsia"/>
          <w:lang w:eastAsia="ja-JP"/>
        </w:rPr>
        <w:t>のアンケート調査への参加は、義務付けられているものではありません。お子様の担任の先生もしくは</w:t>
      </w:r>
      <w:r w:rsidRPr="008C37D4">
        <w:rPr>
          <w:rFonts w:cstheme="minorHAnsi"/>
          <w:lang w:eastAsia="ja-JP"/>
        </w:rPr>
        <w:t>HELP</w:t>
      </w:r>
      <w:r w:rsidRPr="008C37D4">
        <w:rPr>
          <w:rFonts w:cstheme="minorHAnsi" w:hint="eastAsia"/>
          <w:lang w:eastAsia="ja-JP"/>
        </w:rPr>
        <w:t>の</w:t>
      </w:r>
      <w:r w:rsidRPr="008C37D4">
        <w:rPr>
          <w:rFonts w:cstheme="minorHAnsi"/>
          <w:lang w:eastAsia="ja-JP"/>
        </w:rPr>
        <w:t>EDI</w:t>
      </w:r>
      <w:r w:rsidRPr="008C37D4">
        <w:rPr>
          <w:rFonts w:cstheme="minorHAnsi" w:hint="eastAsia"/>
          <w:lang w:eastAsia="ja-JP"/>
        </w:rPr>
        <w:t>チーム</w:t>
      </w:r>
      <w:r w:rsidRPr="008C37D4">
        <w:rPr>
          <w:rFonts w:cstheme="minorHAnsi"/>
          <w:bCs/>
          <w:lang w:eastAsia="ja-JP"/>
        </w:rPr>
        <w:t>(</w:t>
      </w:r>
      <w:hyperlink r:id="rId9" w:history="1">
        <w:r w:rsidRPr="008C37D4">
          <w:rPr>
            <w:rStyle w:val="Hyperlink"/>
            <w:rFonts w:cstheme="minorHAnsi"/>
            <w:lang w:eastAsia="ja-JP"/>
          </w:rPr>
          <w:t>edi@help.ubc.ca</w:t>
        </w:r>
      </w:hyperlink>
      <w:r w:rsidRPr="008C37D4">
        <w:rPr>
          <w:rStyle w:val="Hyperlink"/>
          <w:rFonts w:cstheme="minorHAnsi"/>
          <w:color w:val="auto"/>
          <w:lang w:eastAsia="ja-JP"/>
        </w:rPr>
        <w:t>)</w:t>
      </w:r>
      <w:r w:rsidRPr="008C37D4">
        <w:rPr>
          <w:rFonts w:cstheme="minorHAnsi" w:hint="eastAsia"/>
          <w:lang w:eastAsia="ja-JP"/>
        </w:rPr>
        <w:t>に連絡していただければ、お子様の参加をとりやめることができます。</w:t>
      </w:r>
      <w:r w:rsidR="003F1971" w:rsidRPr="008C37D4">
        <w:rPr>
          <w:rFonts w:cstheme="minorHAnsi" w:hint="eastAsia"/>
          <w:lang w:eastAsia="ja-JP"/>
        </w:rPr>
        <w:t>こ</w:t>
      </w:r>
      <w:r w:rsidR="007D10F9" w:rsidRPr="008C37D4">
        <w:rPr>
          <w:rFonts w:cstheme="minorHAnsi" w:hint="eastAsia"/>
          <w:lang w:eastAsia="ja-JP"/>
        </w:rPr>
        <w:t>こに</w:t>
      </w:r>
      <w:r w:rsidR="00665F5A" w:rsidRPr="008C37D4">
        <w:rPr>
          <w:rFonts w:cstheme="minorHAnsi" w:hint="eastAsia"/>
          <w:lang w:eastAsia="ja-JP"/>
        </w:rPr>
        <w:t>書か</w:t>
      </w:r>
      <w:r w:rsidR="007D10F9" w:rsidRPr="008C37D4">
        <w:rPr>
          <w:rFonts w:cstheme="minorHAnsi" w:hint="eastAsia"/>
          <w:lang w:eastAsia="ja-JP"/>
        </w:rPr>
        <w:t>れた内容について最長</w:t>
      </w:r>
      <w:r w:rsidR="007D10F9" w:rsidRPr="008C37D4">
        <w:rPr>
          <w:rFonts w:cstheme="minorHAnsi"/>
          <w:lang w:eastAsia="ja-JP"/>
        </w:rPr>
        <w:t>4</w:t>
      </w:r>
      <w:r w:rsidR="007D10F9" w:rsidRPr="008C37D4">
        <w:rPr>
          <w:rFonts w:cstheme="minorHAnsi" w:hint="eastAsia"/>
          <w:lang w:eastAsia="ja-JP"/>
        </w:rPr>
        <w:t>週間ご検討いただ</w:t>
      </w:r>
      <w:r w:rsidR="00CC2073" w:rsidRPr="008C37D4">
        <w:rPr>
          <w:rFonts w:cstheme="minorHAnsi" w:hint="eastAsia"/>
          <w:lang w:eastAsia="ja-JP"/>
        </w:rPr>
        <w:t>き</w:t>
      </w:r>
      <w:r w:rsidR="003F1971" w:rsidRPr="008C37D4">
        <w:rPr>
          <w:rFonts w:cstheme="minorHAnsi" w:hint="eastAsia"/>
          <w:lang w:eastAsia="ja-JP"/>
        </w:rPr>
        <w:t>、お子様の</w:t>
      </w:r>
      <w:r w:rsidR="00A815F4" w:rsidRPr="008C37D4">
        <w:rPr>
          <w:rFonts w:cstheme="minorHAnsi" w:hint="eastAsia"/>
          <w:lang w:eastAsia="ja-JP"/>
        </w:rPr>
        <w:t>参加の有無</w:t>
      </w:r>
      <w:r w:rsidR="003F1971" w:rsidRPr="008C37D4">
        <w:rPr>
          <w:rFonts w:cstheme="minorHAnsi" w:hint="eastAsia"/>
          <w:lang w:eastAsia="ja-JP"/>
        </w:rPr>
        <w:t>を決めることができます。本受動的同意書の最後のページに、不参加表明票があります。また、お子様の担任の先生が既に終えた</w:t>
      </w:r>
      <w:r w:rsidR="00C72966" w:rsidRPr="008C37D4">
        <w:rPr>
          <w:rFonts w:cstheme="minorHAnsi" w:hint="eastAsia"/>
          <w:lang w:eastAsia="ja-JP"/>
        </w:rPr>
        <w:t>アンケート調査</w:t>
      </w:r>
      <w:r w:rsidR="00342574" w:rsidRPr="008C37D4">
        <w:rPr>
          <w:rFonts w:cstheme="minorHAnsi" w:hint="eastAsia"/>
          <w:lang w:eastAsia="ja-JP"/>
        </w:rPr>
        <w:t>で、</w:t>
      </w:r>
      <w:r w:rsidR="00C72966" w:rsidRPr="008C37D4">
        <w:rPr>
          <w:rFonts w:cstheme="minorHAnsi" w:hint="eastAsia"/>
          <w:lang w:eastAsia="ja-JP"/>
        </w:rPr>
        <w:t>お子様について書かれた</w:t>
      </w:r>
      <w:r w:rsidR="003F1971" w:rsidRPr="008C37D4">
        <w:rPr>
          <w:rFonts w:cstheme="minorHAnsi" w:hint="eastAsia"/>
          <w:lang w:eastAsia="ja-JP"/>
        </w:rPr>
        <w:t>回答を破棄</w:t>
      </w:r>
      <w:r w:rsidR="000D5B7D" w:rsidRPr="008C37D4">
        <w:rPr>
          <w:rFonts w:cstheme="minorHAnsi" w:hint="eastAsia"/>
          <w:lang w:eastAsia="ja-JP"/>
        </w:rPr>
        <w:t>するよう、要請することもできます。その場合は、お子様の担任の先生もしくは</w:t>
      </w:r>
      <w:r w:rsidR="000D5B7D" w:rsidRPr="008C37D4">
        <w:rPr>
          <w:rFonts w:cstheme="minorHAnsi"/>
          <w:lang w:eastAsia="ja-JP"/>
        </w:rPr>
        <w:t>HELP</w:t>
      </w:r>
      <w:r w:rsidR="000D5B7D" w:rsidRPr="008C37D4">
        <w:rPr>
          <w:rFonts w:cstheme="minorHAnsi" w:hint="eastAsia"/>
          <w:lang w:eastAsia="ja-JP"/>
        </w:rPr>
        <w:t>の</w:t>
      </w:r>
      <w:r w:rsidR="000D5B7D" w:rsidRPr="008C37D4">
        <w:rPr>
          <w:rFonts w:cstheme="minorHAnsi"/>
          <w:lang w:eastAsia="ja-JP"/>
        </w:rPr>
        <w:t>EDI</w:t>
      </w:r>
      <w:r w:rsidR="000D5B7D" w:rsidRPr="008C37D4">
        <w:rPr>
          <w:rFonts w:cstheme="minorHAnsi" w:hint="eastAsia"/>
          <w:lang w:eastAsia="ja-JP"/>
        </w:rPr>
        <w:t>チーム</w:t>
      </w:r>
      <w:r w:rsidR="000D5B7D" w:rsidRPr="008C37D4">
        <w:rPr>
          <w:rFonts w:cstheme="minorHAnsi"/>
          <w:bCs/>
          <w:lang w:eastAsia="ja-JP"/>
        </w:rPr>
        <w:t>(</w:t>
      </w:r>
      <w:hyperlink r:id="rId10" w:history="1">
        <w:r w:rsidR="000D5B7D" w:rsidRPr="008C37D4">
          <w:rPr>
            <w:rStyle w:val="Hyperlink"/>
            <w:rFonts w:cstheme="minorHAnsi"/>
            <w:lang w:eastAsia="ja-JP"/>
          </w:rPr>
          <w:t>edi@help.ubc.ca</w:t>
        </w:r>
      </w:hyperlink>
      <w:r w:rsidR="000D5B7D" w:rsidRPr="008C37D4">
        <w:rPr>
          <w:rStyle w:val="Hyperlink"/>
          <w:rFonts w:cstheme="minorHAnsi"/>
          <w:color w:val="auto"/>
          <w:lang w:eastAsia="ja-JP"/>
        </w:rPr>
        <w:t>)</w:t>
      </w:r>
      <w:r w:rsidR="000D5B7D" w:rsidRPr="008C37D4">
        <w:rPr>
          <w:rFonts w:cstheme="minorHAnsi" w:hint="eastAsia"/>
          <w:lang w:eastAsia="ja-JP"/>
        </w:rPr>
        <w:t>に</w:t>
      </w:r>
      <w:r w:rsidR="00D27D5A" w:rsidRPr="008C37D4">
        <w:rPr>
          <w:rFonts w:cstheme="minorHAnsi" w:hint="eastAsia"/>
          <w:lang w:eastAsia="ja-JP"/>
        </w:rPr>
        <w:t>その旨ご通知ください。</w:t>
      </w:r>
      <w:r w:rsidR="0033151A" w:rsidRPr="008C37D4">
        <w:rPr>
          <w:rFonts w:cstheme="minorHAnsi" w:hint="eastAsia"/>
          <w:lang w:eastAsia="ja-JP"/>
        </w:rPr>
        <w:t>参加するお子様</w:t>
      </w:r>
      <w:r w:rsidR="00BE7123" w:rsidRPr="008C37D4">
        <w:rPr>
          <w:rFonts w:cstheme="minorHAnsi" w:hint="eastAsia"/>
          <w:lang w:eastAsia="ja-JP"/>
        </w:rPr>
        <w:t>全員の</w:t>
      </w:r>
      <w:r w:rsidR="004062B5" w:rsidRPr="008C37D4">
        <w:rPr>
          <w:rFonts w:cstheme="minorHAnsi"/>
          <w:lang w:eastAsia="ja-JP"/>
        </w:rPr>
        <w:t>EDI</w:t>
      </w:r>
      <w:r w:rsidR="004062B5" w:rsidRPr="008C37D4">
        <w:rPr>
          <w:rFonts w:cstheme="minorHAnsi" w:hint="eastAsia"/>
          <w:lang w:eastAsia="ja-JP"/>
        </w:rPr>
        <w:t>調査から得られたデータは、</w:t>
      </w:r>
      <w:r w:rsidR="004062B5" w:rsidRPr="008C37D4">
        <w:rPr>
          <w:rFonts w:cstheme="minorHAnsi"/>
          <w:lang w:eastAsia="ja-JP"/>
        </w:rPr>
        <w:t>EDI</w:t>
      </w:r>
      <w:r w:rsidR="004062B5" w:rsidRPr="008C37D4">
        <w:rPr>
          <w:rFonts w:cstheme="minorHAnsi" w:hint="eastAsia"/>
          <w:lang w:eastAsia="ja-JP"/>
        </w:rPr>
        <w:t>報告書</w:t>
      </w:r>
      <w:r w:rsidR="00BE7123" w:rsidRPr="008C37D4">
        <w:rPr>
          <w:rFonts w:cstheme="minorHAnsi" w:hint="eastAsia"/>
          <w:lang w:eastAsia="ja-JP"/>
        </w:rPr>
        <w:t>やリサーチプログラムに収録されます。</w:t>
      </w:r>
      <w:r w:rsidR="00D27D5A" w:rsidRPr="008C37D4">
        <w:rPr>
          <w:rFonts w:cstheme="minorHAnsi"/>
          <w:lang w:eastAsia="ja-JP"/>
        </w:rPr>
        <w:t>EDI</w:t>
      </w:r>
      <w:r w:rsidR="00D27D5A" w:rsidRPr="008C37D4">
        <w:rPr>
          <w:rFonts w:cstheme="minorHAnsi" w:hint="eastAsia"/>
          <w:lang w:eastAsia="ja-JP"/>
        </w:rPr>
        <w:t>に</w:t>
      </w:r>
      <w:r w:rsidRPr="008C37D4">
        <w:rPr>
          <w:rFonts w:cstheme="minorHAnsi" w:hint="eastAsia"/>
          <w:lang w:eastAsia="ja-JP"/>
        </w:rPr>
        <w:t>参加するかしないかによって、お子様の成績</w:t>
      </w:r>
      <w:r w:rsidR="00D27D5A" w:rsidRPr="008C37D4">
        <w:rPr>
          <w:rFonts w:cstheme="minorHAnsi" w:hint="eastAsia"/>
          <w:lang w:eastAsia="ja-JP"/>
        </w:rPr>
        <w:t>が左右されたり</w:t>
      </w:r>
      <w:r w:rsidRPr="008C37D4">
        <w:rPr>
          <w:rFonts w:cstheme="minorHAnsi" w:hint="eastAsia"/>
          <w:lang w:eastAsia="ja-JP"/>
        </w:rPr>
        <w:t>、学校や学校区からご</w:t>
      </w:r>
      <w:r w:rsidR="00A815F4" w:rsidRPr="008C37D4">
        <w:rPr>
          <w:rFonts w:cstheme="minorHAnsi" w:hint="eastAsia"/>
          <w:lang w:eastAsia="ja-JP"/>
        </w:rPr>
        <w:t>家庭</w:t>
      </w:r>
      <w:r w:rsidRPr="008C37D4">
        <w:rPr>
          <w:rFonts w:cstheme="minorHAnsi" w:hint="eastAsia"/>
          <w:lang w:eastAsia="ja-JP"/>
        </w:rPr>
        <w:t>の受けるサービスに違いが出たりすることはありません。</w:t>
      </w:r>
    </w:p>
    <w:p w14:paraId="54DF6369" w14:textId="7FA9A553" w:rsidR="001B25ED" w:rsidRPr="008C37D4" w:rsidRDefault="001B25ED" w:rsidP="008B6593">
      <w:pPr>
        <w:spacing w:after="0" w:line="240" w:lineRule="auto"/>
        <w:jc w:val="both"/>
        <w:rPr>
          <w:rFonts w:cstheme="minorHAnsi"/>
          <w:lang w:eastAsia="ja-JP"/>
        </w:rPr>
      </w:pPr>
    </w:p>
    <w:p w14:paraId="2A385930" w14:textId="77777777" w:rsidR="00EE0596" w:rsidRPr="008C37D4" w:rsidRDefault="00EE0596" w:rsidP="008B6593">
      <w:pPr>
        <w:spacing w:after="0" w:line="240" w:lineRule="auto"/>
        <w:jc w:val="both"/>
        <w:rPr>
          <w:rFonts w:cstheme="minorHAnsi"/>
          <w:lang w:eastAsia="ja-JP"/>
        </w:rPr>
      </w:pPr>
    </w:p>
    <w:p w14:paraId="38A9E420" w14:textId="77777777" w:rsidR="00A94104" w:rsidRPr="008C37D4" w:rsidRDefault="00A94104" w:rsidP="00A94104">
      <w:pPr>
        <w:pStyle w:val="Heading1"/>
        <w:spacing w:before="0" w:line="240" w:lineRule="auto"/>
        <w:rPr>
          <w:rFonts w:asciiTheme="minorHAnsi" w:eastAsia="MS Mincho" w:hAnsiTheme="minorHAnsi" w:cstheme="minorHAnsi"/>
          <w:b/>
          <w:color w:val="1F497D" w:themeColor="text2"/>
          <w:sz w:val="22"/>
          <w:szCs w:val="22"/>
          <w:lang w:eastAsia="ja-JP"/>
        </w:rPr>
      </w:pPr>
      <w:r w:rsidRPr="008C37D4">
        <w:rPr>
          <w:rFonts w:asciiTheme="minorHAnsi" w:eastAsia="MS Mincho" w:hAnsiTheme="minorHAnsi" w:cstheme="minorHAnsi" w:hint="eastAsia"/>
          <w:b/>
          <w:color w:val="1F497D" w:themeColor="text2"/>
          <w:sz w:val="22"/>
          <w:szCs w:val="22"/>
          <w:lang w:eastAsia="ja-JP"/>
        </w:rPr>
        <w:t>本プロジェクトの進み方</w:t>
      </w:r>
    </w:p>
    <w:p w14:paraId="68A17DCF" w14:textId="08211AB7" w:rsidR="00A94104" w:rsidRPr="008C37D4" w:rsidRDefault="00A94104" w:rsidP="00A94104">
      <w:pPr>
        <w:spacing w:after="0" w:line="240" w:lineRule="auto"/>
        <w:jc w:val="both"/>
        <w:rPr>
          <w:rFonts w:cstheme="minorHAnsi"/>
          <w:lang w:eastAsia="ja-JP"/>
        </w:rPr>
      </w:pPr>
      <w:r w:rsidRPr="008C37D4">
        <w:rPr>
          <w:rFonts w:cstheme="minorHAnsi"/>
          <w:lang w:eastAsia="ja-JP"/>
        </w:rPr>
        <w:t>EDI</w:t>
      </w:r>
      <w:r w:rsidRPr="008C37D4">
        <w:rPr>
          <w:rFonts w:cstheme="minorHAnsi" w:hint="eastAsia"/>
          <w:lang w:eastAsia="ja-JP"/>
        </w:rPr>
        <w:t>アンケートに取り組む前に、先生方は、</w:t>
      </w:r>
      <w:r w:rsidRPr="008C37D4">
        <w:rPr>
          <w:rFonts w:cstheme="minorHAnsi"/>
          <w:lang w:eastAsia="ja-JP"/>
        </w:rPr>
        <w:t>EDI</w:t>
      </w:r>
      <w:r w:rsidRPr="008C37D4">
        <w:rPr>
          <w:rFonts w:cstheme="minorHAnsi" w:hint="eastAsia"/>
          <w:lang w:eastAsia="ja-JP"/>
        </w:rPr>
        <w:t>への答え方について、研修を受けます。</w:t>
      </w:r>
      <w:r w:rsidRPr="008C37D4">
        <w:rPr>
          <w:rFonts w:cstheme="minorHAnsi"/>
          <w:lang w:eastAsia="ja-JP"/>
        </w:rPr>
        <w:t>EDI</w:t>
      </w:r>
      <w:r w:rsidRPr="008C37D4">
        <w:rPr>
          <w:rFonts w:cstheme="minorHAnsi" w:hint="eastAsia"/>
          <w:lang w:eastAsia="ja-JP"/>
        </w:rPr>
        <w:t>アンケートは、（ウェブベースの）電子様式</w:t>
      </w:r>
      <w:r w:rsidR="00F559EE" w:rsidRPr="008C37D4">
        <w:rPr>
          <w:rFonts w:cstheme="minorHAnsi" w:hint="eastAsia"/>
          <w:lang w:eastAsia="ja-JP"/>
        </w:rPr>
        <w:t>で、幼稚園の</w:t>
      </w:r>
      <w:r w:rsidRPr="008C37D4">
        <w:rPr>
          <w:rFonts w:cstheme="minorHAnsi" w:hint="eastAsia"/>
          <w:lang w:eastAsia="ja-JP"/>
        </w:rPr>
        <w:t>先生方はインターネット上で</w:t>
      </w:r>
      <w:r w:rsidR="00F559EE" w:rsidRPr="008C37D4">
        <w:rPr>
          <w:rFonts w:cstheme="minorHAnsi" w:hint="eastAsia"/>
          <w:lang w:eastAsia="ja-JP"/>
        </w:rPr>
        <w:t>、受け持ちの各児童について</w:t>
      </w:r>
      <w:r w:rsidRPr="008C37D4">
        <w:rPr>
          <w:rFonts w:cstheme="minorHAnsi" w:hint="eastAsia"/>
          <w:lang w:eastAsia="ja-JP"/>
        </w:rPr>
        <w:t>アンケートに答え</w:t>
      </w:r>
      <w:r w:rsidRPr="008C37D4">
        <w:rPr>
          <w:rFonts w:cstheme="minorHAnsi" w:hint="eastAsia"/>
          <w:lang w:eastAsia="ja-JP"/>
        </w:rPr>
        <w:lastRenderedPageBreak/>
        <w:t>ます。</w:t>
      </w:r>
      <w:r w:rsidR="00F559EE" w:rsidRPr="008C37D4">
        <w:rPr>
          <w:rFonts w:cstheme="minorHAnsi" w:hint="eastAsia"/>
          <w:lang w:eastAsia="ja-JP"/>
        </w:rPr>
        <w:t>電子</w:t>
      </w:r>
      <w:r w:rsidR="00F559EE" w:rsidRPr="008C37D4">
        <w:rPr>
          <w:rFonts w:cstheme="minorHAnsi"/>
          <w:lang w:eastAsia="ja-JP"/>
        </w:rPr>
        <w:t>EDI</w:t>
      </w:r>
      <w:r w:rsidR="00F559EE" w:rsidRPr="008C37D4">
        <w:rPr>
          <w:rFonts w:cstheme="minorHAnsi" w:hint="eastAsia"/>
          <w:lang w:eastAsia="ja-JP"/>
        </w:rPr>
        <w:t>システムは、</w:t>
      </w:r>
      <w:r w:rsidR="00F559EE" w:rsidRPr="008C37D4">
        <w:rPr>
          <w:rFonts w:cstheme="minorHAnsi"/>
          <w:lang w:eastAsia="ja-JP"/>
        </w:rPr>
        <w:t>UBC</w:t>
      </w:r>
      <w:r w:rsidR="00F559EE" w:rsidRPr="008C37D4">
        <w:rPr>
          <w:rFonts w:cstheme="minorHAnsi" w:hint="eastAsia"/>
          <w:lang w:eastAsia="ja-JP"/>
        </w:rPr>
        <w:t>の</w:t>
      </w:r>
      <w:r w:rsidR="00F559EE" w:rsidRPr="008C37D4">
        <w:rPr>
          <w:rFonts w:cstheme="minorHAnsi"/>
          <w:lang w:eastAsia="ja-JP"/>
        </w:rPr>
        <w:t>IT</w:t>
      </w:r>
      <w:r w:rsidR="00F559EE" w:rsidRPr="008C37D4">
        <w:rPr>
          <w:rFonts w:cstheme="minorHAnsi" w:hint="eastAsia"/>
          <w:lang w:eastAsia="ja-JP"/>
        </w:rPr>
        <w:t>がホストする</w:t>
      </w:r>
      <w:r w:rsidR="00F559EE" w:rsidRPr="008C37D4">
        <w:rPr>
          <w:rFonts w:cstheme="minorHAnsi"/>
          <w:lang w:eastAsia="ja-JP"/>
        </w:rPr>
        <w:t>HELP</w:t>
      </w:r>
      <w:r w:rsidR="003B4C4D" w:rsidRPr="008C37D4">
        <w:rPr>
          <w:rFonts w:cstheme="minorHAnsi" w:hint="eastAsia"/>
          <w:lang w:eastAsia="ja-JP"/>
        </w:rPr>
        <w:t>の</w:t>
      </w:r>
      <w:r w:rsidR="00F559EE" w:rsidRPr="008C37D4">
        <w:rPr>
          <w:rFonts w:cstheme="minorHAnsi" w:hint="eastAsia"/>
          <w:lang w:eastAsia="ja-JP"/>
        </w:rPr>
        <w:t>サーバーを使い、システムも</w:t>
      </w:r>
      <w:r w:rsidR="00F559EE" w:rsidRPr="008C37D4">
        <w:rPr>
          <w:rFonts w:cstheme="minorHAnsi"/>
          <w:lang w:eastAsia="ja-JP"/>
        </w:rPr>
        <w:t>UBC</w:t>
      </w:r>
      <w:r w:rsidR="00F559EE" w:rsidRPr="008C37D4">
        <w:rPr>
          <w:rFonts w:cstheme="minorHAnsi" w:hint="eastAsia"/>
          <w:lang w:eastAsia="ja-JP"/>
        </w:rPr>
        <w:t>にあります。電子</w:t>
      </w:r>
      <w:r w:rsidR="00F559EE" w:rsidRPr="008C37D4">
        <w:rPr>
          <w:rFonts w:cstheme="minorHAnsi"/>
          <w:lang w:eastAsia="ja-JP"/>
        </w:rPr>
        <w:t>EDI</w:t>
      </w:r>
      <w:r w:rsidR="00F559EE" w:rsidRPr="008C37D4">
        <w:rPr>
          <w:rFonts w:cstheme="minorHAnsi" w:hint="eastAsia"/>
          <w:lang w:eastAsia="ja-JP"/>
        </w:rPr>
        <w:t>では、先生方は</w:t>
      </w:r>
      <w:r w:rsidRPr="008C37D4">
        <w:rPr>
          <w:rFonts w:cstheme="minorHAnsi" w:hint="eastAsia"/>
          <w:lang w:eastAsia="ja-JP"/>
        </w:rPr>
        <w:t>次の五つの発達領域について</w:t>
      </w:r>
      <w:r w:rsidR="00F559EE" w:rsidRPr="008C37D4">
        <w:rPr>
          <w:rFonts w:cstheme="minorHAnsi" w:hint="eastAsia"/>
          <w:lang w:eastAsia="ja-JP"/>
        </w:rPr>
        <w:t>、質問に答えて</w:t>
      </w:r>
      <w:r w:rsidR="00A471FC" w:rsidRPr="008C37D4">
        <w:rPr>
          <w:rFonts w:cstheme="minorHAnsi" w:hint="eastAsia"/>
          <w:lang w:eastAsia="ja-JP"/>
        </w:rPr>
        <w:t>い</w:t>
      </w:r>
      <w:r w:rsidR="00F559EE" w:rsidRPr="008C37D4">
        <w:rPr>
          <w:rFonts w:cstheme="minorHAnsi" w:hint="eastAsia"/>
          <w:lang w:eastAsia="ja-JP"/>
        </w:rPr>
        <w:t>きます。</w:t>
      </w:r>
      <w:r w:rsidRPr="008C37D4">
        <w:rPr>
          <w:rFonts w:cstheme="minorHAnsi" w:hint="eastAsia"/>
          <w:lang w:eastAsia="ja-JP"/>
        </w:rPr>
        <w:t>１）身体の状態と健康、２）社会的な能力、３）情緒的な成熟度、４）言語と認知能力の発達、５）一般的な知識とコミュニケーション能力。児童たち自身が、</w:t>
      </w:r>
      <w:r w:rsidR="00F559EE" w:rsidRPr="008C37D4">
        <w:rPr>
          <w:rFonts w:cstheme="minorHAnsi" w:hint="eastAsia"/>
          <w:lang w:eastAsia="ja-JP"/>
        </w:rPr>
        <w:t>直接</w:t>
      </w:r>
      <w:r w:rsidR="00F559EE" w:rsidRPr="008C37D4">
        <w:rPr>
          <w:rFonts w:cstheme="minorHAnsi"/>
          <w:lang w:eastAsia="ja-JP"/>
        </w:rPr>
        <w:t>EDI</w:t>
      </w:r>
      <w:r w:rsidRPr="008C37D4">
        <w:rPr>
          <w:rFonts w:cstheme="minorHAnsi" w:hint="eastAsia"/>
          <w:lang w:eastAsia="ja-JP"/>
        </w:rPr>
        <w:t>アンケートに答えることはありません。</w:t>
      </w:r>
    </w:p>
    <w:p w14:paraId="16645467" w14:textId="77777777" w:rsidR="00A94104" w:rsidRPr="008C37D4" w:rsidRDefault="00A94104" w:rsidP="00A94104">
      <w:pPr>
        <w:spacing w:after="0" w:line="240" w:lineRule="auto"/>
        <w:jc w:val="both"/>
        <w:rPr>
          <w:rFonts w:cstheme="minorHAnsi"/>
          <w:lang w:eastAsia="ja-JP"/>
        </w:rPr>
      </w:pPr>
    </w:p>
    <w:p w14:paraId="21AD452A" w14:textId="4AB06375" w:rsidR="006875B2" w:rsidRPr="008C37D4" w:rsidRDefault="001C0A88" w:rsidP="008B6593">
      <w:pPr>
        <w:spacing w:after="0" w:line="240" w:lineRule="auto"/>
        <w:rPr>
          <w:rFonts w:cstheme="minorHAnsi"/>
          <w:bCs/>
          <w:lang w:eastAsia="ja-JP"/>
        </w:rPr>
      </w:pPr>
      <w:r w:rsidRPr="008C37D4">
        <w:rPr>
          <w:rFonts w:cstheme="minorHAnsi"/>
          <w:bCs/>
          <w:lang w:eastAsia="ja-JP"/>
        </w:rPr>
        <w:t xml:space="preserve"> </w:t>
      </w:r>
    </w:p>
    <w:p w14:paraId="3CFFFC24" w14:textId="50EF6FF1" w:rsidR="00F559EE" w:rsidRPr="008C37D4" w:rsidRDefault="00F559EE" w:rsidP="00F559EE">
      <w:pPr>
        <w:pStyle w:val="Heading1"/>
        <w:spacing w:before="0" w:line="240" w:lineRule="auto"/>
        <w:rPr>
          <w:rFonts w:asciiTheme="minorHAnsi" w:eastAsiaTheme="minorEastAsia" w:hAnsiTheme="minorHAnsi" w:cstheme="minorHAnsi"/>
          <w:b/>
          <w:color w:val="1F497D" w:themeColor="text2"/>
          <w:sz w:val="22"/>
          <w:szCs w:val="22"/>
          <w:lang w:eastAsia="ja-JP"/>
        </w:rPr>
      </w:pPr>
      <w:r w:rsidRPr="008C37D4">
        <w:rPr>
          <w:rFonts w:asciiTheme="minorHAnsi" w:eastAsiaTheme="minorEastAsia" w:hAnsiTheme="minorHAnsi" w:cstheme="minorHAnsi" w:hint="eastAsia"/>
          <w:b/>
          <w:color w:val="1F497D" w:themeColor="text2"/>
          <w:sz w:val="22"/>
          <w:szCs w:val="22"/>
          <w:lang w:eastAsia="ja-JP"/>
        </w:rPr>
        <w:t>お子様のデータの保護、保管、</w:t>
      </w:r>
      <w:r w:rsidR="003B4C4D" w:rsidRPr="008C37D4">
        <w:rPr>
          <w:rFonts w:asciiTheme="minorHAnsi" w:eastAsiaTheme="minorEastAsia" w:hAnsiTheme="minorHAnsi" w:cstheme="minorHAnsi" w:hint="eastAsia"/>
          <w:b/>
          <w:color w:val="1F497D" w:themeColor="text2"/>
          <w:sz w:val="22"/>
          <w:szCs w:val="22"/>
          <w:lang w:eastAsia="ja-JP"/>
        </w:rPr>
        <w:t>使用</w:t>
      </w:r>
      <w:r w:rsidRPr="008C37D4">
        <w:rPr>
          <w:rFonts w:asciiTheme="minorHAnsi" w:eastAsiaTheme="minorEastAsia" w:hAnsiTheme="minorHAnsi" w:cstheme="minorHAnsi" w:hint="eastAsia"/>
          <w:b/>
          <w:color w:val="1F497D" w:themeColor="text2"/>
          <w:sz w:val="22"/>
          <w:szCs w:val="22"/>
          <w:lang w:eastAsia="ja-JP"/>
        </w:rPr>
        <w:t>について</w:t>
      </w:r>
    </w:p>
    <w:p w14:paraId="31A267E6" w14:textId="2C9C84BE" w:rsidR="00F559EE" w:rsidRPr="008C37D4" w:rsidRDefault="00F559EE" w:rsidP="00F559EE">
      <w:pPr>
        <w:spacing w:after="0" w:line="240" w:lineRule="auto"/>
        <w:jc w:val="both"/>
        <w:rPr>
          <w:rFonts w:cstheme="minorHAnsi"/>
          <w:lang w:eastAsia="ja-JP"/>
        </w:rPr>
      </w:pPr>
      <w:r w:rsidRPr="008C37D4">
        <w:rPr>
          <w:rFonts w:cstheme="minorHAnsi"/>
          <w:lang w:eastAsia="ja-JP"/>
        </w:rPr>
        <w:t>EDI</w:t>
      </w:r>
      <w:r w:rsidRPr="008C37D4">
        <w:rPr>
          <w:rFonts w:cstheme="minorHAnsi" w:hint="eastAsia"/>
          <w:lang w:eastAsia="ja-JP"/>
        </w:rPr>
        <w:t>の質問への先生の答えは、</w:t>
      </w:r>
      <w:r w:rsidRPr="008C37D4">
        <w:rPr>
          <w:rFonts w:cstheme="minorHAnsi" w:hint="eastAsia"/>
          <w:b/>
          <w:lang w:eastAsia="ja-JP"/>
        </w:rPr>
        <w:t>秘匿されます</w:t>
      </w:r>
      <w:r w:rsidRPr="008C37D4">
        <w:rPr>
          <w:rFonts w:cstheme="minorHAnsi" w:hint="eastAsia"/>
          <w:lang w:eastAsia="ja-JP"/>
        </w:rPr>
        <w:t>。</w:t>
      </w:r>
      <w:r w:rsidR="00FC7D28" w:rsidRPr="008C37D4">
        <w:rPr>
          <w:rFonts w:cstheme="minorHAnsi"/>
          <w:lang w:eastAsia="ja-JP"/>
        </w:rPr>
        <w:t>EDI</w:t>
      </w:r>
      <w:r w:rsidR="00FC7D28" w:rsidRPr="008C37D4">
        <w:rPr>
          <w:rFonts w:cstheme="minorHAnsi" w:hint="eastAsia"/>
          <w:lang w:eastAsia="ja-JP"/>
        </w:rPr>
        <w:t>で</w:t>
      </w:r>
      <w:r w:rsidRPr="008C37D4">
        <w:rPr>
          <w:rFonts w:cstheme="minorHAnsi" w:hint="eastAsia"/>
          <w:lang w:eastAsia="ja-JP"/>
        </w:rPr>
        <w:t>収集された</w:t>
      </w:r>
      <w:r w:rsidR="00FC7D28" w:rsidRPr="008C37D4">
        <w:rPr>
          <w:rFonts w:cstheme="minorHAnsi" w:hint="eastAsia"/>
          <w:lang w:eastAsia="ja-JP"/>
        </w:rPr>
        <w:t>情報</w:t>
      </w:r>
      <w:r w:rsidRPr="008C37D4">
        <w:rPr>
          <w:rFonts w:cstheme="minorHAnsi" w:hint="eastAsia"/>
          <w:lang w:eastAsia="ja-JP"/>
        </w:rPr>
        <w:t>から、お子様の学業成績に追加される情報は何もありません。研究成果の刊行や公開文書に</w:t>
      </w:r>
      <w:r w:rsidRPr="008C37D4">
        <w:rPr>
          <w:rFonts w:cstheme="minorHAnsi"/>
          <w:lang w:eastAsia="ja-JP"/>
        </w:rPr>
        <w:t>EDI</w:t>
      </w:r>
      <w:r w:rsidR="00FC7D28" w:rsidRPr="008C37D4">
        <w:rPr>
          <w:rFonts w:cstheme="minorHAnsi" w:hint="eastAsia"/>
          <w:lang w:eastAsia="ja-JP"/>
        </w:rPr>
        <w:t>データ</w:t>
      </w:r>
      <w:r w:rsidRPr="008C37D4">
        <w:rPr>
          <w:rFonts w:cstheme="minorHAnsi" w:hint="eastAsia"/>
          <w:lang w:eastAsia="ja-JP"/>
        </w:rPr>
        <w:t>が用いられるとしても、お子様やお子様の学校が特定されることはありません。</w:t>
      </w:r>
    </w:p>
    <w:p w14:paraId="5D97C4F4" w14:textId="77777777" w:rsidR="006875B2" w:rsidRPr="008C37D4" w:rsidRDefault="006875B2" w:rsidP="008B6593">
      <w:pPr>
        <w:spacing w:after="0" w:line="240" w:lineRule="auto"/>
        <w:rPr>
          <w:rFonts w:cstheme="minorHAnsi"/>
          <w:bCs/>
          <w:lang w:eastAsia="ja-JP"/>
        </w:rPr>
      </w:pPr>
    </w:p>
    <w:p w14:paraId="5282ACD5" w14:textId="39060C8A" w:rsidR="00AB07D1" w:rsidRPr="008C37D4" w:rsidRDefault="00FC7D28" w:rsidP="00AB07D1">
      <w:pPr>
        <w:spacing w:after="0" w:line="240" w:lineRule="auto"/>
        <w:rPr>
          <w:rFonts w:cstheme="minorHAnsi"/>
          <w:lang w:eastAsia="ja-JP"/>
        </w:rPr>
      </w:pPr>
      <w:r w:rsidRPr="008C37D4">
        <w:rPr>
          <w:rFonts w:cstheme="minorHAnsi"/>
          <w:lang w:eastAsia="ja-JP"/>
        </w:rPr>
        <w:t>EDI</w:t>
      </w:r>
      <w:r w:rsidRPr="008C37D4">
        <w:rPr>
          <w:rFonts w:cstheme="minorHAnsi" w:hint="eastAsia"/>
          <w:lang w:eastAsia="ja-JP"/>
        </w:rPr>
        <w:t>調査を正確に遂行するために、お子様の学校区は、お子様の</w:t>
      </w:r>
      <w:r w:rsidRPr="008C37D4">
        <w:rPr>
          <w:rFonts w:cstheme="minorHAnsi" w:hint="eastAsia"/>
          <w:bCs/>
          <w:lang w:eastAsia="ja-JP"/>
        </w:rPr>
        <w:t>お名前、</w:t>
      </w:r>
      <w:r w:rsidRPr="008C37D4">
        <w:rPr>
          <w:rFonts w:cstheme="minorHAnsi"/>
          <w:bCs/>
          <w:lang w:eastAsia="ja-JP"/>
        </w:rPr>
        <w:t>Personal Education Number (PEN)</w:t>
      </w:r>
      <w:r w:rsidRPr="008C37D4">
        <w:rPr>
          <w:rFonts w:cstheme="minorHAnsi" w:hint="eastAsia"/>
          <w:bCs/>
          <w:lang w:eastAsia="ja-JP"/>
        </w:rPr>
        <w:t>、生年月日、性別、郵便番号を含む情報を、</w:t>
      </w:r>
      <w:r w:rsidRPr="008C37D4">
        <w:rPr>
          <w:rFonts w:cstheme="minorHAnsi"/>
          <w:bCs/>
          <w:lang w:eastAsia="ja-JP"/>
        </w:rPr>
        <w:t>HELP/UBC</w:t>
      </w:r>
      <w:r w:rsidRPr="008C37D4">
        <w:rPr>
          <w:rFonts w:cstheme="minorHAnsi" w:hint="eastAsia"/>
          <w:bCs/>
          <w:lang w:eastAsia="ja-JP"/>
        </w:rPr>
        <w:t>に提供します。お子様のお名前は、先生がアンケートに答えるためにのみ使われます。</w:t>
      </w:r>
      <w:r w:rsidRPr="008C37D4">
        <w:rPr>
          <w:rFonts w:cstheme="minorHAnsi"/>
          <w:lang w:eastAsia="ja-JP"/>
        </w:rPr>
        <w:t>EDI</w:t>
      </w:r>
      <w:r w:rsidRPr="008C37D4">
        <w:rPr>
          <w:rFonts w:cstheme="minorHAnsi" w:hint="eastAsia"/>
          <w:lang w:eastAsia="ja-JP"/>
        </w:rPr>
        <w:t>調査が</w:t>
      </w:r>
      <w:r w:rsidRPr="008C37D4">
        <w:rPr>
          <w:rFonts w:cstheme="minorHAnsi" w:hint="eastAsia"/>
          <w:bCs/>
          <w:lang w:eastAsia="ja-JP"/>
        </w:rPr>
        <w:t>終わったら、</w:t>
      </w:r>
      <w:r w:rsidRPr="008C37D4">
        <w:rPr>
          <w:rFonts w:cstheme="minorHAnsi"/>
          <w:lang w:eastAsia="ja-JP"/>
        </w:rPr>
        <w:t>EDI</w:t>
      </w:r>
      <w:r w:rsidRPr="008C37D4">
        <w:rPr>
          <w:rFonts w:cstheme="minorHAnsi" w:hint="eastAsia"/>
          <w:lang w:eastAsia="ja-JP"/>
        </w:rPr>
        <w:t>データセットから</w:t>
      </w:r>
      <w:r w:rsidRPr="008C37D4">
        <w:rPr>
          <w:rFonts w:cstheme="minorHAnsi" w:hint="eastAsia"/>
          <w:bCs/>
          <w:lang w:eastAsia="ja-JP"/>
        </w:rPr>
        <w:t>お子様のお名前は外されます。お子様の</w:t>
      </w:r>
      <w:r w:rsidRPr="008C37D4">
        <w:rPr>
          <w:rFonts w:cstheme="minorHAnsi"/>
          <w:bCs/>
          <w:lang w:eastAsia="ja-JP"/>
        </w:rPr>
        <w:t>PEN</w:t>
      </w:r>
      <w:r w:rsidRPr="008C37D4">
        <w:rPr>
          <w:rFonts w:cstheme="minorHAnsi" w:hint="eastAsia"/>
          <w:bCs/>
          <w:lang w:eastAsia="ja-JP"/>
        </w:rPr>
        <w:t>、生年月日、郵便番号などの個人情報は、先生の</w:t>
      </w:r>
      <w:r w:rsidR="00AB07D1" w:rsidRPr="008C37D4">
        <w:rPr>
          <w:rFonts w:cstheme="minorHAnsi" w:hint="eastAsia"/>
          <w:bCs/>
          <w:lang w:eastAsia="ja-JP"/>
        </w:rPr>
        <w:t>回答とは別に保管されますので、お子様のプライバシーは保護されます。</w:t>
      </w:r>
      <w:r w:rsidR="00AB07D1" w:rsidRPr="008C37D4">
        <w:rPr>
          <w:rFonts w:cstheme="minorHAnsi"/>
          <w:lang w:eastAsia="ja-JP"/>
        </w:rPr>
        <w:t>EDI</w:t>
      </w:r>
      <w:r w:rsidR="00AB07D1" w:rsidRPr="008C37D4">
        <w:rPr>
          <w:rFonts w:cstheme="minorHAnsi" w:hint="eastAsia"/>
          <w:lang w:eastAsia="ja-JP"/>
        </w:rPr>
        <w:t>データはすべて、</w:t>
      </w:r>
      <w:r w:rsidR="00AB07D1" w:rsidRPr="008C37D4">
        <w:rPr>
          <w:rFonts w:cstheme="minorHAnsi"/>
          <w:lang w:eastAsia="ja-JP"/>
        </w:rPr>
        <w:t xml:space="preserve">HELP </w:t>
      </w:r>
      <w:r w:rsidR="00AB07D1" w:rsidRPr="008C37D4">
        <w:rPr>
          <w:rFonts w:cstheme="minorHAnsi" w:hint="eastAsia"/>
          <w:lang w:eastAsia="ja-JP"/>
        </w:rPr>
        <w:t>が責任を持って安全に保管します。すべての</w:t>
      </w:r>
      <w:r w:rsidR="00AB07D1" w:rsidRPr="008C37D4">
        <w:rPr>
          <w:rFonts w:cstheme="minorHAnsi"/>
          <w:lang w:eastAsia="ja-JP"/>
        </w:rPr>
        <w:t>EDI</w:t>
      </w:r>
      <w:r w:rsidR="00AB07D1" w:rsidRPr="008C37D4">
        <w:rPr>
          <w:rFonts w:cstheme="minorHAnsi" w:hint="eastAsia"/>
          <w:lang w:eastAsia="ja-JP"/>
        </w:rPr>
        <w:t>データは、</w:t>
      </w:r>
      <w:r w:rsidR="00AB07D1" w:rsidRPr="008C37D4">
        <w:rPr>
          <w:rFonts w:cstheme="minorHAnsi"/>
          <w:lang w:eastAsia="ja-JP"/>
        </w:rPr>
        <w:t>UBC</w:t>
      </w:r>
      <w:r w:rsidR="00AB07D1" w:rsidRPr="008C37D4">
        <w:rPr>
          <w:rFonts w:cstheme="minorHAnsi" w:hint="eastAsia"/>
          <w:lang w:eastAsia="ja-JP"/>
        </w:rPr>
        <w:t>の</w:t>
      </w:r>
      <w:r w:rsidR="0042253B" w:rsidRPr="008C37D4">
        <w:rPr>
          <w:rFonts w:cstheme="minorHAnsi" w:hint="eastAsia"/>
          <w:lang w:eastAsia="ja-JP"/>
        </w:rPr>
        <w:t>安全</w:t>
      </w:r>
      <w:r w:rsidR="00AB07D1" w:rsidRPr="008C37D4">
        <w:rPr>
          <w:rFonts w:cstheme="minorHAnsi" w:hint="eastAsia"/>
          <w:lang w:eastAsia="ja-JP"/>
        </w:rPr>
        <w:t>な研究環境で保管されます。詳細は、以下</w:t>
      </w:r>
      <w:r w:rsidR="003B4C4D" w:rsidRPr="008C37D4">
        <w:rPr>
          <w:rFonts w:cstheme="minorHAnsi" w:hint="eastAsia"/>
          <w:lang w:eastAsia="ja-JP"/>
        </w:rPr>
        <w:t>を</w:t>
      </w:r>
      <w:r w:rsidR="00AB07D1" w:rsidRPr="008C37D4">
        <w:rPr>
          <w:rFonts w:cstheme="minorHAnsi" w:hint="eastAsia"/>
          <w:lang w:eastAsia="ja-JP"/>
        </w:rPr>
        <w:t>ご覧ください：</w:t>
      </w:r>
      <w:hyperlink r:id="rId11" w:history="1">
        <w:r w:rsidR="00AB07D1" w:rsidRPr="008C37D4">
          <w:rPr>
            <w:rStyle w:val="Hyperlink"/>
            <w:rFonts w:cstheme="minorHAnsi"/>
            <w:lang w:eastAsia="ja-JP"/>
          </w:rPr>
          <w:t>http://earlylearning.ubc.ca/safeguarding-personal-information/</w:t>
        </w:r>
      </w:hyperlink>
    </w:p>
    <w:p w14:paraId="0B9D43B8" w14:textId="23EC65BF" w:rsidR="00FC7D28" w:rsidRPr="008C37D4" w:rsidRDefault="00FC7D28" w:rsidP="00FC7D28">
      <w:pPr>
        <w:spacing w:after="0" w:line="240" w:lineRule="auto"/>
        <w:jc w:val="both"/>
        <w:rPr>
          <w:rFonts w:cstheme="minorHAnsi"/>
          <w:lang w:eastAsia="ja-JP"/>
        </w:rPr>
      </w:pPr>
    </w:p>
    <w:p w14:paraId="6F87C371" w14:textId="77777777" w:rsidR="00946A06" w:rsidRPr="008C37D4" w:rsidRDefault="00946A06" w:rsidP="008B6593">
      <w:pPr>
        <w:spacing w:after="0" w:line="240" w:lineRule="auto"/>
        <w:jc w:val="both"/>
        <w:rPr>
          <w:rFonts w:cstheme="minorHAnsi"/>
          <w:lang w:eastAsia="ja-JP"/>
        </w:rPr>
      </w:pPr>
    </w:p>
    <w:p w14:paraId="2FCC4FBA" w14:textId="6C9987A0" w:rsidR="004F1EC1" w:rsidRPr="008C37D4" w:rsidRDefault="00AB07D1" w:rsidP="00AB07D1">
      <w:pPr>
        <w:jc w:val="both"/>
        <w:rPr>
          <w:rFonts w:cstheme="minorHAnsi"/>
          <w:lang w:val="en-US" w:eastAsia="ja-JP"/>
        </w:rPr>
      </w:pPr>
      <w:r w:rsidRPr="008C37D4">
        <w:rPr>
          <w:rFonts w:cstheme="minorHAnsi"/>
          <w:lang w:eastAsia="ja-JP"/>
        </w:rPr>
        <w:t>HELP</w:t>
      </w:r>
      <w:r w:rsidRPr="008C37D4">
        <w:rPr>
          <w:rFonts w:cstheme="minorHAnsi" w:hint="eastAsia"/>
          <w:lang w:eastAsia="ja-JP"/>
        </w:rPr>
        <w:t>で保管されている</w:t>
      </w:r>
      <w:r w:rsidRPr="008C37D4">
        <w:rPr>
          <w:rFonts w:cstheme="minorHAnsi"/>
          <w:lang w:eastAsia="ja-JP"/>
        </w:rPr>
        <w:t>EDI</w:t>
      </w:r>
      <w:r w:rsidRPr="008C37D4">
        <w:rPr>
          <w:rFonts w:cstheme="minorHAnsi" w:hint="eastAsia"/>
          <w:lang w:eastAsia="ja-JP"/>
        </w:rPr>
        <w:t>データは、</w:t>
      </w:r>
      <w:r w:rsidRPr="008C37D4">
        <w:rPr>
          <w:rFonts w:cstheme="minorHAnsi" w:hint="eastAsia"/>
          <w:b/>
          <w:lang w:val="en-US" w:eastAsia="ja-JP"/>
        </w:rPr>
        <w:t>連邦政府および州政府や準州政府の定める個人情報保護法のもとで</w:t>
      </w:r>
      <w:r w:rsidRPr="008C37D4">
        <w:rPr>
          <w:rFonts w:cstheme="minorHAnsi" w:hint="eastAsia"/>
          <w:lang w:val="en-US" w:eastAsia="ja-JP"/>
        </w:rPr>
        <w:t>承認された研究プロジェクトでのみ使用</w:t>
      </w:r>
      <w:r w:rsidR="003A33CC" w:rsidRPr="008C37D4">
        <w:rPr>
          <w:rFonts w:cstheme="minorHAnsi" w:hint="eastAsia"/>
          <w:lang w:val="en-US" w:eastAsia="ja-JP"/>
        </w:rPr>
        <w:t>が許可されます</w:t>
      </w:r>
      <w:r w:rsidRPr="008C37D4">
        <w:rPr>
          <w:rFonts w:cstheme="minorHAnsi" w:hint="eastAsia"/>
          <w:lang w:val="en-US" w:eastAsia="ja-JP"/>
        </w:rPr>
        <w:t>。</w:t>
      </w:r>
      <w:r w:rsidRPr="008C37D4">
        <w:rPr>
          <w:rFonts w:cstheme="minorHAnsi"/>
          <w:lang w:eastAsia="ja-JP"/>
        </w:rPr>
        <w:t>EDI</w:t>
      </w:r>
      <w:r w:rsidRPr="008C37D4">
        <w:rPr>
          <w:rFonts w:cstheme="minorHAnsi" w:hint="eastAsia"/>
          <w:lang w:val="en-US" w:eastAsia="ja-JP"/>
        </w:rPr>
        <w:t>データを、研究目的や統計目的で使用する許可を得た研究者には、個別の児童に結びつけることのできないデータが提供されます</w:t>
      </w:r>
      <w:r w:rsidR="003A33CC" w:rsidRPr="008C37D4">
        <w:rPr>
          <w:rFonts w:cstheme="minorHAnsi" w:hint="eastAsia"/>
          <w:lang w:val="en-US" w:eastAsia="ja-JP"/>
        </w:rPr>
        <w:t>（</w:t>
      </w:r>
      <w:r w:rsidR="003A33CC" w:rsidRPr="008C37D4">
        <w:rPr>
          <w:rFonts w:cstheme="minorHAnsi"/>
          <w:lang w:val="en-US" w:eastAsia="ja-JP"/>
        </w:rPr>
        <w:t>EDI</w:t>
      </w:r>
      <w:r w:rsidR="003A33CC" w:rsidRPr="008C37D4">
        <w:rPr>
          <w:rFonts w:cstheme="minorHAnsi" w:hint="eastAsia"/>
          <w:lang w:val="en-US" w:eastAsia="ja-JP"/>
        </w:rPr>
        <w:t>に関する個人</w:t>
      </w:r>
      <w:r w:rsidR="00A13D38" w:rsidRPr="008C37D4">
        <w:rPr>
          <w:rFonts w:cstheme="minorHAnsi" w:hint="eastAsia"/>
          <w:lang w:val="en-US" w:eastAsia="ja-JP"/>
        </w:rPr>
        <w:t>の</w:t>
      </w:r>
      <w:r w:rsidR="003A33CC" w:rsidRPr="008C37D4">
        <w:rPr>
          <w:rFonts w:cstheme="minorHAnsi" w:hint="eastAsia"/>
          <w:lang w:val="en-US" w:eastAsia="ja-JP"/>
        </w:rPr>
        <w:t>情報は、特定できない形になっています）。</w:t>
      </w:r>
      <w:r w:rsidR="00647A3E" w:rsidRPr="008C37D4">
        <w:rPr>
          <w:rFonts w:cstheme="minorHAnsi" w:hint="eastAsia"/>
          <w:lang w:eastAsia="ja-JP"/>
        </w:rPr>
        <w:t>児童の幸福度や健康や学業成就に影響を及ぼす要素についての理解を深めるために、</w:t>
      </w:r>
      <w:r w:rsidR="008319EA" w:rsidRPr="008C37D4">
        <w:rPr>
          <w:rFonts w:cstheme="minorHAnsi"/>
          <w:lang w:val="en-US" w:eastAsia="ja-JP"/>
        </w:rPr>
        <w:t>EDI</w:t>
      </w:r>
      <w:r w:rsidR="008319EA" w:rsidRPr="008C37D4">
        <w:rPr>
          <w:rFonts w:cstheme="minorHAnsi" w:hint="eastAsia"/>
          <w:lang w:val="en-US" w:eastAsia="ja-JP"/>
        </w:rPr>
        <w:t>アンケートから得られたデータ</w:t>
      </w:r>
      <w:r w:rsidR="00647A3E" w:rsidRPr="008C37D4">
        <w:rPr>
          <w:rFonts w:cstheme="minorHAnsi" w:hint="eastAsia"/>
          <w:lang w:val="en-US" w:eastAsia="ja-JP"/>
        </w:rPr>
        <w:t>を</w:t>
      </w:r>
      <w:r w:rsidR="00F560C4" w:rsidRPr="008C37D4">
        <w:rPr>
          <w:rFonts w:cstheme="minorHAnsi" w:hint="eastAsia"/>
          <w:lang w:val="en-US" w:eastAsia="ja-JP"/>
        </w:rPr>
        <w:t>、</w:t>
      </w:r>
      <w:r w:rsidRPr="008C37D4">
        <w:rPr>
          <w:rFonts w:cstheme="minorHAnsi" w:hint="eastAsia"/>
          <w:lang w:eastAsia="ja-JP"/>
        </w:rPr>
        <w:t>個人</w:t>
      </w:r>
      <w:r w:rsidR="00D46B2E" w:rsidRPr="008C37D4">
        <w:rPr>
          <w:rFonts w:cstheme="minorHAnsi" w:hint="eastAsia"/>
          <w:lang w:eastAsia="ja-JP"/>
        </w:rPr>
        <w:t>の</w:t>
      </w:r>
      <w:r w:rsidRPr="008C37D4">
        <w:rPr>
          <w:rFonts w:cstheme="minorHAnsi" w:hint="eastAsia"/>
          <w:lang w:eastAsia="ja-JP"/>
        </w:rPr>
        <w:t>レベルで他のデータと</w:t>
      </w:r>
      <w:r w:rsidR="00647A3E" w:rsidRPr="008C37D4">
        <w:rPr>
          <w:rFonts w:cstheme="minorHAnsi" w:hint="eastAsia"/>
          <w:lang w:eastAsia="ja-JP"/>
        </w:rPr>
        <w:t>関連</w:t>
      </w:r>
      <w:r w:rsidR="00F560C4" w:rsidRPr="008C37D4">
        <w:rPr>
          <w:rFonts w:cstheme="minorHAnsi" w:hint="eastAsia"/>
          <w:lang w:eastAsia="ja-JP"/>
        </w:rPr>
        <w:t>付け</w:t>
      </w:r>
      <w:r w:rsidR="00D46B2E" w:rsidRPr="008C37D4">
        <w:rPr>
          <w:rFonts w:cstheme="minorHAnsi" w:hint="eastAsia"/>
          <w:lang w:eastAsia="ja-JP"/>
        </w:rPr>
        <w:t>る</w:t>
      </w:r>
      <w:r w:rsidRPr="008C37D4">
        <w:rPr>
          <w:rFonts w:cstheme="minorHAnsi" w:hint="eastAsia"/>
          <w:lang w:eastAsia="ja-JP"/>
        </w:rPr>
        <w:t>ことがあります。</w:t>
      </w:r>
      <w:r w:rsidR="008319EA" w:rsidRPr="008C37D4">
        <w:rPr>
          <w:rFonts w:cstheme="minorHAnsi" w:hint="eastAsia"/>
          <w:lang w:eastAsia="ja-JP"/>
        </w:rPr>
        <w:t>例えば、</w:t>
      </w:r>
      <w:r w:rsidR="008319EA" w:rsidRPr="008C37D4">
        <w:rPr>
          <w:rFonts w:cstheme="minorHAnsi"/>
          <w:lang w:eastAsia="ja-JP"/>
        </w:rPr>
        <w:t>EDI</w:t>
      </w:r>
      <w:r w:rsidR="008319EA" w:rsidRPr="008C37D4">
        <w:rPr>
          <w:rFonts w:cstheme="minorHAnsi" w:hint="eastAsia"/>
          <w:lang w:eastAsia="ja-JP"/>
        </w:rPr>
        <w:t>データ</w:t>
      </w:r>
      <w:r w:rsidR="00D46B2E" w:rsidRPr="008C37D4">
        <w:rPr>
          <w:rFonts w:cstheme="minorHAnsi" w:hint="eastAsia"/>
          <w:lang w:eastAsia="ja-JP"/>
        </w:rPr>
        <w:t>を</w:t>
      </w:r>
      <w:r w:rsidR="008319EA" w:rsidRPr="008C37D4">
        <w:rPr>
          <w:rFonts w:cstheme="minorHAnsi" w:hint="eastAsia"/>
          <w:lang w:eastAsia="ja-JP"/>
        </w:rPr>
        <w:t>教育データと</w:t>
      </w:r>
      <w:r w:rsidR="00F560C4" w:rsidRPr="008C37D4">
        <w:rPr>
          <w:rFonts w:cstheme="minorHAnsi" w:hint="eastAsia"/>
          <w:lang w:eastAsia="ja-JP"/>
        </w:rPr>
        <w:t>関連付けて</w:t>
      </w:r>
      <w:r w:rsidR="008319EA" w:rsidRPr="008C37D4">
        <w:rPr>
          <w:rFonts w:cstheme="minorHAnsi" w:hint="eastAsia"/>
          <w:lang w:eastAsia="ja-JP"/>
        </w:rPr>
        <w:t>、幼稚園児の社会的・情緒的・認知的・身体的発達と幸福度が、高校での</w:t>
      </w:r>
      <w:r w:rsidR="00B95767" w:rsidRPr="008C37D4">
        <w:rPr>
          <w:rFonts w:cstheme="minorHAnsi" w:hint="eastAsia"/>
          <w:lang w:eastAsia="ja-JP"/>
        </w:rPr>
        <w:t>活躍</w:t>
      </w:r>
      <w:r w:rsidR="008319EA" w:rsidRPr="008C37D4">
        <w:rPr>
          <w:rFonts w:cstheme="minorHAnsi" w:hint="eastAsia"/>
          <w:lang w:eastAsia="ja-JP"/>
        </w:rPr>
        <w:t>とどう関係しているか</w:t>
      </w:r>
      <w:r w:rsidR="00D46B2E" w:rsidRPr="008C37D4">
        <w:rPr>
          <w:rFonts w:cstheme="minorHAnsi" w:hint="eastAsia"/>
          <w:lang w:eastAsia="ja-JP"/>
        </w:rPr>
        <w:t>が示され</w:t>
      </w:r>
      <w:r w:rsidR="00F560C4" w:rsidRPr="008C37D4">
        <w:rPr>
          <w:rFonts w:cstheme="minorHAnsi" w:hint="eastAsia"/>
          <w:lang w:eastAsia="ja-JP"/>
        </w:rPr>
        <w:t>ます</w:t>
      </w:r>
      <w:r w:rsidR="008319EA" w:rsidRPr="008C37D4">
        <w:rPr>
          <w:rFonts w:cstheme="minorHAnsi" w:hint="eastAsia"/>
          <w:lang w:eastAsia="ja-JP"/>
        </w:rPr>
        <w:t>。</w:t>
      </w:r>
      <w:r w:rsidR="004F1EC1" w:rsidRPr="008C37D4">
        <w:rPr>
          <w:rFonts w:cstheme="minorHAnsi" w:hint="eastAsia"/>
          <w:lang w:eastAsia="ja-JP"/>
        </w:rPr>
        <w:t>それを受けて</w:t>
      </w:r>
      <w:r w:rsidRPr="008C37D4">
        <w:rPr>
          <w:rFonts w:cstheme="minorHAnsi" w:hint="eastAsia"/>
          <w:lang w:eastAsia="ja-JP"/>
        </w:rPr>
        <w:t>こうした</w:t>
      </w:r>
      <w:r w:rsidR="008319EA" w:rsidRPr="008C37D4">
        <w:rPr>
          <w:rFonts w:cstheme="minorHAnsi" w:hint="eastAsia"/>
          <w:lang w:val="en-US" w:eastAsia="ja-JP"/>
        </w:rPr>
        <w:t>研究は</w:t>
      </w:r>
      <w:r w:rsidR="00D46B2E" w:rsidRPr="008C37D4">
        <w:rPr>
          <w:rFonts w:cstheme="minorHAnsi" w:hint="eastAsia"/>
          <w:lang w:val="en-US" w:eastAsia="ja-JP"/>
        </w:rPr>
        <w:t>、</w:t>
      </w:r>
      <w:r w:rsidR="004F1EC1" w:rsidRPr="008C37D4">
        <w:rPr>
          <w:rFonts w:cstheme="minorHAnsi" w:hint="eastAsia"/>
          <w:lang w:val="en-US" w:eastAsia="ja-JP"/>
        </w:rPr>
        <w:t>ブリティッシュ・コロンビア州の高校生の</w:t>
      </w:r>
      <w:r w:rsidR="00B95767" w:rsidRPr="008C37D4">
        <w:rPr>
          <w:rFonts w:cstheme="minorHAnsi" w:hint="eastAsia"/>
          <w:lang w:eastAsia="ja-JP"/>
        </w:rPr>
        <w:t>業績</w:t>
      </w:r>
      <w:r w:rsidR="004F1EC1" w:rsidRPr="008C37D4">
        <w:rPr>
          <w:rFonts w:cstheme="minorHAnsi" w:hint="eastAsia"/>
          <w:lang w:val="en-US" w:eastAsia="ja-JP"/>
        </w:rPr>
        <w:t>を高めるための学校運営計画の参考にされます。</w:t>
      </w:r>
      <w:r w:rsidR="00DD2090" w:rsidRPr="00DD2090">
        <w:rPr>
          <w:rFonts w:cstheme="minorHAnsi" w:hint="eastAsia"/>
          <w:lang w:val="en-US" w:eastAsia="ja-JP"/>
        </w:rPr>
        <w:t>リンクされたデータは、</w:t>
      </w:r>
      <w:r w:rsidR="00DD2090" w:rsidRPr="00DD2090">
        <w:rPr>
          <w:rFonts w:cstheme="minorHAnsi" w:hint="eastAsia"/>
          <w:b/>
          <w:bCs/>
          <w:lang w:val="en-US" w:eastAsia="ja-JP"/>
        </w:rPr>
        <w:t>研究もしくは統計目的で使用される</w:t>
      </w:r>
      <w:r w:rsidR="00DD2090" w:rsidRPr="00DD2090">
        <w:rPr>
          <w:rFonts w:cstheme="minorHAnsi" w:hint="eastAsia"/>
          <w:b/>
          <w:bCs/>
          <w:i/>
          <w:iCs/>
          <w:lang w:val="en-US" w:eastAsia="ja-JP"/>
        </w:rPr>
        <w:t>のみ</w:t>
      </w:r>
      <w:r w:rsidR="00DD2090" w:rsidRPr="00DD2090">
        <w:rPr>
          <w:rFonts w:cstheme="minorHAnsi" w:hint="eastAsia"/>
          <w:b/>
          <w:bCs/>
          <w:lang w:val="en-US" w:eastAsia="ja-JP"/>
        </w:rPr>
        <w:t>で、</w:t>
      </w:r>
      <w:r w:rsidR="00DD2090" w:rsidRPr="00DD2090">
        <w:rPr>
          <w:rFonts w:cstheme="minorHAnsi"/>
          <w:b/>
          <w:bCs/>
          <w:lang w:val="en-US" w:eastAsia="ja-JP"/>
        </w:rPr>
        <w:t>HELP</w:t>
      </w:r>
      <w:r w:rsidR="00DD2090" w:rsidRPr="00DD2090">
        <w:rPr>
          <w:rFonts w:cstheme="minorHAnsi" w:hint="eastAsia"/>
          <w:b/>
          <w:bCs/>
          <w:lang w:val="en-US" w:eastAsia="ja-JP"/>
        </w:rPr>
        <w:t>によって承認された研究者のみが使用できます。また、承認された研究合意書に基づいて、あるいは、「情報共有契約」に明記されたプログラムの計画、評価、研究を目的として使用されます。</w:t>
      </w:r>
    </w:p>
    <w:p w14:paraId="6A0E8836" w14:textId="4E738AD0" w:rsidR="00DE5455" w:rsidRPr="008C37D4" w:rsidRDefault="001B1885" w:rsidP="008B6593">
      <w:pPr>
        <w:spacing w:after="0" w:line="240" w:lineRule="auto"/>
        <w:jc w:val="both"/>
        <w:rPr>
          <w:rFonts w:cstheme="minorHAnsi"/>
          <w:lang w:val="en-US" w:eastAsia="ja-JP"/>
        </w:rPr>
      </w:pPr>
      <w:r w:rsidRPr="008C37D4">
        <w:rPr>
          <w:rFonts w:cstheme="minorHAnsi"/>
          <w:lang w:eastAsia="ja-JP"/>
        </w:rPr>
        <w:t>EDI</w:t>
      </w:r>
      <w:r w:rsidRPr="008C37D4">
        <w:rPr>
          <w:rFonts w:cstheme="minorHAnsi" w:hint="eastAsia"/>
          <w:lang w:eastAsia="ja-JP"/>
        </w:rPr>
        <w:t>のライセンス保持者として、マックマスター大学（</w:t>
      </w:r>
      <w:r w:rsidRPr="008C37D4">
        <w:rPr>
          <w:rFonts w:cstheme="minorHAnsi"/>
          <w:lang w:eastAsia="ja-JP"/>
        </w:rPr>
        <w:t>McMaster University</w:t>
      </w:r>
      <w:r w:rsidRPr="008C37D4">
        <w:rPr>
          <w:rFonts w:cstheme="minorHAnsi" w:hint="eastAsia"/>
          <w:lang w:eastAsia="ja-JP"/>
        </w:rPr>
        <w:t>）のオフォード児童研究センター（</w:t>
      </w:r>
      <w:r w:rsidRPr="008C37D4">
        <w:rPr>
          <w:rFonts w:cstheme="minorHAnsi"/>
          <w:lang w:eastAsia="ja-JP"/>
        </w:rPr>
        <w:t>Offord Centre for Child Studies</w:t>
      </w:r>
      <w:r w:rsidRPr="008C37D4">
        <w:rPr>
          <w:rFonts w:cstheme="minorHAnsi" w:hint="eastAsia"/>
          <w:lang w:eastAsia="ja-JP"/>
        </w:rPr>
        <w:t>）が、</w:t>
      </w:r>
      <w:r w:rsidRPr="008C37D4">
        <w:rPr>
          <w:rFonts w:cstheme="minorHAnsi"/>
          <w:lang w:eastAsia="ja-JP"/>
        </w:rPr>
        <w:t>HELP</w:t>
      </w:r>
      <w:r w:rsidRPr="008C37D4">
        <w:rPr>
          <w:rFonts w:cstheme="minorHAnsi" w:hint="eastAsia"/>
          <w:lang w:eastAsia="ja-JP"/>
        </w:rPr>
        <w:t>の個人レベルの</w:t>
      </w:r>
      <w:r w:rsidRPr="008C37D4">
        <w:rPr>
          <w:rFonts w:cstheme="minorHAnsi"/>
          <w:lang w:eastAsia="ja-JP"/>
        </w:rPr>
        <w:t>EDI</w:t>
      </w:r>
      <w:r w:rsidRPr="008C37D4">
        <w:rPr>
          <w:rFonts w:cstheme="minorHAnsi" w:hint="eastAsia"/>
          <w:lang w:eastAsia="ja-JP"/>
        </w:rPr>
        <w:t>データの複写一式を受け取</w:t>
      </w:r>
      <w:r w:rsidR="00144221" w:rsidRPr="008C37D4">
        <w:rPr>
          <w:rFonts w:cstheme="minorHAnsi" w:hint="eastAsia"/>
          <w:lang w:eastAsia="ja-JP"/>
        </w:rPr>
        <w:t>ることになってい</w:t>
      </w:r>
      <w:r w:rsidRPr="008C37D4">
        <w:rPr>
          <w:rFonts w:cstheme="minorHAnsi" w:hint="eastAsia"/>
          <w:lang w:eastAsia="ja-JP"/>
        </w:rPr>
        <w:t>ます。</w:t>
      </w:r>
      <w:r w:rsidR="00144221" w:rsidRPr="008C37D4">
        <w:rPr>
          <w:rFonts w:cstheme="minorHAnsi" w:hint="eastAsia"/>
          <w:lang w:eastAsia="ja-JP"/>
        </w:rPr>
        <w:t>これは、</w:t>
      </w:r>
      <w:r w:rsidR="00144221" w:rsidRPr="008C37D4">
        <w:rPr>
          <w:rFonts w:cstheme="minorHAnsi"/>
          <w:lang w:eastAsia="ja-JP"/>
        </w:rPr>
        <w:t>EDI</w:t>
      </w:r>
      <w:r w:rsidR="00144221" w:rsidRPr="008C37D4">
        <w:rPr>
          <w:rFonts w:cstheme="minorHAnsi" w:hint="eastAsia"/>
          <w:lang w:eastAsia="ja-JP"/>
        </w:rPr>
        <w:t>を実施する</w:t>
      </w:r>
      <w:r w:rsidR="006D16AA" w:rsidRPr="008C37D4">
        <w:rPr>
          <w:rFonts w:cstheme="minorHAnsi" w:hint="eastAsia"/>
          <w:lang w:eastAsia="ja-JP"/>
        </w:rPr>
        <w:t>すべての</w:t>
      </w:r>
      <w:r w:rsidR="00144221" w:rsidRPr="008C37D4">
        <w:rPr>
          <w:rFonts w:cstheme="minorHAnsi" w:hint="eastAsia"/>
          <w:lang w:eastAsia="ja-JP"/>
        </w:rPr>
        <w:t>地域での規約です。オフォードセンターに送られるデータには、児童の名前</w:t>
      </w:r>
      <w:r w:rsidR="006D16AA" w:rsidRPr="008C37D4">
        <w:rPr>
          <w:rFonts w:cstheme="minorHAnsi" w:hint="eastAsia"/>
          <w:lang w:eastAsia="ja-JP"/>
        </w:rPr>
        <w:t>、</w:t>
      </w:r>
      <w:r w:rsidR="00144221" w:rsidRPr="008C37D4">
        <w:rPr>
          <w:rFonts w:cstheme="minorHAnsi"/>
          <w:lang w:eastAsia="ja-JP"/>
        </w:rPr>
        <w:t>Personal Education Number</w:t>
      </w:r>
      <w:r w:rsidR="006D16AA" w:rsidRPr="008C37D4">
        <w:rPr>
          <w:rFonts w:cstheme="minorHAnsi" w:hint="eastAsia"/>
          <w:lang w:eastAsia="ja-JP"/>
        </w:rPr>
        <w:t>、</w:t>
      </w:r>
      <w:r w:rsidR="00144221" w:rsidRPr="008C37D4">
        <w:rPr>
          <w:rFonts w:cstheme="minorHAnsi" w:hint="eastAsia"/>
          <w:lang w:eastAsia="ja-JP"/>
        </w:rPr>
        <w:t>生年月日は含まれません。</w:t>
      </w:r>
      <w:r w:rsidR="000D199D" w:rsidRPr="008C37D4">
        <w:rPr>
          <w:rFonts w:cstheme="minorHAnsi" w:hint="eastAsia"/>
          <w:lang w:eastAsia="ja-JP"/>
        </w:rPr>
        <w:t>しかし、</w:t>
      </w:r>
      <w:r w:rsidR="00144221" w:rsidRPr="008C37D4">
        <w:rPr>
          <w:rFonts w:cstheme="minorHAnsi" w:hint="eastAsia"/>
          <w:lang w:eastAsia="ja-JP"/>
        </w:rPr>
        <w:t>郵便番号</w:t>
      </w:r>
      <w:r w:rsidR="000D199D" w:rsidRPr="008C37D4">
        <w:rPr>
          <w:rFonts w:cstheme="minorHAnsi" w:hint="eastAsia"/>
          <w:lang w:eastAsia="ja-JP"/>
        </w:rPr>
        <w:t>、</w:t>
      </w:r>
      <w:r w:rsidR="00144221" w:rsidRPr="008C37D4">
        <w:rPr>
          <w:rFonts w:cstheme="minorHAnsi" w:hint="eastAsia"/>
          <w:lang w:eastAsia="ja-JP"/>
        </w:rPr>
        <w:t>性別</w:t>
      </w:r>
      <w:r w:rsidR="000D199D" w:rsidRPr="008C37D4">
        <w:rPr>
          <w:rFonts w:cstheme="minorHAnsi" w:hint="eastAsia"/>
          <w:lang w:eastAsia="ja-JP"/>
        </w:rPr>
        <w:t>、</w:t>
      </w:r>
      <w:r w:rsidR="00144221" w:rsidRPr="008C37D4">
        <w:rPr>
          <w:rFonts w:cstheme="minorHAnsi" w:hint="eastAsia"/>
          <w:lang w:eastAsia="ja-JP"/>
        </w:rPr>
        <w:t>生まれ月（日にちと年以外）は含まれており、これ</w:t>
      </w:r>
      <w:r w:rsidR="003B4C4D" w:rsidRPr="008C37D4">
        <w:rPr>
          <w:rFonts w:cstheme="minorHAnsi" w:hint="eastAsia"/>
          <w:lang w:eastAsia="ja-JP"/>
        </w:rPr>
        <w:t>によって</w:t>
      </w:r>
      <w:r w:rsidR="00144221" w:rsidRPr="008C37D4">
        <w:rPr>
          <w:rFonts w:cstheme="minorHAnsi" w:hint="eastAsia"/>
          <w:lang w:eastAsia="ja-JP"/>
        </w:rPr>
        <w:t>、居住区に関してカナダ</w:t>
      </w:r>
      <w:r w:rsidR="000F016A" w:rsidRPr="008C37D4">
        <w:rPr>
          <w:rFonts w:cstheme="minorHAnsi" w:hint="eastAsia"/>
          <w:lang w:eastAsia="ja-JP"/>
        </w:rPr>
        <w:t>全土</w:t>
      </w:r>
      <w:r w:rsidR="00144221" w:rsidRPr="008C37D4">
        <w:rPr>
          <w:rFonts w:cstheme="minorHAnsi" w:hint="eastAsia"/>
          <w:lang w:eastAsia="ja-JP"/>
        </w:rPr>
        <w:t>で行う</w:t>
      </w:r>
      <w:r w:rsidR="000F016A" w:rsidRPr="008C37D4">
        <w:rPr>
          <w:rFonts w:cstheme="minorHAnsi" w:hint="eastAsia"/>
          <w:lang w:eastAsia="ja-JP"/>
        </w:rPr>
        <w:t>承認された</w:t>
      </w:r>
      <w:r w:rsidR="00144221" w:rsidRPr="008C37D4">
        <w:rPr>
          <w:rFonts w:cstheme="minorHAnsi" w:hint="eastAsia"/>
          <w:lang w:eastAsia="ja-JP"/>
        </w:rPr>
        <w:t>研究</w:t>
      </w:r>
      <w:r w:rsidR="003B4C4D" w:rsidRPr="008C37D4">
        <w:rPr>
          <w:rFonts w:cstheme="minorHAnsi" w:hint="eastAsia"/>
          <w:lang w:eastAsia="ja-JP"/>
        </w:rPr>
        <w:t>プロジェクトが</w:t>
      </w:r>
      <w:r w:rsidR="00144221" w:rsidRPr="008C37D4">
        <w:rPr>
          <w:rFonts w:cstheme="minorHAnsi" w:hint="eastAsia"/>
          <w:lang w:eastAsia="ja-JP"/>
        </w:rPr>
        <w:t>可能に</w:t>
      </w:r>
      <w:r w:rsidR="003B4C4D" w:rsidRPr="008C37D4">
        <w:rPr>
          <w:rFonts w:cstheme="minorHAnsi" w:hint="eastAsia"/>
          <w:lang w:eastAsia="ja-JP"/>
        </w:rPr>
        <w:t>なり</w:t>
      </w:r>
      <w:r w:rsidR="00144221" w:rsidRPr="008C37D4">
        <w:rPr>
          <w:rFonts w:cstheme="minorHAnsi" w:hint="eastAsia"/>
          <w:lang w:eastAsia="ja-JP"/>
        </w:rPr>
        <w:t>ます。</w:t>
      </w:r>
      <w:r w:rsidR="00743C73" w:rsidRPr="008C37D4">
        <w:rPr>
          <w:rFonts w:cstheme="minorHAnsi" w:hint="eastAsia"/>
          <w:lang w:val="en-US" w:eastAsia="ja-JP"/>
        </w:rPr>
        <w:t>こうした可変情報は、</w:t>
      </w:r>
      <w:r w:rsidR="00743C73" w:rsidRPr="008C37D4">
        <w:rPr>
          <w:rFonts w:cstheme="minorHAnsi"/>
          <w:lang w:val="en-US" w:eastAsia="ja-JP"/>
        </w:rPr>
        <w:t>EDI</w:t>
      </w:r>
      <w:r w:rsidR="00743C73" w:rsidRPr="008C37D4">
        <w:rPr>
          <w:rFonts w:cstheme="minorHAnsi" w:hint="eastAsia"/>
          <w:lang w:val="en-US" w:eastAsia="ja-JP"/>
        </w:rPr>
        <w:t>データとは別に保管されます。</w:t>
      </w:r>
    </w:p>
    <w:p w14:paraId="70CC3B2D" w14:textId="77777777" w:rsidR="00743C73" w:rsidRPr="008C37D4" w:rsidRDefault="00743C73" w:rsidP="008B6593">
      <w:pPr>
        <w:spacing w:after="0" w:line="240" w:lineRule="auto"/>
        <w:jc w:val="both"/>
        <w:rPr>
          <w:rFonts w:cstheme="minorHAnsi"/>
          <w:lang w:val="en-US" w:eastAsia="ja-JP"/>
        </w:rPr>
      </w:pPr>
    </w:p>
    <w:p w14:paraId="5AB76D14" w14:textId="02C9262C" w:rsidR="00047980" w:rsidRPr="008C37D4" w:rsidRDefault="00047980" w:rsidP="008B6593">
      <w:pPr>
        <w:spacing w:after="0" w:line="240" w:lineRule="auto"/>
        <w:rPr>
          <w:rFonts w:cstheme="minorHAnsi"/>
          <w:lang w:eastAsia="ja-JP"/>
        </w:rPr>
      </w:pPr>
    </w:p>
    <w:p w14:paraId="0F669291" w14:textId="35856A5A" w:rsidR="00DD2090" w:rsidRPr="008C37D4" w:rsidRDefault="00DD2090" w:rsidP="008B6593">
      <w:pPr>
        <w:spacing w:after="0" w:line="240" w:lineRule="auto"/>
        <w:rPr>
          <w:rFonts w:cstheme="minorHAnsi"/>
          <w:lang w:eastAsia="ja-JP"/>
        </w:rPr>
      </w:pPr>
      <w:r>
        <w:rPr>
          <w:lang w:eastAsia="ja-JP"/>
        </w:rPr>
        <w:t>HELP</w:t>
      </w:r>
      <w:r>
        <w:rPr>
          <w:rFonts w:ascii="MS Gothic" w:eastAsia="MS Gothic" w:hAnsi="MS Gothic" w:cs="MS Gothic" w:hint="eastAsia"/>
          <w:lang w:eastAsia="ja-JP"/>
        </w:rPr>
        <w:t>が、個人レベルでの</w:t>
      </w:r>
      <w:r>
        <w:rPr>
          <w:lang w:eastAsia="ja-JP"/>
        </w:rPr>
        <w:t>EDI</w:t>
      </w:r>
      <w:r>
        <w:rPr>
          <w:rFonts w:ascii="MS Gothic" w:eastAsia="MS Gothic" w:hAnsi="MS Gothic" w:cs="MS Gothic" w:hint="eastAsia"/>
          <w:lang w:eastAsia="ja-JP"/>
        </w:rPr>
        <w:t xml:space="preserve">の結果を開示する先は、子供と家族の成長省 </w:t>
      </w:r>
      <w:r>
        <w:rPr>
          <w:rFonts w:ascii="MS Gothic" w:eastAsia="MS Gothic" w:hAnsi="MS Gothic" w:cs="MS Gothic"/>
          <w:lang w:eastAsia="ja-JP"/>
        </w:rPr>
        <w:t>(</w:t>
      </w:r>
      <w:r>
        <w:rPr>
          <w:rFonts w:eastAsia="MS Gothic" w:cstheme="minorHAnsi"/>
          <w:lang w:eastAsia="ja-JP"/>
        </w:rPr>
        <w:t>Ministry of Children and Family Development</w:t>
      </w:r>
      <w:proofErr w:type="gramStart"/>
      <w:r>
        <w:rPr>
          <w:rFonts w:eastAsia="MS Gothic" w:cstheme="minorHAnsi"/>
          <w:lang w:eastAsia="ja-JP"/>
        </w:rPr>
        <w:t>)</w:t>
      </w:r>
      <w:r>
        <w:rPr>
          <w:rFonts w:ascii="MS Gothic" w:eastAsia="MS Gothic" w:hAnsi="MS Gothic" w:cs="MS Gothic" w:hint="eastAsia"/>
          <w:lang w:eastAsia="ja-JP"/>
        </w:rPr>
        <w:t>、</w:t>
      </w:r>
      <w:proofErr w:type="gramEnd"/>
      <w:r>
        <w:rPr>
          <w:rFonts w:ascii="MS Gothic" w:eastAsia="MS Gothic" w:hAnsi="MS Gothic" w:cs="MS Gothic" w:hint="eastAsia"/>
          <w:lang w:eastAsia="ja-JP"/>
        </w:rPr>
        <w:t xml:space="preserve">教育省 </w:t>
      </w:r>
      <w:r>
        <w:rPr>
          <w:rFonts w:eastAsia="MS Gothic" w:cstheme="minorHAnsi"/>
          <w:lang w:eastAsia="ja-JP"/>
        </w:rPr>
        <w:t>(Ministry of Education)</w:t>
      </w:r>
      <w:r>
        <w:rPr>
          <w:rFonts w:ascii="MS Gothic" w:eastAsia="MS Gothic" w:hAnsi="MS Gothic" w:cs="MS Gothic" w:hint="eastAsia"/>
          <w:lang w:eastAsia="ja-JP"/>
        </w:rPr>
        <w:t xml:space="preserve">、保健省 </w:t>
      </w:r>
      <w:r>
        <w:rPr>
          <w:rFonts w:ascii="MS Gothic" w:eastAsia="MS Gothic" w:hAnsi="MS Gothic" w:cs="MS Gothic"/>
          <w:lang w:eastAsia="ja-JP"/>
        </w:rPr>
        <w:t>(</w:t>
      </w:r>
      <w:r>
        <w:rPr>
          <w:rFonts w:eastAsia="MS Gothic" w:cstheme="minorHAnsi"/>
          <w:lang w:eastAsia="ja-JP"/>
        </w:rPr>
        <w:t>Ministry of Health)</w:t>
      </w:r>
      <w:r>
        <w:rPr>
          <w:rFonts w:ascii="MS Gothic" w:eastAsia="MS Gothic" w:hAnsi="MS Gothic" w:cs="MS Gothic" w:hint="eastAsia"/>
          <w:lang w:eastAsia="ja-JP"/>
        </w:rPr>
        <w:t xml:space="preserve">、市民奉仕省で </w:t>
      </w:r>
      <w:r>
        <w:rPr>
          <w:rFonts w:eastAsia="MS Gothic" w:cstheme="minorHAnsi"/>
          <w:lang w:eastAsia="ja-JP"/>
        </w:rPr>
        <w:t>(Ministry of Citizen Services)</w:t>
      </w:r>
      <w:r>
        <w:rPr>
          <w:rFonts w:ascii="MS Gothic" w:eastAsia="MS Gothic" w:hAnsi="MS Gothic" w:cs="MS Gothic" w:hint="eastAsia"/>
          <w:lang w:eastAsia="ja-JP"/>
        </w:rPr>
        <w:t>、その使用目的は、プログラムの立案、評価、研究、統計です。このデータを用いて上記の省が、お子様について個人レベルで評価や判断をすることは禁止されています。</w:t>
      </w:r>
    </w:p>
    <w:p w14:paraId="4AA157DF" w14:textId="6C4EF760" w:rsidR="002E06BA" w:rsidRPr="008C37D4" w:rsidRDefault="002E06BA" w:rsidP="008B6593">
      <w:pPr>
        <w:spacing w:after="0" w:line="240" w:lineRule="auto"/>
        <w:jc w:val="both"/>
        <w:rPr>
          <w:rFonts w:cstheme="minorHAnsi"/>
          <w:u w:val="single"/>
          <w:lang w:eastAsia="ja-JP"/>
        </w:rPr>
      </w:pPr>
    </w:p>
    <w:p w14:paraId="23913CB4" w14:textId="44592CFB" w:rsidR="00743C73" w:rsidRPr="008C37D4" w:rsidRDefault="00DB20D8" w:rsidP="00743C73">
      <w:pPr>
        <w:pStyle w:val="Heading1"/>
        <w:spacing w:before="0" w:line="240" w:lineRule="auto"/>
        <w:rPr>
          <w:rFonts w:asciiTheme="minorHAnsi" w:eastAsia="MS Mincho" w:hAnsiTheme="minorHAnsi" w:cstheme="minorHAnsi"/>
          <w:b/>
          <w:color w:val="1F497D" w:themeColor="text2"/>
          <w:sz w:val="22"/>
          <w:szCs w:val="22"/>
          <w:lang w:eastAsia="ja-JP"/>
        </w:rPr>
      </w:pPr>
      <w:r w:rsidRPr="008C37D4">
        <w:rPr>
          <w:rFonts w:asciiTheme="minorHAnsi" w:eastAsia="MS Mincho" w:hAnsiTheme="minorHAnsi" w:cstheme="minorHAnsi"/>
          <w:b/>
          <w:color w:val="1F497D" w:themeColor="text2"/>
          <w:sz w:val="22"/>
          <w:szCs w:val="22"/>
          <w:lang w:eastAsia="ja-JP"/>
        </w:rPr>
        <w:t>EDI</w:t>
      </w:r>
      <w:r w:rsidRPr="008C37D4">
        <w:rPr>
          <w:rFonts w:asciiTheme="minorHAnsi" w:eastAsia="MS Mincho" w:hAnsiTheme="minorHAnsi" w:cstheme="minorHAnsi" w:hint="eastAsia"/>
          <w:b/>
          <w:color w:val="1F497D" w:themeColor="text2"/>
          <w:sz w:val="22"/>
          <w:szCs w:val="22"/>
          <w:lang w:eastAsia="ja-JP"/>
        </w:rPr>
        <w:t>報告書</w:t>
      </w:r>
    </w:p>
    <w:p w14:paraId="15D29B43" w14:textId="0D38AB02" w:rsidR="00743C73" w:rsidRPr="008C37D4" w:rsidRDefault="00DB20D8" w:rsidP="00743C73">
      <w:pPr>
        <w:pStyle w:val="Body"/>
        <w:spacing w:before="120" w:after="120"/>
        <w:rPr>
          <w:rFonts w:asciiTheme="minorHAnsi" w:hAnsiTheme="minorHAnsi" w:cstheme="minorHAnsi"/>
        </w:rPr>
      </w:pPr>
      <w:r w:rsidRPr="008C37D4">
        <w:rPr>
          <w:rFonts w:asciiTheme="minorHAnsi" w:eastAsia="MS Mincho" w:hAnsiTheme="minorHAnsi" w:cstheme="minorHAnsi"/>
          <w:u w:color="000000"/>
          <w:lang w:val="ja-JP"/>
        </w:rPr>
        <w:t>HELP</w:t>
      </w:r>
      <w:r w:rsidRPr="008C37D4">
        <w:rPr>
          <w:rFonts w:asciiTheme="minorHAnsi" w:eastAsia="MS Mincho" w:hAnsiTheme="minorHAnsi" w:cstheme="minorHAnsi" w:hint="eastAsia"/>
          <w:u w:color="000000"/>
          <w:lang w:val="ja-JP"/>
        </w:rPr>
        <w:t>の作成する</w:t>
      </w:r>
      <w:r w:rsidRPr="008C37D4">
        <w:rPr>
          <w:rFonts w:asciiTheme="minorHAnsi" w:eastAsia="MS Mincho" w:hAnsiTheme="minorHAnsi" w:cstheme="minorHAnsi"/>
          <w:u w:color="000000"/>
          <w:lang w:val="ja-JP"/>
        </w:rPr>
        <w:t>EDI</w:t>
      </w:r>
      <w:r w:rsidR="00743C73" w:rsidRPr="008C37D4">
        <w:rPr>
          <w:rFonts w:asciiTheme="minorHAnsi" w:eastAsia="MS Mincho" w:hAnsiTheme="minorHAnsi" w:cstheme="minorHAnsi" w:hint="eastAsia"/>
          <w:u w:color="000000"/>
          <w:lang w:val="ja-JP"/>
        </w:rPr>
        <w:t>報告</w:t>
      </w:r>
      <w:r w:rsidRPr="008C37D4">
        <w:rPr>
          <w:rFonts w:asciiTheme="minorHAnsi" w:eastAsia="MS Mincho" w:hAnsiTheme="minorHAnsi" w:cstheme="minorHAnsi" w:hint="eastAsia"/>
          <w:u w:color="000000"/>
          <w:lang w:val="ja-JP"/>
        </w:rPr>
        <w:t>書</w:t>
      </w:r>
      <w:r w:rsidR="0086303B" w:rsidRPr="008C37D4">
        <w:rPr>
          <w:rFonts w:asciiTheme="minorHAnsi" w:eastAsia="MS Mincho" w:hAnsiTheme="minorHAnsi" w:cstheme="minorHAnsi" w:hint="eastAsia"/>
          <w:u w:color="000000"/>
          <w:lang w:val="ja-JP"/>
        </w:rPr>
        <w:t>で</w:t>
      </w:r>
      <w:r w:rsidRPr="008C37D4">
        <w:rPr>
          <w:rFonts w:asciiTheme="minorHAnsi" w:eastAsia="MS Mincho" w:hAnsiTheme="minorHAnsi" w:cstheme="minorHAnsi" w:hint="eastAsia"/>
          <w:u w:color="000000"/>
          <w:lang w:val="ja-JP"/>
        </w:rPr>
        <w:t>は、</w:t>
      </w:r>
      <w:r w:rsidR="00743C73" w:rsidRPr="008C37D4">
        <w:rPr>
          <w:rFonts w:asciiTheme="minorHAnsi" w:eastAsia="MS Mincho" w:hAnsiTheme="minorHAnsi" w:cstheme="minorHAnsi" w:hint="eastAsia"/>
          <w:u w:color="000000"/>
          <w:lang w:val="ja-JP"/>
        </w:rPr>
        <w:t>お子様の学校や地域の児童の</w:t>
      </w:r>
      <w:r w:rsidRPr="008C37D4">
        <w:rPr>
          <w:rFonts w:asciiTheme="minorHAnsi" w:eastAsia="MS Mincho" w:hAnsiTheme="minorHAnsi" w:cstheme="minorHAnsi"/>
          <w:u w:color="000000"/>
          <w:lang w:val="ja-JP"/>
        </w:rPr>
        <w:t>EDI</w:t>
      </w:r>
      <w:r w:rsidRPr="008C37D4">
        <w:rPr>
          <w:rFonts w:asciiTheme="minorHAnsi" w:eastAsia="MS Mincho" w:hAnsiTheme="minorHAnsi" w:cstheme="minorHAnsi" w:hint="eastAsia"/>
          <w:u w:color="000000"/>
          <w:lang w:val="ja-JP"/>
        </w:rPr>
        <w:t>調査結果</w:t>
      </w:r>
      <w:r w:rsidR="0086303B" w:rsidRPr="008C37D4">
        <w:rPr>
          <w:rFonts w:asciiTheme="minorHAnsi" w:eastAsia="MS Mincho" w:hAnsiTheme="minorHAnsi" w:cstheme="minorHAnsi" w:hint="eastAsia"/>
          <w:u w:color="000000"/>
          <w:lang w:val="ja-JP"/>
        </w:rPr>
        <w:t>を統合します。</w:t>
      </w:r>
      <w:r w:rsidR="00743C73" w:rsidRPr="008C37D4">
        <w:rPr>
          <w:rFonts w:asciiTheme="minorHAnsi" w:hAnsiTheme="minorHAnsi" w:cstheme="minorHAnsi"/>
        </w:rPr>
        <w:t>EDI</w:t>
      </w:r>
      <w:r w:rsidR="00743C73" w:rsidRPr="008C37D4">
        <w:rPr>
          <w:rFonts w:asciiTheme="minorHAnsi" w:eastAsiaTheme="minorEastAsia" w:hAnsiTheme="minorHAnsi" w:cstheme="minorHAnsi" w:hint="eastAsia"/>
        </w:rPr>
        <w:t>報告書</w:t>
      </w:r>
      <w:r w:rsidR="00743C73" w:rsidRPr="008C37D4">
        <w:rPr>
          <w:rFonts w:asciiTheme="minorHAnsi" w:eastAsia="MS Mincho" w:hAnsiTheme="minorHAnsi" w:cstheme="minorHAnsi" w:hint="eastAsia"/>
          <w:u w:color="000000"/>
          <w:lang w:val="ja-JP"/>
        </w:rPr>
        <w:t>は、各学校や学校区、</w:t>
      </w:r>
      <w:r w:rsidR="0086303B" w:rsidRPr="008C37D4">
        <w:rPr>
          <w:rFonts w:asciiTheme="minorHAnsi" w:eastAsia="MS Mincho" w:hAnsiTheme="minorHAnsi" w:cstheme="minorHAnsi" w:hint="eastAsia"/>
          <w:u w:color="000000"/>
          <w:lang w:val="ja-JP"/>
        </w:rPr>
        <w:t>居住</w:t>
      </w:r>
      <w:r w:rsidR="00743C73" w:rsidRPr="008C37D4">
        <w:rPr>
          <w:rFonts w:asciiTheme="minorHAnsi" w:eastAsia="MS Mincho" w:hAnsiTheme="minorHAnsi" w:cstheme="minorHAnsi" w:hint="eastAsia"/>
          <w:u w:color="000000"/>
          <w:lang w:val="ja-JP"/>
        </w:rPr>
        <w:t>区、州</w:t>
      </w:r>
      <w:r w:rsidR="0086303B" w:rsidRPr="008C37D4">
        <w:rPr>
          <w:rFonts w:asciiTheme="minorHAnsi" w:eastAsia="MS Mincho" w:hAnsiTheme="minorHAnsi" w:cstheme="minorHAnsi" w:hint="eastAsia"/>
          <w:u w:color="000000"/>
          <w:lang w:val="ja-JP"/>
        </w:rPr>
        <w:t>ごとに</w:t>
      </w:r>
      <w:r w:rsidR="00743C73" w:rsidRPr="008C37D4">
        <w:rPr>
          <w:rFonts w:asciiTheme="minorHAnsi" w:eastAsia="MS Mincho" w:hAnsiTheme="minorHAnsi" w:cstheme="minorHAnsi" w:hint="eastAsia"/>
          <w:u w:color="000000"/>
          <w:lang w:val="ja-JP"/>
        </w:rPr>
        <w:t>作成されます。学校ごとの報告書は、学区や学校に</w:t>
      </w:r>
      <w:r w:rsidR="0086303B" w:rsidRPr="008C37D4">
        <w:rPr>
          <w:rFonts w:asciiTheme="minorHAnsi" w:eastAsia="MS Mincho" w:hAnsiTheme="minorHAnsi" w:cstheme="minorHAnsi" w:hint="eastAsia"/>
          <w:u w:color="000000"/>
          <w:lang w:val="ja-JP"/>
        </w:rPr>
        <w:t>直接</w:t>
      </w:r>
      <w:r w:rsidR="00743C73" w:rsidRPr="008C37D4">
        <w:rPr>
          <w:rFonts w:asciiTheme="minorHAnsi" w:eastAsia="MS Mincho" w:hAnsiTheme="minorHAnsi" w:cstheme="minorHAnsi" w:hint="eastAsia"/>
          <w:u w:color="000000"/>
          <w:lang w:val="ja-JP"/>
        </w:rPr>
        <w:t>提供され</w:t>
      </w:r>
      <w:r w:rsidR="0086303B" w:rsidRPr="008C37D4">
        <w:rPr>
          <w:rFonts w:asciiTheme="minorHAnsi" w:eastAsia="MS Mincho" w:hAnsiTheme="minorHAnsi" w:cstheme="minorHAnsi" w:hint="eastAsia"/>
          <w:u w:color="000000"/>
          <w:lang w:val="ja-JP"/>
        </w:rPr>
        <w:t>、</w:t>
      </w:r>
      <w:r w:rsidR="00743C73" w:rsidRPr="008C37D4">
        <w:rPr>
          <w:rFonts w:asciiTheme="minorHAnsi" w:eastAsia="MS Mincho" w:hAnsiTheme="minorHAnsi" w:cstheme="minorHAnsi" w:hint="eastAsia"/>
          <w:u w:color="000000"/>
          <w:lang w:val="ja-JP"/>
        </w:rPr>
        <w:t>広く公開されることはありません。</w:t>
      </w:r>
      <w:r w:rsidR="00743C73" w:rsidRPr="008C37D4">
        <w:rPr>
          <w:rFonts w:asciiTheme="minorHAnsi" w:hAnsiTheme="minorHAnsi" w:cstheme="minorHAnsi"/>
        </w:rPr>
        <w:t>EDI</w:t>
      </w:r>
      <w:r w:rsidR="00743C73" w:rsidRPr="008C37D4">
        <w:rPr>
          <w:rFonts w:asciiTheme="minorHAnsi" w:eastAsiaTheme="minorEastAsia" w:hAnsiTheme="minorHAnsi" w:cstheme="minorHAnsi" w:hint="eastAsia"/>
        </w:rPr>
        <w:t>データ</w:t>
      </w:r>
      <w:r w:rsidR="00743C73" w:rsidRPr="008C37D4">
        <w:rPr>
          <w:rFonts w:asciiTheme="minorHAnsi" w:eastAsia="MS Mincho" w:hAnsiTheme="minorHAnsi" w:cstheme="minorHAnsi" w:hint="eastAsia"/>
          <w:u w:color="000000"/>
          <w:lang w:val="ja-JP"/>
        </w:rPr>
        <w:t>は、</w:t>
      </w:r>
      <w:r w:rsidR="005D4B50" w:rsidRPr="008C37D4">
        <w:rPr>
          <w:rFonts w:asciiTheme="minorHAnsi" w:eastAsia="MS Mincho" w:hAnsiTheme="minorHAnsi" w:cstheme="minorHAnsi" w:hint="eastAsia"/>
          <w:u w:color="000000"/>
          <w:lang w:val="ja-JP"/>
        </w:rPr>
        <w:t>教員、</w:t>
      </w:r>
      <w:r w:rsidR="00743C73" w:rsidRPr="008C37D4">
        <w:rPr>
          <w:rFonts w:asciiTheme="minorHAnsi" w:eastAsia="MS Mincho" w:hAnsiTheme="minorHAnsi" w:cstheme="minorHAnsi" w:hint="eastAsia"/>
          <w:u w:color="000000"/>
          <w:lang w:val="ja-JP"/>
        </w:rPr>
        <w:t>学校、児童、クラスのランクづけに用いられることはありません。</w:t>
      </w:r>
      <w:r w:rsidR="00743C73" w:rsidRPr="008C37D4">
        <w:rPr>
          <w:rFonts w:asciiTheme="minorHAnsi" w:hAnsiTheme="minorHAnsi" w:cstheme="minorHAnsi"/>
        </w:rPr>
        <w:t>HELP</w:t>
      </w:r>
      <w:r w:rsidR="00743C73" w:rsidRPr="008C37D4">
        <w:rPr>
          <w:rFonts w:asciiTheme="minorHAnsi" w:eastAsia="MS Mincho" w:hAnsiTheme="minorHAnsi" w:cstheme="minorHAnsi" w:hint="eastAsia"/>
          <w:u w:color="000000"/>
          <w:lang w:val="ja-JP"/>
        </w:rPr>
        <w:t>は、地域社会への報告書や</w:t>
      </w:r>
      <w:r w:rsidR="00FD639F" w:rsidRPr="008C37D4">
        <w:rPr>
          <w:rFonts w:asciiTheme="minorHAnsi" w:eastAsia="MS Mincho" w:hAnsiTheme="minorHAnsi" w:cstheme="minorHAnsi" w:hint="eastAsia"/>
          <w:u w:color="000000"/>
          <w:lang w:val="ja-JP"/>
        </w:rPr>
        <w:t>データの居住</w:t>
      </w:r>
      <w:r w:rsidR="00743C73" w:rsidRPr="008C37D4">
        <w:rPr>
          <w:rFonts w:asciiTheme="minorHAnsi" w:eastAsia="MS Mincho" w:hAnsiTheme="minorHAnsi" w:cstheme="minorHAnsi" w:hint="eastAsia"/>
          <w:u w:color="000000"/>
          <w:lang w:val="ja-JP"/>
        </w:rPr>
        <w:t>区</w:t>
      </w:r>
      <w:r w:rsidR="00FD639F" w:rsidRPr="008C37D4">
        <w:rPr>
          <w:rFonts w:asciiTheme="minorHAnsi" w:eastAsia="MS Mincho" w:hAnsiTheme="minorHAnsi" w:cstheme="minorHAnsi" w:hint="eastAsia"/>
          <w:u w:color="000000"/>
          <w:lang w:val="ja-JP"/>
        </w:rPr>
        <w:t>別</w:t>
      </w:r>
      <w:r w:rsidR="00743C73" w:rsidRPr="008C37D4">
        <w:rPr>
          <w:rFonts w:asciiTheme="minorHAnsi" w:eastAsia="MS Mincho" w:hAnsiTheme="minorHAnsi" w:cstheme="minorHAnsi" w:hint="eastAsia"/>
          <w:u w:color="000000"/>
          <w:lang w:val="ja-JP"/>
        </w:rPr>
        <w:t>地図を公開し、子供たちや家族を対象とした</w:t>
      </w:r>
      <w:r w:rsidR="00FD639F" w:rsidRPr="008C37D4">
        <w:rPr>
          <w:rFonts w:asciiTheme="minorHAnsi" w:eastAsia="MS Mincho" w:hAnsiTheme="minorHAnsi" w:cstheme="minorHAnsi" w:hint="eastAsia"/>
          <w:u w:color="000000"/>
          <w:lang w:val="ja-JP"/>
        </w:rPr>
        <w:t>政策や</w:t>
      </w:r>
      <w:r w:rsidR="00302418" w:rsidRPr="008C37D4">
        <w:rPr>
          <w:rFonts w:asciiTheme="minorHAnsi" w:eastAsia="MS Mincho" w:hAnsiTheme="minorHAnsi" w:cstheme="minorHAnsi" w:hint="eastAsia"/>
          <w:u w:color="000000"/>
          <w:lang w:val="ja-JP"/>
        </w:rPr>
        <w:t>プロ</w:t>
      </w:r>
      <w:r w:rsidR="00743C73" w:rsidRPr="008C37D4">
        <w:rPr>
          <w:rFonts w:asciiTheme="minorHAnsi" w:eastAsia="MS Mincho" w:hAnsiTheme="minorHAnsi" w:cstheme="minorHAnsi" w:hint="eastAsia"/>
          <w:u w:color="000000"/>
          <w:lang w:val="ja-JP"/>
        </w:rPr>
        <w:t>グラムやサービスの向上に</w:t>
      </w:r>
      <w:r w:rsidR="00302418" w:rsidRPr="008C37D4">
        <w:rPr>
          <w:rFonts w:asciiTheme="minorHAnsi" w:eastAsia="MS Mincho" w:hAnsiTheme="minorHAnsi" w:cstheme="minorHAnsi" w:hint="eastAsia"/>
          <w:u w:color="000000"/>
          <w:lang w:val="ja-JP"/>
        </w:rPr>
        <w:t>役立ててもらいます。</w:t>
      </w:r>
      <w:r w:rsidR="00743C73" w:rsidRPr="008C37D4">
        <w:rPr>
          <w:rFonts w:asciiTheme="minorHAnsi" w:eastAsia="MS Mincho" w:hAnsiTheme="minorHAnsi" w:cstheme="minorHAnsi" w:hint="eastAsia"/>
          <w:u w:color="000000"/>
          <w:lang w:val="ja-JP"/>
        </w:rPr>
        <w:t>こうした報告</w:t>
      </w:r>
      <w:r w:rsidR="00302418" w:rsidRPr="008C37D4">
        <w:rPr>
          <w:rFonts w:asciiTheme="minorHAnsi" w:eastAsia="MS Mincho" w:hAnsiTheme="minorHAnsi" w:cstheme="minorHAnsi" w:hint="eastAsia"/>
          <w:u w:color="000000"/>
          <w:lang w:val="ja-JP"/>
        </w:rPr>
        <w:t>書</w:t>
      </w:r>
      <w:r w:rsidR="00743C73" w:rsidRPr="008C37D4">
        <w:rPr>
          <w:rFonts w:asciiTheme="minorHAnsi" w:eastAsia="MS Mincho" w:hAnsiTheme="minorHAnsi" w:cstheme="minorHAnsi" w:hint="eastAsia"/>
          <w:u w:color="000000"/>
          <w:lang w:val="ja-JP"/>
        </w:rPr>
        <w:t>や地図は、</w:t>
      </w:r>
      <w:hyperlink r:id="rId12" w:history="1">
        <w:r w:rsidR="00743C73" w:rsidRPr="008C37D4">
          <w:rPr>
            <w:rStyle w:val="Hyperlink"/>
            <w:rFonts w:asciiTheme="minorHAnsi" w:hAnsiTheme="minorHAnsi" w:cstheme="minorHAnsi"/>
          </w:rPr>
          <w:t>http://earlylearning.ubc.ca/maps/edi/</w:t>
        </w:r>
      </w:hyperlink>
      <w:r w:rsidR="00743C73" w:rsidRPr="008C37D4">
        <w:rPr>
          <w:rFonts w:asciiTheme="minorHAnsi" w:eastAsia="MS Mincho" w:hAnsiTheme="minorHAnsi" w:cstheme="minorHAnsi" w:hint="eastAsia"/>
          <w:u w:color="000000"/>
          <w:lang w:val="ja-JP"/>
        </w:rPr>
        <w:t>でご覧になれます。</w:t>
      </w:r>
    </w:p>
    <w:p w14:paraId="2C751AC8" w14:textId="77777777" w:rsidR="00743C73" w:rsidRPr="008C37D4" w:rsidRDefault="00743C73" w:rsidP="008B6593">
      <w:pPr>
        <w:spacing w:after="0" w:line="240" w:lineRule="auto"/>
        <w:jc w:val="both"/>
        <w:rPr>
          <w:rFonts w:cstheme="minorHAnsi"/>
          <w:u w:val="single"/>
          <w:lang w:eastAsia="ja-JP"/>
        </w:rPr>
      </w:pPr>
    </w:p>
    <w:p w14:paraId="14322DFD" w14:textId="7E9AA126" w:rsidR="00FD639F" w:rsidRPr="008C37D4" w:rsidRDefault="00FD639F" w:rsidP="00FD639F">
      <w:pPr>
        <w:pStyle w:val="Body"/>
        <w:spacing w:before="120" w:after="120"/>
        <w:rPr>
          <w:rFonts w:asciiTheme="minorHAnsi" w:eastAsia="MS Mincho" w:hAnsiTheme="minorHAnsi" w:cstheme="minorHAnsi"/>
          <w:u w:color="000000"/>
        </w:rPr>
      </w:pPr>
      <w:r w:rsidRPr="008C37D4">
        <w:rPr>
          <w:rFonts w:asciiTheme="minorHAnsi" w:eastAsia="MS Mincho" w:hAnsiTheme="minorHAnsi" w:cstheme="minorHAnsi"/>
        </w:rPr>
        <w:t>HELP</w:t>
      </w:r>
      <w:r w:rsidRPr="008C37D4">
        <w:rPr>
          <w:rFonts w:asciiTheme="minorHAnsi" w:eastAsia="MS Mincho" w:hAnsiTheme="minorHAnsi" w:cstheme="minorHAnsi" w:hint="eastAsia"/>
        </w:rPr>
        <w:t>の</w:t>
      </w:r>
      <w:r w:rsidR="001A5775" w:rsidRPr="008C37D4">
        <w:rPr>
          <w:rFonts w:asciiTheme="minorHAnsi" w:eastAsia="MS Mincho" w:hAnsiTheme="minorHAnsi" w:cstheme="minorHAnsi" w:hint="eastAsia"/>
        </w:rPr>
        <w:t>先住民</w:t>
      </w:r>
      <w:r w:rsidRPr="008C37D4">
        <w:rPr>
          <w:rFonts w:asciiTheme="minorHAnsi" w:eastAsia="MS Mincho" w:hAnsiTheme="minorHAnsi" w:cstheme="minorHAnsi" w:hint="eastAsia"/>
        </w:rPr>
        <w:t>運営員会</w:t>
      </w:r>
      <w:r w:rsidR="00732FFD" w:rsidRPr="008C37D4">
        <w:rPr>
          <w:rFonts w:asciiTheme="minorHAnsi" w:eastAsia="MS Mincho" w:hAnsiTheme="minorHAnsi" w:cstheme="minorHAnsi" w:hint="eastAsia"/>
        </w:rPr>
        <w:t>は</w:t>
      </w:r>
      <w:r w:rsidRPr="008C37D4">
        <w:rPr>
          <w:rFonts w:asciiTheme="minorHAnsi" w:eastAsia="MS Mincho" w:hAnsiTheme="minorHAnsi" w:cstheme="minorHAnsi" w:hint="eastAsia"/>
        </w:rPr>
        <w:t>、</w:t>
      </w:r>
      <w:r w:rsidR="001A5775" w:rsidRPr="008C37D4">
        <w:rPr>
          <w:rFonts w:asciiTheme="minorHAnsi" w:eastAsia="MS Mincho" w:hAnsiTheme="minorHAnsi" w:cstheme="minorHAnsi" w:hint="eastAsia"/>
        </w:rPr>
        <w:t>先住民</w:t>
      </w:r>
      <w:r w:rsidRPr="008C37D4">
        <w:rPr>
          <w:rFonts w:asciiTheme="minorHAnsi" w:eastAsia="MS Mincho" w:hAnsiTheme="minorHAnsi" w:cstheme="minorHAnsi" w:hint="eastAsia"/>
        </w:rPr>
        <w:t>児童のデータの報告方針を策定しました。</w:t>
      </w:r>
      <w:r w:rsidR="002330A1" w:rsidRPr="008C37D4">
        <w:rPr>
          <w:rFonts w:asciiTheme="minorHAnsi" w:eastAsia="MS Mincho" w:hAnsiTheme="minorHAnsi" w:cstheme="minorHAnsi" w:hint="eastAsia"/>
        </w:rPr>
        <w:t>この方針は、</w:t>
      </w:r>
      <w:r w:rsidR="006368E2" w:rsidRPr="008C37D4">
        <w:rPr>
          <w:rFonts w:asciiTheme="minorHAnsi" w:eastAsia="MS Mincho" w:hAnsiTheme="minorHAnsi" w:cstheme="minorHAnsi" w:hint="eastAsia"/>
        </w:rPr>
        <w:t>先住民</w:t>
      </w:r>
      <w:r w:rsidR="00C17E59" w:rsidRPr="008C37D4">
        <w:rPr>
          <w:rFonts w:asciiTheme="minorHAnsi" w:eastAsia="MS Mincho" w:hAnsiTheme="minorHAnsi" w:cstheme="minorHAnsi" w:hint="eastAsia"/>
        </w:rPr>
        <w:t>児童の成長発達</w:t>
      </w:r>
      <w:r w:rsidR="00630A7E" w:rsidRPr="008C37D4">
        <w:rPr>
          <w:rFonts w:asciiTheme="minorHAnsi" w:eastAsia="MS Mincho" w:hAnsiTheme="minorHAnsi" w:cstheme="minorHAnsi" w:hint="eastAsia"/>
        </w:rPr>
        <w:t>の</w:t>
      </w:r>
      <w:r w:rsidR="00C17E59" w:rsidRPr="008C37D4">
        <w:rPr>
          <w:rFonts w:asciiTheme="minorHAnsi" w:eastAsia="MS Mincho" w:hAnsiTheme="minorHAnsi" w:cstheme="minorHAnsi" w:hint="eastAsia"/>
        </w:rPr>
        <w:t>向上</w:t>
      </w:r>
      <w:r w:rsidR="00D46B2E" w:rsidRPr="008C37D4">
        <w:rPr>
          <w:rFonts w:asciiTheme="minorHAnsi" w:eastAsia="MS Mincho" w:hAnsiTheme="minorHAnsi" w:cstheme="minorHAnsi" w:hint="eastAsia"/>
        </w:rPr>
        <w:t>につながる</w:t>
      </w:r>
      <w:r w:rsidR="006368E2" w:rsidRPr="008C37D4">
        <w:rPr>
          <w:rFonts w:asciiTheme="minorHAnsi" w:eastAsia="MS Mincho" w:hAnsiTheme="minorHAnsi" w:cstheme="minorHAnsi" w:hint="eastAsia"/>
        </w:rPr>
        <w:t>先住民</w:t>
      </w:r>
      <w:r w:rsidR="00630A7E" w:rsidRPr="008C37D4">
        <w:rPr>
          <w:rFonts w:asciiTheme="minorHAnsi" w:eastAsia="MS Mincho" w:hAnsiTheme="minorHAnsi" w:cstheme="minorHAnsi" w:hint="eastAsia"/>
        </w:rPr>
        <w:t>の</w:t>
      </w:r>
      <w:r w:rsidR="00C17E59" w:rsidRPr="008C37D4">
        <w:rPr>
          <w:rFonts w:asciiTheme="minorHAnsi" w:eastAsia="MS Mincho" w:hAnsiTheme="minorHAnsi" w:cstheme="minorHAnsi" w:hint="eastAsia"/>
        </w:rPr>
        <w:t>民族自決を</w:t>
      </w:r>
      <w:r w:rsidR="007868D0" w:rsidRPr="008C37D4">
        <w:rPr>
          <w:rFonts w:asciiTheme="minorHAnsi" w:eastAsia="MS Mincho" w:hAnsiTheme="minorHAnsi" w:cstheme="minorHAnsi" w:hint="eastAsia"/>
        </w:rPr>
        <w:t>支援する</w:t>
      </w:r>
      <w:r w:rsidR="00630A7E" w:rsidRPr="008C37D4">
        <w:rPr>
          <w:rFonts w:asciiTheme="minorHAnsi" w:eastAsia="MS Mincho" w:hAnsiTheme="minorHAnsi" w:cstheme="minorHAnsi" w:hint="eastAsia"/>
        </w:rPr>
        <w:t>ためにデータを使用する</w:t>
      </w:r>
      <w:r w:rsidR="007868D0" w:rsidRPr="008C37D4">
        <w:rPr>
          <w:rFonts w:asciiTheme="minorHAnsi" w:eastAsia="MS Mincho" w:hAnsiTheme="minorHAnsi" w:cstheme="minorHAnsi" w:hint="eastAsia"/>
        </w:rPr>
        <w:t>ことを定めています。</w:t>
      </w:r>
      <w:r w:rsidR="004D274A" w:rsidRPr="008C37D4">
        <w:rPr>
          <w:rFonts w:asciiTheme="minorHAnsi" w:eastAsia="MS Mincho" w:hAnsiTheme="minorHAnsi" w:cstheme="minorHAnsi" w:hint="eastAsia"/>
        </w:rPr>
        <w:t>先住民児童が</w:t>
      </w:r>
      <w:r w:rsidR="005D4B50" w:rsidRPr="008C37D4">
        <w:rPr>
          <w:rFonts w:asciiTheme="minorHAnsi" w:eastAsia="MS Mincho" w:hAnsiTheme="minorHAnsi" w:cstheme="minorHAnsi" w:hint="eastAsia"/>
        </w:rPr>
        <w:t>公立学校や私立学校に通ってい</w:t>
      </w:r>
      <w:r w:rsidR="004D274A" w:rsidRPr="008C37D4">
        <w:rPr>
          <w:rFonts w:asciiTheme="minorHAnsi" w:eastAsia="MS Mincho" w:hAnsiTheme="minorHAnsi" w:cstheme="minorHAnsi" w:hint="eastAsia"/>
        </w:rPr>
        <w:t>て、その学校が</w:t>
      </w:r>
      <w:r w:rsidR="0045284D" w:rsidRPr="008C37D4">
        <w:rPr>
          <w:rFonts w:asciiTheme="minorHAnsi" w:eastAsia="MS Mincho" w:hAnsiTheme="minorHAnsi" w:cstheme="minorHAnsi"/>
        </w:rPr>
        <w:t>EDI</w:t>
      </w:r>
      <w:r w:rsidR="0045284D" w:rsidRPr="008C37D4">
        <w:rPr>
          <w:rFonts w:asciiTheme="minorHAnsi" w:eastAsia="MS Mincho" w:hAnsiTheme="minorHAnsi" w:cstheme="minorHAnsi" w:hint="eastAsia"/>
        </w:rPr>
        <w:t>データの収集</w:t>
      </w:r>
      <w:r w:rsidR="00114B17" w:rsidRPr="008C37D4">
        <w:rPr>
          <w:rFonts w:asciiTheme="minorHAnsi" w:eastAsia="MS Mincho" w:hAnsiTheme="minorHAnsi" w:cstheme="minorHAnsi" w:hint="eastAsia"/>
        </w:rPr>
        <w:t>に参加していたら、</w:t>
      </w:r>
      <w:r w:rsidR="00092428" w:rsidRPr="008C37D4">
        <w:rPr>
          <w:rFonts w:asciiTheme="minorHAnsi" w:eastAsia="MS Mincho" w:hAnsiTheme="minorHAnsi" w:cstheme="minorHAnsi" w:hint="eastAsia"/>
        </w:rPr>
        <w:t>その児童のデータは</w:t>
      </w:r>
      <w:r w:rsidR="0045284D" w:rsidRPr="008C37D4">
        <w:rPr>
          <w:rFonts w:asciiTheme="minorHAnsi" w:eastAsia="MS Mincho" w:hAnsiTheme="minorHAnsi" w:cstheme="minorHAnsi"/>
        </w:rPr>
        <w:t xml:space="preserve"> </w:t>
      </w:r>
      <w:r w:rsidR="00092428" w:rsidRPr="008C37D4">
        <w:rPr>
          <w:rFonts w:asciiTheme="minorHAnsi" w:eastAsia="MS Mincho" w:hAnsiTheme="minorHAnsi" w:cstheme="minorHAnsi"/>
        </w:rPr>
        <w:t>EDI</w:t>
      </w:r>
      <w:r w:rsidR="00092428" w:rsidRPr="008C37D4">
        <w:rPr>
          <w:rFonts w:asciiTheme="minorHAnsi" w:eastAsia="MS Mincho" w:hAnsiTheme="minorHAnsi" w:cstheme="minorHAnsi" w:hint="eastAsia"/>
        </w:rPr>
        <w:t>データの中に入ります</w:t>
      </w:r>
      <w:r w:rsidR="0052299E" w:rsidRPr="008C37D4">
        <w:rPr>
          <w:rFonts w:asciiTheme="minorHAnsi" w:eastAsia="MS Mincho" w:hAnsiTheme="minorHAnsi" w:cstheme="minorHAnsi" w:hint="eastAsia"/>
        </w:rPr>
        <w:t>が、</w:t>
      </w:r>
      <w:r w:rsidRPr="008C37D4">
        <w:rPr>
          <w:rFonts w:asciiTheme="minorHAnsi" w:eastAsia="MS Mincho" w:hAnsiTheme="minorHAnsi" w:cstheme="minorHAnsi"/>
        </w:rPr>
        <w:t>HELP</w:t>
      </w:r>
      <w:r w:rsidRPr="008C37D4">
        <w:rPr>
          <w:rFonts w:asciiTheme="minorHAnsi" w:eastAsia="MS Mincho" w:hAnsiTheme="minorHAnsi" w:cstheme="minorHAnsi" w:hint="eastAsia"/>
        </w:rPr>
        <w:t>は、</w:t>
      </w:r>
      <w:r w:rsidR="006368E2" w:rsidRPr="008C37D4">
        <w:rPr>
          <w:rFonts w:asciiTheme="minorHAnsi" w:eastAsia="MS Mincho" w:hAnsiTheme="minorHAnsi" w:cstheme="minorHAnsi" w:hint="eastAsia"/>
        </w:rPr>
        <w:t>先住民</w:t>
      </w:r>
      <w:r w:rsidRPr="008C37D4">
        <w:rPr>
          <w:rFonts w:asciiTheme="minorHAnsi" w:eastAsia="MS Mincho" w:hAnsiTheme="minorHAnsi" w:cstheme="minorHAnsi" w:hint="eastAsia"/>
        </w:rPr>
        <w:t>児童の</w:t>
      </w:r>
      <w:r w:rsidRPr="008C37D4">
        <w:rPr>
          <w:rFonts w:asciiTheme="minorHAnsi" w:eastAsia="MS Mincho" w:hAnsiTheme="minorHAnsi" w:cstheme="minorHAnsi"/>
        </w:rPr>
        <w:t>EDI</w:t>
      </w:r>
      <w:r w:rsidRPr="008C37D4">
        <w:rPr>
          <w:rFonts w:asciiTheme="minorHAnsi" w:eastAsia="MS Mincho" w:hAnsiTheme="minorHAnsi" w:cstheme="minorHAnsi" w:hint="eastAsia"/>
        </w:rPr>
        <w:t>データを</w:t>
      </w:r>
      <w:r w:rsidR="000C4B80" w:rsidRPr="008C37D4">
        <w:rPr>
          <w:rFonts w:asciiTheme="minorHAnsi" w:eastAsia="MS Mincho" w:hAnsiTheme="minorHAnsi" w:cstheme="minorHAnsi" w:hint="eastAsia"/>
        </w:rPr>
        <w:t>他の児童たちとは別に</w:t>
      </w:r>
      <w:r w:rsidRPr="008C37D4">
        <w:rPr>
          <w:rFonts w:asciiTheme="minorHAnsi" w:eastAsia="MS Mincho" w:hAnsiTheme="minorHAnsi" w:cstheme="minorHAnsi" w:hint="eastAsia"/>
        </w:rPr>
        <w:t>公表</w:t>
      </w:r>
      <w:r w:rsidR="000C4B80" w:rsidRPr="008C37D4">
        <w:rPr>
          <w:rFonts w:asciiTheme="minorHAnsi" w:eastAsia="MS Mincho" w:hAnsiTheme="minorHAnsi" w:cstheme="minorHAnsi" w:hint="eastAsia"/>
        </w:rPr>
        <w:t>することは</w:t>
      </w:r>
      <w:r w:rsidRPr="008C37D4">
        <w:rPr>
          <w:rFonts w:asciiTheme="minorHAnsi" w:eastAsia="MS Mincho" w:hAnsiTheme="minorHAnsi" w:cstheme="minorHAnsi" w:hint="eastAsia"/>
        </w:rPr>
        <w:t>し</w:t>
      </w:r>
      <w:r w:rsidR="007868D0" w:rsidRPr="008C37D4">
        <w:rPr>
          <w:rFonts w:asciiTheme="minorHAnsi" w:eastAsia="MS Mincho" w:hAnsiTheme="minorHAnsi" w:cstheme="minorHAnsi" w:hint="eastAsia"/>
        </w:rPr>
        <w:t>ませんし、</w:t>
      </w:r>
      <w:r w:rsidRPr="008C37D4">
        <w:rPr>
          <w:rFonts w:asciiTheme="minorHAnsi" w:eastAsia="MS Mincho" w:hAnsiTheme="minorHAnsi" w:cstheme="minorHAnsi" w:hint="eastAsia"/>
        </w:rPr>
        <w:t>比較</w:t>
      </w:r>
      <w:r w:rsidR="007868D0" w:rsidRPr="008C37D4">
        <w:rPr>
          <w:rFonts w:asciiTheme="minorHAnsi" w:eastAsia="MS Mincho" w:hAnsiTheme="minorHAnsi" w:cstheme="minorHAnsi" w:hint="eastAsia"/>
        </w:rPr>
        <w:t>目的で使用</w:t>
      </w:r>
      <w:r w:rsidR="000C4B80" w:rsidRPr="008C37D4">
        <w:rPr>
          <w:rFonts w:asciiTheme="minorHAnsi" w:eastAsia="MS Mincho" w:hAnsiTheme="minorHAnsi" w:cstheme="minorHAnsi" w:hint="eastAsia"/>
        </w:rPr>
        <w:t>すること</w:t>
      </w:r>
      <w:r w:rsidR="007868D0" w:rsidRPr="008C37D4">
        <w:rPr>
          <w:rFonts w:asciiTheme="minorHAnsi" w:eastAsia="MS Mincho" w:hAnsiTheme="minorHAnsi" w:cstheme="minorHAnsi" w:hint="eastAsia"/>
        </w:rPr>
        <w:t>もしません</w:t>
      </w:r>
      <w:r w:rsidRPr="008C37D4">
        <w:rPr>
          <w:rFonts w:asciiTheme="minorHAnsi" w:eastAsia="MS Mincho" w:hAnsiTheme="minorHAnsi" w:cstheme="minorHAnsi" w:hint="eastAsia"/>
        </w:rPr>
        <w:t>。詳細は、次のサイトでご覧ください。</w:t>
      </w:r>
      <w:hyperlink r:id="rId13" w:history="1">
        <w:r w:rsidR="00B6782A" w:rsidRPr="008C37D4">
          <w:rPr>
            <w:rStyle w:val="Hyperlink"/>
            <w:rFonts w:asciiTheme="minorHAnsi" w:eastAsia="MS Mincho" w:hAnsiTheme="minorHAnsi" w:cstheme="minorHAnsi"/>
          </w:rPr>
          <w:t>http://earlylearning.ubc.ca/edi/aboriginal-EDI/</w:t>
        </w:r>
      </w:hyperlink>
      <w:r w:rsidR="00B6782A" w:rsidRPr="008C37D4">
        <w:rPr>
          <w:rStyle w:val="Hyperlink"/>
          <w:rFonts w:asciiTheme="minorHAnsi" w:eastAsia="MS Mincho" w:hAnsiTheme="minorHAnsi" w:cstheme="minorHAnsi"/>
        </w:rPr>
        <w:t xml:space="preserve"> </w:t>
      </w:r>
      <w:r w:rsidRPr="008C37D4">
        <w:rPr>
          <w:rFonts w:asciiTheme="minorHAnsi" w:eastAsia="MS Mincho" w:hAnsiTheme="minorHAnsi" w:cstheme="minorHAnsi" w:hint="eastAsia"/>
        </w:rPr>
        <w:t xml:space="preserve">　</w:t>
      </w:r>
    </w:p>
    <w:p w14:paraId="32C394DA" w14:textId="641AFEA0" w:rsidR="00FD639F" w:rsidRPr="008C37D4" w:rsidRDefault="00FD639F" w:rsidP="008B6593">
      <w:pPr>
        <w:spacing w:after="0" w:line="240" w:lineRule="auto"/>
        <w:jc w:val="both"/>
        <w:rPr>
          <w:rFonts w:cstheme="minorHAnsi"/>
          <w:lang w:eastAsia="ja-JP"/>
        </w:rPr>
      </w:pPr>
    </w:p>
    <w:p w14:paraId="45A9F0A6" w14:textId="3BBEE7F8" w:rsidR="002E06BA" w:rsidRPr="008C37D4" w:rsidRDefault="002E06BA" w:rsidP="008B6593">
      <w:pPr>
        <w:spacing w:after="0" w:line="240" w:lineRule="auto"/>
        <w:jc w:val="both"/>
        <w:rPr>
          <w:rFonts w:cstheme="minorHAnsi"/>
          <w:lang w:eastAsia="ja-JP"/>
        </w:rPr>
      </w:pPr>
    </w:p>
    <w:p w14:paraId="19872C28" w14:textId="453E9719" w:rsidR="005B72B6" w:rsidRPr="008C37D4" w:rsidRDefault="005B72B6" w:rsidP="005B72B6">
      <w:pPr>
        <w:pStyle w:val="Heading1"/>
        <w:spacing w:before="0" w:line="240" w:lineRule="auto"/>
        <w:rPr>
          <w:rFonts w:asciiTheme="minorHAnsi" w:eastAsia="MS Mincho" w:hAnsiTheme="minorHAnsi" w:cstheme="minorHAnsi"/>
          <w:b/>
          <w:color w:val="1F497D" w:themeColor="text2"/>
          <w:sz w:val="22"/>
          <w:szCs w:val="22"/>
          <w:lang w:eastAsia="ja-JP"/>
        </w:rPr>
      </w:pPr>
      <w:r w:rsidRPr="008C37D4">
        <w:rPr>
          <w:rFonts w:asciiTheme="minorHAnsi" w:eastAsia="MS Mincho" w:hAnsiTheme="minorHAnsi" w:cstheme="minorHAnsi" w:hint="eastAsia"/>
          <w:b/>
          <w:color w:val="1F497D" w:themeColor="text2"/>
          <w:sz w:val="22"/>
          <w:szCs w:val="22"/>
          <w:lang w:eastAsia="ja-JP"/>
        </w:rPr>
        <w:t>本プロジェクトについての詳細情報</w:t>
      </w:r>
    </w:p>
    <w:p w14:paraId="71B5BA25" w14:textId="30DEE51A" w:rsidR="005B72B6" w:rsidRPr="00293B13" w:rsidRDefault="005B72B6" w:rsidP="005B72B6">
      <w:pPr>
        <w:pStyle w:val="Body"/>
        <w:spacing w:before="120" w:after="120"/>
        <w:rPr>
          <w:rFonts w:asciiTheme="minorHAnsi" w:hAnsiTheme="minorHAnsi" w:cstheme="minorHAnsi"/>
          <w:u w:color="000000"/>
        </w:rPr>
      </w:pPr>
      <w:r w:rsidRPr="008C37D4">
        <w:rPr>
          <w:rFonts w:asciiTheme="minorHAnsi" w:eastAsia="MS Mincho" w:hAnsiTheme="minorHAnsi" w:cstheme="minorHAnsi"/>
          <w:u w:color="000000"/>
          <w:lang w:val="ja-JP"/>
        </w:rPr>
        <w:t>詳細については、</w:t>
      </w:r>
      <w:r w:rsidRPr="008C37D4">
        <w:rPr>
          <w:rFonts w:asciiTheme="minorHAnsi" w:hAnsiTheme="minorHAnsi" w:cstheme="minorHAnsi"/>
        </w:rPr>
        <w:t>HELP</w:t>
      </w:r>
      <w:r w:rsidRPr="008C37D4">
        <w:rPr>
          <w:rFonts w:asciiTheme="minorHAnsi" w:eastAsia="MS Mincho" w:hAnsiTheme="minorHAnsi" w:cstheme="minorHAnsi"/>
          <w:u w:color="000000"/>
          <w:lang w:val="ja-JP"/>
        </w:rPr>
        <w:t>のウェブサイト</w:t>
      </w:r>
      <w:hyperlink r:id="rId14" w:history="1">
        <w:r w:rsidR="00B6782A" w:rsidRPr="008C37D4">
          <w:rPr>
            <w:rStyle w:val="Hyperlink"/>
            <w:rFonts w:asciiTheme="minorHAnsi" w:hAnsiTheme="minorHAnsi" w:cstheme="minorHAnsi"/>
          </w:rPr>
          <w:t>www.earlylearning.ubc.ca/edi</w:t>
        </w:r>
      </w:hyperlink>
      <w:r w:rsidR="00B6782A" w:rsidRPr="008C37D4">
        <w:rPr>
          <w:rStyle w:val="Hyperlink"/>
          <w:rFonts w:asciiTheme="minorHAnsi" w:hAnsiTheme="minorHAnsi" w:cstheme="minorHAnsi"/>
        </w:rPr>
        <w:t xml:space="preserve"> </w:t>
      </w:r>
      <w:r w:rsidRPr="008C37D4">
        <w:rPr>
          <w:rFonts w:asciiTheme="minorHAnsi" w:eastAsia="MS Mincho" w:hAnsiTheme="minorHAnsi" w:cstheme="minorHAnsi"/>
          <w:u w:color="000000"/>
          <w:lang w:val="ja-JP"/>
        </w:rPr>
        <w:t>をご覧ください。質問や懸念</w:t>
      </w:r>
      <w:r w:rsidRPr="008C37D4">
        <w:rPr>
          <w:rFonts w:asciiTheme="minorHAnsi" w:eastAsia="MS Mincho" w:hAnsiTheme="minorHAnsi" w:cstheme="minorHAnsi" w:hint="eastAsia"/>
          <w:u w:color="000000"/>
          <w:lang w:val="ja-JP"/>
        </w:rPr>
        <w:t>については</w:t>
      </w:r>
      <w:r w:rsidRPr="008C37D4">
        <w:rPr>
          <w:rFonts w:asciiTheme="minorHAnsi" w:eastAsia="MS Mincho" w:hAnsiTheme="minorHAnsi" w:cstheme="minorHAnsi"/>
          <w:u w:color="000000"/>
          <w:lang w:val="ja-JP"/>
        </w:rPr>
        <w:t>、</w:t>
      </w:r>
      <w:r w:rsidR="00446E81" w:rsidRPr="008C37D4">
        <w:rPr>
          <w:rFonts w:asciiTheme="minorHAnsi" w:eastAsia="MS Mincho" w:hAnsiTheme="minorHAnsi" w:cstheme="minorHAnsi"/>
        </w:rPr>
        <w:t>EDI</w:t>
      </w:r>
      <w:r w:rsidR="00937943" w:rsidRPr="008C37D4">
        <w:rPr>
          <w:rFonts w:asciiTheme="minorHAnsi" w:eastAsia="MS Mincho" w:hAnsiTheme="minorHAnsi" w:cstheme="minorHAnsi" w:hint="eastAsia"/>
          <w:u w:color="000000"/>
          <w:lang w:val="ja-JP"/>
        </w:rPr>
        <w:t>実施リーダー</w:t>
      </w:r>
      <w:r w:rsidR="00293B13" w:rsidRPr="00293B13">
        <w:rPr>
          <w:rFonts w:ascii="MS Gothic" w:eastAsia="MS Gothic" w:hAnsi="MS Gothic" w:cs="MS Gothic" w:hint="eastAsia"/>
          <w:u w:color="000000"/>
        </w:rPr>
        <w:t>ロベルタオブライエン</w:t>
      </w:r>
      <w:r w:rsidR="00293B13">
        <w:rPr>
          <w:rFonts w:asciiTheme="minorHAnsi" w:hAnsiTheme="minorHAnsi" w:cstheme="minorHAnsi"/>
          <w:u w:color="000000"/>
        </w:rPr>
        <w:t xml:space="preserve"> </w:t>
      </w:r>
      <w:r w:rsidR="003412D3" w:rsidRPr="008C37D4">
        <w:rPr>
          <w:rFonts w:asciiTheme="minorHAnsi" w:eastAsia="MS Mincho" w:hAnsiTheme="minorHAnsi" w:cstheme="minorHAnsi" w:hint="eastAsia"/>
        </w:rPr>
        <w:t>ー（</w:t>
      </w:r>
      <w:r w:rsidR="00293B13">
        <w:rPr>
          <w:rFonts w:asciiTheme="minorHAnsi" w:hAnsiTheme="minorHAnsi" w:cstheme="minorHAnsi"/>
        </w:rPr>
        <w:t>Roberta O’Brien</w:t>
      </w:r>
      <w:r w:rsidR="003412D3" w:rsidRPr="008C37D4">
        <w:rPr>
          <w:rFonts w:asciiTheme="minorHAnsi" w:eastAsia="MS Mincho" w:hAnsiTheme="minorHAnsi" w:cstheme="minorHAnsi" w:hint="eastAsia"/>
        </w:rPr>
        <w:t>）</w:t>
      </w:r>
      <w:r w:rsidRPr="008C37D4">
        <w:rPr>
          <w:rFonts w:asciiTheme="minorHAnsi" w:eastAsia="MS Mincho" w:hAnsiTheme="minorHAnsi" w:cstheme="minorHAnsi"/>
          <w:u w:color="000000"/>
          <w:lang w:val="ja-JP"/>
        </w:rPr>
        <w:t>まで、メール</w:t>
      </w:r>
      <w:hyperlink r:id="rId15" w:history="1">
        <w:r w:rsidRPr="008C37D4">
          <w:rPr>
            <w:rStyle w:val="Hyperlink"/>
            <w:rFonts w:asciiTheme="minorHAnsi" w:hAnsiTheme="minorHAnsi" w:cstheme="minorHAnsi"/>
          </w:rPr>
          <w:t>edi@help.ubc.ca</w:t>
        </w:r>
      </w:hyperlink>
      <w:r w:rsidRPr="008C37D4">
        <w:rPr>
          <w:rFonts w:asciiTheme="minorHAnsi" w:eastAsia="MS Mincho" w:hAnsiTheme="minorHAnsi" w:cstheme="minorHAnsi"/>
          <w:u w:color="000000"/>
          <w:lang w:val="ja-JP"/>
        </w:rPr>
        <w:t>または電話</w:t>
      </w:r>
      <w:r w:rsidR="00293B13" w:rsidRPr="00293B13">
        <w:rPr>
          <w:rFonts w:asciiTheme="minorHAnsi" w:eastAsia="MS Mincho" w:hAnsiTheme="minorHAnsi" w:cstheme="minorHAnsi"/>
          <w:u w:color="000000"/>
          <w:lang w:val="en-CA"/>
        </w:rPr>
        <w:t>604-916-1051</w:t>
      </w:r>
      <w:bookmarkStart w:id="0" w:name="_GoBack"/>
      <w:bookmarkEnd w:id="0"/>
      <w:r w:rsidRPr="008C37D4">
        <w:rPr>
          <w:rFonts w:asciiTheme="minorHAnsi" w:eastAsia="MS Mincho" w:hAnsiTheme="minorHAnsi" w:cstheme="minorHAnsi"/>
          <w:u w:color="000000"/>
          <w:lang w:val="ja-JP"/>
        </w:rPr>
        <w:t>でご連絡ください。</w:t>
      </w:r>
    </w:p>
    <w:p w14:paraId="1681B19F" w14:textId="77777777" w:rsidR="002330A1" w:rsidRPr="008C37D4" w:rsidRDefault="002330A1" w:rsidP="005B72B6">
      <w:pPr>
        <w:pStyle w:val="Body"/>
        <w:spacing w:before="120" w:after="120"/>
        <w:rPr>
          <w:rFonts w:asciiTheme="minorHAnsi" w:eastAsia="MS Mincho" w:hAnsiTheme="minorHAnsi" w:cstheme="minorHAnsi"/>
          <w:u w:color="000000"/>
        </w:rPr>
      </w:pPr>
    </w:p>
    <w:p w14:paraId="461E3F76" w14:textId="4E39A15E" w:rsidR="005B72B6" w:rsidRPr="008C37D4" w:rsidRDefault="005B72B6" w:rsidP="005B72B6">
      <w:pPr>
        <w:pStyle w:val="Body"/>
        <w:spacing w:before="120" w:after="120"/>
        <w:rPr>
          <w:rFonts w:asciiTheme="minorHAnsi" w:eastAsia="MS Mincho" w:hAnsiTheme="minorHAnsi" w:cstheme="minorHAnsi"/>
          <w:u w:color="000000"/>
        </w:rPr>
      </w:pPr>
      <w:r w:rsidRPr="008C37D4">
        <w:rPr>
          <w:rFonts w:asciiTheme="minorHAnsi" w:eastAsia="MS Mincho" w:hAnsiTheme="minorHAnsi" w:cstheme="minorHAnsi"/>
          <w:u w:color="000000"/>
          <w:lang w:val="ja-JP"/>
        </w:rPr>
        <w:t>この</w:t>
      </w:r>
      <w:r w:rsidRPr="008C37D4">
        <w:rPr>
          <w:rFonts w:asciiTheme="minorHAnsi" w:eastAsia="MS Mincho" w:hAnsiTheme="minorHAnsi" w:cstheme="minorHAnsi" w:hint="eastAsia"/>
          <w:u w:color="000000"/>
          <w:lang w:val="ja-JP"/>
        </w:rPr>
        <w:t>研究</w:t>
      </w:r>
      <w:r w:rsidRPr="008C37D4">
        <w:rPr>
          <w:rFonts w:asciiTheme="minorHAnsi" w:eastAsia="MS Mincho" w:hAnsiTheme="minorHAnsi" w:cstheme="minorHAnsi"/>
          <w:u w:color="000000"/>
          <w:lang w:val="ja-JP"/>
        </w:rPr>
        <w:t>への参加者としての</w:t>
      </w:r>
      <w:r w:rsidRPr="008C37D4">
        <w:rPr>
          <w:rFonts w:asciiTheme="minorHAnsi" w:eastAsia="MS Mincho" w:hAnsiTheme="minorHAnsi" w:cstheme="minorHAnsi" w:hint="eastAsia"/>
          <w:u w:color="000000"/>
          <w:lang w:val="ja-JP"/>
        </w:rPr>
        <w:t>お子様</w:t>
      </w:r>
      <w:r w:rsidRPr="008C37D4">
        <w:rPr>
          <w:rFonts w:asciiTheme="minorHAnsi" w:eastAsia="MS Mincho" w:hAnsiTheme="minorHAnsi" w:cstheme="minorHAnsi"/>
          <w:u w:color="000000"/>
          <w:lang w:val="ja-JP"/>
        </w:rPr>
        <w:t>の権利について</w:t>
      </w:r>
      <w:r w:rsidRPr="008C37D4">
        <w:rPr>
          <w:rFonts w:asciiTheme="minorHAnsi" w:eastAsia="MS Mincho" w:hAnsiTheme="minorHAnsi" w:cstheme="minorHAnsi" w:hint="eastAsia"/>
          <w:u w:color="000000"/>
          <w:lang w:val="ja-JP"/>
        </w:rPr>
        <w:t>、</w:t>
      </w:r>
      <w:r w:rsidRPr="008C37D4">
        <w:rPr>
          <w:rFonts w:asciiTheme="minorHAnsi" w:eastAsia="MS Mincho" w:hAnsiTheme="minorHAnsi" w:cstheme="minorHAnsi"/>
          <w:u w:color="000000"/>
          <w:lang w:val="ja-JP"/>
        </w:rPr>
        <w:t>懸念</w:t>
      </w:r>
      <w:r w:rsidRPr="008C37D4">
        <w:rPr>
          <w:rFonts w:asciiTheme="minorHAnsi" w:eastAsia="MS Mincho" w:hAnsiTheme="minorHAnsi" w:cstheme="minorHAnsi" w:hint="eastAsia"/>
          <w:u w:color="000000"/>
          <w:lang w:val="ja-JP"/>
        </w:rPr>
        <w:t>や苦情</w:t>
      </w:r>
      <w:r w:rsidRPr="008C37D4">
        <w:rPr>
          <w:rFonts w:asciiTheme="minorHAnsi" w:eastAsia="MS Mincho" w:hAnsiTheme="minorHAnsi" w:cstheme="minorHAnsi"/>
          <w:u w:color="000000"/>
          <w:lang w:val="ja-JP"/>
        </w:rPr>
        <w:t>が</w:t>
      </w:r>
      <w:r w:rsidRPr="008C37D4">
        <w:rPr>
          <w:rFonts w:asciiTheme="minorHAnsi" w:eastAsia="MS Mincho" w:hAnsiTheme="minorHAnsi" w:cstheme="minorHAnsi" w:hint="eastAsia"/>
          <w:u w:color="000000"/>
          <w:lang w:val="ja-JP"/>
        </w:rPr>
        <w:t>ござい</w:t>
      </w:r>
      <w:r w:rsidRPr="008C37D4">
        <w:rPr>
          <w:rFonts w:asciiTheme="minorHAnsi" w:eastAsia="MS Mincho" w:hAnsiTheme="minorHAnsi" w:cstheme="minorHAnsi"/>
          <w:u w:color="000000"/>
          <w:lang w:val="ja-JP"/>
        </w:rPr>
        <w:t>ましたら、</w:t>
      </w:r>
      <w:r w:rsidRPr="008C37D4">
        <w:rPr>
          <w:rFonts w:asciiTheme="minorHAnsi" w:eastAsia="MS Mincho" w:hAnsiTheme="minorHAnsi" w:cstheme="minorHAnsi"/>
          <w:u w:color="000000"/>
          <w:lang w:val="ja-JP"/>
        </w:rPr>
        <w:t>University of British Columbia</w:t>
      </w:r>
      <w:r w:rsidRPr="008C37D4">
        <w:rPr>
          <w:rFonts w:asciiTheme="minorHAnsi" w:eastAsia="MS Mincho" w:hAnsiTheme="minorHAnsi" w:cstheme="minorHAnsi" w:hint="eastAsia"/>
          <w:u w:color="000000"/>
          <w:lang w:val="ja-JP"/>
        </w:rPr>
        <w:t>の</w:t>
      </w:r>
      <w:r w:rsidRPr="008C37D4">
        <w:rPr>
          <w:rFonts w:asciiTheme="minorHAnsi" w:hAnsiTheme="minorHAnsi" w:cstheme="minorHAnsi"/>
        </w:rPr>
        <w:t>UBC</w:t>
      </w:r>
      <w:r w:rsidRPr="008C37D4">
        <w:rPr>
          <w:rFonts w:asciiTheme="minorHAnsi" w:eastAsia="MS Mincho" w:hAnsiTheme="minorHAnsi" w:cstheme="minorHAnsi" w:hint="eastAsia"/>
          <w:u w:color="000000"/>
          <w:lang w:val="ja-JP"/>
        </w:rPr>
        <w:t>研究倫理</w:t>
      </w:r>
      <w:r w:rsidRPr="008C37D4">
        <w:rPr>
          <w:rFonts w:asciiTheme="minorHAnsi" w:eastAsia="MS Mincho" w:hAnsiTheme="minorHAnsi" w:cstheme="minorHAnsi"/>
          <w:u w:color="000000"/>
          <w:lang w:val="ja-JP"/>
        </w:rPr>
        <w:t>オフィス</w:t>
      </w:r>
      <w:r w:rsidRPr="008C37D4">
        <w:rPr>
          <w:rFonts w:asciiTheme="minorHAnsi" w:eastAsia="MS Mincho" w:hAnsiTheme="minorHAnsi" w:cstheme="minorHAnsi"/>
          <w:u w:color="000000"/>
        </w:rPr>
        <w:t>604-822-8598</w:t>
      </w:r>
      <w:r w:rsidRPr="008C37D4">
        <w:rPr>
          <w:rFonts w:asciiTheme="minorHAnsi" w:eastAsia="MS Mincho" w:hAnsiTheme="minorHAnsi" w:cstheme="minorHAnsi"/>
          <w:u w:color="000000"/>
          <w:lang w:val="ja-JP"/>
        </w:rPr>
        <w:t>までご連絡ください。長距離の場合は、メール</w:t>
      </w:r>
      <w:hyperlink r:id="rId16" w:history="1">
        <w:r w:rsidR="00B6782A" w:rsidRPr="008C37D4">
          <w:rPr>
            <w:rStyle w:val="Hyperlink"/>
            <w:rFonts w:asciiTheme="minorHAnsi" w:hAnsiTheme="minorHAnsi" w:cstheme="minorHAnsi"/>
          </w:rPr>
          <w:t>RSIL@ors.ubc.ca</w:t>
        </w:r>
      </w:hyperlink>
      <w:r w:rsidR="00B6782A" w:rsidRPr="008C37D4">
        <w:rPr>
          <w:rStyle w:val="Hyperlink"/>
          <w:rFonts w:asciiTheme="minorHAnsi" w:hAnsiTheme="minorHAnsi" w:cstheme="minorHAnsi"/>
        </w:rPr>
        <w:t xml:space="preserve"> </w:t>
      </w:r>
      <w:r w:rsidRPr="008C37D4">
        <w:rPr>
          <w:rFonts w:asciiTheme="minorHAnsi" w:eastAsia="MS Mincho" w:hAnsiTheme="minorHAnsi" w:cstheme="minorHAnsi"/>
          <w:u w:color="000000"/>
          <w:lang w:val="ja-JP"/>
        </w:rPr>
        <w:t>または通話料無料番号</w:t>
      </w:r>
      <w:r w:rsidRPr="008C37D4">
        <w:rPr>
          <w:rFonts w:asciiTheme="minorHAnsi" w:eastAsia="MS Mincho" w:hAnsiTheme="minorHAnsi" w:cstheme="minorHAnsi"/>
          <w:u w:color="000000"/>
        </w:rPr>
        <w:t>1-877-822-8598</w:t>
      </w:r>
      <w:r w:rsidRPr="008C37D4">
        <w:rPr>
          <w:rFonts w:asciiTheme="minorHAnsi" w:eastAsia="MS Mincho" w:hAnsiTheme="minorHAnsi" w:cstheme="minorHAnsi"/>
          <w:u w:color="000000"/>
          <w:lang w:val="ja-JP"/>
        </w:rPr>
        <w:t>をご利用ください。以下の電話番号もしくはメールアドレスを用いて、主任研究者にご連絡いただくこともできます。</w:t>
      </w:r>
    </w:p>
    <w:p w14:paraId="2669DBB4" w14:textId="77777777" w:rsidR="005B72B6" w:rsidRPr="008C37D4" w:rsidRDefault="005B72B6" w:rsidP="008B6593">
      <w:pPr>
        <w:spacing w:after="0" w:line="240" w:lineRule="auto"/>
        <w:jc w:val="both"/>
        <w:rPr>
          <w:rFonts w:cstheme="minorHAnsi"/>
          <w:lang w:val="en-US" w:eastAsia="ja-JP"/>
        </w:rPr>
      </w:pPr>
    </w:p>
    <w:p w14:paraId="5C63DEE0" w14:textId="285E4D82" w:rsidR="009C3A8B" w:rsidRPr="008C37D4" w:rsidRDefault="005B6E7F" w:rsidP="008B6593">
      <w:pPr>
        <w:pStyle w:val="NoSpacing"/>
        <w:jc w:val="both"/>
        <w:rPr>
          <w:rFonts w:asciiTheme="minorHAnsi" w:hAnsiTheme="minorHAnsi" w:cstheme="minorHAnsi"/>
        </w:rPr>
      </w:pPr>
      <w:r w:rsidRPr="008C37D4">
        <w:rPr>
          <w:rFonts w:asciiTheme="minorHAnsi" w:eastAsia="MS Mincho" w:hAnsiTheme="minorHAnsi" w:cstheme="minorHAnsi" w:hint="eastAsia"/>
          <w:lang w:eastAsia="ja-JP"/>
        </w:rPr>
        <w:t>敬具</w:t>
      </w:r>
    </w:p>
    <w:p w14:paraId="2852AE59" w14:textId="77777777" w:rsidR="00536841" w:rsidRPr="008C37D4" w:rsidRDefault="00536841" w:rsidP="008B6593">
      <w:pPr>
        <w:pStyle w:val="NoSpacing"/>
        <w:jc w:val="both"/>
        <w:rPr>
          <w:rFonts w:asciiTheme="minorHAnsi" w:hAnsiTheme="minorHAnsi" w:cstheme="minorHAnsi"/>
        </w:rPr>
      </w:pPr>
    </w:p>
    <w:p w14:paraId="59CA322B" w14:textId="4EE90B62" w:rsidR="00536841" w:rsidRPr="008C37D4" w:rsidRDefault="00536841" w:rsidP="008B6593">
      <w:pPr>
        <w:pStyle w:val="NoSpacing"/>
        <w:jc w:val="both"/>
        <w:rPr>
          <w:rFonts w:asciiTheme="minorHAnsi" w:hAnsiTheme="minorHAnsi" w:cstheme="minorHAnsi"/>
        </w:rPr>
      </w:pPr>
    </w:p>
    <w:p w14:paraId="423EE48F" w14:textId="5D6682D2" w:rsidR="0070548F" w:rsidRPr="008C37D4" w:rsidRDefault="008C37D4" w:rsidP="008B6593">
      <w:pPr>
        <w:pStyle w:val="NoSpacing"/>
        <w:jc w:val="both"/>
        <w:rPr>
          <w:rFonts w:asciiTheme="minorHAnsi" w:hAnsiTheme="minorHAnsi" w:cstheme="minorHAnsi"/>
        </w:rPr>
      </w:pPr>
      <w:r w:rsidRPr="008C37D4">
        <w:rPr>
          <w:rFonts w:asciiTheme="minorHAnsi" w:hAnsiTheme="minorHAnsi" w:cstheme="minorHAnsi"/>
          <w:noProof/>
        </w:rPr>
        <w:lastRenderedPageBreak/>
        <w:drawing>
          <wp:anchor distT="0" distB="0" distL="114300" distR="114300" simplePos="0" relativeHeight="251671552" behindDoc="0" locked="0" layoutInCell="1" allowOverlap="1" wp14:anchorId="185C2CBB" wp14:editId="54711B64">
            <wp:simplePos x="0" y="0"/>
            <wp:positionH relativeFrom="column">
              <wp:posOffset>3629025</wp:posOffset>
            </wp:positionH>
            <wp:positionV relativeFrom="paragraph">
              <wp:posOffset>12065</wp:posOffset>
            </wp:positionV>
            <wp:extent cx="902335" cy="4876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2335" cy="487680"/>
                    </a:xfrm>
                    <a:prstGeom prst="rect">
                      <a:avLst/>
                    </a:prstGeom>
                    <a:noFill/>
                  </pic:spPr>
                </pic:pic>
              </a:graphicData>
            </a:graphic>
            <wp14:sizeRelH relativeFrom="page">
              <wp14:pctWidth>0</wp14:pctWidth>
            </wp14:sizeRelH>
            <wp14:sizeRelV relativeFrom="page">
              <wp14:pctHeight>0</wp14:pctHeight>
            </wp14:sizeRelV>
          </wp:anchor>
        </w:drawing>
      </w:r>
    </w:p>
    <w:p w14:paraId="08A372F8" w14:textId="10EDA917" w:rsidR="0070548F" w:rsidRPr="008C37D4" w:rsidRDefault="0070548F" w:rsidP="008B6593">
      <w:pPr>
        <w:pStyle w:val="NoSpacing"/>
        <w:jc w:val="both"/>
        <w:rPr>
          <w:rFonts w:asciiTheme="minorHAnsi" w:hAnsiTheme="minorHAnsi" w:cstheme="minorHAnsi"/>
        </w:rPr>
      </w:pPr>
    </w:p>
    <w:p w14:paraId="45B321B2" w14:textId="76747F8A" w:rsidR="009C3A8B" w:rsidRPr="008C37D4" w:rsidRDefault="009C3A8B" w:rsidP="008B6593">
      <w:pPr>
        <w:pStyle w:val="NoSpacing"/>
        <w:jc w:val="both"/>
        <w:rPr>
          <w:rFonts w:asciiTheme="minorHAnsi" w:hAnsiTheme="minorHAnsi" w:cstheme="minorHAnsi"/>
        </w:rPr>
      </w:pPr>
      <w:r w:rsidRPr="008C37D4">
        <w:rPr>
          <w:rFonts w:asciiTheme="minorHAnsi" w:hAnsiTheme="minorHAnsi" w:cstheme="minorHAnsi"/>
        </w:rPr>
        <w:t>________</w:t>
      </w:r>
      <w:r w:rsidR="007E25D0" w:rsidRPr="008C37D4">
        <w:rPr>
          <w:rFonts w:asciiTheme="minorHAnsi" w:hAnsiTheme="minorHAnsi" w:cstheme="minorHAnsi"/>
        </w:rPr>
        <w:t>_________________</w:t>
      </w:r>
      <w:r w:rsidR="0070548F" w:rsidRPr="008C37D4">
        <w:rPr>
          <w:rFonts w:asciiTheme="minorHAnsi" w:hAnsiTheme="minorHAnsi" w:cstheme="minorHAnsi"/>
        </w:rPr>
        <w:t>___</w:t>
      </w:r>
      <w:r w:rsidR="007E25D0" w:rsidRPr="008C37D4">
        <w:rPr>
          <w:rFonts w:asciiTheme="minorHAnsi" w:hAnsiTheme="minorHAnsi" w:cstheme="minorHAnsi"/>
        </w:rPr>
        <w:t>__</w:t>
      </w:r>
      <w:r w:rsidR="007E25D0" w:rsidRPr="008C37D4">
        <w:rPr>
          <w:rFonts w:asciiTheme="minorHAnsi" w:hAnsiTheme="minorHAnsi" w:cstheme="minorHAnsi"/>
        </w:rPr>
        <w:tab/>
      </w:r>
      <w:r w:rsidR="007E25D0" w:rsidRPr="008C37D4">
        <w:rPr>
          <w:rFonts w:asciiTheme="minorHAnsi" w:hAnsiTheme="minorHAnsi" w:cstheme="minorHAnsi"/>
        </w:rPr>
        <w:tab/>
      </w:r>
      <w:r w:rsidR="007E25D0" w:rsidRPr="008C37D4">
        <w:rPr>
          <w:rFonts w:asciiTheme="minorHAnsi" w:hAnsiTheme="minorHAnsi" w:cstheme="minorHAnsi"/>
        </w:rPr>
        <w:tab/>
      </w:r>
    </w:p>
    <w:p w14:paraId="04208A67" w14:textId="2F226E61" w:rsidR="009C3A8B" w:rsidRPr="008C37D4" w:rsidRDefault="00FC06B1" w:rsidP="008B6593">
      <w:pPr>
        <w:pStyle w:val="NoSpacing"/>
        <w:jc w:val="both"/>
        <w:rPr>
          <w:rFonts w:asciiTheme="minorHAnsi" w:hAnsiTheme="minorHAnsi" w:cstheme="minorHAnsi"/>
        </w:rPr>
      </w:pPr>
      <w:r w:rsidRPr="008C37D4">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5A9F0E41" wp14:editId="6001FD0A">
                <wp:simplePos x="0" y="0"/>
                <wp:positionH relativeFrom="column">
                  <wp:posOffset>3095625</wp:posOffset>
                </wp:positionH>
                <wp:positionV relativeFrom="paragraph">
                  <wp:posOffset>8890</wp:posOffset>
                </wp:positionV>
                <wp:extent cx="3232150" cy="7715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78A2E" w14:textId="39323594" w:rsidR="007F6AAC" w:rsidRPr="008C37D4" w:rsidRDefault="00772F9B" w:rsidP="007E25D0">
                            <w:pPr>
                              <w:pStyle w:val="NoSpacing"/>
                              <w:rPr>
                                <w:rFonts w:ascii="Calibri Light" w:eastAsia="MS Mincho" w:hAnsi="Calibri Light" w:cs="Calibri Light"/>
                                <w:sz w:val="18"/>
                                <w:szCs w:val="18"/>
                                <w:lang w:eastAsia="ja-JP"/>
                              </w:rPr>
                            </w:pPr>
                            <w:r w:rsidRPr="008C37D4">
                              <w:rPr>
                                <w:rFonts w:ascii="Calibri Light" w:eastAsia="MS Mincho" w:hAnsi="Calibri Light" w:cs="Calibri Light" w:hint="eastAsia"/>
                                <w:sz w:val="18"/>
                                <w:szCs w:val="18"/>
                                <w:u w:color="000000"/>
                                <w:lang w:val="ja-JP" w:eastAsia="ja-JP"/>
                              </w:rPr>
                              <w:t>マーティン・ガーン</w:t>
                            </w:r>
                            <w:r w:rsidR="00B93338" w:rsidRPr="008C37D4">
                              <w:rPr>
                                <w:rFonts w:ascii="Calibri Light" w:eastAsiaTheme="minorEastAsia" w:hAnsi="Calibri Light" w:cs="Calibri Light" w:hint="eastAsia"/>
                                <w:sz w:val="18"/>
                                <w:szCs w:val="18"/>
                                <w:lang w:val="ja-JP" w:eastAsia="ja-JP"/>
                              </w:rPr>
                              <w:t>博士（</w:t>
                            </w:r>
                            <w:r w:rsidR="00B93338" w:rsidRPr="008C37D4">
                              <w:rPr>
                                <w:rFonts w:ascii="Calibri Light" w:eastAsiaTheme="minorEastAsia" w:hAnsi="Calibri Light" w:cs="Calibri Light"/>
                                <w:sz w:val="20"/>
                                <w:szCs w:val="20"/>
                                <w:lang w:val="ja-JP" w:eastAsia="ja-JP"/>
                              </w:rPr>
                              <w:t>Dr. Martin Guhn</w:t>
                            </w:r>
                            <w:r w:rsidR="00B93338" w:rsidRPr="008C37D4">
                              <w:rPr>
                                <w:rFonts w:ascii="Calibri Light" w:eastAsiaTheme="minorEastAsia" w:hAnsi="Calibri Light" w:cs="Calibri Light" w:hint="eastAsia"/>
                                <w:sz w:val="18"/>
                                <w:szCs w:val="18"/>
                                <w:lang w:val="ja-JP" w:eastAsia="ja-JP"/>
                              </w:rPr>
                              <w:t>）</w:t>
                            </w:r>
                          </w:p>
                          <w:p w14:paraId="480CF288" w14:textId="4C8B9E1C" w:rsidR="007F6AAC" w:rsidRPr="008C37D4" w:rsidRDefault="007F6AAC" w:rsidP="007E25D0">
                            <w:pPr>
                              <w:pStyle w:val="NoSpacing"/>
                              <w:rPr>
                                <w:rFonts w:ascii="Calibri Light" w:hAnsi="Calibri Light" w:cs="Calibri Light"/>
                                <w:sz w:val="20"/>
                                <w:szCs w:val="20"/>
                              </w:rPr>
                            </w:pPr>
                            <w:r w:rsidRPr="008C37D4">
                              <w:rPr>
                                <w:rFonts w:ascii="Calibri Light" w:hAnsi="Calibri Light" w:cs="Calibri Light"/>
                                <w:sz w:val="20"/>
                                <w:szCs w:val="20"/>
                              </w:rPr>
                              <w:t>University of British Columbia</w:t>
                            </w:r>
                          </w:p>
                          <w:p w14:paraId="5CA2EE11" w14:textId="7235F246" w:rsidR="007F6AAC" w:rsidRPr="00127786" w:rsidRDefault="00373E80" w:rsidP="009C3A8B">
                            <w:pPr>
                              <w:rPr>
                                <w:rFonts w:ascii="Calibri Light" w:hAnsi="Calibri Light" w:cs="Calibri Light"/>
                                <w:sz w:val="20"/>
                                <w:szCs w:val="20"/>
                              </w:rPr>
                            </w:pPr>
                            <w:r w:rsidRPr="008C37D4">
                              <w:rPr>
                                <w:rFonts w:ascii="Calibri Light" w:hAnsi="Calibri Light" w:cs="Calibri Light"/>
                                <w:sz w:val="20"/>
                                <w:szCs w:val="20"/>
                              </w:rPr>
                              <w:t>Human Early Learning Partnership</w:t>
                            </w:r>
                            <w:r w:rsidR="005D3578" w:rsidRPr="008C37D4">
                              <w:rPr>
                                <w:rFonts w:ascii="Calibri Light" w:hAnsi="Calibri Light" w:cs="Calibri Light" w:hint="eastAsia"/>
                                <w:sz w:val="20"/>
                                <w:szCs w:val="20"/>
                                <w:lang w:eastAsia="ja-JP"/>
                              </w:rPr>
                              <w:t>暫定</w:t>
                            </w:r>
                            <w:r w:rsidRPr="008C37D4">
                              <w:rPr>
                                <w:rFonts w:ascii="Calibri Light" w:hAnsi="Calibri Light" w:cs="Calibri Light" w:hint="eastAsia"/>
                                <w:sz w:val="20"/>
                                <w:szCs w:val="20"/>
                                <w:lang w:eastAsia="ja-JP"/>
                              </w:rPr>
                              <w:t>ディレクター</w:t>
                            </w:r>
                            <w:r w:rsidR="008456F1" w:rsidRPr="008C37D4">
                              <w:rPr>
                                <w:rFonts w:ascii="Calibri Light" w:hAnsi="Calibri Light" w:cs="Calibri Light" w:hint="eastAsia"/>
                                <w:sz w:val="20"/>
                                <w:szCs w:val="20"/>
                                <w:lang w:eastAsia="ja-JP"/>
                              </w:rPr>
                              <w:t>電話：</w:t>
                            </w:r>
                            <w:r w:rsidR="00416AA9" w:rsidRPr="008C37D4">
                              <w:rPr>
                                <w:rFonts w:ascii="Calibri Light" w:hAnsi="Calibri Light" w:cs="Calibri Light"/>
                                <w:sz w:val="20"/>
                                <w:szCs w:val="20"/>
                              </w:rPr>
                              <w:t xml:space="preserve"> 604-82</w:t>
                            </w:r>
                            <w:r w:rsidR="00403CAF" w:rsidRPr="008C37D4">
                              <w:rPr>
                                <w:rFonts w:ascii="Calibri Light" w:hAnsi="Calibri Light" w:cs="Calibri Light"/>
                                <w:sz w:val="20"/>
                                <w:szCs w:val="20"/>
                                <w:lang w:eastAsia="ja-JP"/>
                              </w:rPr>
                              <w:t>7</w:t>
                            </w:r>
                            <w:r w:rsidR="00416AA9" w:rsidRPr="008C37D4">
                              <w:rPr>
                                <w:rFonts w:ascii="Calibri Light" w:hAnsi="Calibri Light" w:cs="Calibri Light"/>
                                <w:sz w:val="20"/>
                                <w:szCs w:val="20"/>
                              </w:rPr>
                              <w:t>-</w:t>
                            </w:r>
                            <w:r w:rsidR="00403CAF" w:rsidRPr="008C37D4">
                              <w:rPr>
                                <w:rFonts w:ascii="Calibri Light" w:hAnsi="Calibri Light" w:cs="Calibri Light"/>
                                <w:sz w:val="20"/>
                                <w:szCs w:val="20"/>
                              </w:rPr>
                              <w:t>5784</w:t>
                            </w:r>
                          </w:p>
                          <w:p w14:paraId="24506F7C" w14:textId="3CD1A87C" w:rsidR="001B1885" w:rsidRDefault="001B1885" w:rsidP="009C3A8B">
                            <w:pPr>
                              <w:rPr>
                                <w:rFonts w:ascii="Calibri Light" w:hAnsi="Calibri Light"/>
                                <w:sz w:val="20"/>
                                <w:szCs w:val="20"/>
                              </w:rPr>
                            </w:pPr>
                          </w:p>
                          <w:p w14:paraId="52397EFA" w14:textId="77777777" w:rsidR="001B1885" w:rsidRPr="004819F6" w:rsidRDefault="001B1885" w:rsidP="009C3A8B">
                            <w:pPr>
                              <w:rPr>
                                <w:rFonts w:ascii="Calibri Light" w:hAnsi="Calibri Light"/>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9F0E41" id="_x0000_t202" coordsize="21600,21600" o:spt="202" path="m,l,21600r21600,l21600,xe">
                <v:stroke joinstyle="miter"/>
                <v:path gradientshapeok="t" o:connecttype="rect"/>
              </v:shapetype>
              <v:shape id="Text Box 2" o:spid="_x0000_s1026" type="#_x0000_t202" style="position:absolute;left:0;text-align:left;margin-left:243.75pt;margin-top:.7pt;width:254.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71swIAALk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" filled="f" stroked="f">
                <v:textbox>
                  <w:txbxContent>
                    <w:p w14:paraId="7EC78A2E" w14:textId="39323594" w:rsidR="007F6AAC" w:rsidRPr="008C37D4" w:rsidRDefault="00772F9B" w:rsidP="007E25D0">
                      <w:pPr>
                        <w:pStyle w:val="NoSpacing"/>
                        <w:rPr>
                          <w:rFonts w:ascii="Calibri Light" w:eastAsia="MS Mincho" w:hAnsi="Calibri Light" w:cs="Calibri Light"/>
                          <w:sz w:val="18"/>
                          <w:szCs w:val="18"/>
                          <w:lang w:eastAsia="ja-JP"/>
                        </w:rPr>
                      </w:pPr>
                      <w:r w:rsidRPr="008C37D4">
                        <w:rPr>
                          <w:rFonts w:ascii="Calibri Light" w:eastAsia="MS Mincho" w:hAnsi="Calibri Light" w:cs="Calibri Light" w:hint="eastAsia"/>
                          <w:sz w:val="18"/>
                          <w:szCs w:val="18"/>
                          <w:u w:color="000000"/>
                          <w:lang w:val="ja-JP" w:eastAsia="ja-JP"/>
                        </w:rPr>
                        <w:t>マーティン・ガーン</w:t>
                      </w:r>
                      <w:r w:rsidR="00B93338" w:rsidRPr="008C37D4">
                        <w:rPr>
                          <w:rFonts w:ascii="Calibri Light" w:eastAsiaTheme="minorEastAsia" w:hAnsi="Calibri Light" w:cs="Calibri Light" w:hint="eastAsia"/>
                          <w:sz w:val="18"/>
                          <w:szCs w:val="18"/>
                          <w:lang w:val="ja-JP" w:eastAsia="ja-JP"/>
                        </w:rPr>
                        <w:t>博士（</w:t>
                      </w:r>
                      <w:r w:rsidR="00B93338" w:rsidRPr="008C37D4">
                        <w:rPr>
                          <w:rFonts w:ascii="Calibri Light" w:eastAsiaTheme="minorEastAsia" w:hAnsi="Calibri Light" w:cs="Calibri Light"/>
                          <w:sz w:val="20"/>
                          <w:szCs w:val="20"/>
                          <w:lang w:val="ja-JP" w:eastAsia="ja-JP"/>
                        </w:rPr>
                        <w:t>Dr. Martin Guhn</w:t>
                      </w:r>
                      <w:r w:rsidR="00B93338" w:rsidRPr="008C37D4">
                        <w:rPr>
                          <w:rFonts w:ascii="Calibri Light" w:eastAsiaTheme="minorEastAsia" w:hAnsi="Calibri Light" w:cs="Calibri Light" w:hint="eastAsia"/>
                          <w:sz w:val="18"/>
                          <w:szCs w:val="18"/>
                          <w:lang w:val="ja-JP" w:eastAsia="ja-JP"/>
                        </w:rPr>
                        <w:t>）</w:t>
                      </w:r>
                    </w:p>
                    <w:p w14:paraId="480CF288" w14:textId="4C8B9E1C" w:rsidR="007F6AAC" w:rsidRPr="008C37D4" w:rsidRDefault="007F6AAC" w:rsidP="007E25D0">
                      <w:pPr>
                        <w:pStyle w:val="NoSpacing"/>
                        <w:rPr>
                          <w:rFonts w:ascii="Calibri Light" w:hAnsi="Calibri Light" w:cs="Calibri Light"/>
                          <w:sz w:val="20"/>
                          <w:szCs w:val="20"/>
                        </w:rPr>
                      </w:pPr>
                      <w:r w:rsidRPr="008C37D4">
                        <w:rPr>
                          <w:rFonts w:ascii="Calibri Light" w:hAnsi="Calibri Light" w:cs="Calibri Light"/>
                          <w:sz w:val="20"/>
                          <w:szCs w:val="20"/>
                        </w:rPr>
                        <w:t>University of British Columbia</w:t>
                      </w:r>
                    </w:p>
                    <w:p w14:paraId="5CA2EE11" w14:textId="7235F246" w:rsidR="007F6AAC" w:rsidRPr="00127786" w:rsidRDefault="00373E80" w:rsidP="009C3A8B">
                      <w:pPr>
                        <w:rPr>
                          <w:rFonts w:ascii="Calibri Light" w:hAnsi="Calibri Light" w:cs="Calibri Light"/>
                          <w:sz w:val="20"/>
                          <w:szCs w:val="20"/>
                        </w:rPr>
                      </w:pPr>
                      <w:r w:rsidRPr="008C37D4">
                        <w:rPr>
                          <w:rFonts w:ascii="Calibri Light" w:hAnsi="Calibri Light" w:cs="Calibri Light"/>
                          <w:sz w:val="20"/>
                          <w:szCs w:val="20"/>
                        </w:rPr>
                        <w:t>Human Early Learning Partnership</w:t>
                      </w:r>
                      <w:r w:rsidR="005D3578" w:rsidRPr="008C37D4">
                        <w:rPr>
                          <w:rFonts w:ascii="Calibri Light" w:hAnsi="Calibri Light" w:cs="Calibri Light" w:hint="eastAsia"/>
                          <w:sz w:val="20"/>
                          <w:szCs w:val="20"/>
                          <w:lang w:eastAsia="ja-JP"/>
                        </w:rPr>
                        <w:t>暫定</w:t>
                      </w:r>
                      <w:r w:rsidRPr="008C37D4">
                        <w:rPr>
                          <w:rFonts w:ascii="Calibri Light" w:hAnsi="Calibri Light" w:cs="Calibri Light" w:hint="eastAsia"/>
                          <w:sz w:val="20"/>
                          <w:szCs w:val="20"/>
                          <w:lang w:eastAsia="ja-JP"/>
                        </w:rPr>
                        <w:t>ディレクター</w:t>
                      </w:r>
                      <w:r w:rsidR="008456F1" w:rsidRPr="008C37D4">
                        <w:rPr>
                          <w:rFonts w:ascii="Calibri Light" w:hAnsi="Calibri Light" w:cs="Calibri Light" w:hint="eastAsia"/>
                          <w:sz w:val="20"/>
                          <w:szCs w:val="20"/>
                          <w:lang w:eastAsia="ja-JP"/>
                        </w:rPr>
                        <w:t>電話：</w:t>
                      </w:r>
                      <w:r w:rsidR="00416AA9" w:rsidRPr="008C37D4">
                        <w:rPr>
                          <w:rFonts w:ascii="Calibri Light" w:hAnsi="Calibri Light" w:cs="Calibri Light"/>
                          <w:sz w:val="20"/>
                          <w:szCs w:val="20"/>
                        </w:rPr>
                        <w:t xml:space="preserve"> 604-82</w:t>
                      </w:r>
                      <w:r w:rsidR="00403CAF" w:rsidRPr="008C37D4">
                        <w:rPr>
                          <w:rFonts w:ascii="Calibri Light" w:hAnsi="Calibri Light" w:cs="Calibri Light"/>
                          <w:sz w:val="20"/>
                          <w:szCs w:val="20"/>
                          <w:lang w:eastAsia="ja-JP"/>
                        </w:rPr>
                        <w:t>7</w:t>
                      </w:r>
                      <w:r w:rsidR="00416AA9" w:rsidRPr="008C37D4">
                        <w:rPr>
                          <w:rFonts w:ascii="Calibri Light" w:hAnsi="Calibri Light" w:cs="Calibri Light"/>
                          <w:sz w:val="20"/>
                          <w:szCs w:val="20"/>
                        </w:rPr>
                        <w:t>-</w:t>
                      </w:r>
                      <w:r w:rsidR="00403CAF" w:rsidRPr="008C37D4">
                        <w:rPr>
                          <w:rFonts w:ascii="Calibri Light" w:hAnsi="Calibri Light" w:cs="Calibri Light"/>
                          <w:sz w:val="20"/>
                          <w:szCs w:val="20"/>
                        </w:rPr>
                        <w:t>5784</w:t>
                      </w:r>
                    </w:p>
                    <w:p w14:paraId="24506F7C" w14:textId="3CD1A87C" w:rsidR="001B1885" w:rsidRDefault="001B1885" w:rsidP="009C3A8B">
                      <w:pPr>
                        <w:rPr>
                          <w:rFonts w:ascii="Calibri Light" w:hAnsi="Calibri Light"/>
                          <w:sz w:val="20"/>
                          <w:szCs w:val="20"/>
                        </w:rPr>
                      </w:pPr>
                    </w:p>
                    <w:p w14:paraId="52397EFA" w14:textId="77777777" w:rsidR="001B1885" w:rsidRPr="004819F6" w:rsidRDefault="001B1885" w:rsidP="009C3A8B">
                      <w:pPr>
                        <w:rPr>
                          <w:rFonts w:ascii="Calibri Light" w:hAnsi="Calibri Light"/>
                          <w:sz w:val="20"/>
                          <w:szCs w:val="20"/>
                        </w:rPr>
                      </w:pPr>
                    </w:p>
                  </w:txbxContent>
                </v:textbox>
              </v:shape>
            </w:pict>
          </mc:Fallback>
        </mc:AlternateContent>
      </w:r>
      <w:r w:rsidR="009C3A8B" w:rsidRPr="008C37D4">
        <w:rPr>
          <w:rFonts w:asciiTheme="minorHAnsi" w:hAnsiTheme="minorHAnsi" w:cstheme="minorHAnsi"/>
        </w:rPr>
        <w:t>Name</w:t>
      </w:r>
      <w:r w:rsidR="005B6E7F" w:rsidRPr="008C37D4">
        <w:rPr>
          <w:rFonts w:ascii="MS Mincho" w:eastAsia="MS Mincho" w:hAnsi="MS Mincho" w:cs="MS Mincho" w:hint="eastAsia"/>
          <w:lang w:eastAsia="ja-JP"/>
        </w:rPr>
        <w:t xml:space="preserve">　教育委員会</w:t>
      </w:r>
      <w:r w:rsidR="00B577B9" w:rsidRPr="008C37D4">
        <w:rPr>
          <w:rFonts w:ascii="Helvetica" w:hAnsi="Helvetica" w:cs="Helvetica"/>
        </w:rPr>
        <w:t>E</w:t>
      </w:r>
      <w:r w:rsidR="009C3A8B" w:rsidRPr="008C37D4">
        <w:rPr>
          <w:rFonts w:ascii="Helvetica" w:hAnsi="Helvetica" w:cs="Helvetica"/>
        </w:rPr>
        <w:t>DI</w:t>
      </w:r>
      <w:r w:rsidR="009C3A8B" w:rsidRPr="008C37D4">
        <w:rPr>
          <w:rFonts w:asciiTheme="minorHAnsi" w:hAnsiTheme="minorHAnsi" w:cstheme="minorHAnsi"/>
        </w:rPr>
        <w:t xml:space="preserve"> </w:t>
      </w:r>
      <w:r w:rsidR="005B6E7F" w:rsidRPr="008C37D4">
        <w:rPr>
          <w:rFonts w:ascii="MS Mincho" w:eastAsia="MS Mincho" w:hAnsi="MS Mincho" w:cs="MS Mincho" w:hint="eastAsia"/>
          <w:lang w:eastAsia="ja-JP"/>
        </w:rPr>
        <w:t>担当者</w:t>
      </w:r>
    </w:p>
    <w:p w14:paraId="6F6A31A2" w14:textId="14FDD642" w:rsidR="009C3A8B" w:rsidRPr="008C37D4" w:rsidRDefault="009C3A8B" w:rsidP="008B6593">
      <w:pPr>
        <w:pStyle w:val="NoSpacing"/>
        <w:jc w:val="both"/>
        <w:rPr>
          <w:rFonts w:asciiTheme="minorHAnsi" w:hAnsiTheme="minorHAnsi" w:cstheme="minorHAnsi"/>
        </w:rPr>
      </w:pPr>
      <w:r w:rsidRPr="008C37D4">
        <w:rPr>
          <w:rFonts w:asciiTheme="minorHAnsi" w:hAnsiTheme="minorHAnsi" w:cstheme="minorHAnsi"/>
        </w:rPr>
        <w:t>Title within School Board</w:t>
      </w:r>
    </w:p>
    <w:p w14:paraId="57FF1819" w14:textId="51C567F3" w:rsidR="009C3A8B" w:rsidRPr="008C37D4" w:rsidRDefault="005B6E7F" w:rsidP="008B6593">
      <w:pPr>
        <w:pStyle w:val="NoSpacing"/>
        <w:jc w:val="both"/>
        <w:rPr>
          <w:rFonts w:asciiTheme="minorHAnsi" w:hAnsiTheme="minorHAnsi" w:cstheme="minorHAnsi"/>
        </w:rPr>
      </w:pPr>
      <w:r w:rsidRPr="008C37D4">
        <w:rPr>
          <w:rFonts w:ascii="MS Mincho" w:eastAsia="MS Mincho" w:hAnsi="MS Mincho" w:cs="MS Mincho" w:hint="eastAsia"/>
          <w:lang w:eastAsia="ja-JP"/>
        </w:rPr>
        <w:t>電話：</w:t>
      </w:r>
      <w:r w:rsidR="009C3A8B" w:rsidRPr="008C37D4">
        <w:rPr>
          <w:rFonts w:asciiTheme="minorHAnsi" w:hAnsiTheme="minorHAnsi" w:cstheme="minorHAnsi"/>
        </w:rPr>
        <w:t xml:space="preserve"> #</w:t>
      </w:r>
      <w:r w:rsidR="007E25D0" w:rsidRPr="008C37D4">
        <w:rPr>
          <w:rFonts w:asciiTheme="minorHAnsi" w:hAnsiTheme="minorHAnsi" w:cstheme="minorHAnsi"/>
        </w:rPr>
        <w:t xml:space="preserve">  </w:t>
      </w:r>
      <w:r w:rsidRPr="008C37D4">
        <w:rPr>
          <w:rFonts w:ascii="MS Mincho" w:eastAsia="MS Mincho" w:hAnsi="MS Mincho" w:cs="MS Mincho" w:hint="eastAsia"/>
          <w:lang w:eastAsia="ja-JP"/>
        </w:rPr>
        <w:t>メール：</w:t>
      </w:r>
      <w:r w:rsidR="000B13A3" w:rsidRPr="008C37D4">
        <w:rPr>
          <w:rFonts w:asciiTheme="minorHAnsi" w:hAnsiTheme="minorHAnsi" w:cstheme="minorHAnsi"/>
        </w:rPr>
        <w:t>--------------------</w:t>
      </w:r>
      <w:r w:rsidR="007E25D0" w:rsidRPr="008C37D4">
        <w:rPr>
          <w:rFonts w:asciiTheme="minorHAnsi" w:hAnsiTheme="minorHAnsi" w:cstheme="minorHAnsi"/>
        </w:rPr>
        <w:t xml:space="preserve">                  </w:t>
      </w:r>
    </w:p>
    <w:p w14:paraId="6A437FDB" w14:textId="0E5C5427" w:rsidR="00EC57A8" w:rsidRPr="008C37D4" w:rsidRDefault="00EC57A8" w:rsidP="008B6593">
      <w:pPr>
        <w:spacing w:after="0" w:line="240" w:lineRule="auto"/>
        <w:jc w:val="both"/>
        <w:rPr>
          <w:rFonts w:cstheme="minorHAnsi"/>
          <w:lang w:val="en-US"/>
        </w:rPr>
      </w:pPr>
    </w:p>
    <w:p w14:paraId="07151651" w14:textId="4F05D31A" w:rsidR="00047980" w:rsidRPr="008C37D4" w:rsidRDefault="00047980" w:rsidP="008B6593">
      <w:pPr>
        <w:spacing w:after="0" w:line="240" w:lineRule="auto"/>
        <w:jc w:val="both"/>
        <w:rPr>
          <w:rFonts w:cstheme="minorHAnsi"/>
          <w:lang w:val="en-US"/>
        </w:rPr>
      </w:pPr>
    </w:p>
    <w:p w14:paraId="4305436A" w14:textId="77777777" w:rsidR="00582F2B" w:rsidRPr="008C37D4" w:rsidRDefault="00582F2B">
      <w:pPr>
        <w:rPr>
          <w:rFonts w:eastAsia="Kozuka Mincho Pro EL" w:cs="Calibri"/>
          <w:b/>
          <w:lang w:val="en-US"/>
        </w:rPr>
      </w:pPr>
      <w:r w:rsidRPr="008C37D4">
        <w:rPr>
          <w:rFonts w:eastAsia="Kozuka Mincho Pro EL" w:cs="Calibri"/>
          <w:b/>
          <w:lang w:val="en-US"/>
        </w:rPr>
        <w:br w:type="page"/>
      </w:r>
    </w:p>
    <w:p w14:paraId="5D5E7339" w14:textId="42EAC145" w:rsidR="00E37F7E" w:rsidRPr="008C37D4" w:rsidRDefault="00E37F7E" w:rsidP="008B6593">
      <w:pPr>
        <w:spacing w:line="240" w:lineRule="auto"/>
        <w:jc w:val="both"/>
        <w:rPr>
          <w:rFonts w:eastAsia="Kozuka Mincho Pro EL" w:cs="Calibri"/>
          <w:b/>
          <w:lang w:val="en-US"/>
        </w:rPr>
      </w:pPr>
      <w:r w:rsidRPr="008C37D4">
        <w:rPr>
          <w:rFonts w:eastAsia="Kozuka Mincho Pro EL" w:cs="Calibri"/>
          <w:b/>
          <w:lang w:val="en-US"/>
        </w:rPr>
        <w:lastRenderedPageBreak/>
        <w:sym w:font="Wingdings" w:char="F022"/>
      </w:r>
      <w:r w:rsidRPr="008C37D4">
        <w:rPr>
          <w:rFonts w:eastAsia="Kozuka Mincho Pro EL" w:cs="Calibri"/>
          <w:b/>
          <w:lang w:val="en-US"/>
        </w:rPr>
        <w:t>--------------------------------------------------------------</w:t>
      </w:r>
      <w:r w:rsidRPr="008C37D4">
        <w:rPr>
          <w:rFonts w:eastAsia="Kozuka Mincho Pro EL" w:cs="Calibri"/>
          <w:b/>
          <w:lang w:val="en-US"/>
        </w:rPr>
        <w:sym w:font="Wingdings" w:char="F022"/>
      </w:r>
      <w:r w:rsidRPr="008C37D4">
        <w:rPr>
          <w:rFonts w:eastAsia="Kozuka Mincho Pro EL" w:cs="Calibri"/>
          <w:b/>
          <w:lang w:val="en-US"/>
        </w:rPr>
        <w:t>-------------------------------------------------------------</w:t>
      </w:r>
      <w:r w:rsidRPr="008C37D4">
        <w:rPr>
          <w:rFonts w:eastAsia="Kozuka Mincho Pro EL" w:cs="Calibri"/>
          <w:b/>
          <w:lang w:val="en-US"/>
        </w:rPr>
        <w:sym w:font="Wingdings" w:char="F022"/>
      </w:r>
    </w:p>
    <w:p w14:paraId="0B774BB2" w14:textId="77777777" w:rsidR="00E37F7E" w:rsidRPr="008C37D4" w:rsidRDefault="00E37F7E" w:rsidP="008B6593">
      <w:pPr>
        <w:spacing w:line="240" w:lineRule="auto"/>
        <w:jc w:val="both"/>
        <w:rPr>
          <w:lang w:val="en-US"/>
        </w:rPr>
      </w:pPr>
      <w:r w:rsidRPr="008C37D4">
        <w:rPr>
          <w:noProof/>
          <w:sz w:val="20"/>
          <w:szCs w:val="20"/>
          <w:lang w:val="en-US"/>
        </w:rPr>
        <mc:AlternateContent>
          <mc:Choice Requires="wps">
            <w:drawing>
              <wp:anchor distT="0" distB="0" distL="114300" distR="114300" simplePos="0" relativeHeight="251670528" behindDoc="0" locked="0" layoutInCell="1" allowOverlap="1" wp14:anchorId="4AACE04B" wp14:editId="65258CBD">
                <wp:simplePos x="0" y="0"/>
                <wp:positionH relativeFrom="margin">
                  <wp:posOffset>-114300</wp:posOffset>
                </wp:positionH>
                <wp:positionV relativeFrom="paragraph">
                  <wp:posOffset>34290</wp:posOffset>
                </wp:positionV>
                <wp:extent cx="6172200" cy="571500"/>
                <wp:effectExtent l="0" t="0" r="0"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50AEA" w14:textId="7281EB98" w:rsidR="00E37F7E" w:rsidRPr="0005648D" w:rsidRDefault="0005648D" w:rsidP="00E37F7E">
                            <w:pPr>
                              <w:jc w:val="both"/>
                              <w:rPr>
                                <w:rFonts w:eastAsia="Kozuka Mincho Pro EL" w:cs="Calibri"/>
                                <w:b/>
                                <w:lang w:val="en-US" w:eastAsia="ja-JP"/>
                              </w:rPr>
                            </w:pPr>
                            <w:r w:rsidRPr="0005648D">
                              <w:rPr>
                                <w:rFonts w:eastAsia="Kozuka Mincho Pro EL" w:cs="Calibri" w:hint="eastAsia"/>
                                <w:b/>
                                <w:lang w:val="en-US" w:eastAsia="ja-JP"/>
                              </w:rPr>
                              <w:t>お子様のデータの</w:t>
                            </w:r>
                            <w:r w:rsidRPr="0005648D">
                              <w:rPr>
                                <w:rFonts w:eastAsia="Kozuka Mincho Pro EL" w:cs="Calibri" w:hint="eastAsia"/>
                                <w:b/>
                                <w:u w:val="single"/>
                                <w:lang w:val="en-US" w:eastAsia="ja-JP"/>
                              </w:rPr>
                              <w:t>使用を希望しない</w:t>
                            </w:r>
                            <w:r w:rsidRPr="0005648D">
                              <w:rPr>
                                <w:rFonts w:eastAsia="Kozuka Mincho Pro EL" w:cs="Calibri" w:hint="eastAsia"/>
                                <w:b/>
                                <w:lang w:val="en-US" w:eastAsia="ja-JP"/>
                              </w:rPr>
                              <w:t>場合には、このセクションに署名をして、担任の先生に提出してください。</w:t>
                            </w:r>
                          </w:p>
                          <w:p w14:paraId="73CE6D68" w14:textId="77777777" w:rsidR="0005648D" w:rsidRDefault="0005648D" w:rsidP="00E37F7E">
                            <w:pPr>
                              <w:jc w:val="both"/>
                              <w:rPr>
                                <w:rFonts w:eastAsia="Kozuka Mincho Pro EL" w:cs="Calibri"/>
                                <w:b/>
                                <w:sz w:val="28"/>
                                <w:lang w:val="en-US" w:eastAsia="ja-JP"/>
                              </w:rPr>
                            </w:pPr>
                          </w:p>
                          <w:p w14:paraId="78ADAE7D" w14:textId="77777777" w:rsidR="0005648D" w:rsidRPr="004819F6" w:rsidRDefault="0005648D" w:rsidP="00E37F7E">
                            <w:pPr>
                              <w:jc w:val="both"/>
                              <w:rPr>
                                <w:rFonts w:eastAsia="Kozuka Mincho Pro EL" w:cs="Calibri"/>
                                <w:b/>
                                <w:sz w:val="28"/>
                                <w:lang w:val="en-US" w:eastAsia="ja-JP"/>
                              </w:rPr>
                            </w:pPr>
                          </w:p>
                          <w:p w14:paraId="67A0862D" w14:textId="77777777" w:rsidR="00E37F7E" w:rsidRPr="007E5ABC" w:rsidRDefault="00E37F7E" w:rsidP="00E37F7E">
                            <w:pPr>
                              <w:rPr>
                                <w:sz w:val="32"/>
                                <w:lang w:eastAsia="ja-JP"/>
                              </w:rPr>
                            </w:pPr>
                          </w:p>
                          <w:p w14:paraId="14485E04" w14:textId="77777777" w:rsidR="00E37F7E" w:rsidRPr="007E5ABC" w:rsidRDefault="00E37F7E" w:rsidP="00E37F7E">
                            <w:pPr>
                              <w:rPr>
                                <w:sz w:val="32"/>
                                <w:lang w:eastAsia="ja-JP"/>
                              </w:rPr>
                            </w:pPr>
                          </w:p>
                          <w:p w14:paraId="374B87FC" w14:textId="77777777" w:rsidR="00E37F7E" w:rsidRPr="007E5ABC" w:rsidRDefault="00E37F7E" w:rsidP="00E37F7E">
                            <w:pPr>
                              <w:rPr>
                                <w:lang w:eastAsia="ja-JP"/>
                              </w:rPr>
                            </w:pPr>
                          </w:p>
                          <w:p w14:paraId="67ACA1CA" w14:textId="77777777" w:rsidR="00E37F7E" w:rsidRPr="007E5ABC" w:rsidRDefault="00E37F7E" w:rsidP="00E37F7E">
                            <w:pPr>
                              <w:rPr>
                                <w:lang w:eastAsia="ja-JP"/>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ACE04B" id="_x0000_s1027" type="#_x0000_t202" style="position:absolute;left:0;text-align:left;margin-left:-9pt;margin-top:2.7pt;width:486pt;height: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ntwIAAME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" filled="f" stroked="f">
                <v:textbox>
                  <w:txbxContent>
                    <w:p w14:paraId="45A50AEA" w14:textId="7281EB98" w:rsidR="00E37F7E" w:rsidRPr="0005648D" w:rsidRDefault="0005648D" w:rsidP="00E37F7E">
                      <w:pPr>
                        <w:jc w:val="both"/>
                        <w:rPr>
                          <w:rFonts w:eastAsia="Kozuka Mincho Pro EL" w:cs="Calibri"/>
                          <w:b/>
                          <w:lang w:val="en-US" w:eastAsia="ja-JP"/>
                        </w:rPr>
                      </w:pPr>
                      <w:r w:rsidRPr="0005648D">
                        <w:rPr>
                          <w:rFonts w:eastAsia="Kozuka Mincho Pro EL" w:cs="Calibri" w:hint="eastAsia"/>
                          <w:b/>
                          <w:lang w:val="en-US" w:eastAsia="ja-JP"/>
                        </w:rPr>
                        <w:t>お子様のデータの</w:t>
                      </w:r>
                      <w:r w:rsidRPr="0005648D">
                        <w:rPr>
                          <w:rFonts w:eastAsia="Kozuka Mincho Pro EL" w:cs="Calibri" w:hint="eastAsia"/>
                          <w:b/>
                          <w:u w:val="single"/>
                          <w:lang w:val="en-US" w:eastAsia="ja-JP"/>
                        </w:rPr>
                        <w:t>使用を希望しない</w:t>
                      </w:r>
                      <w:r w:rsidRPr="0005648D">
                        <w:rPr>
                          <w:rFonts w:eastAsia="Kozuka Mincho Pro EL" w:cs="Calibri" w:hint="eastAsia"/>
                          <w:b/>
                          <w:lang w:val="en-US" w:eastAsia="ja-JP"/>
                        </w:rPr>
                        <w:t>場合には、このセクションに署名をして、担任の先生に提出してください。</w:t>
                      </w:r>
                    </w:p>
                    <w:p w14:paraId="73CE6D68" w14:textId="77777777" w:rsidR="0005648D" w:rsidRDefault="0005648D" w:rsidP="00E37F7E">
                      <w:pPr>
                        <w:jc w:val="both"/>
                        <w:rPr>
                          <w:rFonts w:eastAsia="Kozuka Mincho Pro EL" w:cs="Calibri"/>
                          <w:b/>
                          <w:sz w:val="28"/>
                          <w:lang w:val="en-US" w:eastAsia="ja-JP"/>
                        </w:rPr>
                      </w:pPr>
                    </w:p>
                    <w:p w14:paraId="78ADAE7D" w14:textId="77777777" w:rsidR="0005648D" w:rsidRPr="004819F6" w:rsidRDefault="0005648D" w:rsidP="00E37F7E">
                      <w:pPr>
                        <w:jc w:val="both"/>
                        <w:rPr>
                          <w:rFonts w:eastAsia="Kozuka Mincho Pro EL" w:cs="Calibri"/>
                          <w:b/>
                          <w:sz w:val="28"/>
                          <w:lang w:val="en-US" w:eastAsia="ja-JP"/>
                        </w:rPr>
                      </w:pPr>
                    </w:p>
                    <w:p w14:paraId="67A0862D" w14:textId="77777777" w:rsidR="00E37F7E" w:rsidRPr="007E5ABC" w:rsidRDefault="00E37F7E" w:rsidP="00E37F7E">
                      <w:pPr>
                        <w:rPr>
                          <w:sz w:val="32"/>
                          <w:lang w:eastAsia="ja-JP"/>
                        </w:rPr>
                      </w:pPr>
                    </w:p>
                    <w:p w14:paraId="14485E04" w14:textId="77777777" w:rsidR="00E37F7E" w:rsidRPr="007E5ABC" w:rsidRDefault="00E37F7E" w:rsidP="00E37F7E">
                      <w:pPr>
                        <w:rPr>
                          <w:sz w:val="32"/>
                          <w:lang w:eastAsia="ja-JP"/>
                        </w:rPr>
                      </w:pPr>
                    </w:p>
                    <w:p w14:paraId="374B87FC" w14:textId="77777777" w:rsidR="00E37F7E" w:rsidRPr="007E5ABC" w:rsidRDefault="00E37F7E" w:rsidP="00E37F7E">
                      <w:pPr>
                        <w:rPr>
                          <w:lang w:eastAsia="ja-JP"/>
                        </w:rPr>
                      </w:pPr>
                    </w:p>
                    <w:p w14:paraId="67ACA1CA" w14:textId="77777777" w:rsidR="00E37F7E" w:rsidRPr="007E5ABC" w:rsidRDefault="00E37F7E" w:rsidP="00E37F7E">
                      <w:pPr>
                        <w:rPr>
                          <w:lang w:eastAsia="ja-JP"/>
                        </w:rPr>
                      </w:pPr>
                    </w:p>
                  </w:txbxContent>
                </v:textbox>
                <w10:wrap anchorx="margin"/>
              </v:shape>
            </w:pict>
          </mc:Fallback>
        </mc:AlternateContent>
      </w:r>
    </w:p>
    <w:p w14:paraId="7A9F940C" w14:textId="77777777" w:rsidR="00E37F7E" w:rsidRPr="008C37D4" w:rsidRDefault="00E37F7E" w:rsidP="008B6593">
      <w:pPr>
        <w:spacing w:line="240" w:lineRule="auto"/>
        <w:jc w:val="both"/>
        <w:rPr>
          <w:rFonts w:eastAsia="Kozuka Mincho Pro EL" w:cs="Calibri"/>
          <w:b/>
          <w:lang w:val="en-US"/>
        </w:rPr>
      </w:pPr>
    </w:p>
    <w:p w14:paraId="56FF8CE4" w14:textId="33AF0961" w:rsidR="00E37F7E" w:rsidRPr="008C37D4" w:rsidRDefault="0005648D" w:rsidP="008B6593">
      <w:pPr>
        <w:spacing w:line="240" w:lineRule="auto"/>
        <w:jc w:val="both"/>
        <w:rPr>
          <w:rFonts w:ascii="Calibri Light" w:eastAsia="Kozuka Mincho Pro EL" w:hAnsi="Calibri Light" w:cs="Calibri"/>
          <w:lang w:val="en-US"/>
        </w:rPr>
      </w:pPr>
      <w:r w:rsidRPr="008C37D4">
        <w:rPr>
          <w:rFonts w:ascii="Calibri Light" w:eastAsia="Kozuka Mincho Pro EL" w:hAnsi="Calibri Light" w:cs="Calibri" w:hint="eastAsia"/>
          <w:lang w:val="en-US" w:eastAsia="ja-JP"/>
        </w:rPr>
        <w:t>お子様の参加を希望</w:t>
      </w:r>
      <w:r w:rsidRPr="008C37D4">
        <w:rPr>
          <w:rFonts w:ascii="Calibri Light" w:eastAsia="Kozuka Mincho Pro EL" w:hAnsi="Calibri Light" w:cs="Calibri" w:hint="eastAsia"/>
          <w:b/>
          <w:bCs/>
          <w:lang w:val="en-US" w:eastAsia="ja-JP"/>
        </w:rPr>
        <w:t>しない</w:t>
      </w:r>
      <w:r w:rsidRPr="008C37D4">
        <w:rPr>
          <w:rFonts w:ascii="Calibri Light" w:eastAsia="Kozuka Mincho Pro EL" w:hAnsi="Calibri Light" w:cs="Calibri" w:hint="eastAsia"/>
          <w:lang w:val="en-US" w:eastAsia="ja-JP"/>
        </w:rPr>
        <w:t>場合には、この書式を</w:t>
      </w:r>
      <w:r w:rsidR="00E37F7E" w:rsidRPr="008C37D4">
        <w:rPr>
          <w:rFonts w:ascii="Calibri Light" w:eastAsia="Kozuka Mincho Pro EL" w:hAnsi="Calibri Light" w:cs="Calibri"/>
          <w:lang w:val="en-US"/>
        </w:rPr>
        <w:t>[        DATE      ]</w:t>
      </w:r>
      <w:r w:rsidRPr="008C37D4">
        <w:rPr>
          <w:rFonts w:ascii="Calibri Light" w:eastAsia="Kozuka Mincho Pro EL" w:hAnsi="Calibri Light" w:cs="Calibri" w:hint="eastAsia"/>
          <w:lang w:val="en-US" w:eastAsia="ja-JP"/>
        </w:rPr>
        <w:t>までに担任の先生に提出してください。</w:t>
      </w:r>
      <w:r w:rsidR="00E37F7E" w:rsidRPr="008C37D4">
        <w:rPr>
          <w:rFonts w:ascii="Calibri Light" w:eastAsia="Kozuka Mincho Pro EL" w:hAnsi="Calibri Light" w:cs="Calibri"/>
          <w:lang w:val="en-US"/>
        </w:rPr>
        <w:t xml:space="preserve"> </w:t>
      </w:r>
    </w:p>
    <w:p w14:paraId="24CCDC79" w14:textId="6A31D8BA" w:rsidR="00E37F7E" w:rsidRPr="008C37D4" w:rsidRDefault="00944284" w:rsidP="008B6593">
      <w:pPr>
        <w:pStyle w:val="ListParagraph"/>
        <w:numPr>
          <w:ilvl w:val="0"/>
          <w:numId w:val="10"/>
        </w:numPr>
        <w:tabs>
          <w:tab w:val="left" w:pos="7125"/>
        </w:tabs>
        <w:spacing w:after="0" w:line="240" w:lineRule="auto"/>
        <w:jc w:val="both"/>
        <w:rPr>
          <w:rFonts w:ascii="Calibri Light" w:eastAsia="Kozuka Mincho Pro EL" w:hAnsi="Calibri Light" w:cs="Calibri Light"/>
          <w:sz w:val="24"/>
          <w:szCs w:val="24"/>
          <w:lang w:val="en-US"/>
        </w:rPr>
      </w:pPr>
      <w:r w:rsidRPr="008C37D4">
        <w:rPr>
          <w:rFonts w:ascii="Calibri Light" w:eastAsia="Kozuka Mincho Pro EL" w:hAnsi="Calibri Light" w:cs="Calibri" w:hint="eastAsia"/>
          <w:sz w:val="24"/>
          <w:szCs w:val="24"/>
          <w:lang w:val="en-US" w:eastAsia="ja-JP"/>
        </w:rPr>
        <w:t>私は、</w:t>
      </w:r>
      <w:r w:rsidRPr="008C37D4">
        <w:rPr>
          <w:rFonts w:ascii="Calibri Light" w:eastAsia="Kozuka Mincho Pro EL" w:hAnsi="Calibri Light" w:cs="Calibri" w:hint="eastAsia"/>
          <w:sz w:val="24"/>
          <w:szCs w:val="24"/>
          <w:lang w:val="en-US" w:eastAsia="ja-JP"/>
        </w:rPr>
        <w:t>2</w:t>
      </w:r>
      <w:r w:rsidRPr="008C37D4">
        <w:rPr>
          <w:rFonts w:ascii="Calibri Light" w:eastAsia="Kozuka Mincho Pro EL" w:hAnsi="Calibri Light" w:cs="Calibri" w:hint="eastAsia"/>
          <w:sz w:val="24"/>
          <w:szCs w:val="24"/>
          <w:lang w:val="en-US" w:eastAsia="ja-JP"/>
        </w:rPr>
        <w:t>月に実施される</w:t>
      </w:r>
      <w:r w:rsidRPr="008C37D4">
        <w:rPr>
          <w:rFonts w:ascii="Calibri Light" w:eastAsia="Kozuka Mincho Pro EL" w:hAnsi="Calibri Light" w:cs="Calibri Light"/>
          <w:sz w:val="24"/>
          <w:szCs w:val="24"/>
          <w:lang w:val="en-US"/>
        </w:rPr>
        <w:t>Early Development Instrument (EDI)</w:t>
      </w:r>
      <w:r w:rsidRPr="008C37D4">
        <w:rPr>
          <w:rFonts w:ascii="Calibri Light" w:eastAsia="Kozuka Mincho Pro EL" w:hAnsi="Calibri Light" w:cs="Calibri Light" w:hint="eastAsia"/>
          <w:sz w:val="24"/>
          <w:szCs w:val="24"/>
          <w:lang w:val="en-US" w:eastAsia="ja-JP"/>
        </w:rPr>
        <w:t>調査への我が子</w:t>
      </w:r>
      <w:r w:rsidRPr="008C37D4">
        <w:rPr>
          <w:rFonts w:ascii="Calibri Light" w:eastAsia="Kozuka Mincho Pro EL" w:hAnsi="Calibri Light" w:cs="Calibri Light"/>
          <w:sz w:val="24"/>
          <w:szCs w:val="24"/>
          <w:lang w:val="en-US"/>
        </w:rPr>
        <w:t xml:space="preserve"> [NAME] ______________________________</w:t>
      </w:r>
      <w:r w:rsidRPr="008C37D4">
        <w:rPr>
          <w:rFonts w:ascii="Calibri Light" w:eastAsia="Kozuka Mincho Pro EL" w:hAnsi="Calibri Light" w:cs="Calibri Light" w:hint="eastAsia"/>
          <w:sz w:val="24"/>
          <w:szCs w:val="24"/>
          <w:lang w:val="en-US" w:eastAsia="ja-JP"/>
        </w:rPr>
        <w:t>の参加に同意を</w:t>
      </w:r>
      <w:r w:rsidRPr="008C37D4">
        <w:rPr>
          <w:rFonts w:ascii="Calibri Light" w:eastAsia="Kozuka Mincho Pro EL" w:hAnsi="Calibri Light" w:cs="Calibri Light" w:hint="eastAsia"/>
          <w:b/>
          <w:bCs/>
          <w:sz w:val="24"/>
          <w:szCs w:val="24"/>
          <w:lang w:val="en-US" w:eastAsia="ja-JP"/>
        </w:rPr>
        <w:t>しません</w:t>
      </w:r>
      <w:r w:rsidRPr="008C37D4">
        <w:rPr>
          <w:rFonts w:ascii="Calibri Light" w:eastAsia="Kozuka Mincho Pro EL" w:hAnsi="Calibri Light" w:cs="Calibri Light" w:hint="eastAsia"/>
          <w:sz w:val="24"/>
          <w:szCs w:val="24"/>
          <w:lang w:val="en-US" w:eastAsia="ja-JP"/>
        </w:rPr>
        <w:t>。</w:t>
      </w:r>
    </w:p>
    <w:p w14:paraId="6232D909" w14:textId="77777777" w:rsidR="00E37F7E" w:rsidRPr="008C37D4" w:rsidRDefault="00E37F7E" w:rsidP="008B6593">
      <w:pPr>
        <w:pStyle w:val="ListParagraph"/>
        <w:tabs>
          <w:tab w:val="left" w:pos="7125"/>
        </w:tabs>
        <w:spacing w:after="0" w:line="240" w:lineRule="auto"/>
        <w:jc w:val="both"/>
        <w:rPr>
          <w:rFonts w:ascii="Calibri Light" w:eastAsia="Kozuka Mincho Pro EL" w:hAnsi="Calibri Light" w:cs="Calibri Light"/>
          <w:sz w:val="24"/>
          <w:szCs w:val="24"/>
          <w:lang w:val="en-US"/>
        </w:rPr>
      </w:pPr>
    </w:p>
    <w:p w14:paraId="6F89980C" w14:textId="0C9AE698" w:rsidR="00766821" w:rsidRPr="008C37D4" w:rsidRDefault="00766821" w:rsidP="008B6593">
      <w:pPr>
        <w:tabs>
          <w:tab w:val="left" w:pos="7125"/>
        </w:tabs>
        <w:spacing w:after="0" w:line="240" w:lineRule="auto"/>
        <w:jc w:val="both"/>
        <w:rPr>
          <w:rFonts w:ascii="Calibri Light" w:eastAsia="Kozuka Mincho Pro EL" w:hAnsi="Calibri Light" w:cs="Calibri"/>
          <w:sz w:val="24"/>
          <w:szCs w:val="24"/>
          <w:lang w:val="en-US"/>
        </w:rPr>
      </w:pPr>
    </w:p>
    <w:p w14:paraId="19AD6AA4" w14:textId="08B60D82" w:rsidR="00E37F7E" w:rsidRPr="008C37D4" w:rsidRDefault="00944284" w:rsidP="00944284">
      <w:pPr>
        <w:spacing w:line="240" w:lineRule="auto"/>
        <w:jc w:val="both"/>
        <w:rPr>
          <w:rFonts w:ascii="Calibri Light" w:eastAsia="Kozuka Mincho Pro EL" w:hAnsi="Calibri Light" w:cs="Calibri"/>
          <w:sz w:val="24"/>
          <w:szCs w:val="24"/>
          <w:lang w:val="en-US"/>
        </w:rPr>
      </w:pPr>
      <w:r w:rsidRPr="008C37D4">
        <w:rPr>
          <w:rFonts w:ascii="Calibri Light" w:eastAsia="Kozuka Mincho Pro EL" w:hAnsi="Calibri Light" w:cs="Calibri" w:hint="eastAsia"/>
          <w:sz w:val="24"/>
          <w:szCs w:val="24"/>
          <w:lang w:val="en-US" w:eastAsia="ja-JP"/>
        </w:rPr>
        <w:t>保護者氏名：</w:t>
      </w:r>
      <w:r w:rsidR="00E37F7E" w:rsidRPr="008C37D4">
        <w:rPr>
          <w:rFonts w:ascii="Calibri Light" w:eastAsia="Kozuka Mincho Pro EL" w:hAnsi="Calibri Light" w:cs="Calibri"/>
          <w:sz w:val="24"/>
          <w:szCs w:val="24"/>
          <w:lang w:val="en-US"/>
        </w:rPr>
        <w:t>_________________________</w:t>
      </w:r>
      <w:r w:rsidRPr="008C37D4">
        <w:rPr>
          <w:rFonts w:ascii="Calibri Light" w:eastAsia="Kozuka Mincho Pro EL" w:hAnsi="Calibri Light" w:cs="Calibri"/>
          <w:sz w:val="24"/>
          <w:szCs w:val="24"/>
          <w:lang w:val="en-US"/>
        </w:rPr>
        <w:tab/>
      </w:r>
      <w:r w:rsidRPr="008C37D4">
        <w:rPr>
          <w:rFonts w:ascii="Calibri Light" w:eastAsia="Kozuka Mincho Pro EL" w:hAnsi="Calibri Light" w:cs="Calibri" w:hint="eastAsia"/>
          <w:sz w:val="24"/>
          <w:szCs w:val="24"/>
          <w:lang w:val="en-US" w:eastAsia="ja-JP"/>
        </w:rPr>
        <w:t>日付：</w:t>
      </w:r>
      <w:r w:rsidR="0054204B" w:rsidRPr="008C37D4">
        <w:rPr>
          <w:rFonts w:ascii="Calibri Light" w:eastAsia="Kozuka Mincho Pro EL" w:hAnsi="Calibri Light" w:cs="Calibri"/>
          <w:sz w:val="24"/>
          <w:szCs w:val="24"/>
          <w:lang w:val="en-US"/>
        </w:rPr>
        <w:t xml:space="preserve"> _</w:t>
      </w:r>
      <w:r w:rsidR="00E37F7E" w:rsidRPr="008C37D4">
        <w:rPr>
          <w:rFonts w:ascii="Calibri Light" w:eastAsia="Kozuka Mincho Pro EL" w:hAnsi="Calibri Light" w:cs="Calibri"/>
          <w:sz w:val="24"/>
          <w:szCs w:val="24"/>
          <w:lang w:val="en-US"/>
        </w:rPr>
        <w:t>_____________________</w:t>
      </w:r>
      <w:r w:rsidRPr="008C37D4">
        <w:rPr>
          <w:rFonts w:ascii="Calibri Light" w:eastAsia="Kozuka Mincho Pro EL" w:hAnsi="Calibri Light" w:cs="Calibri"/>
          <w:sz w:val="24"/>
          <w:szCs w:val="24"/>
          <w:lang w:val="en-US"/>
        </w:rPr>
        <w:t>______</w:t>
      </w:r>
    </w:p>
    <w:p w14:paraId="0F8A4445" w14:textId="532B1720" w:rsidR="00E37F7E" w:rsidRDefault="00944284" w:rsidP="00944284">
      <w:pPr>
        <w:tabs>
          <w:tab w:val="left" w:pos="5040"/>
        </w:tabs>
        <w:spacing w:line="240" w:lineRule="auto"/>
        <w:jc w:val="both"/>
        <w:rPr>
          <w:rFonts w:ascii="Calibri Light" w:eastAsia="Kozuka Mincho Pro EL" w:hAnsi="Calibri Light" w:cs="Calibri"/>
          <w:sz w:val="24"/>
          <w:szCs w:val="24"/>
          <w:lang w:val="en-US"/>
        </w:rPr>
      </w:pPr>
      <w:r w:rsidRPr="008C37D4">
        <w:rPr>
          <w:rFonts w:ascii="Calibri Light" w:eastAsia="Kozuka Mincho Pro EL" w:hAnsi="Calibri Light" w:cs="Calibri" w:hint="eastAsia"/>
          <w:sz w:val="24"/>
          <w:szCs w:val="24"/>
          <w:lang w:val="en-US" w:eastAsia="ja-JP"/>
        </w:rPr>
        <w:t>学校名：</w:t>
      </w:r>
      <w:r w:rsidR="00E37F7E" w:rsidRPr="008C37D4">
        <w:rPr>
          <w:rFonts w:ascii="Calibri Light" w:eastAsia="Kozuka Mincho Pro EL" w:hAnsi="Calibri Light" w:cs="Calibri"/>
          <w:sz w:val="24"/>
          <w:szCs w:val="24"/>
          <w:lang w:val="en-US"/>
        </w:rPr>
        <w:t xml:space="preserve"> _____________________________</w:t>
      </w:r>
      <w:r w:rsidR="00E37F7E" w:rsidRPr="008C37D4">
        <w:rPr>
          <w:rFonts w:ascii="Calibri Light" w:eastAsia="Kozuka Mincho Pro EL" w:hAnsi="Calibri Light" w:cs="Calibri"/>
          <w:sz w:val="24"/>
          <w:szCs w:val="24"/>
          <w:lang w:val="en-US"/>
        </w:rPr>
        <w:tab/>
      </w:r>
      <w:r w:rsidRPr="008C37D4">
        <w:rPr>
          <w:rFonts w:ascii="Calibri Light" w:eastAsia="Kozuka Mincho Pro EL" w:hAnsi="Calibri Light" w:cs="Calibri" w:hint="eastAsia"/>
          <w:sz w:val="24"/>
          <w:szCs w:val="24"/>
          <w:lang w:val="en-US" w:eastAsia="ja-JP"/>
        </w:rPr>
        <w:t>先生氏名：</w:t>
      </w:r>
      <w:r w:rsidR="00E37F7E" w:rsidRPr="008C37D4">
        <w:rPr>
          <w:rFonts w:ascii="Calibri Light" w:eastAsia="Kozuka Mincho Pro EL" w:hAnsi="Calibri Light" w:cs="Calibri"/>
          <w:sz w:val="24"/>
          <w:szCs w:val="24"/>
          <w:lang w:val="en-US"/>
        </w:rPr>
        <w:t xml:space="preserve"> __________________</w:t>
      </w:r>
      <w:r w:rsidRPr="008C37D4">
        <w:rPr>
          <w:rFonts w:ascii="Calibri Light" w:eastAsia="Kozuka Mincho Pro EL" w:hAnsi="Calibri Light" w:cs="Calibri"/>
          <w:sz w:val="24"/>
          <w:szCs w:val="24"/>
          <w:lang w:val="en-US"/>
        </w:rPr>
        <w:t>______</w:t>
      </w:r>
    </w:p>
    <w:p w14:paraId="37231A3D" w14:textId="58B27A6A" w:rsidR="00E61138" w:rsidRPr="00E61138" w:rsidRDefault="00E61138" w:rsidP="00E61138">
      <w:pPr>
        <w:tabs>
          <w:tab w:val="left" w:pos="1463"/>
        </w:tabs>
        <w:rPr>
          <w:rFonts w:ascii="Calibri Light" w:eastAsia="Kozuka Mincho Pro EL" w:hAnsi="Calibri Light" w:cs="Calibri"/>
          <w:sz w:val="24"/>
          <w:szCs w:val="24"/>
          <w:lang w:val="en-US"/>
        </w:rPr>
      </w:pPr>
      <w:r>
        <w:rPr>
          <w:rFonts w:ascii="Calibri Light" w:eastAsia="Kozuka Mincho Pro EL" w:hAnsi="Calibri Light" w:cs="Calibri"/>
          <w:sz w:val="24"/>
          <w:szCs w:val="24"/>
          <w:lang w:val="en-US"/>
        </w:rPr>
        <w:tab/>
      </w:r>
    </w:p>
    <w:sectPr w:rsidR="00E61138" w:rsidRPr="00E61138" w:rsidSect="00766821">
      <w:headerReference w:type="default" r:id="rId18"/>
      <w:footerReference w:type="default" r:id="rId19"/>
      <w:headerReference w:type="first" r:id="rId20"/>
      <w:footerReference w:type="first" r:id="rId21"/>
      <w:pgSz w:w="12240" w:h="15840"/>
      <w:pgMar w:top="1080" w:right="1440" w:bottom="720" w:left="1440" w:header="144" w:footer="2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C4A0C" w14:textId="77777777" w:rsidR="00243267" w:rsidRDefault="00243267" w:rsidP="00A256FE">
      <w:pPr>
        <w:spacing w:after="0" w:line="240" w:lineRule="auto"/>
      </w:pPr>
      <w:r>
        <w:separator/>
      </w:r>
    </w:p>
  </w:endnote>
  <w:endnote w:type="continuationSeparator" w:id="0">
    <w:p w14:paraId="5AB30DF6" w14:textId="77777777" w:rsidR="00243267" w:rsidRDefault="00243267" w:rsidP="00A2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Kozuka Mincho Pro EL">
    <w:altName w:val="MS Gothic"/>
    <w:panose1 w:val="00000000000000000000"/>
    <w:charset w:val="80"/>
    <w:family w:val="roman"/>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D8118" w14:textId="28A97829" w:rsidR="004819F6" w:rsidRPr="00C80983" w:rsidRDefault="00766821" w:rsidP="00C80983">
    <w:pPr>
      <w:pStyle w:val="Footer"/>
    </w:pPr>
    <w:r w:rsidRPr="00085FC8">
      <w:t>H19-01216</w:t>
    </w:r>
    <w:r w:rsidRPr="00085FC8">
      <w:ptab w:relativeTo="margin" w:alignment="center" w:leader="none"/>
    </w:r>
    <w:r w:rsidRPr="00085FC8">
      <w:t xml:space="preserve">Version: </w:t>
    </w:r>
    <w:r w:rsidR="00223462">
      <w:t>November 3</w:t>
    </w:r>
    <w:r w:rsidR="00FC06B1" w:rsidRPr="00085FC8">
      <w:t xml:space="preserve">, </w:t>
    </w:r>
    <w:r w:rsidRPr="00085FC8">
      <w:t>20</w:t>
    </w:r>
    <w:r w:rsidR="008C37D4">
      <w:t>20</w:t>
    </w:r>
    <w:r w:rsidRPr="00085FC8">
      <w:ptab w:relativeTo="margin" w:alignment="right" w:leader="none"/>
    </w:r>
    <w:r w:rsidRPr="00085FC8">
      <w:t>Page 4 of 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451CD" w14:textId="7DB2F9CE" w:rsidR="008F4714" w:rsidRDefault="00766821">
    <w:pPr>
      <w:pStyle w:val="Footer"/>
    </w:pPr>
    <w:r w:rsidRPr="00085FC8">
      <w:t>H19-01216</w:t>
    </w:r>
    <w:r w:rsidRPr="00085FC8">
      <w:ptab w:relativeTo="margin" w:alignment="center" w:leader="none"/>
    </w:r>
    <w:r w:rsidRPr="00085FC8">
      <w:t xml:space="preserve">Version: </w:t>
    </w:r>
    <w:r w:rsidR="00223462">
      <w:t>November 3</w:t>
    </w:r>
    <w:r w:rsidR="003A71D8" w:rsidRPr="00085FC8">
      <w:t>,</w:t>
    </w:r>
    <w:r w:rsidRPr="00085FC8">
      <w:t xml:space="preserve"> 20</w:t>
    </w:r>
    <w:r w:rsidR="008C37D4">
      <w:t>20</w:t>
    </w:r>
    <w:r w:rsidRPr="00085FC8">
      <w:ptab w:relativeTo="margin" w:alignment="right" w:leader="none"/>
    </w:r>
    <w:r w:rsidRPr="00085FC8">
      <w:t>Page 1 of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3E285" w14:textId="77777777" w:rsidR="00243267" w:rsidRDefault="00243267" w:rsidP="00A256FE">
      <w:pPr>
        <w:spacing w:after="0" w:line="240" w:lineRule="auto"/>
      </w:pPr>
      <w:r>
        <w:separator/>
      </w:r>
    </w:p>
  </w:footnote>
  <w:footnote w:type="continuationSeparator" w:id="0">
    <w:p w14:paraId="2FB8BDA9" w14:textId="77777777" w:rsidR="00243267" w:rsidRDefault="00243267" w:rsidP="00A25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22A7F" w14:textId="3DFF3285" w:rsidR="008F4714" w:rsidRDefault="008F4714">
    <w:pPr>
      <w:pStyle w:val="Header"/>
      <w:jc w:val="right"/>
    </w:pPr>
  </w:p>
  <w:p w14:paraId="6EF6CCE8" w14:textId="7FC18787" w:rsidR="008F4714" w:rsidRDefault="008F4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C37D0" w14:textId="40799A7A" w:rsidR="007F6AAC" w:rsidRDefault="00681EC7" w:rsidP="00EC57A8">
    <w:pPr>
      <w:pStyle w:val="Header"/>
    </w:pPr>
    <w:r w:rsidRPr="00405982">
      <w:rPr>
        <w:rFonts w:ascii="Calibri" w:hAnsi="Calibri" w:cs="Calibri"/>
        <w:noProof/>
        <w:lang w:val="en-US"/>
      </w:rPr>
      <mc:AlternateContent>
        <mc:Choice Requires="wps">
          <w:drawing>
            <wp:anchor distT="45720" distB="45720" distL="114300" distR="114300" simplePos="0" relativeHeight="251672576" behindDoc="0" locked="0" layoutInCell="1" allowOverlap="1" wp14:anchorId="7901A1D4" wp14:editId="34782044">
              <wp:simplePos x="0" y="0"/>
              <wp:positionH relativeFrom="column">
                <wp:posOffset>1304925</wp:posOffset>
              </wp:positionH>
              <wp:positionV relativeFrom="paragraph">
                <wp:posOffset>298450</wp:posOffset>
              </wp:positionV>
              <wp:extent cx="514350" cy="5810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81025"/>
                      </a:xfrm>
                      <a:prstGeom prst="rect">
                        <a:avLst/>
                      </a:prstGeom>
                      <a:solidFill>
                        <a:srgbClr val="FFFFFF"/>
                      </a:solidFill>
                      <a:ln w="9525">
                        <a:solidFill>
                          <a:schemeClr val="bg1"/>
                        </a:solidFill>
                        <a:miter lim="800000"/>
                        <a:headEnd/>
                        <a:tailEnd/>
                      </a:ln>
                    </wps:spPr>
                    <wps:txbx>
                      <w:txbxContent>
                        <w:p w14:paraId="7CDC8142" w14:textId="6882E859" w:rsidR="00405982" w:rsidRPr="00405982" w:rsidRDefault="00405982" w:rsidP="00405982">
                          <w:pPr>
                            <w:rPr>
                              <w:color w:val="0000FF"/>
                              <w:u w:val="single"/>
                            </w:rPr>
                          </w:pPr>
                          <w:r w:rsidRPr="006858C9">
                            <w:rPr>
                              <w:noProof/>
                              <w:lang w:val="en-US"/>
                            </w:rPr>
                            <w:drawing>
                              <wp:inline distT="0" distB="0" distL="0" distR="0" wp14:anchorId="01188E21" wp14:editId="1B8FD3FC">
                                <wp:extent cx="302551" cy="481330"/>
                                <wp:effectExtent l="0" t="0" r="2540" b="0"/>
                                <wp:docPr id="30" name="Picture 30"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302551" cy="4813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1A1D4" id="_x0000_t202" coordsize="21600,21600" o:spt="202" path="m,l,21600r21600,l21600,xe">
              <v:stroke joinstyle="miter"/>
              <v:path gradientshapeok="t" o:connecttype="rect"/>
            </v:shapetype>
            <v:shape id="_x0000_s1028" type="#_x0000_t202" style="position:absolute;margin-left:102.75pt;margin-top:23.5pt;width:40.5pt;height:45.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" strokecolor="white [3212]">
              <v:textbox>
                <w:txbxContent>
                  <w:p w14:paraId="7CDC8142" w14:textId="6882E859" w:rsidR="00405982" w:rsidRPr="00405982" w:rsidRDefault="00405982" w:rsidP="00405982">
                    <w:pPr>
                      <w:rPr>
                        <w:color w:val="0000FF"/>
                        <w:u w:val="single"/>
                      </w:rPr>
                    </w:pPr>
                    <w:r w:rsidRPr="006858C9">
                      <w:rPr>
                        <w:noProof/>
                        <w:lang w:val="en-US"/>
                      </w:rPr>
                      <w:drawing>
                        <wp:inline distT="0" distB="0" distL="0" distR="0" wp14:anchorId="01188E21" wp14:editId="1B8FD3FC">
                          <wp:extent cx="302551" cy="481330"/>
                          <wp:effectExtent l="0" t="0" r="2540" b="0"/>
                          <wp:docPr id="30" name="Picture 30"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2">
                                    <a:biLevel thresh="75000"/>
                                    <a:extLst>
                                      <a:ext uri="{28A0092B-C50C-407E-A947-70E740481C1C}">
                                        <a14:useLocalDpi xmlns:a14="http://schemas.microsoft.com/office/drawing/2010/main" val="0"/>
                                      </a:ext>
                                    </a:extLst>
                                  </a:blip>
                                  <a:srcRect/>
                                  <a:stretch>
                                    <a:fillRect/>
                                  </a:stretch>
                                </pic:blipFill>
                                <pic:spPr bwMode="auto">
                                  <a:xfrm>
                                    <a:off x="0" y="0"/>
                                    <a:ext cx="302551" cy="481330"/>
                                  </a:xfrm>
                                  <a:prstGeom prst="rect">
                                    <a:avLst/>
                                  </a:prstGeom>
                                  <a:noFill/>
                                  <a:ln>
                                    <a:noFill/>
                                  </a:ln>
                                </pic:spPr>
                              </pic:pic>
                            </a:graphicData>
                          </a:graphic>
                        </wp:inline>
                      </w:drawing>
                    </w:r>
                  </w:p>
                </w:txbxContent>
              </v:textbox>
              <w10:wrap type="square"/>
            </v:shape>
          </w:pict>
        </mc:Fallback>
      </mc:AlternateContent>
    </w:r>
    <w:r w:rsidRPr="00405982">
      <w:rPr>
        <w:rFonts w:ascii="Calibri" w:hAnsi="Calibri" w:cs="Calibri"/>
        <w:noProof/>
        <w:lang w:val="en-US"/>
      </w:rPr>
      <mc:AlternateContent>
        <mc:Choice Requires="wps">
          <w:drawing>
            <wp:anchor distT="45720" distB="45720" distL="114300" distR="114300" simplePos="0" relativeHeight="251670528" behindDoc="0" locked="0" layoutInCell="1" allowOverlap="1" wp14:anchorId="2FD099C9" wp14:editId="45FE58D0">
              <wp:simplePos x="0" y="0"/>
              <wp:positionH relativeFrom="column">
                <wp:posOffset>1866900</wp:posOffset>
              </wp:positionH>
              <wp:positionV relativeFrom="paragraph">
                <wp:posOffset>13335</wp:posOffset>
              </wp:positionV>
              <wp:extent cx="2362200" cy="9429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942975"/>
                      </a:xfrm>
                      <a:prstGeom prst="rect">
                        <a:avLst/>
                      </a:prstGeom>
                      <a:solidFill>
                        <a:srgbClr val="FFFFFF"/>
                      </a:solidFill>
                      <a:ln w="9525">
                        <a:solidFill>
                          <a:schemeClr val="bg1"/>
                        </a:solidFill>
                        <a:miter lim="800000"/>
                        <a:headEnd/>
                        <a:tailEnd/>
                      </a:ln>
                    </wps:spPr>
                    <wps:txbx>
                      <w:txbxContent>
                        <w:p w14:paraId="0E4BF240" w14:textId="0EFB7680" w:rsidR="00405982" w:rsidRPr="00085FC8" w:rsidRDefault="00405982" w:rsidP="00405982">
                          <w:pPr>
                            <w:spacing w:after="0" w:line="240" w:lineRule="auto"/>
                            <w:rPr>
                              <w:b/>
                              <w:sz w:val="18"/>
                            </w:rPr>
                          </w:pPr>
                          <w:r w:rsidRPr="00085FC8">
                            <w:rPr>
                              <w:b/>
                              <w:sz w:val="18"/>
                            </w:rPr>
                            <w:t>Human Early Learning Partnership (HELP)</w:t>
                          </w:r>
                        </w:p>
                        <w:p w14:paraId="12992BD0" w14:textId="77777777" w:rsidR="00405982" w:rsidRPr="00085FC8" w:rsidRDefault="00405982" w:rsidP="00405982">
                          <w:pPr>
                            <w:spacing w:after="0" w:line="240" w:lineRule="auto"/>
                            <w:rPr>
                              <w:i/>
                              <w:sz w:val="18"/>
                            </w:rPr>
                          </w:pPr>
                          <w:r w:rsidRPr="00085FC8">
                            <w:rPr>
                              <w:i/>
                              <w:sz w:val="18"/>
                            </w:rPr>
                            <w:t>University of British Columbia</w:t>
                          </w:r>
                        </w:p>
                        <w:p w14:paraId="193284A2" w14:textId="77777777" w:rsidR="00405982" w:rsidRPr="00085FC8" w:rsidRDefault="00405982" w:rsidP="00405982">
                          <w:pPr>
                            <w:spacing w:after="0" w:line="240" w:lineRule="auto"/>
                            <w:rPr>
                              <w:sz w:val="18"/>
                            </w:rPr>
                          </w:pPr>
                          <w:r w:rsidRPr="00085FC8">
                            <w:rPr>
                              <w:sz w:val="18"/>
                            </w:rPr>
                            <w:t>440-2206 East Mall Vancouver</w:t>
                          </w:r>
                        </w:p>
                        <w:p w14:paraId="42170BED" w14:textId="77777777" w:rsidR="00405982" w:rsidRPr="00085FC8" w:rsidRDefault="00405982" w:rsidP="00405982">
                          <w:pPr>
                            <w:spacing w:after="0" w:line="240" w:lineRule="auto"/>
                            <w:rPr>
                              <w:sz w:val="18"/>
                              <w:lang w:val="es-AR"/>
                            </w:rPr>
                          </w:pPr>
                          <w:r w:rsidRPr="00085FC8">
                            <w:rPr>
                              <w:sz w:val="18"/>
                              <w:lang w:val="es-AR"/>
                            </w:rPr>
                            <w:t>BC Canada V6T 1Z3</w:t>
                          </w:r>
                        </w:p>
                        <w:p w14:paraId="18FA658C" w14:textId="3C7FD42C" w:rsidR="00405982" w:rsidRPr="009D5E66" w:rsidRDefault="00405982" w:rsidP="00405982">
                          <w:pPr>
                            <w:rPr>
                              <w:color w:val="0000FF"/>
                              <w:u w:val="single"/>
                              <w:lang w:val="es-AR"/>
                            </w:rPr>
                          </w:pPr>
                          <w:r w:rsidRPr="00085FC8">
                            <w:rPr>
                              <w:color w:val="0000FF"/>
                              <w:sz w:val="18"/>
                              <w:u w:val="single"/>
                              <w:lang w:val="es-AR"/>
                            </w:rPr>
                            <w:t>www.earlylearning.ubc.ca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099C9" id="_x0000_s1029" type="#_x0000_t202" style="position:absolute;margin-left:147pt;margin-top:1.05pt;width:186pt;height:74.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" strokecolor="white [3212]">
              <v:textbox>
                <w:txbxContent>
                  <w:p w14:paraId="0E4BF240" w14:textId="0EFB7680" w:rsidR="00405982" w:rsidRPr="00085FC8" w:rsidRDefault="00405982" w:rsidP="00405982">
                    <w:pPr>
                      <w:spacing w:after="0" w:line="240" w:lineRule="auto"/>
                      <w:rPr>
                        <w:b/>
                        <w:sz w:val="18"/>
                      </w:rPr>
                    </w:pPr>
                    <w:r w:rsidRPr="00085FC8">
                      <w:rPr>
                        <w:b/>
                        <w:sz w:val="18"/>
                      </w:rPr>
                      <w:t>Human Early Learning Partnership (HELP)</w:t>
                    </w:r>
                  </w:p>
                  <w:p w14:paraId="12992BD0" w14:textId="77777777" w:rsidR="00405982" w:rsidRPr="00085FC8" w:rsidRDefault="00405982" w:rsidP="00405982">
                    <w:pPr>
                      <w:spacing w:after="0" w:line="240" w:lineRule="auto"/>
                      <w:rPr>
                        <w:i/>
                        <w:sz w:val="18"/>
                      </w:rPr>
                    </w:pPr>
                    <w:r w:rsidRPr="00085FC8">
                      <w:rPr>
                        <w:i/>
                        <w:sz w:val="18"/>
                      </w:rPr>
                      <w:t>University of British Columbia</w:t>
                    </w:r>
                  </w:p>
                  <w:p w14:paraId="193284A2" w14:textId="77777777" w:rsidR="00405982" w:rsidRPr="00085FC8" w:rsidRDefault="00405982" w:rsidP="00405982">
                    <w:pPr>
                      <w:spacing w:after="0" w:line="240" w:lineRule="auto"/>
                      <w:rPr>
                        <w:sz w:val="18"/>
                      </w:rPr>
                    </w:pPr>
                    <w:r w:rsidRPr="00085FC8">
                      <w:rPr>
                        <w:sz w:val="18"/>
                      </w:rPr>
                      <w:t>440-2206 East Mall Vancouver</w:t>
                    </w:r>
                  </w:p>
                  <w:p w14:paraId="42170BED" w14:textId="77777777" w:rsidR="00405982" w:rsidRPr="00085FC8" w:rsidRDefault="00405982" w:rsidP="00405982">
                    <w:pPr>
                      <w:spacing w:after="0" w:line="240" w:lineRule="auto"/>
                      <w:rPr>
                        <w:sz w:val="18"/>
                        <w:lang w:val="es-AR"/>
                      </w:rPr>
                    </w:pPr>
                    <w:r w:rsidRPr="00085FC8">
                      <w:rPr>
                        <w:sz w:val="18"/>
                        <w:lang w:val="es-AR"/>
                      </w:rPr>
                      <w:t>BC Canada V6T 1Z3</w:t>
                    </w:r>
                  </w:p>
                  <w:p w14:paraId="18FA658C" w14:textId="3C7FD42C" w:rsidR="00405982" w:rsidRPr="009D5E66" w:rsidRDefault="00405982" w:rsidP="00405982">
                    <w:pPr>
                      <w:rPr>
                        <w:color w:val="0000FF"/>
                        <w:u w:val="single"/>
                        <w:lang w:val="es-AR"/>
                      </w:rPr>
                    </w:pPr>
                    <w:r w:rsidRPr="00085FC8">
                      <w:rPr>
                        <w:color w:val="0000FF"/>
                        <w:sz w:val="18"/>
                        <w:u w:val="single"/>
                        <w:lang w:val="es-AR"/>
                      </w:rPr>
                      <w:t>www.earlylearning.ubc.ca</w:t>
                    </w:r>
                  </w:p>
                </w:txbxContent>
              </v:textbox>
              <w10:wrap type="square"/>
            </v:shape>
          </w:pict>
        </mc:Fallback>
      </mc:AlternateContent>
    </w:r>
    <w:r w:rsidR="00405982" w:rsidRPr="00405982">
      <w:rPr>
        <w:rFonts w:ascii="Calibri" w:hAnsi="Calibri" w:cs="Calibri"/>
        <w:noProof/>
        <w:lang w:val="en-US"/>
      </w:rPr>
      <mc:AlternateContent>
        <mc:Choice Requires="wps">
          <w:drawing>
            <wp:anchor distT="45720" distB="45720" distL="114300" distR="114300" simplePos="0" relativeHeight="251674624" behindDoc="0" locked="0" layoutInCell="1" allowOverlap="1" wp14:anchorId="7DECB654" wp14:editId="1F9694A5">
              <wp:simplePos x="0" y="0"/>
              <wp:positionH relativeFrom="column">
                <wp:posOffset>4257675</wp:posOffset>
              </wp:positionH>
              <wp:positionV relativeFrom="paragraph">
                <wp:posOffset>302260</wp:posOffset>
              </wp:positionV>
              <wp:extent cx="1744980" cy="638175"/>
              <wp:effectExtent l="0" t="0" r="2667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638175"/>
                      </a:xfrm>
                      <a:prstGeom prst="rect">
                        <a:avLst/>
                      </a:prstGeom>
                      <a:solidFill>
                        <a:srgbClr val="FFFFFF"/>
                      </a:solidFill>
                      <a:ln w="9525">
                        <a:solidFill>
                          <a:schemeClr val="bg1"/>
                        </a:solidFill>
                        <a:miter lim="800000"/>
                        <a:headEnd/>
                        <a:tailEnd/>
                      </a:ln>
                    </wps:spPr>
                    <wps:txbx>
                      <w:txbxContent>
                        <w:p w14:paraId="0B4965FF" w14:textId="16E9EE7B" w:rsidR="00405982" w:rsidRPr="00405982" w:rsidRDefault="00405982" w:rsidP="00405982">
                          <w:pPr>
                            <w:rPr>
                              <w:color w:val="0000FF"/>
                              <w:u w:val="single"/>
                            </w:rPr>
                          </w:pPr>
                          <w:r w:rsidRPr="008C37D4">
                            <w:rPr>
                              <w:rFonts w:ascii="Times New Roman" w:hAnsi="Times New Roman" w:cs="Times New Roman"/>
                              <w:sz w:val="20"/>
                              <w:szCs w:val="20"/>
                            </w:rPr>
                            <w:t>SCHOOL BOARD OR LOCAL SPONSORING AGENCY LETTERHEAD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CB654" id="_x0000_s1030" type="#_x0000_t202" style="position:absolute;margin-left:335.25pt;margin-top:23.8pt;width:137.4pt;height:50.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" strokecolor="white [3212]">
              <v:textbox>
                <w:txbxContent>
                  <w:p w14:paraId="0B4965FF" w14:textId="16E9EE7B" w:rsidR="00405982" w:rsidRPr="00405982" w:rsidRDefault="00405982" w:rsidP="00405982">
                    <w:pPr>
                      <w:rPr>
                        <w:color w:val="0000FF"/>
                        <w:u w:val="single"/>
                      </w:rPr>
                    </w:pPr>
                    <w:r w:rsidRPr="008C37D4">
                      <w:rPr>
                        <w:rFonts w:ascii="Times New Roman" w:hAnsi="Times New Roman" w:cs="Times New Roman"/>
                        <w:sz w:val="20"/>
                        <w:szCs w:val="20"/>
                      </w:rPr>
                      <w:t>SCHOOL BOARD OR LOCAL SPONSORING AGENCY LETTERHEAD</w:t>
                    </w:r>
                  </w:p>
                </w:txbxContent>
              </v:textbox>
              <w10:wrap type="square"/>
            </v:shape>
          </w:pict>
        </mc:Fallback>
      </mc:AlternateContent>
    </w:r>
    <w:r w:rsidR="00405982">
      <w:rPr>
        <w:rFonts w:cs="Calibri"/>
        <w:b/>
        <w:noProof/>
        <w:sz w:val="18"/>
        <w:szCs w:val="18"/>
        <w:lang w:val="en-US"/>
      </w:rPr>
      <w:drawing>
        <wp:anchor distT="0" distB="0" distL="114300" distR="114300" simplePos="0" relativeHeight="251665408" behindDoc="1" locked="0" layoutInCell="1" allowOverlap="1" wp14:anchorId="751173D5" wp14:editId="1CFC9E48">
          <wp:simplePos x="0" y="0"/>
          <wp:positionH relativeFrom="column">
            <wp:posOffset>416560</wp:posOffset>
          </wp:positionH>
          <wp:positionV relativeFrom="paragraph">
            <wp:posOffset>378460</wp:posOffset>
          </wp:positionV>
          <wp:extent cx="850265" cy="514350"/>
          <wp:effectExtent l="0" t="0" r="0" b="0"/>
          <wp:wrapTight wrapText="bothSides">
            <wp:wrapPolygon edited="0">
              <wp:start x="484" y="1600"/>
              <wp:lineTo x="484" y="17600"/>
              <wp:lineTo x="1936" y="18400"/>
              <wp:lineTo x="9195" y="20000"/>
              <wp:lineTo x="15486" y="20000"/>
              <wp:lineTo x="20810" y="16800"/>
              <wp:lineTo x="20326" y="1600"/>
              <wp:lineTo x="484" y="1600"/>
            </wp:wrapPolygon>
          </wp:wrapTight>
          <wp:docPr id="29"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 cstate="print">
                    <a:biLevel thresh="75000"/>
                    <a:extLst>
                      <a:ext uri="{28A0092B-C50C-407E-A947-70E740481C1C}">
                        <a14:useLocalDpi xmlns:a14="http://schemas.microsoft.com/office/drawing/2010/main" val="0"/>
                      </a:ext>
                    </a:extLst>
                  </a:blip>
                  <a:srcRect/>
                  <a:stretch>
                    <a:fillRect/>
                  </a:stretch>
                </pic:blipFill>
                <pic:spPr bwMode="auto">
                  <a:xfrm>
                    <a:off x="0" y="0"/>
                    <a:ext cx="85026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982" w:rsidRPr="00405982">
      <w:rPr>
        <w:noProof/>
        <w:sz w:val="18"/>
        <w:lang w:val="en-US"/>
      </w:rPr>
      <mc:AlternateContent>
        <mc:Choice Requires="wps">
          <w:drawing>
            <wp:anchor distT="45720" distB="45720" distL="114300" distR="114300" simplePos="0" relativeHeight="251668480" behindDoc="0" locked="0" layoutInCell="1" allowOverlap="1" wp14:anchorId="661DDFCE" wp14:editId="2733C6EB">
              <wp:simplePos x="0" y="0"/>
              <wp:positionH relativeFrom="column">
                <wp:posOffset>-295275</wp:posOffset>
              </wp:positionH>
              <wp:positionV relativeFrom="paragraph">
                <wp:posOffset>592455</wp:posOffset>
              </wp:positionV>
              <wp:extent cx="581025" cy="3429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42900"/>
                      </a:xfrm>
                      <a:prstGeom prst="rect">
                        <a:avLst/>
                      </a:prstGeom>
                      <a:noFill/>
                      <a:ln w="9525">
                        <a:noFill/>
                        <a:miter lim="800000"/>
                        <a:headEnd/>
                        <a:tailEnd/>
                      </a:ln>
                    </wps:spPr>
                    <wps:txbx>
                      <w:txbxContent>
                        <w:p w14:paraId="752A8367" w14:textId="1B0E2A56" w:rsidR="00405982" w:rsidRPr="00405982" w:rsidRDefault="00405982">
                          <w:pPr>
                            <w:rPr>
                              <w:b/>
                              <w:color w:val="FFFFFF" w:themeColor="background1"/>
                              <w:sz w:val="36"/>
                              <w:szCs w:val="36"/>
                            </w:rPr>
                          </w:pPr>
                          <w:r w:rsidRPr="00405982">
                            <w:rPr>
                              <w:b/>
                              <w:color w:val="FFFFFF" w:themeColor="background1"/>
                              <w:sz w:val="36"/>
                              <w:szCs w:val="36"/>
                            </w:rPr>
                            <w:t>EDI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DDFCE" id="_x0000_s1031" type="#_x0000_t202" style="position:absolute;margin-left:-23.25pt;margin-top:46.65pt;width:45.75pt;height:2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" filled="f" stroked="f">
              <v:textbox>
                <w:txbxContent>
                  <w:p w14:paraId="752A8367" w14:textId="1B0E2A56" w:rsidR="00405982" w:rsidRPr="00405982" w:rsidRDefault="00405982">
                    <w:pPr>
                      <w:rPr>
                        <w:b/>
                        <w:color w:val="FFFFFF" w:themeColor="background1"/>
                        <w:sz w:val="36"/>
                        <w:szCs w:val="36"/>
                      </w:rPr>
                    </w:pPr>
                    <w:r w:rsidRPr="00405982">
                      <w:rPr>
                        <w:b/>
                        <w:color w:val="FFFFFF" w:themeColor="background1"/>
                        <w:sz w:val="36"/>
                        <w:szCs w:val="36"/>
                      </w:rPr>
                      <w:t>EDI</w:t>
                    </w:r>
                  </w:p>
                </w:txbxContent>
              </v:textbox>
              <w10:wrap type="square"/>
            </v:shape>
          </w:pict>
        </mc:Fallback>
      </mc:AlternateContent>
    </w:r>
    <w:r w:rsidR="00405982">
      <w:rPr>
        <w:noProof/>
        <w:lang w:val="en-US"/>
      </w:rPr>
      <mc:AlternateContent>
        <mc:Choice Requires="wps">
          <w:drawing>
            <wp:anchor distT="0" distB="0" distL="114300" distR="114300" simplePos="0" relativeHeight="251666432" behindDoc="0" locked="0" layoutInCell="1" allowOverlap="1" wp14:anchorId="211DDE9D" wp14:editId="0B2C1A8F">
              <wp:simplePos x="0" y="0"/>
              <wp:positionH relativeFrom="column">
                <wp:posOffset>-390525</wp:posOffset>
              </wp:positionH>
              <wp:positionV relativeFrom="paragraph">
                <wp:posOffset>-81915</wp:posOffset>
              </wp:positionV>
              <wp:extent cx="704850" cy="1009650"/>
              <wp:effectExtent l="0" t="0" r="0" b="0"/>
              <wp:wrapNone/>
              <wp:docPr id="2" name="Rectangle 2"/>
              <wp:cNvGraphicFramePr/>
              <a:graphic xmlns:a="http://schemas.openxmlformats.org/drawingml/2006/main">
                <a:graphicData uri="http://schemas.microsoft.com/office/word/2010/wordprocessingShape">
                  <wps:wsp>
                    <wps:cNvSpPr/>
                    <wps:spPr>
                      <a:xfrm>
                        <a:off x="0" y="0"/>
                        <a:ext cx="704850" cy="10096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D13539" id="Rectangle 2" o:spid="_x0000_s1026" style="position:absolute;left:0;text-align:left;margin-left:-30.75pt;margin-top:-6.45pt;width:55.5pt;height:7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" fillcolor="red" stroked="f" strokeweight="2pt"/>
          </w:pict>
        </mc:Fallback>
      </mc:AlternateContent>
    </w:r>
  </w:p>
  <w:tbl>
    <w:tblPr>
      <w:tblW w:w="10490" w:type="dxa"/>
      <w:tblInd w:w="-555" w:type="dxa"/>
      <w:tblBorders>
        <w:bottom w:val="single" w:sz="4" w:space="0" w:color="auto"/>
      </w:tblBorders>
      <w:tblLook w:val="04A0" w:firstRow="1" w:lastRow="0" w:firstColumn="1" w:lastColumn="0" w:noHBand="0" w:noVBand="1"/>
    </w:tblPr>
    <w:tblGrid>
      <w:gridCol w:w="10490"/>
    </w:tblGrid>
    <w:tr w:rsidR="00405982" w:rsidRPr="00867F8A" w14:paraId="6F782976" w14:textId="77777777" w:rsidTr="008C37D4">
      <w:trPr>
        <w:trHeight w:val="318"/>
      </w:trPr>
      <w:tc>
        <w:tcPr>
          <w:tcW w:w="10490" w:type="dxa"/>
          <w:shd w:val="clear" w:color="auto" w:fill="auto"/>
        </w:tcPr>
        <w:p w14:paraId="487CC9F4" w14:textId="39528C71" w:rsidR="00405982" w:rsidRPr="0050673A" w:rsidRDefault="00405982" w:rsidP="002757C0">
          <w:pPr>
            <w:spacing w:after="0" w:line="240" w:lineRule="auto"/>
            <w:rPr>
              <w:sz w:val="18"/>
            </w:rPr>
          </w:pPr>
        </w:p>
      </w:tc>
    </w:tr>
  </w:tbl>
  <w:p w14:paraId="7EF0DA8F" w14:textId="77777777" w:rsidR="00163D5A" w:rsidRDefault="00163D5A" w:rsidP="00EC5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39B"/>
    <w:multiLevelType w:val="hybridMultilevel"/>
    <w:tmpl w:val="03C62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A93BEA"/>
    <w:multiLevelType w:val="hybridMultilevel"/>
    <w:tmpl w:val="9C002450"/>
    <w:lvl w:ilvl="0" w:tplc="1009000F">
      <w:start w:val="1"/>
      <w:numFmt w:val="decimal"/>
      <w:lvlText w:val="%1."/>
      <w:lvlJc w:val="left"/>
      <w:pPr>
        <w:ind w:left="294" w:hanging="360"/>
      </w:pPr>
    </w:lvl>
    <w:lvl w:ilvl="1" w:tplc="10090019" w:tentative="1">
      <w:start w:val="1"/>
      <w:numFmt w:val="lowerLetter"/>
      <w:lvlText w:val="%2."/>
      <w:lvlJc w:val="left"/>
      <w:pPr>
        <w:ind w:left="1014" w:hanging="360"/>
      </w:pPr>
    </w:lvl>
    <w:lvl w:ilvl="2" w:tplc="1009001B" w:tentative="1">
      <w:start w:val="1"/>
      <w:numFmt w:val="lowerRoman"/>
      <w:lvlText w:val="%3."/>
      <w:lvlJc w:val="right"/>
      <w:pPr>
        <w:ind w:left="1734" w:hanging="180"/>
      </w:pPr>
    </w:lvl>
    <w:lvl w:ilvl="3" w:tplc="1009000F" w:tentative="1">
      <w:start w:val="1"/>
      <w:numFmt w:val="decimal"/>
      <w:lvlText w:val="%4."/>
      <w:lvlJc w:val="left"/>
      <w:pPr>
        <w:ind w:left="2454" w:hanging="360"/>
      </w:pPr>
    </w:lvl>
    <w:lvl w:ilvl="4" w:tplc="10090019" w:tentative="1">
      <w:start w:val="1"/>
      <w:numFmt w:val="lowerLetter"/>
      <w:lvlText w:val="%5."/>
      <w:lvlJc w:val="left"/>
      <w:pPr>
        <w:ind w:left="3174" w:hanging="360"/>
      </w:pPr>
    </w:lvl>
    <w:lvl w:ilvl="5" w:tplc="1009001B" w:tentative="1">
      <w:start w:val="1"/>
      <w:numFmt w:val="lowerRoman"/>
      <w:lvlText w:val="%6."/>
      <w:lvlJc w:val="right"/>
      <w:pPr>
        <w:ind w:left="3894" w:hanging="180"/>
      </w:pPr>
    </w:lvl>
    <w:lvl w:ilvl="6" w:tplc="1009000F" w:tentative="1">
      <w:start w:val="1"/>
      <w:numFmt w:val="decimal"/>
      <w:lvlText w:val="%7."/>
      <w:lvlJc w:val="left"/>
      <w:pPr>
        <w:ind w:left="4614" w:hanging="360"/>
      </w:pPr>
    </w:lvl>
    <w:lvl w:ilvl="7" w:tplc="10090019" w:tentative="1">
      <w:start w:val="1"/>
      <w:numFmt w:val="lowerLetter"/>
      <w:lvlText w:val="%8."/>
      <w:lvlJc w:val="left"/>
      <w:pPr>
        <w:ind w:left="5334" w:hanging="360"/>
      </w:pPr>
    </w:lvl>
    <w:lvl w:ilvl="8" w:tplc="1009001B" w:tentative="1">
      <w:start w:val="1"/>
      <w:numFmt w:val="lowerRoman"/>
      <w:lvlText w:val="%9."/>
      <w:lvlJc w:val="right"/>
      <w:pPr>
        <w:ind w:left="6054" w:hanging="180"/>
      </w:pPr>
    </w:lvl>
  </w:abstractNum>
  <w:abstractNum w:abstractNumId="2" w15:restartNumberingAfterBreak="0">
    <w:nsid w:val="20DE28D9"/>
    <w:multiLevelType w:val="hybridMultilevel"/>
    <w:tmpl w:val="95BA7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16777C"/>
    <w:multiLevelType w:val="hybridMultilevel"/>
    <w:tmpl w:val="2FC2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4712E"/>
    <w:multiLevelType w:val="hybridMultilevel"/>
    <w:tmpl w:val="66E85CCC"/>
    <w:lvl w:ilvl="0" w:tplc="208CFDF0">
      <w:start w:val="1"/>
      <w:numFmt w:val="decimal"/>
      <w:lvlText w:val="%1."/>
      <w:lvlJc w:val="left"/>
      <w:pPr>
        <w:tabs>
          <w:tab w:val="num" w:pos="360"/>
        </w:tabs>
        <w:ind w:left="340" w:hanging="340"/>
      </w:pPr>
      <w:rPr>
        <w:rFonts w:hint="default"/>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B403CD6"/>
    <w:multiLevelType w:val="hybridMultilevel"/>
    <w:tmpl w:val="1BF4C534"/>
    <w:lvl w:ilvl="0" w:tplc="94B0BB68">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91E92"/>
    <w:multiLevelType w:val="hybridMultilevel"/>
    <w:tmpl w:val="EB32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85DAF"/>
    <w:multiLevelType w:val="hybridMultilevel"/>
    <w:tmpl w:val="98D6F862"/>
    <w:lvl w:ilvl="0" w:tplc="10090001">
      <w:start w:val="1"/>
      <w:numFmt w:val="bullet"/>
      <w:lvlText w:val=""/>
      <w:lvlJc w:val="left"/>
      <w:pPr>
        <w:tabs>
          <w:tab w:val="num" w:pos="360"/>
        </w:tabs>
        <w:ind w:left="340" w:hanging="340"/>
      </w:pPr>
      <w:rPr>
        <w:rFonts w:ascii="Symbol" w:hAnsi="Symbol" w:hint="default"/>
        <w:sz w:val="18"/>
        <w:szCs w:val="18"/>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43F4804"/>
    <w:multiLevelType w:val="hybridMultilevel"/>
    <w:tmpl w:val="05F25D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63877283"/>
    <w:multiLevelType w:val="hybridMultilevel"/>
    <w:tmpl w:val="7654E6A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6D11101"/>
    <w:multiLevelType w:val="hybridMultilevel"/>
    <w:tmpl w:val="02C8161E"/>
    <w:lvl w:ilvl="0" w:tplc="10090001">
      <w:start w:val="1"/>
      <w:numFmt w:val="bullet"/>
      <w:lvlText w:val=""/>
      <w:lvlJc w:val="left"/>
      <w:pPr>
        <w:tabs>
          <w:tab w:val="num" w:pos="360"/>
        </w:tabs>
        <w:ind w:left="340" w:hanging="340"/>
      </w:pPr>
      <w:rPr>
        <w:rFonts w:ascii="Symbol" w:hAnsi="Symbol" w:hint="default"/>
        <w:sz w:val="18"/>
        <w:szCs w:val="18"/>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CEF3DA5"/>
    <w:multiLevelType w:val="hybridMultilevel"/>
    <w:tmpl w:val="5F4E8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4"/>
  </w:num>
  <w:num w:numId="5">
    <w:abstractNumId w:val="0"/>
  </w:num>
  <w:num w:numId="6">
    <w:abstractNumId w:val="2"/>
  </w:num>
  <w:num w:numId="7">
    <w:abstractNumId w:val="9"/>
  </w:num>
  <w:num w:numId="8">
    <w:abstractNumId w:val="11"/>
  </w:num>
  <w:num w:numId="9">
    <w:abstractNumId w:val="1"/>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S3MLA0sjQzNzazMDVX0lEKTi0uzszPAykwMq8FANtTcJUtAAAA"/>
  </w:docVars>
  <w:rsids>
    <w:rsidRoot w:val="007D268E"/>
    <w:rsid w:val="00000B55"/>
    <w:rsid w:val="00006ECF"/>
    <w:rsid w:val="000170F9"/>
    <w:rsid w:val="00031524"/>
    <w:rsid w:val="0003418A"/>
    <w:rsid w:val="00042109"/>
    <w:rsid w:val="00044841"/>
    <w:rsid w:val="00045CBF"/>
    <w:rsid w:val="000464F3"/>
    <w:rsid w:val="000471F1"/>
    <w:rsid w:val="00047980"/>
    <w:rsid w:val="00050E11"/>
    <w:rsid w:val="000534E2"/>
    <w:rsid w:val="0005648D"/>
    <w:rsid w:val="00060A07"/>
    <w:rsid w:val="00060F7B"/>
    <w:rsid w:val="00062936"/>
    <w:rsid w:val="00074371"/>
    <w:rsid w:val="00076474"/>
    <w:rsid w:val="000825F1"/>
    <w:rsid w:val="00085C8D"/>
    <w:rsid w:val="00085FC8"/>
    <w:rsid w:val="0008638B"/>
    <w:rsid w:val="00092428"/>
    <w:rsid w:val="0009276C"/>
    <w:rsid w:val="000A2D96"/>
    <w:rsid w:val="000B13A3"/>
    <w:rsid w:val="000B2846"/>
    <w:rsid w:val="000C4B80"/>
    <w:rsid w:val="000C55D7"/>
    <w:rsid w:val="000C62CE"/>
    <w:rsid w:val="000C6F2B"/>
    <w:rsid w:val="000D116E"/>
    <w:rsid w:val="000D199D"/>
    <w:rsid w:val="000D4405"/>
    <w:rsid w:val="000D5B7D"/>
    <w:rsid w:val="000F016A"/>
    <w:rsid w:val="000F494B"/>
    <w:rsid w:val="00102E0A"/>
    <w:rsid w:val="0010635F"/>
    <w:rsid w:val="00106F96"/>
    <w:rsid w:val="00110F97"/>
    <w:rsid w:val="00114B17"/>
    <w:rsid w:val="001158A0"/>
    <w:rsid w:val="001213CE"/>
    <w:rsid w:val="00127786"/>
    <w:rsid w:val="00133474"/>
    <w:rsid w:val="00135A24"/>
    <w:rsid w:val="00137D95"/>
    <w:rsid w:val="0014338C"/>
    <w:rsid w:val="00144221"/>
    <w:rsid w:val="001465BB"/>
    <w:rsid w:val="001477E1"/>
    <w:rsid w:val="0015163E"/>
    <w:rsid w:val="00151BFF"/>
    <w:rsid w:val="001604F5"/>
    <w:rsid w:val="00160FA1"/>
    <w:rsid w:val="00163D5A"/>
    <w:rsid w:val="00171728"/>
    <w:rsid w:val="00172DC4"/>
    <w:rsid w:val="001803EE"/>
    <w:rsid w:val="0018044F"/>
    <w:rsid w:val="0018735C"/>
    <w:rsid w:val="0018749C"/>
    <w:rsid w:val="001957D6"/>
    <w:rsid w:val="001A5775"/>
    <w:rsid w:val="001A752D"/>
    <w:rsid w:val="001B1885"/>
    <w:rsid w:val="001B25ED"/>
    <w:rsid w:val="001B561E"/>
    <w:rsid w:val="001C0A88"/>
    <w:rsid w:val="001C1B4E"/>
    <w:rsid w:val="001C2422"/>
    <w:rsid w:val="001C6634"/>
    <w:rsid w:val="001C6E74"/>
    <w:rsid w:val="001E1DEC"/>
    <w:rsid w:val="001E5075"/>
    <w:rsid w:val="001E6791"/>
    <w:rsid w:val="001E6F9B"/>
    <w:rsid w:val="001F06DD"/>
    <w:rsid w:val="00201E7F"/>
    <w:rsid w:val="00206FE2"/>
    <w:rsid w:val="00212482"/>
    <w:rsid w:val="002138BE"/>
    <w:rsid w:val="002201AB"/>
    <w:rsid w:val="00221580"/>
    <w:rsid w:val="002233C9"/>
    <w:rsid w:val="00223462"/>
    <w:rsid w:val="002252A7"/>
    <w:rsid w:val="00226E52"/>
    <w:rsid w:val="002330A1"/>
    <w:rsid w:val="002410ED"/>
    <w:rsid w:val="00243267"/>
    <w:rsid w:val="00243FF4"/>
    <w:rsid w:val="002505E7"/>
    <w:rsid w:val="00261334"/>
    <w:rsid w:val="002757C0"/>
    <w:rsid w:val="00277727"/>
    <w:rsid w:val="0028246E"/>
    <w:rsid w:val="0028597B"/>
    <w:rsid w:val="00286192"/>
    <w:rsid w:val="002877C8"/>
    <w:rsid w:val="002911C2"/>
    <w:rsid w:val="00292B91"/>
    <w:rsid w:val="00293B13"/>
    <w:rsid w:val="00293CA5"/>
    <w:rsid w:val="0029602D"/>
    <w:rsid w:val="002A3853"/>
    <w:rsid w:val="002A38FB"/>
    <w:rsid w:val="002A5C72"/>
    <w:rsid w:val="002B5A83"/>
    <w:rsid w:val="002C55B3"/>
    <w:rsid w:val="002D297D"/>
    <w:rsid w:val="002E06BA"/>
    <w:rsid w:val="002E1EF5"/>
    <w:rsid w:val="002E611D"/>
    <w:rsid w:val="002E6712"/>
    <w:rsid w:val="002F4FCE"/>
    <w:rsid w:val="00301F85"/>
    <w:rsid w:val="00302418"/>
    <w:rsid w:val="00302FFF"/>
    <w:rsid w:val="00313D85"/>
    <w:rsid w:val="0031591F"/>
    <w:rsid w:val="00315DFB"/>
    <w:rsid w:val="00317D9F"/>
    <w:rsid w:val="00322058"/>
    <w:rsid w:val="003254FA"/>
    <w:rsid w:val="0033151A"/>
    <w:rsid w:val="003321CB"/>
    <w:rsid w:val="00332833"/>
    <w:rsid w:val="00337DCD"/>
    <w:rsid w:val="003412D3"/>
    <w:rsid w:val="003423A9"/>
    <w:rsid w:val="00342574"/>
    <w:rsid w:val="00343A68"/>
    <w:rsid w:val="00347378"/>
    <w:rsid w:val="00354147"/>
    <w:rsid w:val="00354FDE"/>
    <w:rsid w:val="00356978"/>
    <w:rsid w:val="00364CFD"/>
    <w:rsid w:val="00373E80"/>
    <w:rsid w:val="00374883"/>
    <w:rsid w:val="00377D76"/>
    <w:rsid w:val="003829F8"/>
    <w:rsid w:val="00382D7F"/>
    <w:rsid w:val="003842ED"/>
    <w:rsid w:val="00387F44"/>
    <w:rsid w:val="00397222"/>
    <w:rsid w:val="003A33CC"/>
    <w:rsid w:val="003A5C1D"/>
    <w:rsid w:val="003A71D8"/>
    <w:rsid w:val="003A7CAB"/>
    <w:rsid w:val="003B0DEE"/>
    <w:rsid w:val="003B31D4"/>
    <w:rsid w:val="003B3789"/>
    <w:rsid w:val="003B4C4D"/>
    <w:rsid w:val="003B6EBC"/>
    <w:rsid w:val="003D4198"/>
    <w:rsid w:val="003E10D2"/>
    <w:rsid w:val="003E4DDF"/>
    <w:rsid w:val="003E5727"/>
    <w:rsid w:val="003E5A18"/>
    <w:rsid w:val="003F1971"/>
    <w:rsid w:val="003F4113"/>
    <w:rsid w:val="003F79FA"/>
    <w:rsid w:val="003F7E3E"/>
    <w:rsid w:val="00401C34"/>
    <w:rsid w:val="00403538"/>
    <w:rsid w:val="00403CAF"/>
    <w:rsid w:val="00405399"/>
    <w:rsid w:val="00405982"/>
    <w:rsid w:val="004062B5"/>
    <w:rsid w:val="004069DB"/>
    <w:rsid w:val="004072F6"/>
    <w:rsid w:val="00412562"/>
    <w:rsid w:val="00414077"/>
    <w:rsid w:val="00416AA9"/>
    <w:rsid w:val="0042253B"/>
    <w:rsid w:val="004311B5"/>
    <w:rsid w:val="00446E81"/>
    <w:rsid w:val="0045009D"/>
    <w:rsid w:val="004509CA"/>
    <w:rsid w:val="0045284D"/>
    <w:rsid w:val="00455150"/>
    <w:rsid w:val="00471F90"/>
    <w:rsid w:val="004755A5"/>
    <w:rsid w:val="0047608E"/>
    <w:rsid w:val="004775D9"/>
    <w:rsid w:val="004805C6"/>
    <w:rsid w:val="004819F6"/>
    <w:rsid w:val="00487C23"/>
    <w:rsid w:val="00490CF3"/>
    <w:rsid w:val="00494451"/>
    <w:rsid w:val="00495A5B"/>
    <w:rsid w:val="004B15CF"/>
    <w:rsid w:val="004C09A0"/>
    <w:rsid w:val="004C5574"/>
    <w:rsid w:val="004C6C61"/>
    <w:rsid w:val="004D274A"/>
    <w:rsid w:val="004D5C31"/>
    <w:rsid w:val="004E0775"/>
    <w:rsid w:val="004F17B5"/>
    <w:rsid w:val="004F1EC1"/>
    <w:rsid w:val="004F77C3"/>
    <w:rsid w:val="005015BB"/>
    <w:rsid w:val="0050673A"/>
    <w:rsid w:val="005071FE"/>
    <w:rsid w:val="00507C16"/>
    <w:rsid w:val="00514243"/>
    <w:rsid w:val="005147D1"/>
    <w:rsid w:val="0052299E"/>
    <w:rsid w:val="00525576"/>
    <w:rsid w:val="00526998"/>
    <w:rsid w:val="00527FD3"/>
    <w:rsid w:val="00533821"/>
    <w:rsid w:val="00535483"/>
    <w:rsid w:val="00536841"/>
    <w:rsid w:val="0054204B"/>
    <w:rsid w:val="00546382"/>
    <w:rsid w:val="0056014B"/>
    <w:rsid w:val="005711A3"/>
    <w:rsid w:val="005809E3"/>
    <w:rsid w:val="00582F2B"/>
    <w:rsid w:val="005858DE"/>
    <w:rsid w:val="00590B3D"/>
    <w:rsid w:val="00593FF9"/>
    <w:rsid w:val="005979E0"/>
    <w:rsid w:val="005A5B79"/>
    <w:rsid w:val="005A74A8"/>
    <w:rsid w:val="005B2836"/>
    <w:rsid w:val="005B2E0B"/>
    <w:rsid w:val="005B54FB"/>
    <w:rsid w:val="005B6E7F"/>
    <w:rsid w:val="005B72B6"/>
    <w:rsid w:val="005D162C"/>
    <w:rsid w:val="005D3578"/>
    <w:rsid w:val="005D4B50"/>
    <w:rsid w:val="005E5797"/>
    <w:rsid w:val="0061346C"/>
    <w:rsid w:val="006168D6"/>
    <w:rsid w:val="00620B58"/>
    <w:rsid w:val="00623E65"/>
    <w:rsid w:val="00630A7E"/>
    <w:rsid w:val="00635C3B"/>
    <w:rsid w:val="006368E2"/>
    <w:rsid w:val="00641531"/>
    <w:rsid w:val="00644DAD"/>
    <w:rsid w:val="00647A3E"/>
    <w:rsid w:val="006553C9"/>
    <w:rsid w:val="00657F55"/>
    <w:rsid w:val="00665F5A"/>
    <w:rsid w:val="00681EC7"/>
    <w:rsid w:val="00683E77"/>
    <w:rsid w:val="00685DCC"/>
    <w:rsid w:val="006861BE"/>
    <w:rsid w:val="006875B2"/>
    <w:rsid w:val="0069112D"/>
    <w:rsid w:val="00692814"/>
    <w:rsid w:val="00692E77"/>
    <w:rsid w:val="006979E6"/>
    <w:rsid w:val="006A098B"/>
    <w:rsid w:val="006A1DB3"/>
    <w:rsid w:val="006A4244"/>
    <w:rsid w:val="006A7A3C"/>
    <w:rsid w:val="006B0B09"/>
    <w:rsid w:val="006B2E53"/>
    <w:rsid w:val="006B2F4C"/>
    <w:rsid w:val="006B7D30"/>
    <w:rsid w:val="006C1CFF"/>
    <w:rsid w:val="006C1EF7"/>
    <w:rsid w:val="006D16AA"/>
    <w:rsid w:val="00701236"/>
    <w:rsid w:val="00702DA7"/>
    <w:rsid w:val="0070548F"/>
    <w:rsid w:val="00710040"/>
    <w:rsid w:val="00712F63"/>
    <w:rsid w:val="007165DA"/>
    <w:rsid w:val="007178A1"/>
    <w:rsid w:val="0072028B"/>
    <w:rsid w:val="0072732E"/>
    <w:rsid w:val="00731A8D"/>
    <w:rsid w:val="00732FFD"/>
    <w:rsid w:val="00736096"/>
    <w:rsid w:val="00736AD9"/>
    <w:rsid w:val="00740F4D"/>
    <w:rsid w:val="00743C73"/>
    <w:rsid w:val="00744602"/>
    <w:rsid w:val="007502DD"/>
    <w:rsid w:val="007506DD"/>
    <w:rsid w:val="00752A1F"/>
    <w:rsid w:val="00757AD0"/>
    <w:rsid w:val="00762797"/>
    <w:rsid w:val="00766821"/>
    <w:rsid w:val="00772F9B"/>
    <w:rsid w:val="007807E4"/>
    <w:rsid w:val="00780EC2"/>
    <w:rsid w:val="007842A8"/>
    <w:rsid w:val="007863EB"/>
    <w:rsid w:val="007868D0"/>
    <w:rsid w:val="00791314"/>
    <w:rsid w:val="00792A45"/>
    <w:rsid w:val="00793405"/>
    <w:rsid w:val="007976FC"/>
    <w:rsid w:val="0079775B"/>
    <w:rsid w:val="007A1437"/>
    <w:rsid w:val="007A38F5"/>
    <w:rsid w:val="007B1DD0"/>
    <w:rsid w:val="007B3A39"/>
    <w:rsid w:val="007B75AB"/>
    <w:rsid w:val="007C395A"/>
    <w:rsid w:val="007D0BBB"/>
    <w:rsid w:val="007D10F9"/>
    <w:rsid w:val="007D268E"/>
    <w:rsid w:val="007E25D0"/>
    <w:rsid w:val="007E3476"/>
    <w:rsid w:val="007E46A1"/>
    <w:rsid w:val="007F0461"/>
    <w:rsid w:val="007F6AAC"/>
    <w:rsid w:val="00804C40"/>
    <w:rsid w:val="00815333"/>
    <w:rsid w:val="00815BF6"/>
    <w:rsid w:val="00817E6E"/>
    <w:rsid w:val="008319EA"/>
    <w:rsid w:val="00831B25"/>
    <w:rsid w:val="00833FFD"/>
    <w:rsid w:val="008435E3"/>
    <w:rsid w:val="008456F1"/>
    <w:rsid w:val="008534C9"/>
    <w:rsid w:val="0085756A"/>
    <w:rsid w:val="0086303B"/>
    <w:rsid w:val="0086327D"/>
    <w:rsid w:val="00866251"/>
    <w:rsid w:val="00872258"/>
    <w:rsid w:val="00875788"/>
    <w:rsid w:val="008A1E5C"/>
    <w:rsid w:val="008A65AB"/>
    <w:rsid w:val="008B1871"/>
    <w:rsid w:val="008B3C64"/>
    <w:rsid w:val="008B6593"/>
    <w:rsid w:val="008C10B2"/>
    <w:rsid w:val="008C2F5C"/>
    <w:rsid w:val="008C37D4"/>
    <w:rsid w:val="008C671F"/>
    <w:rsid w:val="008D4216"/>
    <w:rsid w:val="008E087E"/>
    <w:rsid w:val="008E1760"/>
    <w:rsid w:val="008E4FD8"/>
    <w:rsid w:val="008E5AF4"/>
    <w:rsid w:val="008E5B0D"/>
    <w:rsid w:val="008E618B"/>
    <w:rsid w:val="008F4714"/>
    <w:rsid w:val="008F56AC"/>
    <w:rsid w:val="00901807"/>
    <w:rsid w:val="00912B72"/>
    <w:rsid w:val="00916479"/>
    <w:rsid w:val="0092266C"/>
    <w:rsid w:val="00924721"/>
    <w:rsid w:val="00935BED"/>
    <w:rsid w:val="00937943"/>
    <w:rsid w:val="00941AC3"/>
    <w:rsid w:val="00944284"/>
    <w:rsid w:val="009448AF"/>
    <w:rsid w:val="00946A06"/>
    <w:rsid w:val="00960DB3"/>
    <w:rsid w:val="00970056"/>
    <w:rsid w:val="00982E05"/>
    <w:rsid w:val="0099266D"/>
    <w:rsid w:val="00995790"/>
    <w:rsid w:val="009A25D8"/>
    <w:rsid w:val="009A2C68"/>
    <w:rsid w:val="009A5CA1"/>
    <w:rsid w:val="009A5DC7"/>
    <w:rsid w:val="009B47E3"/>
    <w:rsid w:val="009C0486"/>
    <w:rsid w:val="009C1A05"/>
    <w:rsid w:val="009C1F23"/>
    <w:rsid w:val="009C3369"/>
    <w:rsid w:val="009C3A8B"/>
    <w:rsid w:val="009C3BB8"/>
    <w:rsid w:val="009C44F3"/>
    <w:rsid w:val="009C4F72"/>
    <w:rsid w:val="009C7260"/>
    <w:rsid w:val="009D1E81"/>
    <w:rsid w:val="009D3CBC"/>
    <w:rsid w:val="009D5E66"/>
    <w:rsid w:val="009E3D8D"/>
    <w:rsid w:val="009E5C1B"/>
    <w:rsid w:val="009F2473"/>
    <w:rsid w:val="009F4C28"/>
    <w:rsid w:val="00A0004E"/>
    <w:rsid w:val="00A057B5"/>
    <w:rsid w:val="00A10697"/>
    <w:rsid w:val="00A11F39"/>
    <w:rsid w:val="00A13D38"/>
    <w:rsid w:val="00A156D5"/>
    <w:rsid w:val="00A256FE"/>
    <w:rsid w:val="00A41336"/>
    <w:rsid w:val="00A471FC"/>
    <w:rsid w:val="00A51936"/>
    <w:rsid w:val="00A53EA4"/>
    <w:rsid w:val="00A55270"/>
    <w:rsid w:val="00A56287"/>
    <w:rsid w:val="00A6132C"/>
    <w:rsid w:val="00A62BA7"/>
    <w:rsid w:val="00A6630E"/>
    <w:rsid w:val="00A71D85"/>
    <w:rsid w:val="00A815F4"/>
    <w:rsid w:val="00A82DBD"/>
    <w:rsid w:val="00A90B64"/>
    <w:rsid w:val="00A92BD6"/>
    <w:rsid w:val="00A93CAB"/>
    <w:rsid w:val="00A94104"/>
    <w:rsid w:val="00AA39F2"/>
    <w:rsid w:val="00AA57F9"/>
    <w:rsid w:val="00AB07D1"/>
    <w:rsid w:val="00AB6402"/>
    <w:rsid w:val="00AC24FF"/>
    <w:rsid w:val="00AC5A70"/>
    <w:rsid w:val="00AD18E1"/>
    <w:rsid w:val="00AD73E1"/>
    <w:rsid w:val="00AE28FF"/>
    <w:rsid w:val="00AE3811"/>
    <w:rsid w:val="00AF089E"/>
    <w:rsid w:val="00AF2E68"/>
    <w:rsid w:val="00AF4343"/>
    <w:rsid w:val="00AF5390"/>
    <w:rsid w:val="00AF6E46"/>
    <w:rsid w:val="00AF6FF0"/>
    <w:rsid w:val="00AF7D86"/>
    <w:rsid w:val="00B006B5"/>
    <w:rsid w:val="00B409C1"/>
    <w:rsid w:val="00B45410"/>
    <w:rsid w:val="00B5367C"/>
    <w:rsid w:val="00B577B9"/>
    <w:rsid w:val="00B6782A"/>
    <w:rsid w:val="00B829D9"/>
    <w:rsid w:val="00B8794B"/>
    <w:rsid w:val="00B93338"/>
    <w:rsid w:val="00B95590"/>
    <w:rsid w:val="00B95767"/>
    <w:rsid w:val="00BA0E19"/>
    <w:rsid w:val="00BA51E4"/>
    <w:rsid w:val="00BB2AAD"/>
    <w:rsid w:val="00BB57BA"/>
    <w:rsid w:val="00BB6AFB"/>
    <w:rsid w:val="00BC4738"/>
    <w:rsid w:val="00BC5A11"/>
    <w:rsid w:val="00BC5BBF"/>
    <w:rsid w:val="00BC6322"/>
    <w:rsid w:val="00BD1647"/>
    <w:rsid w:val="00BE2579"/>
    <w:rsid w:val="00BE7123"/>
    <w:rsid w:val="00BE7168"/>
    <w:rsid w:val="00BF7887"/>
    <w:rsid w:val="00C0558C"/>
    <w:rsid w:val="00C058B8"/>
    <w:rsid w:val="00C109B6"/>
    <w:rsid w:val="00C11536"/>
    <w:rsid w:val="00C17E59"/>
    <w:rsid w:val="00C20A18"/>
    <w:rsid w:val="00C20B6F"/>
    <w:rsid w:val="00C21B71"/>
    <w:rsid w:val="00C24941"/>
    <w:rsid w:val="00C2535E"/>
    <w:rsid w:val="00C265AC"/>
    <w:rsid w:val="00C3114C"/>
    <w:rsid w:val="00C325D3"/>
    <w:rsid w:val="00C37631"/>
    <w:rsid w:val="00C40D89"/>
    <w:rsid w:val="00C426A9"/>
    <w:rsid w:val="00C43675"/>
    <w:rsid w:val="00C50B6D"/>
    <w:rsid w:val="00C60AD1"/>
    <w:rsid w:val="00C666A5"/>
    <w:rsid w:val="00C66C1D"/>
    <w:rsid w:val="00C7250E"/>
    <w:rsid w:val="00C72966"/>
    <w:rsid w:val="00C7672F"/>
    <w:rsid w:val="00C80983"/>
    <w:rsid w:val="00C93674"/>
    <w:rsid w:val="00C93787"/>
    <w:rsid w:val="00C95A16"/>
    <w:rsid w:val="00CA0A2D"/>
    <w:rsid w:val="00CB12B9"/>
    <w:rsid w:val="00CB2E88"/>
    <w:rsid w:val="00CB328F"/>
    <w:rsid w:val="00CB465A"/>
    <w:rsid w:val="00CC1165"/>
    <w:rsid w:val="00CC1AF7"/>
    <w:rsid w:val="00CC2073"/>
    <w:rsid w:val="00CC635A"/>
    <w:rsid w:val="00CC74F8"/>
    <w:rsid w:val="00CC7647"/>
    <w:rsid w:val="00CE0682"/>
    <w:rsid w:val="00CE2300"/>
    <w:rsid w:val="00CE6725"/>
    <w:rsid w:val="00CF34CE"/>
    <w:rsid w:val="00CF44FE"/>
    <w:rsid w:val="00CF5237"/>
    <w:rsid w:val="00D04104"/>
    <w:rsid w:val="00D0656C"/>
    <w:rsid w:val="00D12FC2"/>
    <w:rsid w:val="00D1350C"/>
    <w:rsid w:val="00D16324"/>
    <w:rsid w:val="00D1760A"/>
    <w:rsid w:val="00D22F4F"/>
    <w:rsid w:val="00D27D5A"/>
    <w:rsid w:val="00D355BE"/>
    <w:rsid w:val="00D3715A"/>
    <w:rsid w:val="00D4558A"/>
    <w:rsid w:val="00D4587D"/>
    <w:rsid w:val="00D46B2E"/>
    <w:rsid w:val="00D608E9"/>
    <w:rsid w:val="00D61AFF"/>
    <w:rsid w:val="00D77736"/>
    <w:rsid w:val="00D8028A"/>
    <w:rsid w:val="00D84D8F"/>
    <w:rsid w:val="00D862DC"/>
    <w:rsid w:val="00D92319"/>
    <w:rsid w:val="00D9717C"/>
    <w:rsid w:val="00DA281A"/>
    <w:rsid w:val="00DA679C"/>
    <w:rsid w:val="00DB1BDA"/>
    <w:rsid w:val="00DB20D8"/>
    <w:rsid w:val="00DB2CCE"/>
    <w:rsid w:val="00DC260D"/>
    <w:rsid w:val="00DC5078"/>
    <w:rsid w:val="00DC6658"/>
    <w:rsid w:val="00DD2090"/>
    <w:rsid w:val="00DE5455"/>
    <w:rsid w:val="00DF111F"/>
    <w:rsid w:val="00DF1DE9"/>
    <w:rsid w:val="00DF1FBA"/>
    <w:rsid w:val="00DF3158"/>
    <w:rsid w:val="00DF5444"/>
    <w:rsid w:val="00DF7F71"/>
    <w:rsid w:val="00E064ED"/>
    <w:rsid w:val="00E07E45"/>
    <w:rsid w:val="00E107E1"/>
    <w:rsid w:val="00E139D7"/>
    <w:rsid w:val="00E21CDE"/>
    <w:rsid w:val="00E37F7E"/>
    <w:rsid w:val="00E441EA"/>
    <w:rsid w:val="00E50EB7"/>
    <w:rsid w:val="00E5575F"/>
    <w:rsid w:val="00E61138"/>
    <w:rsid w:val="00E6123D"/>
    <w:rsid w:val="00E66A85"/>
    <w:rsid w:val="00E66C26"/>
    <w:rsid w:val="00E71A99"/>
    <w:rsid w:val="00E746B3"/>
    <w:rsid w:val="00E76525"/>
    <w:rsid w:val="00E8428D"/>
    <w:rsid w:val="00E87785"/>
    <w:rsid w:val="00E87893"/>
    <w:rsid w:val="00E91A65"/>
    <w:rsid w:val="00E931F9"/>
    <w:rsid w:val="00E969AD"/>
    <w:rsid w:val="00EA2FB3"/>
    <w:rsid w:val="00EB0119"/>
    <w:rsid w:val="00EB12C3"/>
    <w:rsid w:val="00EB309A"/>
    <w:rsid w:val="00EB7818"/>
    <w:rsid w:val="00EB78FF"/>
    <w:rsid w:val="00EC3D4C"/>
    <w:rsid w:val="00EC57A8"/>
    <w:rsid w:val="00ED433B"/>
    <w:rsid w:val="00ED58D1"/>
    <w:rsid w:val="00ED5CBA"/>
    <w:rsid w:val="00ED72B9"/>
    <w:rsid w:val="00EE0596"/>
    <w:rsid w:val="00EE3136"/>
    <w:rsid w:val="00EF4B80"/>
    <w:rsid w:val="00F1454D"/>
    <w:rsid w:val="00F1563E"/>
    <w:rsid w:val="00F21C52"/>
    <w:rsid w:val="00F25BE2"/>
    <w:rsid w:val="00F33D48"/>
    <w:rsid w:val="00F34BC2"/>
    <w:rsid w:val="00F4471E"/>
    <w:rsid w:val="00F54D61"/>
    <w:rsid w:val="00F559EE"/>
    <w:rsid w:val="00F560C4"/>
    <w:rsid w:val="00F566CF"/>
    <w:rsid w:val="00F57AA7"/>
    <w:rsid w:val="00F61549"/>
    <w:rsid w:val="00F6691B"/>
    <w:rsid w:val="00F70396"/>
    <w:rsid w:val="00F71A9C"/>
    <w:rsid w:val="00F7622D"/>
    <w:rsid w:val="00F81B2E"/>
    <w:rsid w:val="00F825EF"/>
    <w:rsid w:val="00F90380"/>
    <w:rsid w:val="00F932B5"/>
    <w:rsid w:val="00F9394B"/>
    <w:rsid w:val="00FA4392"/>
    <w:rsid w:val="00FB0FB4"/>
    <w:rsid w:val="00FB5AEC"/>
    <w:rsid w:val="00FC06B1"/>
    <w:rsid w:val="00FC7D28"/>
    <w:rsid w:val="00FD27FD"/>
    <w:rsid w:val="00FD639F"/>
    <w:rsid w:val="00FD6BE6"/>
    <w:rsid w:val="00FE0E46"/>
    <w:rsid w:val="00FE5E70"/>
    <w:rsid w:val="00FF6323"/>
    <w:rsid w:val="00FF7E6A"/>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4696C6F"/>
  <w15:docId w15:val="{8098980D-E8EA-4DB8-95B2-7D558754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6E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67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931F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256FE"/>
    <w:pPr>
      <w:keepN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180"/>
      <w:jc w:val="right"/>
      <w:outlineLvl w:val="4"/>
    </w:pPr>
    <w:rPr>
      <w:rFonts w:ascii="Comic Sans MS" w:eastAsia="Times New Roman" w:hAnsi="Comic Sans MS" w:cs="Times New Roman"/>
      <w:b/>
      <w:snapToGrid w:val="0"/>
      <w:sz w:val="32"/>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6FE"/>
  </w:style>
  <w:style w:type="paragraph" w:styleId="Footer">
    <w:name w:val="footer"/>
    <w:basedOn w:val="Normal"/>
    <w:link w:val="FooterChar"/>
    <w:uiPriority w:val="99"/>
    <w:unhideWhenUsed/>
    <w:rsid w:val="00A25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FE"/>
  </w:style>
  <w:style w:type="paragraph" w:styleId="BalloonText">
    <w:name w:val="Balloon Text"/>
    <w:basedOn w:val="Normal"/>
    <w:link w:val="BalloonTextChar"/>
    <w:uiPriority w:val="99"/>
    <w:semiHidden/>
    <w:unhideWhenUsed/>
    <w:rsid w:val="00A25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6FE"/>
    <w:rPr>
      <w:rFonts w:ascii="Tahoma" w:hAnsi="Tahoma" w:cs="Tahoma"/>
      <w:sz w:val="16"/>
      <w:szCs w:val="16"/>
    </w:rPr>
  </w:style>
  <w:style w:type="character" w:customStyle="1" w:styleId="Heading5Char">
    <w:name w:val="Heading 5 Char"/>
    <w:basedOn w:val="DefaultParagraphFont"/>
    <w:link w:val="Heading5"/>
    <w:rsid w:val="00A256FE"/>
    <w:rPr>
      <w:rFonts w:ascii="Comic Sans MS" w:eastAsia="Times New Roman" w:hAnsi="Comic Sans MS" w:cs="Times New Roman"/>
      <w:b/>
      <w:snapToGrid w:val="0"/>
      <w:sz w:val="32"/>
      <w:szCs w:val="32"/>
      <w:lang w:val="en-GB"/>
    </w:rPr>
  </w:style>
  <w:style w:type="character" w:styleId="Hyperlink">
    <w:name w:val="Hyperlink"/>
    <w:basedOn w:val="DefaultParagraphFont"/>
    <w:uiPriority w:val="99"/>
    <w:unhideWhenUsed/>
    <w:rsid w:val="00A256FE"/>
    <w:rPr>
      <w:color w:val="0000FF" w:themeColor="hyperlink"/>
      <w:u w:val="single"/>
    </w:rPr>
  </w:style>
  <w:style w:type="table" w:styleId="TableGrid">
    <w:name w:val="Table Grid"/>
    <w:basedOn w:val="TableNormal"/>
    <w:uiPriority w:val="59"/>
    <w:rsid w:val="0020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6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w:eastAsia="Times New Roman" w:hAnsi="Times New" w:cs="Times New Roman"/>
      <w:snapToGrid w:val="0"/>
      <w:sz w:val="20"/>
      <w:szCs w:val="20"/>
      <w:lang w:val="en-GB"/>
    </w:rPr>
  </w:style>
  <w:style w:type="character" w:customStyle="1" w:styleId="BodyTextChar">
    <w:name w:val="Body Text Char"/>
    <w:basedOn w:val="DefaultParagraphFont"/>
    <w:link w:val="BodyText"/>
    <w:rsid w:val="00FD6BE6"/>
    <w:rPr>
      <w:rFonts w:ascii="Times New" w:eastAsia="Times New Roman" w:hAnsi="Times New" w:cs="Times New Roman"/>
      <w:snapToGrid w:val="0"/>
      <w:sz w:val="20"/>
      <w:szCs w:val="20"/>
      <w:lang w:val="en-GB"/>
    </w:rPr>
  </w:style>
  <w:style w:type="paragraph" w:styleId="ListParagraph">
    <w:name w:val="List Paragraph"/>
    <w:basedOn w:val="Normal"/>
    <w:uiPriority w:val="34"/>
    <w:qFormat/>
    <w:rsid w:val="0072732E"/>
    <w:pPr>
      <w:ind w:left="720"/>
      <w:contextualSpacing/>
    </w:pPr>
  </w:style>
  <w:style w:type="character" w:customStyle="1" w:styleId="Heading3Char">
    <w:name w:val="Heading 3 Char"/>
    <w:basedOn w:val="DefaultParagraphFont"/>
    <w:link w:val="Heading3"/>
    <w:uiPriority w:val="9"/>
    <w:semiHidden/>
    <w:rsid w:val="00E931F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97222"/>
    <w:rPr>
      <w:sz w:val="16"/>
      <w:szCs w:val="16"/>
    </w:rPr>
  </w:style>
  <w:style w:type="paragraph" w:styleId="CommentText">
    <w:name w:val="annotation text"/>
    <w:basedOn w:val="Normal"/>
    <w:link w:val="CommentTextChar"/>
    <w:uiPriority w:val="99"/>
    <w:semiHidden/>
    <w:unhideWhenUsed/>
    <w:rsid w:val="00397222"/>
    <w:pPr>
      <w:spacing w:line="240" w:lineRule="auto"/>
    </w:pPr>
    <w:rPr>
      <w:sz w:val="20"/>
      <w:szCs w:val="20"/>
    </w:rPr>
  </w:style>
  <w:style w:type="character" w:customStyle="1" w:styleId="CommentTextChar">
    <w:name w:val="Comment Text Char"/>
    <w:basedOn w:val="DefaultParagraphFont"/>
    <w:link w:val="CommentText"/>
    <w:uiPriority w:val="99"/>
    <w:semiHidden/>
    <w:rsid w:val="00397222"/>
    <w:rPr>
      <w:sz w:val="20"/>
      <w:szCs w:val="20"/>
    </w:rPr>
  </w:style>
  <w:style w:type="paragraph" w:styleId="CommentSubject">
    <w:name w:val="annotation subject"/>
    <w:basedOn w:val="CommentText"/>
    <w:next w:val="CommentText"/>
    <w:link w:val="CommentSubjectChar"/>
    <w:uiPriority w:val="99"/>
    <w:semiHidden/>
    <w:unhideWhenUsed/>
    <w:rsid w:val="00397222"/>
    <w:rPr>
      <w:b/>
      <w:bCs/>
    </w:rPr>
  </w:style>
  <w:style w:type="character" w:customStyle="1" w:styleId="CommentSubjectChar">
    <w:name w:val="Comment Subject Char"/>
    <w:basedOn w:val="CommentTextChar"/>
    <w:link w:val="CommentSubject"/>
    <w:uiPriority w:val="99"/>
    <w:semiHidden/>
    <w:rsid w:val="00397222"/>
    <w:rPr>
      <w:b/>
      <w:bCs/>
      <w:sz w:val="20"/>
      <w:szCs w:val="20"/>
    </w:rPr>
  </w:style>
  <w:style w:type="paragraph" w:styleId="NoSpacing">
    <w:name w:val="No Spacing"/>
    <w:uiPriority w:val="1"/>
    <w:qFormat/>
    <w:rsid w:val="006553C9"/>
    <w:pPr>
      <w:spacing w:after="0" w:line="240" w:lineRule="auto"/>
    </w:pPr>
    <w:rPr>
      <w:rFonts w:ascii="Calibri" w:eastAsia="Calibri" w:hAnsi="Calibri" w:cs="Times New Roman"/>
      <w:lang w:val="en-US"/>
    </w:rPr>
  </w:style>
  <w:style w:type="character" w:styleId="FollowedHyperlink">
    <w:name w:val="FollowedHyperlink"/>
    <w:basedOn w:val="DefaultParagraphFont"/>
    <w:uiPriority w:val="99"/>
    <w:semiHidden/>
    <w:unhideWhenUsed/>
    <w:rsid w:val="00BB6AFB"/>
    <w:rPr>
      <w:color w:val="800080" w:themeColor="followedHyperlink"/>
      <w:u w:val="single"/>
    </w:rPr>
  </w:style>
  <w:style w:type="character" w:customStyle="1" w:styleId="Heading2Char">
    <w:name w:val="Heading 2 Char"/>
    <w:basedOn w:val="DefaultParagraphFont"/>
    <w:link w:val="Heading2"/>
    <w:uiPriority w:val="9"/>
    <w:semiHidden/>
    <w:rsid w:val="0050673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B12B9"/>
    <w:pPr>
      <w:spacing w:after="0" w:line="240" w:lineRule="auto"/>
    </w:pPr>
  </w:style>
  <w:style w:type="character" w:customStyle="1" w:styleId="Heading1Char">
    <w:name w:val="Heading 1 Char"/>
    <w:basedOn w:val="DefaultParagraphFont"/>
    <w:link w:val="Heading1"/>
    <w:uiPriority w:val="9"/>
    <w:rsid w:val="003B6EBC"/>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2E06BA"/>
    <w:rPr>
      <w:color w:val="605E5C"/>
      <w:shd w:val="clear" w:color="auto" w:fill="E1DFDD"/>
    </w:rPr>
  </w:style>
  <w:style w:type="paragraph" w:customStyle="1" w:styleId="Body">
    <w:name w:val="Body"/>
    <w:rsid w:val="00AB07D1"/>
    <w:pPr>
      <w:pBdr>
        <w:top w:val="nil"/>
        <w:left w:val="nil"/>
        <w:bottom w:val="nil"/>
        <w:right w:val="nil"/>
        <w:between w:val="nil"/>
        <w:bar w:val="nil"/>
      </w:pBdr>
      <w:spacing w:after="0" w:line="240" w:lineRule="auto"/>
    </w:pPr>
    <w:rPr>
      <w:rFonts w:ascii="Helvetica" w:eastAsia="Helvetica" w:hAnsi="Helvetica" w:cs="Helvetica"/>
      <w:color w:val="000000"/>
      <w:bdr w:val="nil"/>
      <w:lang w:val="en-US" w:eastAsia="ja-JP"/>
    </w:rPr>
  </w:style>
  <w:style w:type="character" w:customStyle="1" w:styleId="UnresolvedMention2">
    <w:name w:val="Unresolved Mention2"/>
    <w:basedOn w:val="DefaultParagraphFont"/>
    <w:uiPriority w:val="99"/>
    <w:semiHidden/>
    <w:unhideWhenUsed/>
    <w:rsid w:val="00B6782A"/>
    <w:rPr>
      <w:color w:val="605E5C"/>
      <w:shd w:val="clear" w:color="auto" w:fill="E1DFDD"/>
    </w:rPr>
  </w:style>
  <w:style w:type="paragraph" w:styleId="HTMLPreformatted">
    <w:name w:val="HTML Preformatted"/>
    <w:basedOn w:val="Normal"/>
    <w:link w:val="HTMLPreformattedChar"/>
    <w:uiPriority w:val="99"/>
    <w:semiHidden/>
    <w:unhideWhenUsed/>
    <w:rsid w:val="00293B1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93B1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6436">
      <w:bodyDiv w:val="1"/>
      <w:marLeft w:val="0"/>
      <w:marRight w:val="0"/>
      <w:marTop w:val="0"/>
      <w:marBottom w:val="0"/>
      <w:divBdr>
        <w:top w:val="none" w:sz="0" w:space="0" w:color="auto"/>
        <w:left w:val="none" w:sz="0" w:space="0" w:color="auto"/>
        <w:bottom w:val="none" w:sz="0" w:space="0" w:color="auto"/>
        <w:right w:val="none" w:sz="0" w:space="0" w:color="auto"/>
      </w:divBdr>
    </w:div>
    <w:div w:id="571040323">
      <w:bodyDiv w:val="1"/>
      <w:marLeft w:val="0"/>
      <w:marRight w:val="0"/>
      <w:marTop w:val="0"/>
      <w:marBottom w:val="0"/>
      <w:divBdr>
        <w:top w:val="none" w:sz="0" w:space="0" w:color="auto"/>
        <w:left w:val="none" w:sz="0" w:space="0" w:color="auto"/>
        <w:bottom w:val="none" w:sz="0" w:space="0" w:color="auto"/>
        <w:right w:val="none" w:sz="0" w:space="0" w:color="auto"/>
      </w:divBdr>
    </w:div>
    <w:div w:id="904729590">
      <w:bodyDiv w:val="1"/>
      <w:marLeft w:val="0"/>
      <w:marRight w:val="0"/>
      <w:marTop w:val="0"/>
      <w:marBottom w:val="0"/>
      <w:divBdr>
        <w:top w:val="none" w:sz="0" w:space="0" w:color="auto"/>
        <w:left w:val="none" w:sz="0" w:space="0" w:color="auto"/>
        <w:bottom w:val="none" w:sz="0" w:space="0" w:color="auto"/>
        <w:right w:val="none" w:sz="0" w:space="0" w:color="auto"/>
      </w:divBdr>
      <w:divsChild>
        <w:div w:id="1782799550">
          <w:marLeft w:val="0"/>
          <w:marRight w:val="0"/>
          <w:marTop w:val="0"/>
          <w:marBottom w:val="0"/>
          <w:divBdr>
            <w:top w:val="none" w:sz="0" w:space="0" w:color="auto"/>
            <w:left w:val="none" w:sz="0" w:space="0" w:color="auto"/>
            <w:bottom w:val="none" w:sz="0" w:space="0" w:color="auto"/>
            <w:right w:val="none" w:sz="0" w:space="0" w:color="auto"/>
          </w:divBdr>
        </w:div>
      </w:divsChild>
    </w:div>
    <w:div w:id="1200968652">
      <w:bodyDiv w:val="1"/>
      <w:marLeft w:val="0"/>
      <w:marRight w:val="0"/>
      <w:marTop w:val="0"/>
      <w:marBottom w:val="0"/>
      <w:divBdr>
        <w:top w:val="none" w:sz="0" w:space="0" w:color="auto"/>
        <w:left w:val="none" w:sz="0" w:space="0" w:color="auto"/>
        <w:bottom w:val="none" w:sz="0" w:space="0" w:color="auto"/>
        <w:right w:val="none" w:sz="0" w:space="0" w:color="auto"/>
      </w:divBdr>
    </w:div>
    <w:div w:id="1409764394">
      <w:bodyDiv w:val="1"/>
      <w:marLeft w:val="0"/>
      <w:marRight w:val="0"/>
      <w:marTop w:val="0"/>
      <w:marBottom w:val="0"/>
      <w:divBdr>
        <w:top w:val="none" w:sz="0" w:space="0" w:color="auto"/>
        <w:left w:val="none" w:sz="0" w:space="0" w:color="auto"/>
        <w:bottom w:val="none" w:sz="0" w:space="0" w:color="auto"/>
        <w:right w:val="none" w:sz="0" w:space="0" w:color="auto"/>
      </w:divBdr>
      <w:divsChild>
        <w:div w:id="22944845">
          <w:marLeft w:val="0"/>
          <w:marRight w:val="0"/>
          <w:marTop w:val="0"/>
          <w:marBottom w:val="0"/>
          <w:divBdr>
            <w:top w:val="none" w:sz="0" w:space="0" w:color="auto"/>
            <w:left w:val="none" w:sz="0" w:space="0" w:color="auto"/>
            <w:bottom w:val="none" w:sz="0" w:space="0" w:color="auto"/>
            <w:right w:val="none" w:sz="0" w:space="0" w:color="auto"/>
          </w:divBdr>
        </w:div>
        <w:div w:id="1469937049">
          <w:marLeft w:val="0"/>
          <w:marRight w:val="0"/>
          <w:marTop w:val="0"/>
          <w:marBottom w:val="0"/>
          <w:divBdr>
            <w:top w:val="none" w:sz="0" w:space="0" w:color="auto"/>
            <w:left w:val="none" w:sz="0" w:space="0" w:color="auto"/>
            <w:bottom w:val="none" w:sz="0" w:space="0" w:color="auto"/>
            <w:right w:val="none" w:sz="0" w:space="0" w:color="auto"/>
          </w:divBdr>
        </w:div>
        <w:div w:id="152723792">
          <w:marLeft w:val="0"/>
          <w:marRight w:val="0"/>
          <w:marTop w:val="0"/>
          <w:marBottom w:val="0"/>
          <w:divBdr>
            <w:top w:val="none" w:sz="0" w:space="0" w:color="auto"/>
            <w:left w:val="none" w:sz="0" w:space="0" w:color="auto"/>
            <w:bottom w:val="none" w:sz="0" w:space="0" w:color="auto"/>
            <w:right w:val="none" w:sz="0" w:space="0" w:color="auto"/>
          </w:divBdr>
        </w:div>
      </w:divsChild>
    </w:div>
    <w:div w:id="1865752832">
      <w:bodyDiv w:val="1"/>
      <w:marLeft w:val="0"/>
      <w:marRight w:val="0"/>
      <w:marTop w:val="0"/>
      <w:marBottom w:val="0"/>
      <w:divBdr>
        <w:top w:val="none" w:sz="0" w:space="0" w:color="auto"/>
        <w:left w:val="none" w:sz="0" w:space="0" w:color="auto"/>
        <w:bottom w:val="none" w:sz="0" w:space="0" w:color="auto"/>
        <w:right w:val="none" w:sz="0" w:space="0" w:color="auto"/>
      </w:divBdr>
      <w:divsChild>
        <w:div w:id="2010863750">
          <w:marLeft w:val="0"/>
          <w:marRight w:val="0"/>
          <w:marTop w:val="0"/>
          <w:marBottom w:val="0"/>
          <w:divBdr>
            <w:top w:val="none" w:sz="0" w:space="0" w:color="auto"/>
            <w:left w:val="none" w:sz="0" w:space="0" w:color="auto"/>
            <w:bottom w:val="none" w:sz="0" w:space="0" w:color="auto"/>
            <w:right w:val="none" w:sz="0" w:space="0" w:color="auto"/>
          </w:divBdr>
        </w:div>
      </w:divsChild>
    </w:div>
    <w:div w:id="19679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rlylearning.ubc.ca/ediparent" TargetMode="External"/><Relationship Id="rId13" Type="http://schemas.openxmlformats.org/officeDocument/2006/relationships/hyperlink" Target="http://earlylearning.ubc.ca/edi/aboriginal-ED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arlylearning.ubc.ca/maps/edi/"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RSIL@ors.ubc.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rlylearning.ubc.ca/safeguarding-personal-information/" TargetMode="External"/><Relationship Id="rId5" Type="http://schemas.openxmlformats.org/officeDocument/2006/relationships/webSettings" Target="webSettings.xml"/><Relationship Id="rId15" Type="http://schemas.openxmlformats.org/officeDocument/2006/relationships/hyperlink" Target="mailto:edi@help.ubc.ca" TargetMode="External"/><Relationship Id="rId23" Type="http://schemas.openxmlformats.org/officeDocument/2006/relationships/theme" Target="theme/theme1.xml"/><Relationship Id="rId10" Type="http://schemas.openxmlformats.org/officeDocument/2006/relationships/hyperlink" Target="mailto:edi@help.ubc.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i@help.ubc.ca" TargetMode="External"/><Relationship Id="rId14" Type="http://schemas.openxmlformats.org/officeDocument/2006/relationships/hyperlink" Target="http://www.earlylearning.ubc.ca/edi"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273664F-EC38-49C0-860A-67384EC5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948</Words>
  <Characters>5406</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Hamilton-Wentworth District School Board</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HWDSB</dc:creator>
  <cp:lastModifiedBy>Schulmeister, Brandon</cp:lastModifiedBy>
  <cp:revision>5</cp:revision>
  <cp:lastPrinted>2019-07-11T15:32:00Z</cp:lastPrinted>
  <dcterms:created xsi:type="dcterms:W3CDTF">2020-10-21T22:46:00Z</dcterms:created>
  <dcterms:modified xsi:type="dcterms:W3CDTF">2021-08-17T22:10:00Z</dcterms:modified>
</cp:coreProperties>
</file>