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4F89" w14:textId="77777777" w:rsidR="005E4290" w:rsidRDefault="00987854" w:rsidP="00B34FF0">
      <w:pPr>
        <w:jc w:val="both"/>
        <w:rPr>
          <w:b/>
        </w:rPr>
      </w:pPr>
      <w:r>
        <w:rPr>
          <w:b/>
        </w:rPr>
        <w:t>Programa de Investigación del Desarrollo Infantil Temprano</w:t>
      </w:r>
      <w:r w:rsidRPr="000B7841">
        <w:rPr>
          <w:b/>
        </w:rPr>
        <w:t>: Early Development Instrument (EDI)</w:t>
      </w:r>
      <w:r>
        <w:rPr>
          <w:b/>
        </w:rPr>
        <w:br/>
        <w:t>Carta de consentimiento pasivo informado de padre</w:t>
      </w:r>
      <w:r w:rsidR="002B47AB">
        <w:rPr>
          <w:b/>
        </w:rPr>
        <w:t>s</w:t>
      </w:r>
      <w:r>
        <w:rPr>
          <w:b/>
        </w:rPr>
        <w:t>/tutor</w:t>
      </w:r>
      <w:r w:rsidR="002B47AB">
        <w:rPr>
          <w:b/>
        </w:rPr>
        <w:t>es</w:t>
      </w:r>
    </w:p>
    <w:p w14:paraId="38463787" w14:textId="77777777" w:rsidR="005E4290" w:rsidRPr="000B7841" w:rsidRDefault="00987854" w:rsidP="00B34FF0">
      <w:pPr>
        <w:spacing w:after="0" w:line="240" w:lineRule="auto"/>
        <w:jc w:val="both"/>
        <w:rPr>
          <w:lang w:val="en-GB"/>
        </w:rPr>
      </w:pPr>
      <w:r w:rsidRPr="002B47AB">
        <w:rPr>
          <w:b/>
          <w:lang w:val="en-GB"/>
        </w:rPr>
        <w:t>Investigador principal:</w:t>
      </w:r>
      <w:r w:rsidRPr="002B47AB">
        <w:rPr>
          <w:lang w:val="en-GB"/>
        </w:rPr>
        <w:t xml:space="preserve"> Dra. Mariana Brusso</w:t>
      </w:r>
      <w:r w:rsidRPr="000B7841">
        <w:rPr>
          <w:lang w:val="en-GB"/>
        </w:rPr>
        <w:t xml:space="preserve">ni, </w:t>
      </w:r>
      <w:hyperlink r:id="rId8">
        <w:r w:rsidRPr="000B7841">
          <w:rPr>
            <w:color w:val="0000FF"/>
            <w:u w:val="single"/>
            <w:lang w:val="en-GB"/>
          </w:rPr>
          <w:t>mbrussoni@bcchr.ubc.ca</w:t>
        </w:r>
      </w:hyperlink>
      <w:r w:rsidRPr="000B7841">
        <w:rPr>
          <w:lang w:val="en-GB"/>
        </w:rPr>
        <w:t xml:space="preserve">, Human Early Learning Partnership (HELP), University of British Columbia (UBC) </w:t>
      </w:r>
    </w:p>
    <w:p w14:paraId="78CD1114" w14:textId="77777777" w:rsidR="005E4290" w:rsidRPr="000B7841" w:rsidRDefault="00987854" w:rsidP="00B34FF0">
      <w:pPr>
        <w:tabs>
          <w:tab w:val="left" w:pos="2520"/>
        </w:tabs>
        <w:spacing w:after="0" w:line="240" w:lineRule="auto"/>
        <w:jc w:val="both"/>
        <w:rPr>
          <w:lang w:val="en-GB"/>
        </w:rPr>
      </w:pPr>
      <w:r w:rsidRPr="000B7841">
        <w:rPr>
          <w:b/>
          <w:lang w:val="en-GB"/>
        </w:rPr>
        <w:t>Coinvestigador:</w:t>
      </w:r>
      <w:r w:rsidRPr="000B7841">
        <w:rPr>
          <w:lang w:val="en-GB"/>
        </w:rPr>
        <w:t xml:space="preserve"> Dr. Barry Forer, HELP, UBC  </w:t>
      </w:r>
    </w:p>
    <w:p w14:paraId="6E1520B4" w14:textId="77777777" w:rsidR="005E4290" w:rsidRPr="002B47AB" w:rsidRDefault="00987854" w:rsidP="00B34FF0">
      <w:pPr>
        <w:tabs>
          <w:tab w:val="left" w:pos="2520"/>
        </w:tabs>
        <w:spacing w:after="0" w:line="240" w:lineRule="auto"/>
        <w:jc w:val="both"/>
        <w:rPr>
          <w:lang w:val="en-GB"/>
        </w:rPr>
      </w:pPr>
      <w:r w:rsidRPr="000B7841">
        <w:rPr>
          <w:b/>
          <w:lang w:val="en-GB"/>
        </w:rPr>
        <w:t>Coinvestigador:</w:t>
      </w:r>
      <w:r w:rsidRPr="000B7841">
        <w:rPr>
          <w:lang w:val="en-GB"/>
        </w:rPr>
        <w:t xml:space="preserve"> Dr. Martin Guhn, HELP, UBC</w:t>
      </w:r>
    </w:p>
    <w:p w14:paraId="3B947DB8" w14:textId="1BDC6F3D" w:rsidR="005E4290" w:rsidRDefault="00987854" w:rsidP="00B34FF0">
      <w:pPr>
        <w:pBdr>
          <w:bottom w:val="single" w:sz="4" w:space="1" w:color="000000"/>
        </w:pBdr>
        <w:tabs>
          <w:tab w:val="left" w:pos="2520"/>
        </w:tabs>
        <w:spacing w:after="0" w:line="240" w:lineRule="auto"/>
        <w:ind w:left="2880" w:hanging="2880"/>
        <w:jc w:val="both"/>
      </w:pPr>
      <w:r>
        <w:rPr>
          <w:b/>
        </w:rPr>
        <w:t xml:space="preserve">Contacto del proyecto: </w:t>
      </w:r>
      <w:r>
        <w:t>M</w:t>
      </w:r>
      <w:r w:rsidR="00B34FF0">
        <w:t>arit Gilbert</w:t>
      </w:r>
      <w:r>
        <w:t xml:space="preserve">, </w:t>
      </w:r>
      <w:hyperlink r:id="rId9">
        <w:r>
          <w:rPr>
            <w:color w:val="0000FF"/>
            <w:u w:val="single"/>
          </w:rPr>
          <w:t>edi@help.ubc.ca</w:t>
        </w:r>
      </w:hyperlink>
      <w:r>
        <w:t>, (604) 827-</w:t>
      </w:r>
      <w:r w:rsidR="00B34FF0">
        <w:t>5504</w:t>
      </w:r>
    </w:p>
    <w:p w14:paraId="4AA7DE13" w14:textId="77777777" w:rsidR="005E4290" w:rsidRDefault="00987854" w:rsidP="00B34FF0">
      <w:pPr>
        <w:pBdr>
          <w:top w:val="nil"/>
          <w:left w:val="nil"/>
          <w:bottom w:val="nil"/>
          <w:right w:val="nil"/>
          <w:between w:val="nil"/>
        </w:pBdr>
        <w:spacing w:after="0" w:line="240" w:lineRule="auto"/>
        <w:jc w:val="both"/>
        <w:rPr>
          <w:color w:val="000000"/>
        </w:rPr>
      </w:pPr>
      <w:r>
        <w:rPr>
          <w:color w:val="000000"/>
        </w:rPr>
        <w:t xml:space="preserve"> </w:t>
      </w:r>
    </w:p>
    <w:p w14:paraId="24FF5DC3" w14:textId="77777777" w:rsidR="005E4290" w:rsidRDefault="00987854" w:rsidP="00B34FF0">
      <w:pPr>
        <w:spacing w:line="240" w:lineRule="auto"/>
        <w:jc w:val="both"/>
      </w:pPr>
      <w:r>
        <w:t>Estimado padre/tutor:</w:t>
      </w:r>
    </w:p>
    <w:p w14:paraId="73BCDA07" w14:textId="4F000A7B" w:rsidR="005E4290" w:rsidRDefault="00987854" w:rsidP="00B34FF0">
      <w:pPr>
        <w:spacing w:line="240" w:lineRule="auto"/>
        <w:jc w:val="both"/>
      </w:pPr>
      <w:r>
        <w:t>En febrero, los maestros de</w:t>
      </w:r>
      <w:r w:rsidR="006F1C31">
        <w:t>l jardín de infantes</w:t>
      </w:r>
      <w:r>
        <w:t xml:space="preserve"> en la escuela de su hijo completarán </w:t>
      </w:r>
      <w:r w:rsidRPr="000B7841">
        <w:t xml:space="preserve">el </w:t>
      </w:r>
      <w:r w:rsidRPr="000B7841">
        <w:rPr>
          <w:b/>
        </w:rPr>
        <w:t xml:space="preserve">Early Development Instrument (EDI) </w:t>
      </w:r>
      <w:r w:rsidRPr="000B7841">
        <w:t>para los niños en el aula. El EDI incluye preguntas sob</w:t>
      </w:r>
      <w:r>
        <w:t>re el desarrollo social y emocional, la salud y el bienestar, el desarrollo lingüístico y cognitivo</w:t>
      </w:r>
      <w:r w:rsidR="00840951">
        <w:t>,</w:t>
      </w:r>
      <w:r>
        <w:t xml:space="preserve"> y las habilidades de comunicación de los niños.</w:t>
      </w:r>
      <w:r w:rsidR="00840951">
        <w:t xml:space="preserve"> </w:t>
      </w:r>
      <w:r>
        <w:t xml:space="preserve">El Gobierno de </w:t>
      </w:r>
      <w:r w:rsidR="00840951">
        <w:t xml:space="preserve">la </w:t>
      </w:r>
      <w:r>
        <w:t xml:space="preserve">Columbia Británica (BC) financia la recopilación y el uso del </w:t>
      </w:r>
      <w:r w:rsidRPr="000B7841">
        <w:t>EDI desde</w:t>
      </w:r>
      <w:r>
        <w:t xml:space="preserve"> hace más de 20 años.</w:t>
      </w:r>
    </w:p>
    <w:p w14:paraId="2F0536BB" w14:textId="77777777" w:rsidR="005E4290" w:rsidRDefault="00987854" w:rsidP="00B34FF0">
      <w:pPr>
        <w:spacing w:after="0" w:line="240" w:lineRule="auto"/>
        <w:jc w:val="both"/>
        <w:rPr>
          <w:b/>
          <w:color w:val="1F497D"/>
        </w:rPr>
      </w:pPr>
      <w:r>
        <w:rPr>
          <w:b/>
          <w:color w:val="1F497D"/>
        </w:rPr>
        <w:t>BREVE DESCRIPCIÓN</w:t>
      </w:r>
    </w:p>
    <w:p w14:paraId="761164E5" w14:textId="7B512056" w:rsidR="005E4290" w:rsidRPr="000B7841" w:rsidRDefault="00987854" w:rsidP="00B34FF0">
      <w:pPr>
        <w:numPr>
          <w:ilvl w:val="0"/>
          <w:numId w:val="2"/>
        </w:numPr>
        <w:pBdr>
          <w:top w:val="nil"/>
          <w:left w:val="nil"/>
          <w:bottom w:val="nil"/>
          <w:right w:val="nil"/>
          <w:between w:val="nil"/>
        </w:pBdr>
        <w:spacing w:after="0" w:line="240" w:lineRule="auto"/>
        <w:jc w:val="both"/>
        <w:rPr>
          <w:color w:val="000000"/>
        </w:rPr>
      </w:pPr>
      <w:r>
        <w:rPr>
          <w:color w:val="000000"/>
        </w:rPr>
        <w:t xml:space="preserve">El maestro </w:t>
      </w:r>
      <w:r w:rsidRPr="000B7841">
        <w:rPr>
          <w:color w:val="000000"/>
        </w:rPr>
        <w:t>de</w:t>
      </w:r>
      <w:r w:rsidR="006F1C31" w:rsidRPr="000B7841">
        <w:rPr>
          <w:color w:val="000000"/>
        </w:rPr>
        <w:t>l jardín de infantes</w:t>
      </w:r>
      <w:r w:rsidRPr="000B7841">
        <w:rPr>
          <w:color w:val="000000"/>
        </w:rPr>
        <w:t xml:space="preserve"> de su hijo completará el EDI para cada uno de sus estudiantes en febrero, a menos que usted </w:t>
      </w:r>
      <w:r w:rsidR="00840951" w:rsidRPr="000B7841">
        <w:rPr>
          <w:color w:val="000000"/>
        </w:rPr>
        <w:t>solicite que su hijo no lo haga</w:t>
      </w:r>
      <w:r w:rsidR="004F3A42" w:rsidRPr="000B7841">
        <w:rPr>
          <w:color w:val="000000"/>
        </w:rPr>
        <w:t>.</w:t>
      </w:r>
    </w:p>
    <w:p w14:paraId="1458918A" w14:textId="77777777" w:rsidR="005E4290" w:rsidRPr="000B7841" w:rsidRDefault="00987854" w:rsidP="00B34FF0">
      <w:pPr>
        <w:numPr>
          <w:ilvl w:val="0"/>
          <w:numId w:val="2"/>
        </w:numPr>
        <w:pBdr>
          <w:top w:val="nil"/>
          <w:left w:val="nil"/>
          <w:bottom w:val="nil"/>
          <w:right w:val="nil"/>
          <w:between w:val="nil"/>
        </w:pBdr>
        <w:spacing w:after="0" w:line="240" w:lineRule="auto"/>
        <w:jc w:val="both"/>
        <w:rPr>
          <w:color w:val="000000"/>
        </w:rPr>
      </w:pPr>
      <w:r w:rsidRPr="000B7841">
        <w:rPr>
          <w:color w:val="000000"/>
        </w:rPr>
        <w:t xml:space="preserve">El EDI nos ayuda a comprender las tendencias del desarrollo de los niños a nivel de grupo, como un </w:t>
      </w:r>
      <w:r w:rsidR="00840951" w:rsidRPr="000B7841">
        <w:rPr>
          <w:color w:val="000000"/>
        </w:rPr>
        <w:t xml:space="preserve">vecindario </w:t>
      </w:r>
      <w:r w:rsidRPr="000B7841">
        <w:rPr>
          <w:color w:val="000000"/>
        </w:rPr>
        <w:t>o un distrito escolar</w:t>
      </w:r>
      <w:r w:rsidR="004F3A42" w:rsidRPr="000B7841">
        <w:rPr>
          <w:color w:val="000000"/>
        </w:rPr>
        <w:t>.</w:t>
      </w:r>
    </w:p>
    <w:p w14:paraId="24D427C9" w14:textId="3C53B9F1" w:rsidR="005E4290" w:rsidRDefault="00987854" w:rsidP="00B34FF0">
      <w:pPr>
        <w:numPr>
          <w:ilvl w:val="0"/>
          <w:numId w:val="2"/>
        </w:numPr>
        <w:pBdr>
          <w:top w:val="nil"/>
          <w:left w:val="nil"/>
          <w:bottom w:val="nil"/>
          <w:right w:val="nil"/>
          <w:between w:val="nil"/>
        </w:pBdr>
        <w:spacing w:after="0" w:line="240" w:lineRule="auto"/>
        <w:jc w:val="both"/>
        <w:rPr>
          <w:color w:val="000000"/>
        </w:rPr>
      </w:pPr>
      <w:r w:rsidRPr="000B7841">
        <w:rPr>
          <w:color w:val="000000"/>
        </w:rPr>
        <w:t>El cuestionario EDI y</w:t>
      </w:r>
      <w:r>
        <w:rPr>
          <w:color w:val="000000"/>
        </w:rPr>
        <w:t xml:space="preserve"> más información están disponibles en:</w:t>
      </w:r>
      <w:r w:rsidR="00840951">
        <w:rPr>
          <w:color w:val="000000"/>
        </w:rPr>
        <w:t xml:space="preserve"> </w:t>
      </w:r>
      <w:bookmarkStart w:id="0" w:name="_Hlk115181019"/>
      <w:bookmarkStart w:id="1" w:name="_Hlk115180117"/>
      <w:r w:rsidR="00D15E9E">
        <w:rPr>
          <w:rFonts w:cstheme="minorHAnsi"/>
        </w:rPr>
        <w:fldChar w:fldCharType="begin"/>
      </w:r>
      <w:r w:rsidR="00D15E9E">
        <w:rPr>
          <w:rFonts w:cstheme="minorHAnsi"/>
        </w:rPr>
        <w:instrText xml:space="preserve"> HYPERLINK "</w:instrText>
      </w:r>
      <w:r w:rsidR="00D15E9E" w:rsidRPr="00E217A3">
        <w:rPr>
          <w:rFonts w:cstheme="minorHAnsi"/>
        </w:rPr>
        <w:instrText>https://earlylearning.ubc.ca/monitoring-system/edi/parent-caregiver-info/</w:instrText>
      </w:r>
      <w:r w:rsidR="00D15E9E">
        <w:rPr>
          <w:rFonts w:cstheme="minorHAnsi"/>
        </w:rPr>
        <w:instrText xml:space="preserve">" </w:instrText>
      </w:r>
      <w:r w:rsidR="00D15E9E">
        <w:rPr>
          <w:rFonts w:cstheme="minorHAnsi"/>
        </w:rPr>
        <w:fldChar w:fldCharType="separate"/>
      </w:r>
      <w:r w:rsidR="00D15E9E" w:rsidRPr="00756F7C">
        <w:rPr>
          <w:rStyle w:val="Hyperlink"/>
          <w:rFonts w:cstheme="minorHAnsi"/>
        </w:rPr>
        <w:t>https://earlylearning.ubc.ca/monitoring-system/edi/parent-caregiver-info/</w:t>
      </w:r>
      <w:bookmarkEnd w:id="0"/>
      <w:bookmarkEnd w:id="1"/>
      <w:r w:rsidR="00D15E9E">
        <w:rPr>
          <w:rFonts w:cstheme="minorHAnsi"/>
        </w:rPr>
        <w:fldChar w:fldCharType="end"/>
      </w:r>
      <w:r w:rsidR="00D15E9E">
        <w:rPr>
          <w:rFonts w:cstheme="minorHAnsi"/>
        </w:rPr>
        <w:t xml:space="preserve"> </w:t>
      </w:r>
      <w:r w:rsidR="00F141A1">
        <w:t xml:space="preserve">. </w:t>
      </w:r>
    </w:p>
    <w:p w14:paraId="7A071CE3" w14:textId="77777777" w:rsidR="005E4290" w:rsidRDefault="005E4290" w:rsidP="00B34FF0">
      <w:pPr>
        <w:spacing w:after="0" w:line="240" w:lineRule="auto"/>
        <w:jc w:val="both"/>
      </w:pPr>
    </w:p>
    <w:p w14:paraId="7DEC2C9E" w14:textId="77777777" w:rsidR="005E4290" w:rsidRDefault="00987854" w:rsidP="00B34FF0">
      <w:pPr>
        <w:pStyle w:val="Heading1"/>
        <w:spacing w:before="0" w:line="240" w:lineRule="auto"/>
        <w:jc w:val="both"/>
        <w:rPr>
          <w:rFonts w:ascii="Calibri" w:eastAsia="Calibri" w:hAnsi="Calibri" w:cs="Calibri"/>
          <w:b/>
          <w:color w:val="1F497D"/>
          <w:sz w:val="22"/>
          <w:szCs w:val="22"/>
        </w:rPr>
      </w:pPr>
      <w:r>
        <w:rPr>
          <w:rFonts w:ascii="Calibri" w:hAnsi="Calibri"/>
          <w:b/>
          <w:color w:val="1F497D"/>
          <w:sz w:val="22"/>
          <w:szCs w:val="22"/>
        </w:rPr>
        <w:t>¿Cuál es el propósito del proyecto?</w:t>
      </w:r>
    </w:p>
    <w:p w14:paraId="6878A8D9" w14:textId="2153962D" w:rsidR="005E4290" w:rsidRDefault="002949A7" w:rsidP="00B34FF0">
      <w:pPr>
        <w:spacing w:after="0" w:line="240" w:lineRule="auto"/>
        <w:jc w:val="both"/>
      </w:pPr>
      <w:r w:rsidRPr="006C170E">
        <w:rPr>
          <w:iCs/>
          <w:lang w:val="es-419"/>
        </w:rPr>
        <w:t>El objetivo de este proyecto es obtener una mejor comprensión de las influencias en el desarrollo de los niños en toda Columbia Británica y a lo largo del tiempo</w:t>
      </w:r>
      <w:r w:rsidRPr="006C170E">
        <w:rPr>
          <w:i/>
          <w:iCs/>
          <w:lang w:val="es-419"/>
        </w:rPr>
        <w:t>.</w:t>
      </w:r>
      <w:r w:rsidRPr="002949A7">
        <w:rPr>
          <w:iCs/>
          <w:lang w:val="es-419"/>
        </w:rPr>
        <w:t xml:space="preserve"> La</w:t>
      </w:r>
      <w:r w:rsidR="00987854">
        <w:t xml:space="preserve"> información del </w:t>
      </w:r>
      <w:r w:rsidR="00987854" w:rsidRPr="000B7841">
        <w:t>EDI</w:t>
      </w:r>
      <w:r w:rsidR="00987854">
        <w:t xml:space="preserve"> ha demostrado ser fundamental para las escuelas, los profesionales de la salud, los proveedores de servicios para la primera infancia, las comunidades y los gobiernos en la planificación de programas y apoyos para los niños y las familias. </w:t>
      </w:r>
    </w:p>
    <w:p w14:paraId="77F28BFB" w14:textId="77777777" w:rsidR="005E4290" w:rsidRDefault="005E4290" w:rsidP="00B34FF0">
      <w:pPr>
        <w:spacing w:after="0" w:line="240" w:lineRule="auto"/>
        <w:jc w:val="both"/>
      </w:pPr>
    </w:p>
    <w:p w14:paraId="2EF125C1" w14:textId="77777777" w:rsidR="005E4290" w:rsidRDefault="00987854" w:rsidP="00B34FF0">
      <w:pPr>
        <w:pStyle w:val="Heading1"/>
        <w:spacing w:before="0" w:line="240" w:lineRule="auto"/>
        <w:jc w:val="both"/>
        <w:rPr>
          <w:rFonts w:ascii="Calibri" w:eastAsia="Calibri" w:hAnsi="Calibri" w:cs="Calibri"/>
          <w:b/>
          <w:color w:val="1F497D"/>
          <w:sz w:val="22"/>
          <w:szCs w:val="22"/>
        </w:rPr>
      </w:pPr>
      <w:r>
        <w:rPr>
          <w:rFonts w:ascii="Calibri" w:hAnsi="Calibri"/>
          <w:b/>
          <w:color w:val="1F497D"/>
          <w:sz w:val="22"/>
          <w:szCs w:val="22"/>
        </w:rPr>
        <w:t>¿Qué sucederá?</w:t>
      </w:r>
    </w:p>
    <w:p w14:paraId="74422378" w14:textId="77777777" w:rsidR="005E4290" w:rsidRDefault="00987854" w:rsidP="00B34FF0">
      <w:pPr>
        <w:spacing w:after="0" w:line="240" w:lineRule="auto"/>
        <w:jc w:val="both"/>
      </w:pPr>
      <w:r>
        <w:t xml:space="preserve">Antes </w:t>
      </w:r>
      <w:r w:rsidRPr="000B7841">
        <w:t>de completar el cuestionario, los maestros deben recibir una capacitación sobre cómo completar el EDI</w:t>
      </w:r>
      <w:r>
        <w:t>. Los maestros responden a preguntas sobre cinco áreas de desarrollo: 1) salud física y bienestar; 2) competencia social; 3) madurez emocional; 4) desarrollo cognitivo y del lenguaje, y 5) conocimientos generales y habilidades de comunicación. Su hijo no participa directamente en el proceso de completar el cuestionario del EDI.</w:t>
      </w:r>
    </w:p>
    <w:p w14:paraId="2857A1F0" w14:textId="77777777" w:rsidR="005E4290" w:rsidRDefault="005E4290" w:rsidP="00B34FF0">
      <w:pPr>
        <w:spacing w:after="0" w:line="240" w:lineRule="auto"/>
        <w:jc w:val="both"/>
      </w:pPr>
    </w:p>
    <w:p w14:paraId="44EC4B08" w14:textId="77777777" w:rsidR="005E4290" w:rsidRDefault="00987854" w:rsidP="00B34FF0">
      <w:pPr>
        <w:spacing w:after="0" w:line="240" w:lineRule="auto"/>
        <w:jc w:val="both"/>
        <w:rPr>
          <w:b/>
          <w:color w:val="1F497D"/>
        </w:rPr>
      </w:pPr>
      <w:r>
        <w:rPr>
          <w:b/>
          <w:color w:val="1F497D"/>
        </w:rPr>
        <w:t xml:space="preserve">La participación es voluntaria </w:t>
      </w:r>
    </w:p>
    <w:p w14:paraId="38073963" w14:textId="77777777" w:rsidR="005E4290" w:rsidRDefault="00987854" w:rsidP="00B34FF0">
      <w:pPr>
        <w:spacing w:after="0" w:line="240" w:lineRule="auto"/>
        <w:jc w:val="both"/>
      </w:pPr>
      <w:r>
        <w:t xml:space="preserve">La participación en el proyecto del </w:t>
      </w:r>
      <w:r w:rsidRPr="000B7841">
        <w:t>EDI es</w:t>
      </w:r>
      <w:r>
        <w:t xml:space="preserve"> voluntaria.</w:t>
      </w:r>
      <w:r w:rsidR="00840951">
        <w:t xml:space="preserve"> </w:t>
      </w:r>
      <w:r>
        <w:t xml:space="preserve">Si no desea que el maestro de su hijo complete el </w:t>
      </w:r>
      <w:r w:rsidRPr="000B7841">
        <w:t>EDI para su hijo, devuelva el formulario adjunto al maestro o al director dentro de las 4 semanas siguientes a la recepción de esta carta. También puede enviar un correo electrónico al equipo del proyecto EDI a HELP</w:t>
      </w:r>
      <w:r>
        <w:t xml:space="preserve"> (</w:t>
      </w:r>
      <w:hyperlink r:id="rId10">
        <w:r>
          <w:rPr>
            <w:color w:val="0000FF"/>
            <w:u w:val="single"/>
          </w:rPr>
          <w:t>edi@help.ubc.ca</w:t>
        </w:r>
      </w:hyperlink>
      <w:r>
        <w:rPr>
          <w:color w:val="0000FF"/>
          <w:u w:val="single"/>
        </w:rPr>
        <w:t>)</w:t>
      </w:r>
      <w:r>
        <w:t xml:space="preserve"> para retirar a su hijo. Una vez que los datos se hayan incluido en los informes, no podrán retirarse. La participación o no participación en </w:t>
      </w:r>
      <w:r w:rsidRPr="000B7841">
        <w:t>el EDI</w:t>
      </w:r>
      <w:r>
        <w:t xml:space="preserve"> no afectará a las calificaciones de su hijo. No afectará a ningún servicio que su familia reciba de la escuela o del distrito escolar. </w:t>
      </w:r>
    </w:p>
    <w:p w14:paraId="08316FBF" w14:textId="77777777" w:rsidR="005E4290" w:rsidRDefault="005E4290" w:rsidP="00F161AF">
      <w:pPr>
        <w:spacing w:after="0" w:line="240" w:lineRule="auto"/>
        <w:jc w:val="right"/>
      </w:pPr>
    </w:p>
    <w:p w14:paraId="6B98B1A0" w14:textId="77777777" w:rsidR="005E4290" w:rsidRDefault="00987854" w:rsidP="00B34FF0">
      <w:pPr>
        <w:pStyle w:val="Heading1"/>
        <w:spacing w:before="0" w:line="240" w:lineRule="auto"/>
        <w:jc w:val="both"/>
        <w:rPr>
          <w:rFonts w:ascii="Calibri" w:eastAsia="Calibri" w:hAnsi="Calibri" w:cs="Calibri"/>
          <w:b/>
          <w:color w:val="1F497D"/>
          <w:sz w:val="22"/>
          <w:szCs w:val="22"/>
        </w:rPr>
      </w:pPr>
      <w:r>
        <w:rPr>
          <w:rFonts w:ascii="Calibri" w:hAnsi="Calibri"/>
          <w:b/>
          <w:color w:val="1F497D"/>
          <w:sz w:val="22"/>
          <w:szCs w:val="22"/>
        </w:rPr>
        <w:lastRenderedPageBreak/>
        <w:t>¿Cómo se protegen, almacenan y usan los datos de mi hijo?</w:t>
      </w:r>
    </w:p>
    <w:p w14:paraId="5BE32CA7" w14:textId="77777777" w:rsidR="005E4290" w:rsidRDefault="00987854" w:rsidP="00B34FF0">
      <w:pPr>
        <w:spacing w:after="0" w:line="240" w:lineRule="auto"/>
        <w:jc w:val="both"/>
      </w:pPr>
      <w:r>
        <w:t xml:space="preserve">Las respuestas de los maestros a las preguntas del </w:t>
      </w:r>
      <w:r w:rsidRPr="000B7841">
        <w:t>EDI</w:t>
      </w:r>
      <w:r>
        <w:t xml:space="preserve"> son </w:t>
      </w:r>
      <w:r>
        <w:rPr>
          <w:b/>
        </w:rPr>
        <w:t>privadas y confidenciales</w:t>
      </w:r>
      <w:r>
        <w:t xml:space="preserve">. No se agregará ninguna información del </w:t>
      </w:r>
      <w:r w:rsidRPr="000B7841">
        <w:t>cuestionario EDI al</w:t>
      </w:r>
      <w:r>
        <w:t xml:space="preserve"> expediente escolar de su hijo. Su hijo y la escuela de su hijo no serán identificados en las publicaciones de investigación ni en los documentos públicos.</w:t>
      </w:r>
    </w:p>
    <w:p w14:paraId="3534E14E" w14:textId="77777777" w:rsidR="005E4290" w:rsidRDefault="005E4290" w:rsidP="00B34FF0">
      <w:pPr>
        <w:spacing w:after="0" w:line="240" w:lineRule="auto"/>
        <w:jc w:val="both"/>
      </w:pPr>
    </w:p>
    <w:p w14:paraId="48B4309F" w14:textId="77777777" w:rsidR="005E4290" w:rsidRDefault="00987854" w:rsidP="00B34FF0">
      <w:pPr>
        <w:spacing w:after="0" w:line="240" w:lineRule="auto"/>
        <w:jc w:val="both"/>
        <w:rPr>
          <w:b/>
          <w:color w:val="1F497D"/>
        </w:rPr>
      </w:pPr>
      <w:r>
        <w:t>Para facilitar el ll</w:t>
      </w:r>
      <w:r w:rsidRPr="000B7841">
        <w:t>enado preciso de los cuestionarios del EDI el distrito escolar brinda información a HELP/UBC sobre</w:t>
      </w:r>
      <w:r>
        <w:t xml:space="preserve"> su hijo como, por ejemplo, su nombre, el Personal Education Number (PEN), la fecha de nacimien</w:t>
      </w:r>
      <w:r w:rsidR="00840951">
        <w:t>to, el género, el código postal</w:t>
      </w:r>
      <w:r>
        <w:t xml:space="preserve"> y si es de las Primeras Naciones, Métis o Inuit. La información adicional, incluida la relativa a si tienen una discapacidad o una capacidad diversa, o si son estudiantes de inglés o están en un programa de inmersión en francés, se comparte con fines de investigación y elaboración de informes. El nombre de su hijo solo se utiliza para que el maestro pueda completar el cuestionario. Los nombres se </w:t>
      </w:r>
      <w:r w:rsidRPr="000B7841">
        <w:t>quitan del conjunto de datos del EDI una vez que el cuestionario del EDI se ha completado.</w:t>
      </w:r>
      <w:r w:rsidR="00840951" w:rsidRPr="000B7841">
        <w:t xml:space="preserve"> </w:t>
      </w:r>
      <w:r w:rsidRPr="000B7841">
        <w:t>La información personal se almacena por separado de las respuestas del maestro al cuestionario del EDI para proteger la privacidad de su hijo. Los datos del EDI se almacenan en un entorno de investigación seguro</w:t>
      </w:r>
      <w:r>
        <w:t xml:space="preserve">. </w:t>
      </w:r>
    </w:p>
    <w:p w14:paraId="43BA21F2" w14:textId="77777777" w:rsidR="005E4290" w:rsidRDefault="005E4290" w:rsidP="00B34FF0">
      <w:pPr>
        <w:spacing w:after="0" w:line="240" w:lineRule="auto"/>
        <w:jc w:val="both"/>
      </w:pPr>
    </w:p>
    <w:p w14:paraId="56B5271D" w14:textId="77777777" w:rsidR="005E4290" w:rsidRDefault="00987854" w:rsidP="00B34FF0">
      <w:pPr>
        <w:spacing w:line="240" w:lineRule="auto"/>
        <w:jc w:val="both"/>
      </w:pPr>
      <w:r w:rsidRPr="000B7841">
        <w:t xml:space="preserve">Los datos del EDI solamente se pueden usar para proyectos de investigación aprobados </w:t>
      </w:r>
      <w:r w:rsidRPr="000B7841">
        <w:rPr>
          <w:b/>
        </w:rPr>
        <w:t>conforme a las leyes de privacidad federales y provinciales/territoriales.</w:t>
      </w:r>
      <w:r w:rsidRPr="000B7841">
        <w:t xml:space="preserve"> Los investigadores pueden solicitar permiso para utilizar los datos del EDI con fines de investigación o estadísticos. Los investigadores autorizados tendrán acceso a los datos que</w:t>
      </w:r>
      <w:r>
        <w:t xml:space="preserve"> no pueden relacionarse con ningún estudiante individual.</w:t>
      </w:r>
    </w:p>
    <w:p w14:paraId="7EAA7A71" w14:textId="510E5561" w:rsidR="005E4290" w:rsidRDefault="00987854" w:rsidP="00B34FF0">
      <w:pPr>
        <w:spacing w:line="240" w:lineRule="auto"/>
        <w:jc w:val="both"/>
      </w:pPr>
      <w:r>
        <w:t xml:space="preserve">Los datos </w:t>
      </w:r>
      <w:r w:rsidRPr="000B7841">
        <w:t>del EDI de</w:t>
      </w:r>
      <w:r>
        <w:t xml:space="preserve"> su hijo pueden vincularse con otros datos para conocer los factores que influyen en el bienestar, la salud y el éxito escolar de los niños. Otros datos pueden incluir información sobre educación y salud. Los datos que están vinculados </w:t>
      </w:r>
      <w:r>
        <w:rPr>
          <w:b/>
        </w:rPr>
        <w:t xml:space="preserve">con fines de investigación o estadísticos en el marco de un Acuerdo de </w:t>
      </w:r>
      <w:r w:rsidR="006F1C31">
        <w:rPr>
          <w:b/>
        </w:rPr>
        <w:t>I</w:t>
      </w:r>
      <w:r>
        <w:rPr>
          <w:b/>
        </w:rPr>
        <w:t xml:space="preserve">nvestigación aprobado, o con fines de planificación, evaluación o investigación de programas mediante un Acuerdo de </w:t>
      </w:r>
      <w:r w:rsidR="006F1C31">
        <w:rPr>
          <w:b/>
        </w:rPr>
        <w:t>I</w:t>
      </w:r>
      <w:r>
        <w:rPr>
          <w:b/>
        </w:rPr>
        <w:t xml:space="preserve">ntercambio de </w:t>
      </w:r>
      <w:r w:rsidR="006F1C31">
        <w:rPr>
          <w:b/>
        </w:rPr>
        <w:t>I</w:t>
      </w:r>
      <w:r>
        <w:rPr>
          <w:b/>
        </w:rPr>
        <w:t>nformación.</w:t>
      </w:r>
    </w:p>
    <w:p w14:paraId="6D284B5E" w14:textId="77777777" w:rsidR="005E4290" w:rsidRDefault="00987854" w:rsidP="00B34FF0">
      <w:pPr>
        <w:spacing w:after="0" w:line="240" w:lineRule="auto"/>
        <w:jc w:val="both"/>
      </w:pPr>
      <w:r>
        <w:t xml:space="preserve">Como titular de la licencia </w:t>
      </w:r>
      <w:r w:rsidRPr="000B7841">
        <w:t xml:space="preserve">del EDI, el </w:t>
      </w:r>
      <w:r w:rsidR="00840951" w:rsidRPr="000B7841">
        <w:t>Oxford</w:t>
      </w:r>
      <w:r w:rsidRPr="000B7841">
        <w:t xml:space="preserve"> Centre para Estudios Infantiles en la McMaster University recibe una copia de los datos del EDI a</w:t>
      </w:r>
      <w:r>
        <w:t xml:space="preserve"> nivel individual de HELP</w:t>
      </w:r>
      <w:r w:rsidR="004F3A42">
        <w:t>,</w:t>
      </w:r>
      <w:r>
        <w:t xml:space="preserve"> que es el protocolo para todas las jurisdicciones que administran el EDI.</w:t>
      </w:r>
    </w:p>
    <w:p w14:paraId="3DE03AFA" w14:textId="77777777" w:rsidR="005E4290" w:rsidRDefault="005E4290" w:rsidP="00B34FF0">
      <w:pPr>
        <w:spacing w:after="0" w:line="240" w:lineRule="auto"/>
        <w:jc w:val="both"/>
      </w:pPr>
    </w:p>
    <w:p w14:paraId="5E435CF7" w14:textId="41B6815F" w:rsidR="005E4290" w:rsidRPr="000B7841" w:rsidRDefault="000F73FE" w:rsidP="00B34FF0">
      <w:pPr>
        <w:spacing w:line="240" w:lineRule="auto"/>
        <w:jc w:val="both"/>
        <w:rPr>
          <w:b/>
        </w:rPr>
      </w:pPr>
      <w:r w:rsidRPr="006C170E">
        <w:rPr>
          <w:lang w:val="es-US"/>
        </w:rPr>
        <w:t>Los datos de su hijo/a también se comparten con autoridades sanitarias y ministerios de gobierno de Columbia Británica para fines de evaluación de programas, planificación, investigación y estadística. Los datos compartidos con autoridades sanitarias y ministerios se pueden vincular con otros conjuntos de datos y después se anonimizan antes de su acceso y uso para análisis, de conformidad con el Acuerdo de revelación de información vigente.</w:t>
      </w:r>
      <w:r w:rsidRPr="00A0366F">
        <w:rPr>
          <w:lang w:val="es-US"/>
        </w:rPr>
        <w:t xml:space="preserve"> </w:t>
      </w:r>
      <w:r w:rsidR="00987854">
        <w:t xml:space="preserve">Los informes solo pueden realizarse a nivel de grupo. Para obtener más información, visite: </w:t>
      </w:r>
      <w:hyperlink r:id="rId11" w:history="1">
        <w:r w:rsidR="00F141A1" w:rsidRPr="00E338A9">
          <w:rPr>
            <w:rStyle w:val="Hyperlink"/>
          </w:rPr>
          <w:t>https://earlylearning.ubc.ca/about/privacy-and-ethics/</w:t>
        </w:r>
      </w:hyperlink>
      <w:r w:rsidR="00F141A1">
        <w:t xml:space="preserve">. </w:t>
      </w:r>
      <w:r w:rsidR="00987854">
        <w:t xml:space="preserve"> Si tiene preguntas relacionadas con la privacidad de los datos de su hijo, póngase en contacto con el responsable de </w:t>
      </w:r>
      <w:r w:rsidR="00987854" w:rsidRPr="000B7841">
        <w:t xml:space="preserve">privacidad de HELP en </w:t>
      </w:r>
      <w:hyperlink r:id="rId12">
        <w:r w:rsidR="00987854" w:rsidRPr="000B7841">
          <w:rPr>
            <w:color w:val="0000FF"/>
            <w:u w:val="single"/>
          </w:rPr>
          <w:t>privacy@help.ubc.ca</w:t>
        </w:r>
      </w:hyperlink>
      <w:r w:rsidR="00987854" w:rsidRPr="000B7841">
        <w:t>.</w:t>
      </w:r>
    </w:p>
    <w:p w14:paraId="595248E5" w14:textId="77777777" w:rsidR="005E4290" w:rsidRPr="000B7841" w:rsidRDefault="00987854" w:rsidP="00B34FF0">
      <w:pPr>
        <w:pStyle w:val="Heading1"/>
        <w:spacing w:before="0" w:line="240" w:lineRule="auto"/>
        <w:jc w:val="both"/>
        <w:rPr>
          <w:rFonts w:ascii="Calibri" w:eastAsia="Calibri" w:hAnsi="Calibri" w:cs="Calibri"/>
          <w:b/>
          <w:color w:val="1F497D"/>
          <w:sz w:val="22"/>
          <w:szCs w:val="22"/>
        </w:rPr>
      </w:pPr>
      <w:r w:rsidRPr="000B7841">
        <w:rPr>
          <w:rFonts w:ascii="Calibri" w:hAnsi="Calibri"/>
          <w:b/>
          <w:color w:val="1F497D"/>
          <w:sz w:val="22"/>
          <w:szCs w:val="22"/>
        </w:rPr>
        <w:t>Informes del EDI</w:t>
      </w:r>
    </w:p>
    <w:p w14:paraId="44C358E0" w14:textId="32F7CF4A" w:rsidR="005E4290" w:rsidRDefault="00987854" w:rsidP="00B34FF0">
      <w:pPr>
        <w:spacing w:after="0" w:line="240" w:lineRule="auto"/>
        <w:jc w:val="both"/>
        <w:rPr>
          <w:rFonts w:ascii="Cambria" w:eastAsia="Cambria" w:hAnsi="Cambria" w:cs="Cambria"/>
          <w:color w:val="0000FF"/>
          <w:sz w:val="32"/>
          <w:szCs w:val="32"/>
          <w:u w:val="single"/>
        </w:rPr>
      </w:pPr>
      <w:r w:rsidRPr="000B7841">
        <w:t>Los informes escolares se proporcionan directamente a los distritos escolares y a las escuelas, y no se comparten públicamente. HELP difunde informes públicos de la comunidad y mapas del vecindario sobre los datos para apoyar la toma</w:t>
      </w:r>
      <w:r>
        <w:t xml:space="preserve"> de decisiones en pos de la mejora de las políticas, los programas y los servicios para niños y familias</w:t>
      </w:r>
      <w:r w:rsidR="00840951">
        <w:t xml:space="preserve"> </w:t>
      </w:r>
      <w:r>
        <w:t xml:space="preserve">Estos informes y mapas están disponibles en: </w:t>
      </w:r>
      <w:hyperlink r:id="rId13" w:history="1">
        <w:r w:rsidR="00E505A7" w:rsidRPr="008E5CBB">
          <w:rPr>
            <w:rStyle w:val="Hyperlink"/>
          </w:rPr>
          <w:t>https://earlylearning.ubc.ca/reports/</w:t>
        </w:r>
      </w:hyperlink>
      <w:r w:rsidR="00F141A1">
        <w:t xml:space="preserve">. </w:t>
      </w:r>
    </w:p>
    <w:p w14:paraId="1535617E" w14:textId="77777777" w:rsidR="005E4290" w:rsidRDefault="005E4290" w:rsidP="00B34FF0">
      <w:pPr>
        <w:spacing w:after="0" w:line="240" w:lineRule="auto"/>
        <w:jc w:val="both"/>
        <w:rPr>
          <w:u w:val="single"/>
        </w:rPr>
      </w:pPr>
    </w:p>
    <w:p w14:paraId="3BE9E9A1" w14:textId="77777777" w:rsidR="005E4290" w:rsidRDefault="00987854" w:rsidP="00B34FF0">
      <w:pPr>
        <w:pStyle w:val="Heading1"/>
        <w:spacing w:before="0" w:line="240" w:lineRule="auto"/>
        <w:jc w:val="both"/>
        <w:rPr>
          <w:rFonts w:ascii="Calibri" w:eastAsia="Calibri" w:hAnsi="Calibri" w:cs="Calibri"/>
          <w:b/>
          <w:color w:val="1F497D"/>
          <w:sz w:val="22"/>
          <w:szCs w:val="22"/>
        </w:rPr>
      </w:pPr>
      <w:r>
        <w:rPr>
          <w:rFonts w:ascii="Calibri" w:hAnsi="Calibri"/>
          <w:b/>
          <w:color w:val="1F497D"/>
          <w:sz w:val="22"/>
          <w:szCs w:val="22"/>
        </w:rPr>
        <w:t>Datos e informes autóctonos</w:t>
      </w:r>
    </w:p>
    <w:p w14:paraId="17B48A93" w14:textId="1FB6B238" w:rsidR="005E4290" w:rsidRDefault="00D506FA" w:rsidP="00B34FF0">
      <w:pPr>
        <w:spacing w:after="0" w:line="240" w:lineRule="auto"/>
        <w:jc w:val="both"/>
      </w:pPr>
      <w:r>
        <w:t xml:space="preserve">La </w:t>
      </w:r>
      <w:r w:rsidR="00987854" w:rsidRPr="000B7841">
        <w:t xml:space="preserve">HELP reconoce y respeta que, las comunidades y los gobiernos de las Primeras Naciones </w:t>
      </w:r>
      <w:r>
        <w:t xml:space="preserve">e indígenas, </w:t>
      </w:r>
      <w:r w:rsidR="00987854" w:rsidRPr="000B7841">
        <w:t>los Métis y los Inuit tienen derecho a acceder a todos los datos recogidos sobre sus hijos. HELP, con</w:t>
      </w:r>
      <w:r w:rsidR="00987854">
        <w:t xml:space="preserve"> la orientación del </w:t>
      </w:r>
      <w:hyperlink r:id="rId14">
        <w:r w:rsidR="00987854">
          <w:rPr>
            <w:color w:val="0000FF"/>
            <w:u w:val="single"/>
          </w:rPr>
          <w:t>Comité Directivo Aborigen</w:t>
        </w:r>
      </w:hyperlink>
      <w:r w:rsidR="00987854">
        <w:t xml:space="preserve">, ha establecido un protocolo para apoyar a los gobiernos de las Primeras Naciones, Métis e Inuit y a las organizaciones dirigidas por indígenas con datos e informes para </w:t>
      </w:r>
      <w:r w:rsidR="00987854">
        <w:lastRenderedPageBreak/>
        <w:t xml:space="preserve">los niños indígenas. </w:t>
      </w:r>
      <w:r w:rsidR="00987854" w:rsidRPr="000B7841">
        <w:t>HELP solo informa de los datos del EDI de los pueblos indígenas a través de la orientación y la dirección del Comité Directivo Aborigen</w:t>
      </w:r>
      <w:r w:rsidR="00987854">
        <w:t>.</w:t>
      </w:r>
      <w:r w:rsidR="00840951">
        <w:t xml:space="preserve"> </w:t>
      </w:r>
    </w:p>
    <w:p w14:paraId="0434EF04" w14:textId="77777777" w:rsidR="005E4290" w:rsidRDefault="005E4290" w:rsidP="00B34FF0">
      <w:pPr>
        <w:spacing w:after="0" w:line="240" w:lineRule="auto"/>
        <w:jc w:val="both"/>
      </w:pPr>
    </w:p>
    <w:p w14:paraId="7DC2161C" w14:textId="7CB85D31" w:rsidR="005E4290" w:rsidRDefault="00987854" w:rsidP="00B34FF0">
      <w:pPr>
        <w:pStyle w:val="Heading1"/>
        <w:spacing w:before="0" w:line="240" w:lineRule="auto"/>
        <w:jc w:val="both"/>
        <w:rPr>
          <w:rFonts w:ascii="Calibri" w:hAnsi="Calibri"/>
          <w:b/>
          <w:color w:val="1F497D"/>
          <w:sz w:val="22"/>
          <w:szCs w:val="22"/>
        </w:rPr>
      </w:pPr>
      <w:r>
        <w:rPr>
          <w:rFonts w:ascii="Calibri" w:hAnsi="Calibri"/>
          <w:b/>
          <w:color w:val="1F497D"/>
          <w:sz w:val="22"/>
          <w:szCs w:val="22"/>
        </w:rPr>
        <w:t>¿Dónde puedo obtener más información sobre el proyecto?</w:t>
      </w:r>
      <w:r w:rsidR="00840951">
        <w:rPr>
          <w:rFonts w:ascii="Calibri" w:hAnsi="Calibri"/>
          <w:b/>
          <w:color w:val="1F497D"/>
          <w:sz w:val="22"/>
          <w:szCs w:val="22"/>
        </w:rPr>
        <w:t xml:space="preserve"> </w:t>
      </w:r>
    </w:p>
    <w:p w14:paraId="6F5C2523" w14:textId="0A8DF921" w:rsidR="005E4290" w:rsidRPr="00B34FF0" w:rsidRDefault="00B34FF0" w:rsidP="00B34FF0">
      <w:pPr>
        <w:jc w:val="both"/>
        <w:rPr>
          <w:b/>
        </w:rPr>
      </w:pPr>
      <w:r>
        <w:t xml:space="preserve">Para más información, visite el sitio web de la HELP en </w:t>
      </w:r>
      <w:hyperlink r:id="rId15" w:history="1">
        <w:r w:rsidRPr="00083357">
          <w:rPr>
            <w:rStyle w:val="Hyperlink"/>
          </w:rPr>
          <w:t>www.earlylearning.ubc.ca/edi</w:t>
        </w:r>
      </w:hyperlink>
      <w:r>
        <w:t xml:space="preserve">. Si tiene alguna pregunta o duda, póngase en contacto con Marit Gilbert, contacto del proyecto, enviando un correo electrónico a </w:t>
      </w:r>
      <w:hyperlink r:id="rId16" w:history="1">
        <w:r w:rsidRPr="00083357">
          <w:rPr>
            <w:rStyle w:val="Hyperlink"/>
          </w:rPr>
          <w:t>edi@help.ubc.ca</w:t>
        </w:r>
      </w:hyperlink>
      <w:r>
        <w:t xml:space="preserve"> o por teléfono en el 604-827-5504 o en el número gratuito 1-888-908-4050. También puede comunicarse con el investigador principal al correo electrónico que se indica debajo.</w:t>
      </w:r>
    </w:p>
    <w:p w14:paraId="3D09A08F" w14:textId="6A9241C8" w:rsidR="005E4290" w:rsidRDefault="00987854" w:rsidP="00B34FF0">
      <w:pPr>
        <w:spacing w:after="0" w:line="240" w:lineRule="auto"/>
        <w:jc w:val="both"/>
      </w:pPr>
      <w:r>
        <w:t xml:space="preserve">Si tiene alguna duda o reclamo sobre los derechos de su hijo como participante de una investigación, póngase en contacto con la Línea </w:t>
      </w:r>
      <w:r w:rsidRPr="001A4E48">
        <w:t>de Reclamos de Participantes de Investigaciones en la Oficina de la UBC de Ética de la Investigación de la University of British Columbia al</w:t>
      </w:r>
      <w:r>
        <w:t xml:space="preserve"> 604-822-8598,</w:t>
      </w:r>
      <w:r w:rsidR="00F52559">
        <w:t xml:space="preserve"> </w:t>
      </w:r>
      <w:r>
        <w:t xml:space="preserve">o si es una línea de larga distancia, mediante el correo electrónico </w:t>
      </w:r>
      <w:hyperlink r:id="rId17">
        <w:r>
          <w:rPr>
            <w:color w:val="0000FF"/>
            <w:u w:val="single"/>
          </w:rPr>
          <w:t>RSIL@ors.ubc.ca</w:t>
        </w:r>
      </w:hyperlink>
      <w:r>
        <w:t xml:space="preserve"> o llame gratis al 1-877-822-8598. </w:t>
      </w:r>
    </w:p>
    <w:p w14:paraId="356156B5" w14:textId="2DD0CBF4" w:rsidR="005E4290" w:rsidRDefault="005E4290" w:rsidP="00B34FF0">
      <w:pPr>
        <w:spacing w:after="0" w:line="240" w:lineRule="auto"/>
        <w:jc w:val="both"/>
      </w:pPr>
    </w:p>
    <w:p w14:paraId="72481F8A" w14:textId="20993D9F" w:rsidR="005E4290" w:rsidRDefault="00987854" w:rsidP="00B34FF0">
      <w:pPr>
        <w:pBdr>
          <w:top w:val="nil"/>
          <w:left w:val="nil"/>
          <w:bottom w:val="nil"/>
          <w:right w:val="nil"/>
          <w:between w:val="nil"/>
        </w:pBdr>
        <w:spacing w:after="0" w:line="240" w:lineRule="auto"/>
        <w:jc w:val="both"/>
        <w:rPr>
          <w:color w:val="000000"/>
        </w:rPr>
      </w:pPr>
      <w:r>
        <w:rPr>
          <w:color w:val="000000"/>
        </w:rPr>
        <w:t xml:space="preserve">Atentamente, </w:t>
      </w:r>
    </w:p>
    <w:p w14:paraId="53EEDD67" w14:textId="02760498" w:rsidR="005E4290" w:rsidRDefault="00F07872" w:rsidP="00B34FF0">
      <w:pPr>
        <w:pBdr>
          <w:top w:val="nil"/>
          <w:left w:val="nil"/>
          <w:bottom w:val="nil"/>
          <w:right w:val="nil"/>
          <w:between w:val="nil"/>
        </w:pBdr>
        <w:spacing w:after="0" w:line="240" w:lineRule="auto"/>
        <w:jc w:val="both"/>
        <w:rPr>
          <w:color w:val="000000"/>
        </w:rPr>
      </w:pPr>
      <w:r>
        <w:rPr>
          <w:noProof/>
          <w:color w:val="000000"/>
        </w:rPr>
        <w:drawing>
          <wp:anchor distT="0" distB="0" distL="114300" distR="114300" simplePos="0" relativeHeight="251661312" behindDoc="1" locked="0" layoutInCell="1" allowOverlap="1" wp14:anchorId="11695383" wp14:editId="20B0D955">
            <wp:simplePos x="0" y="0"/>
            <wp:positionH relativeFrom="column">
              <wp:posOffset>3232150</wp:posOffset>
            </wp:positionH>
            <wp:positionV relativeFrom="paragraph">
              <wp:posOffset>5715</wp:posOffset>
            </wp:positionV>
            <wp:extent cx="748145" cy="482138"/>
            <wp:effectExtent l="0" t="0" r="0" b="0"/>
            <wp:wrapTight wrapText="bothSides">
              <wp:wrapPolygon edited="0">
                <wp:start x="0" y="0"/>
                <wp:lineTo x="0" y="20490"/>
                <wp:lineTo x="20903" y="20490"/>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48145" cy="482138"/>
                    </a:xfrm>
                    <a:prstGeom prst="rect">
                      <a:avLst/>
                    </a:prstGeom>
                  </pic:spPr>
                </pic:pic>
              </a:graphicData>
            </a:graphic>
          </wp:anchor>
        </w:drawing>
      </w:r>
    </w:p>
    <w:p w14:paraId="0DB0A465" w14:textId="151A7EBF" w:rsidR="005E4290" w:rsidRDefault="005E4290" w:rsidP="00B34FF0">
      <w:pPr>
        <w:pBdr>
          <w:top w:val="nil"/>
          <w:left w:val="nil"/>
          <w:bottom w:val="nil"/>
          <w:right w:val="nil"/>
          <w:between w:val="nil"/>
        </w:pBdr>
        <w:spacing w:after="0" w:line="240" w:lineRule="auto"/>
        <w:jc w:val="both"/>
        <w:rPr>
          <w:color w:val="000000"/>
        </w:rPr>
      </w:pPr>
    </w:p>
    <w:p w14:paraId="1A3B3166" w14:textId="20DE1270" w:rsidR="00F07872" w:rsidRDefault="00F07872" w:rsidP="00B34FF0">
      <w:pPr>
        <w:pBdr>
          <w:top w:val="nil"/>
          <w:left w:val="nil"/>
          <w:bottom w:val="nil"/>
          <w:right w:val="nil"/>
          <w:between w:val="nil"/>
        </w:pBdr>
        <w:spacing w:after="0" w:line="240" w:lineRule="auto"/>
        <w:jc w:val="both"/>
        <w:rPr>
          <w:color w:val="000000"/>
        </w:rPr>
      </w:pPr>
    </w:p>
    <w:p w14:paraId="4C9F605A" w14:textId="77777777" w:rsidR="005E4290" w:rsidRDefault="00987854" w:rsidP="00B34FF0">
      <w:pPr>
        <w:pBdr>
          <w:top w:val="nil"/>
          <w:left w:val="nil"/>
          <w:bottom w:val="nil"/>
          <w:right w:val="nil"/>
          <w:between w:val="nil"/>
        </w:pBdr>
        <w:spacing w:after="0" w:line="240" w:lineRule="auto"/>
        <w:jc w:val="both"/>
        <w:rPr>
          <w:color w:val="000000"/>
        </w:rPr>
      </w:pPr>
      <w:r>
        <w:rPr>
          <w:color w:val="000000"/>
        </w:rPr>
        <w:t>______________________________</w:t>
      </w:r>
      <w:r>
        <w:rPr>
          <w:color w:val="000000"/>
        </w:rPr>
        <w:tab/>
      </w:r>
      <w:r>
        <w:rPr>
          <w:color w:val="000000"/>
        </w:rPr>
        <w:tab/>
      </w:r>
      <w:r>
        <w:rPr>
          <w:color w:val="000000"/>
        </w:rPr>
        <w:tab/>
      </w:r>
      <w:r>
        <w:rPr>
          <w:noProof/>
          <w:lang w:val="es-ES"/>
        </w:rPr>
        <mc:AlternateContent>
          <mc:Choice Requires="wps">
            <w:drawing>
              <wp:anchor distT="0" distB="0" distL="114300" distR="114300" simplePos="0" relativeHeight="251658240" behindDoc="0" locked="0" layoutInCell="1" hidden="0" allowOverlap="1" wp14:anchorId="0C5E4B8B" wp14:editId="1884CE18">
                <wp:simplePos x="0" y="0"/>
                <wp:positionH relativeFrom="column">
                  <wp:posOffset>3124200</wp:posOffset>
                </wp:positionH>
                <wp:positionV relativeFrom="paragraph">
                  <wp:posOffset>0</wp:posOffset>
                </wp:positionV>
                <wp:extent cx="3046095" cy="869925"/>
                <wp:effectExtent l="0" t="0" r="0" b="0"/>
                <wp:wrapNone/>
                <wp:docPr id="19" name="Rectángulo 19"/>
                <wp:cNvGraphicFramePr/>
                <a:graphic xmlns:a="http://schemas.openxmlformats.org/drawingml/2006/main">
                  <a:graphicData uri="http://schemas.microsoft.com/office/word/2010/wordprocessingShape">
                    <wps:wsp>
                      <wps:cNvSpPr/>
                      <wps:spPr>
                        <a:xfrm>
                          <a:off x="3827715" y="3349800"/>
                          <a:ext cx="3036570" cy="860400"/>
                        </a:xfrm>
                        <a:prstGeom prst="rect">
                          <a:avLst/>
                        </a:prstGeom>
                        <a:noFill/>
                        <a:ln>
                          <a:noFill/>
                        </a:ln>
                      </wps:spPr>
                      <wps:txbx>
                        <w:txbxContent>
                          <w:p w14:paraId="790A36AB" w14:textId="77777777" w:rsidR="005E4290" w:rsidRPr="002B47AB" w:rsidRDefault="00987854">
                            <w:pPr>
                              <w:spacing w:after="0" w:line="240" w:lineRule="auto"/>
                              <w:textDirection w:val="btLr"/>
                              <w:rPr>
                                <w:lang w:val="en-GB"/>
                              </w:rPr>
                            </w:pPr>
                            <w:r w:rsidRPr="002B47AB">
                              <w:rPr>
                                <w:color w:val="000000"/>
                                <w:sz w:val="20"/>
                                <w:lang w:val="en-GB"/>
                              </w:rPr>
                              <w:t>Dr</w:t>
                            </w:r>
                            <w:r w:rsidR="00840951" w:rsidRPr="002B47AB">
                              <w:rPr>
                                <w:color w:val="000000"/>
                                <w:sz w:val="20"/>
                                <w:lang w:val="en-GB"/>
                              </w:rPr>
                              <w:t>a</w:t>
                            </w:r>
                            <w:r w:rsidRPr="002B47AB">
                              <w:rPr>
                                <w:color w:val="000000"/>
                                <w:sz w:val="20"/>
                                <w:lang w:val="en-GB"/>
                              </w:rPr>
                              <w:t>. Mariana Brussoni</w:t>
                            </w:r>
                          </w:p>
                          <w:p w14:paraId="17E0442C" w14:textId="77777777" w:rsidR="005E4290" w:rsidRPr="000B7841" w:rsidRDefault="00987854">
                            <w:pPr>
                              <w:spacing w:after="0" w:line="240" w:lineRule="auto"/>
                              <w:textDirection w:val="btLr"/>
                              <w:rPr>
                                <w:lang w:val="en-GB"/>
                              </w:rPr>
                            </w:pPr>
                            <w:r w:rsidRPr="002B47AB">
                              <w:rPr>
                                <w:color w:val="000000"/>
                                <w:sz w:val="20"/>
                                <w:lang w:val="en-GB"/>
                              </w:rPr>
                              <w:t>Director</w:t>
                            </w:r>
                            <w:r w:rsidR="00840951" w:rsidRPr="002B47AB">
                              <w:rPr>
                                <w:color w:val="000000"/>
                                <w:sz w:val="20"/>
                                <w:lang w:val="en-GB"/>
                              </w:rPr>
                              <w:t>a</w:t>
                            </w:r>
                            <w:r w:rsidRPr="002B47AB">
                              <w:rPr>
                                <w:color w:val="000000"/>
                                <w:sz w:val="20"/>
                                <w:lang w:val="en-GB"/>
                              </w:rPr>
                              <w:t xml:space="preserve">, </w:t>
                            </w:r>
                            <w:r w:rsidRPr="000B7841">
                              <w:rPr>
                                <w:color w:val="000000"/>
                                <w:sz w:val="20"/>
                                <w:lang w:val="en-GB"/>
                              </w:rPr>
                              <w:t>Human Early Learning Partnership</w:t>
                            </w:r>
                          </w:p>
                          <w:p w14:paraId="11A414BE" w14:textId="77777777" w:rsidR="005E4290" w:rsidRPr="002B47AB" w:rsidRDefault="00987854">
                            <w:pPr>
                              <w:spacing w:after="0" w:line="240" w:lineRule="auto"/>
                              <w:textDirection w:val="btLr"/>
                              <w:rPr>
                                <w:lang w:val="en-GB"/>
                              </w:rPr>
                            </w:pPr>
                            <w:r w:rsidRPr="000B7841">
                              <w:rPr>
                                <w:color w:val="000000"/>
                                <w:sz w:val="20"/>
                                <w:lang w:val="en-GB"/>
                              </w:rPr>
                              <w:t>University of British Columbia</w:t>
                            </w:r>
                          </w:p>
                          <w:p w14:paraId="5EBC7ECF" w14:textId="77777777" w:rsidR="005E4290" w:rsidRPr="002B47AB" w:rsidRDefault="00987854">
                            <w:pPr>
                              <w:spacing w:after="0" w:line="240" w:lineRule="auto"/>
                              <w:textDirection w:val="btLr"/>
                              <w:rPr>
                                <w:lang w:val="en-GB"/>
                              </w:rPr>
                            </w:pPr>
                            <w:r w:rsidRPr="002B47AB">
                              <w:rPr>
                                <w:color w:val="0000FF"/>
                                <w:sz w:val="20"/>
                                <w:u w:val="single"/>
                                <w:lang w:val="en-GB"/>
                              </w:rPr>
                              <w:t>mbrussoni@bcchr.ubc.ca</w:t>
                            </w:r>
                          </w:p>
                          <w:p w14:paraId="0059B77A" w14:textId="77777777" w:rsidR="005E4290" w:rsidRPr="002B47AB" w:rsidRDefault="005E4290">
                            <w:pPr>
                              <w:spacing w:after="0" w:line="240" w:lineRule="auto"/>
                              <w:textDirection w:val="btLr"/>
                              <w:rPr>
                                <w:lang w:val="en-GB"/>
                              </w:rPr>
                            </w:pPr>
                          </w:p>
                          <w:p w14:paraId="0CE0627E" w14:textId="77777777" w:rsidR="005E4290" w:rsidRPr="002B47AB" w:rsidRDefault="005E4290">
                            <w:pPr>
                              <w:spacing w:line="275" w:lineRule="auto"/>
                              <w:textDirection w:val="btLr"/>
                              <w:rPr>
                                <w:lang w:val="en-GB"/>
                              </w:rPr>
                            </w:pPr>
                          </w:p>
                        </w:txbxContent>
                      </wps:txbx>
                      <wps:bodyPr spcFirstLastPara="1" wrap="square" lIns="91425" tIns="45700" rIns="91425" bIns="45700" anchor="t" anchorCtr="0">
                        <a:noAutofit/>
                      </wps:bodyPr>
                    </wps:wsp>
                  </a:graphicData>
                </a:graphic>
              </wp:anchor>
            </w:drawing>
          </mc:Choice>
          <mc:Fallback>
            <w:pict>
              <v:rect w14:anchorId="0C5E4B8B" id="Rectángulo 19" o:spid="_x0000_s1026" style="position:absolute;left:0;text-align:left;margin-left:246pt;margin-top:0;width:239.85pt;height: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" filled="f" stroked="f">
                <v:textbox inset="2.53958mm,1.2694mm,2.53958mm,1.2694mm">
                  <w:txbxContent>
                    <w:p w14:paraId="790A36AB" w14:textId="77777777" w:rsidR="005E4290" w:rsidRPr="002B47AB" w:rsidRDefault="00987854">
                      <w:pPr>
                        <w:spacing w:after="0" w:line="240" w:lineRule="auto"/>
                        <w:textDirection w:val="btLr"/>
                        <w:rPr>
                          <w:lang w:val="en-GB"/>
                        </w:rPr>
                      </w:pPr>
                      <w:r w:rsidRPr="002B47AB">
                        <w:rPr>
                          <w:color w:val="000000"/>
                          <w:sz w:val="20"/>
                          <w:lang w:val="en-GB"/>
                        </w:rPr>
                        <w:t>Dr</w:t>
                      </w:r>
                      <w:r w:rsidR="00840951" w:rsidRPr="002B47AB">
                        <w:rPr>
                          <w:color w:val="000000"/>
                          <w:sz w:val="20"/>
                          <w:lang w:val="en-GB"/>
                        </w:rPr>
                        <w:t>a</w:t>
                      </w:r>
                      <w:r w:rsidRPr="002B47AB">
                        <w:rPr>
                          <w:color w:val="000000"/>
                          <w:sz w:val="20"/>
                          <w:lang w:val="en-GB"/>
                        </w:rPr>
                        <w:t>. Mariana Brussoni</w:t>
                      </w:r>
                    </w:p>
                    <w:p w14:paraId="17E0442C" w14:textId="77777777" w:rsidR="005E4290" w:rsidRPr="000B7841" w:rsidRDefault="00987854">
                      <w:pPr>
                        <w:spacing w:after="0" w:line="240" w:lineRule="auto"/>
                        <w:textDirection w:val="btLr"/>
                        <w:rPr>
                          <w:lang w:val="en-GB"/>
                        </w:rPr>
                      </w:pPr>
                      <w:r w:rsidRPr="002B47AB">
                        <w:rPr>
                          <w:color w:val="000000"/>
                          <w:sz w:val="20"/>
                          <w:lang w:val="en-GB"/>
                        </w:rPr>
                        <w:t>Director</w:t>
                      </w:r>
                      <w:r w:rsidR="00840951" w:rsidRPr="002B47AB">
                        <w:rPr>
                          <w:color w:val="000000"/>
                          <w:sz w:val="20"/>
                          <w:lang w:val="en-GB"/>
                        </w:rPr>
                        <w:t>a</w:t>
                      </w:r>
                      <w:r w:rsidRPr="002B47AB">
                        <w:rPr>
                          <w:color w:val="000000"/>
                          <w:sz w:val="20"/>
                          <w:lang w:val="en-GB"/>
                        </w:rPr>
                        <w:t xml:space="preserve">, </w:t>
                      </w:r>
                      <w:r w:rsidRPr="000B7841">
                        <w:rPr>
                          <w:color w:val="000000"/>
                          <w:sz w:val="20"/>
                          <w:lang w:val="en-GB"/>
                        </w:rPr>
                        <w:t>Human Early Learning Partnership</w:t>
                      </w:r>
                    </w:p>
                    <w:p w14:paraId="11A414BE" w14:textId="77777777" w:rsidR="005E4290" w:rsidRPr="002B47AB" w:rsidRDefault="00987854">
                      <w:pPr>
                        <w:spacing w:after="0" w:line="240" w:lineRule="auto"/>
                        <w:textDirection w:val="btLr"/>
                        <w:rPr>
                          <w:lang w:val="en-GB"/>
                        </w:rPr>
                      </w:pPr>
                      <w:r w:rsidRPr="000B7841">
                        <w:rPr>
                          <w:color w:val="000000"/>
                          <w:sz w:val="20"/>
                          <w:lang w:val="en-GB"/>
                        </w:rPr>
                        <w:t>University of British Columbia</w:t>
                      </w:r>
                    </w:p>
                    <w:p w14:paraId="5EBC7ECF" w14:textId="77777777" w:rsidR="005E4290" w:rsidRPr="002B47AB" w:rsidRDefault="00987854">
                      <w:pPr>
                        <w:spacing w:after="0" w:line="240" w:lineRule="auto"/>
                        <w:textDirection w:val="btLr"/>
                        <w:rPr>
                          <w:lang w:val="en-GB"/>
                        </w:rPr>
                      </w:pPr>
                      <w:r w:rsidRPr="002B47AB">
                        <w:rPr>
                          <w:color w:val="0000FF"/>
                          <w:sz w:val="20"/>
                          <w:u w:val="single"/>
                          <w:lang w:val="en-GB"/>
                        </w:rPr>
                        <w:t>mbrussoni@bcchr.ubc.ca</w:t>
                      </w:r>
                    </w:p>
                    <w:p w14:paraId="0059B77A" w14:textId="77777777" w:rsidR="005E4290" w:rsidRPr="002B47AB" w:rsidRDefault="005E4290">
                      <w:pPr>
                        <w:spacing w:after="0" w:line="240" w:lineRule="auto"/>
                        <w:textDirection w:val="btLr"/>
                        <w:rPr>
                          <w:lang w:val="en-GB"/>
                        </w:rPr>
                      </w:pPr>
                    </w:p>
                    <w:p w14:paraId="0CE0627E" w14:textId="77777777" w:rsidR="005E4290" w:rsidRPr="002B47AB" w:rsidRDefault="005E4290">
                      <w:pPr>
                        <w:spacing w:line="275" w:lineRule="auto"/>
                        <w:textDirection w:val="btLr"/>
                        <w:rPr>
                          <w:lang w:val="en-GB"/>
                        </w:rPr>
                      </w:pPr>
                    </w:p>
                  </w:txbxContent>
                </v:textbox>
              </v:rect>
            </w:pict>
          </mc:Fallback>
        </mc:AlternateContent>
      </w:r>
    </w:p>
    <w:p w14:paraId="1940363D" w14:textId="77777777" w:rsidR="005E4290" w:rsidRPr="001A4E48" w:rsidRDefault="00987854" w:rsidP="00B34FF0">
      <w:pPr>
        <w:pBdr>
          <w:top w:val="nil"/>
          <w:left w:val="nil"/>
          <w:bottom w:val="nil"/>
          <w:right w:val="nil"/>
          <w:between w:val="nil"/>
        </w:pBdr>
        <w:spacing w:after="0" w:line="240" w:lineRule="auto"/>
        <w:jc w:val="both"/>
        <w:rPr>
          <w:color w:val="000000"/>
        </w:rPr>
      </w:pPr>
      <w:r w:rsidRPr="00B8301F">
        <w:rPr>
          <w:color w:val="000000"/>
          <w:highlight w:val="green"/>
        </w:rPr>
        <w:t>Name</w:t>
      </w:r>
      <w:r w:rsidRPr="001A4E48">
        <w:rPr>
          <w:color w:val="000000"/>
        </w:rPr>
        <w:t xml:space="preserve">, </w:t>
      </w:r>
      <w:r w:rsidR="00840951" w:rsidRPr="001A4E48">
        <w:rPr>
          <w:color w:val="000000"/>
        </w:rPr>
        <w:t xml:space="preserve">contacto del consejo escolar del </w:t>
      </w:r>
      <w:r w:rsidRPr="001A4E48">
        <w:rPr>
          <w:color w:val="000000"/>
        </w:rPr>
        <w:t>EDI</w:t>
      </w:r>
      <w:r w:rsidRPr="001A4E48">
        <w:rPr>
          <w:color w:val="000000"/>
        </w:rPr>
        <w:tab/>
      </w:r>
      <w:r w:rsidRPr="001A4E48">
        <w:rPr>
          <w:color w:val="000000"/>
        </w:rPr>
        <w:tab/>
      </w:r>
    </w:p>
    <w:p w14:paraId="4F6D77F5" w14:textId="77777777" w:rsidR="005E4290" w:rsidRPr="001A4E48" w:rsidRDefault="00987854" w:rsidP="00B34FF0">
      <w:pPr>
        <w:pBdr>
          <w:top w:val="nil"/>
          <w:left w:val="nil"/>
          <w:bottom w:val="nil"/>
          <w:right w:val="nil"/>
          <w:between w:val="nil"/>
        </w:pBdr>
        <w:spacing w:after="0" w:line="240" w:lineRule="auto"/>
        <w:jc w:val="both"/>
        <w:rPr>
          <w:color w:val="000000"/>
          <w:lang w:val="en-GB"/>
        </w:rPr>
      </w:pPr>
      <w:r w:rsidRPr="00B8301F">
        <w:rPr>
          <w:color w:val="000000"/>
          <w:highlight w:val="green"/>
          <w:lang w:val="en-GB"/>
        </w:rPr>
        <w:t>Title within School District</w:t>
      </w:r>
    </w:p>
    <w:p w14:paraId="359FDBE1" w14:textId="6D1F95B3" w:rsidR="005E4290" w:rsidRPr="002B47AB" w:rsidRDefault="009A2443" w:rsidP="00B34FF0">
      <w:pPr>
        <w:pBdr>
          <w:top w:val="nil"/>
          <w:left w:val="nil"/>
          <w:bottom w:val="nil"/>
          <w:right w:val="nil"/>
          <w:between w:val="nil"/>
        </w:pBdr>
        <w:spacing w:after="0" w:line="240" w:lineRule="auto"/>
        <w:jc w:val="both"/>
        <w:rPr>
          <w:color w:val="000000"/>
          <w:lang w:val="en-GB"/>
        </w:rPr>
      </w:pPr>
      <w:r w:rsidRPr="003D04A6">
        <w:rPr>
          <w:rFonts w:asciiTheme="minorHAnsi" w:hAnsiTheme="minorHAnsi" w:cstheme="minorHAnsi"/>
          <w:lang w:val="en-CA"/>
        </w:rPr>
        <w:t xml:space="preserve">Telephone: </w:t>
      </w:r>
      <w:r w:rsidRPr="003D04A6">
        <w:rPr>
          <w:rFonts w:asciiTheme="minorHAnsi" w:hAnsiTheme="minorHAnsi" w:cstheme="minorHAnsi"/>
          <w:highlight w:val="green"/>
          <w:lang w:val="en-CA"/>
        </w:rPr>
        <w:t>#</w:t>
      </w:r>
      <w:r w:rsidRPr="003D04A6">
        <w:rPr>
          <w:rFonts w:asciiTheme="minorHAnsi" w:hAnsiTheme="minorHAnsi" w:cstheme="minorHAnsi"/>
          <w:lang w:val="en-CA"/>
        </w:rPr>
        <w:t xml:space="preserve">  Email:</w:t>
      </w:r>
      <w:r w:rsidR="00987854" w:rsidRPr="00B8301F">
        <w:rPr>
          <w:color w:val="000000"/>
          <w:highlight w:val="green"/>
          <w:lang w:val="en-GB"/>
        </w:rPr>
        <w:t>--------------------</w:t>
      </w:r>
      <w:r w:rsidR="00987854" w:rsidRPr="002B47AB">
        <w:rPr>
          <w:color w:val="000000"/>
          <w:lang w:val="en-GB"/>
        </w:rPr>
        <w:t xml:space="preserve">                  </w:t>
      </w:r>
    </w:p>
    <w:p w14:paraId="50C31377" w14:textId="77777777" w:rsidR="005E4290" w:rsidRPr="002B47AB" w:rsidRDefault="005E4290" w:rsidP="00B34FF0">
      <w:pPr>
        <w:spacing w:after="0" w:line="240" w:lineRule="auto"/>
        <w:jc w:val="both"/>
        <w:rPr>
          <w:lang w:val="en-GB"/>
        </w:rPr>
      </w:pPr>
    </w:p>
    <w:p w14:paraId="65C238DB" w14:textId="77777777" w:rsidR="003D04A6" w:rsidRDefault="003D04A6" w:rsidP="00B34FF0">
      <w:pPr>
        <w:spacing w:line="240" w:lineRule="auto"/>
        <w:jc w:val="both"/>
        <w:rPr>
          <w:b/>
          <w:lang w:val="es-419"/>
        </w:rPr>
      </w:pPr>
    </w:p>
    <w:p w14:paraId="57633E41" w14:textId="77777777" w:rsidR="003D04A6" w:rsidRDefault="003D04A6" w:rsidP="00B34FF0">
      <w:pPr>
        <w:spacing w:line="240" w:lineRule="auto"/>
        <w:jc w:val="both"/>
        <w:rPr>
          <w:b/>
          <w:lang w:val="es-419"/>
        </w:rPr>
      </w:pPr>
    </w:p>
    <w:p w14:paraId="71C7AD4A" w14:textId="77777777" w:rsidR="003D04A6" w:rsidRDefault="003D04A6" w:rsidP="00B34FF0">
      <w:pPr>
        <w:spacing w:line="240" w:lineRule="auto"/>
        <w:jc w:val="both"/>
        <w:rPr>
          <w:b/>
          <w:lang w:val="es-419"/>
        </w:rPr>
      </w:pPr>
    </w:p>
    <w:p w14:paraId="5A4A0745" w14:textId="77777777" w:rsidR="003D04A6" w:rsidRDefault="003D04A6" w:rsidP="00B34FF0">
      <w:pPr>
        <w:spacing w:line="240" w:lineRule="auto"/>
        <w:jc w:val="both"/>
        <w:rPr>
          <w:b/>
          <w:lang w:val="es-419"/>
        </w:rPr>
      </w:pPr>
    </w:p>
    <w:p w14:paraId="2C9E300F" w14:textId="77777777" w:rsidR="003D04A6" w:rsidRDefault="003D04A6" w:rsidP="00B34FF0">
      <w:pPr>
        <w:spacing w:line="240" w:lineRule="auto"/>
        <w:jc w:val="both"/>
        <w:rPr>
          <w:b/>
          <w:lang w:val="es-419"/>
        </w:rPr>
      </w:pPr>
    </w:p>
    <w:p w14:paraId="4F3B4A10" w14:textId="77777777" w:rsidR="003D04A6" w:rsidRDefault="003D04A6" w:rsidP="00B34FF0">
      <w:pPr>
        <w:spacing w:line="240" w:lineRule="auto"/>
        <w:jc w:val="both"/>
        <w:rPr>
          <w:b/>
          <w:lang w:val="es-419"/>
        </w:rPr>
      </w:pPr>
    </w:p>
    <w:p w14:paraId="64BA2F85" w14:textId="77777777" w:rsidR="003D04A6" w:rsidRDefault="003D04A6" w:rsidP="00B34FF0">
      <w:pPr>
        <w:spacing w:line="240" w:lineRule="auto"/>
        <w:jc w:val="both"/>
        <w:rPr>
          <w:b/>
          <w:lang w:val="es-419"/>
        </w:rPr>
      </w:pPr>
    </w:p>
    <w:p w14:paraId="707074FC" w14:textId="77777777" w:rsidR="003D04A6" w:rsidRDefault="003D04A6" w:rsidP="00B34FF0">
      <w:pPr>
        <w:spacing w:line="240" w:lineRule="auto"/>
        <w:jc w:val="both"/>
        <w:rPr>
          <w:b/>
          <w:lang w:val="es-419"/>
        </w:rPr>
      </w:pPr>
    </w:p>
    <w:p w14:paraId="5C9E8366" w14:textId="77777777" w:rsidR="003D04A6" w:rsidRDefault="003D04A6" w:rsidP="00B34FF0">
      <w:pPr>
        <w:spacing w:line="240" w:lineRule="auto"/>
        <w:jc w:val="both"/>
        <w:rPr>
          <w:b/>
          <w:lang w:val="es-419"/>
        </w:rPr>
      </w:pPr>
    </w:p>
    <w:p w14:paraId="1FCFDEA6" w14:textId="77777777" w:rsidR="003D04A6" w:rsidRDefault="003D04A6" w:rsidP="00B34FF0">
      <w:pPr>
        <w:spacing w:line="240" w:lineRule="auto"/>
        <w:jc w:val="both"/>
        <w:rPr>
          <w:b/>
          <w:lang w:val="es-419"/>
        </w:rPr>
      </w:pPr>
    </w:p>
    <w:p w14:paraId="1EFADC9D" w14:textId="77777777" w:rsidR="003D04A6" w:rsidRDefault="003D04A6" w:rsidP="00B34FF0">
      <w:pPr>
        <w:spacing w:line="240" w:lineRule="auto"/>
        <w:jc w:val="both"/>
        <w:rPr>
          <w:b/>
          <w:lang w:val="es-419"/>
        </w:rPr>
      </w:pPr>
    </w:p>
    <w:p w14:paraId="077E30C5" w14:textId="77777777" w:rsidR="003D04A6" w:rsidRDefault="003D04A6" w:rsidP="00B34FF0">
      <w:pPr>
        <w:spacing w:line="240" w:lineRule="auto"/>
        <w:jc w:val="both"/>
        <w:rPr>
          <w:b/>
          <w:lang w:val="es-419"/>
        </w:rPr>
      </w:pPr>
    </w:p>
    <w:p w14:paraId="17ACD033" w14:textId="77777777" w:rsidR="003D04A6" w:rsidRDefault="003D04A6" w:rsidP="00B34FF0">
      <w:pPr>
        <w:spacing w:line="240" w:lineRule="auto"/>
        <w:jc w:val="both"/>
        <w:rPr>
          <w:b/>
          <w:lang w:val="es-419"/>
        </w:rPr>
      </w:pPr>
    </w:p>
    <w:p w14:paraId="53F3D232" w14:textId="77777777" w:rsidR="003D04A6" w:rsidRDefault="003D04A6" w:rsidP="00B34FF0">
      <w:pPr>
        <w:spacing w:line="240" w:lineRule="auto"/>
        <w:jc w:val="both"/>
        <w:rPr>
          <w:b/>
          <w:lang w:val="es-419"/>
        </w:rPr>
      </w:pPr>
    </w:p>
    <w:p w14:paraId="13D21152" w14:textId="77777777" w:rsidR="003D04A6" w:rsidRDefault="003D04A6" w:rsidP="00B34FF0">
      <w:pPr>
        <w:spacing w:line="240" w:lineRule="auto"/>
        <w:jc w:val="both"/>
        <w:rPr>
          <w:b/>
          <w:lang w:val="es-419"/>
        </w:rPr>
      </w:pPr>
    </w:p>
    <w:p w14:paraId="7D1E70EB" w14:textId="77777777" w:rsidR="003D04A6" w:rsidRDefault="003D04A6" w:rsidP="00B34FF0">
      <w:pPr>
        <w:spacing w:line="240" w:lineRule="auto"/>
        <w:jc w:val="both"/>
        <w:rPr>
          <w:b/>
          <w:lang w:val="es-419"/>
        </w:rPr>
      </w:pPr>
    </w:p>
    <w:p w14:paraId="6602AB34" w14:textId="77777777" w:rsidR="003D04A6" w:rsidRDefault="003D04A6" w:rsidP="00B34FF0">
      <w:pPr>
        <w:spacing w:line="240" w:lineRule="auto"/>
        <w:jc w:val="both"/>
        <w:rPr>
          <w:b/>
          <w:lang w:val="es-419"/>
        </w:rPr>
      </w:pPr>
    </w:p>
    <w:p w14:paraId="66CE9611" w14:textId="13DED0F3" w:rsidR="005E4290" w:rsidRPr="003D04A6" w:rsidRDefault="00987854" w:rsidP="00B34FF0">
      <w:pPr>
        <w:spacing w:line="240" w:lineRule="auto"/>
        <w:jc w:val="both"/>
        <w:rPr>
          <w:b/>
          <w:lang w:val="es-419"/>
        </w:rPr>
      </w:pPr>
      <w:r w:rsidRPr="003D04A6">
        <w:rPr>
          <w:b/>
          <w:lang w:val="es-419"/>
        </w:rPr>
        <w:t>✂--------------------------------------------------------------✂-------------------------------------------------------------✂</w:t>
      </w:r>
    </w:p>
    <w:p w14:paraId="1E600237" w14:textId="77777777" w:rsidR="005E4290" w:rsidRPr="003D04A6" w:rsidRDefault="00987854" w:rsidP="00B34FF0">
      <w:pPr>
        <w:spacing w:line="240" w:lineRule="auto"/>
        <w:jc w:val="both"/>
        <w:rPr>
          <w:lang w:val="es-419"/>
        </w:rPr>
      </w:pPr>
      <w:r>
        <w:rPr>
          <w:noProof/>
          <w:lang w:val="es-ES"/>
        </w:rPr>
        <mc:AlternateContent>
          <mc:Choice Requires="wps">
            <w:drawing>
              <wp:anchor distT="0" distB="0" distL="114300" distR="114300" simplePos="0" relativeHeight="251659264" behindDoc="0" locked="0" layoutInCell="1" hidden="0" allowOverlap="1" wp14:anchorId="39E323D8" wp14:editId="59E2E6FD">
                <wp:simplePos x="0" y="0"/>
                <wp:positionH relativeFrom="column">
                  <wp:posOffset>-114299</wp:posOffset>
                </wp:positionH>
                <wp:positionV relativeFrom="paragraph">
                  <wp:posOffset>25400</wp:posOffset>
                </wp:positionV>
                <wp:extent cx="6181725" cy="581025"/>
                <wp:effectExtent l="0" t="0" r="0" b="0"/>
                <wp:wrapNone/>
                <wp:docPr id="20" name="Rectángulo 20"/>
                <wp:cNvGraphicFramePr/>
                <a:graphic xmlns:a="http://schemas.openxmlformats.org/drawingml/2006/main">
                  <a:graphicData uri="http://schemas.microsoft.com/office/word/2010/wordprocessingShape">
                    <wps:wsp>
                      <wps:cNvSpPr/>
                      <wps:spPr>
                        <a:xfrm>
                          <a:off x="2259900" y="3494250"/>
                          <a:ext cx="6172200" cy="571500"/>
                        </a:xfrm>
                        <a:prstGeom prst="rect">
                          <a:avLst/>
                        </a:prstGeom>
                        <a:noFill/>
                        <a:ln>
                          <a:noFill/>
                        </a:ln>
                      </wps:spPr>
                      <wps:txbx>
                        <w:txbxContent>
                          <w:p w14:paraId="0B70650E" w14:textId="77777777" w:rsidR="005E4290" w:rsidRDefault="00840951">
                            <w:pPr>
                              <w:spacing w:line="275" w:lineRule="auto"/>
                              <w:jc w:val="both"/>
                              <w:textDirection w:val="btLr"/>
                            </w:pPr>
                            <w:r w:rsidRPr="00840951">
                              <w:rPr>
                                <w:b/>
                                <w:color w:val="000000"/>
                                <w:sz w:val="28"/>
                              </w:rPr>
                              <w:t xml:space="preserve">Si desea </w:t>
                            </w:r>
                            <w:r w:rsidRPr="004F3A42">
                              <w:rPr>
                                <w:b/>
                                <w:color w:val="000000"/>
                                <w:sz w:val="28"/>
                                <w:u w:val="single"/>
                              </w:rPr>
                              <w:t>retirar</w:t>
                            </w:r>
                            <w:r w:rsidRPr="00840951">
                              <w:rPr>
                                <w:b/>
                                <w:color w:val="000000"/>
                                <w:sz w:val="28"/>
                              </w:rPr>
                              <w:t xml:space="preserve"> los datos de su hijo, firme y devuelva esta sección al maestro de su hijo</w:t>
                            </w:r>
                            <w:r w:rsidR="00987854">
                              <w:rPr>
                                <w:b/>
                                <w:color w:val="000000"/>
                                <w:sz w:val="28"/>
                              </w:rPr>
                              <w:t>.</w:t>
                            </w:r>
                          </w:p>
                          <w:p w14:paraId="71E191D4" w14:textId="77777777" w:rsidR="005E4290" w:rsidRDefault="005E4290">
                            <w:pPr>
                              <w:spacing w:line="275" w:lineRule="auto"/>
                              <w:textDirection w:val="btLr"/>
                            </w:pPr>
                          </w:p>
                          <w:p w14:paraId="75A45C00" w14:textId="77777777" w:rsidR="005E4290" w:rsidRDefault="005E4290">
                            <w:pPr>
                              <w:spacing w:line="275" w:lineRule="auto"/>
                              <w:textDirection w:val="btLr"/>
                            </w:pPr>
                          </w:p>
                          <w:p w14:paraId="3D6A5679" w14:textId="77777777" w:rsidR="005E4290" w:rsidRDefault="005E4290">
                            <w:pPr>
                              <w:spacing w:line="275" w:lineRule="auto"/>
                              <w:textDirection w:val="btLr"/>
                            </w:pPr>
                          </w:p>
                          <w:p w14:paraId="33843E25" w14:textId="77777777" w:rsidR="005E4290" w:rsidRDefault="005E429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9E323D8" id="Rectángulo 20" o:spid="_x0000_s1027" style="position:absolute;left:0;text-align:left;margin-left:-9pt;margin-top:2pt;width:486.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" filled="f" stroked="f">
                <v:textbox inset="2.53958mm,1.2694mm,2.53958mm,1.2694mm">
                  <w:txbxContent>
                    <w:p w14:paraId="0B70650E" w14:textId="77777777" w:rsidR="005E4290" w:rsidRDefault="00840951">
                      <w:pPr>
                        <w:spacing w:line="275" w:lineRule="auto"/>
                        <w:jc w:val="both"/>
                        <w:textDirection w:val="btLr"/>
                      </w:pPr>
                      <w:r w:rsidRPr="00840951">
                        <w:rPr>
                          <w:b/>
                          <w:color w:val="000000"/>
                          <w:sz w:val="28"/>
                        </w:rPr>
                        <w:t xml:space="preserve">Si desea </w:t>
                      </w:r>
                      <w:r w:rsidRPr="004F3A42">
                        <w:rPr>
                          <w:b/>
                          <w:color w:val="000000"/>
                          <w:sz w:val="28"/>
                          <w:u w:val="single"/>
                        </w:rPr>
                        <w:t>retirar</w:t>
                      </w:r>
                      <w:r w:rsidRPr="00840951">
                        <w:rPr>
                          <w:b/>
                          <w:color w:val="000000"/>
                          <w:sz w:val="28"/>
                        </w:rPr>
                        <w:t xml:space="preserve"> los datos de su hijo, firme y devuelva esta sección al maestro de su hijo</w:t>
                      </w:r>
                      <w:r w:rsidR="00987854">
                        <w:rPr>
                          <w:b/>
                          <w:color w:val="000000"/>
                          <w:sz w:val="28"/>
                        </w:rPr>
                        <w:t>.</w:t>
                      </w:r>
                    </w:p>
                    <w:p w14:paraId="71E191D4" w14:textId="77777777" w:rsidR="005E4290" w:rsidRDefault="005E4290">
                      <w:pPr>
                        <w:spacing w:line="275" w:lineRule="auto"/>
                        <w:textDirection w:val="btLr"/>
                      </w:pPr>
                    </w:p>
                    <w:p w14:paraId="75A45C00" w14:textId="77777777" w:rsidR="005E4290" w:rsidRDefault="005E4290">
                      <w:pPr>
                        <w:spacing w:line="275" w:lineRule="auto"/>
                        <w:textDirection w:val="btLr"/>
                      </w:pPr>
                    </w:p>
                    <w:p w14:paraId="3D6A5679" w14:textId="77777777" w:rsidR="005E4290" w:rsidRDefault="005E4290">
                      <w:pPr>
                        <w:spacing w:line="275" w:lineRule="auto"/>
                        <w:textDirection w:val="btLr"/>
                      </w:pPr>
                    </w:p>
                    <w:p w14:paraId="33843E25" w14:textId="77777777" w:rsidR="005E4290" w:rsidRDefault="005E4290">
                      <w:pPr>
                        <w:spacing w:line="275" w:lineRule="auto"/>
                        <w:textDirection w:val="btLr"/>
                      </w:pPr>
                    </w:p>
                  </w:txbxContent>
                </v:textbox>
              </v:rect>
            </w:pict>
          </mc:Fallback>
        </mc:AlternateContent>
      </w:r>
    </w:p>
    <w:p w14:paraId="6441AB01" w14:textId="77777777" w:rsidR="005E4290" w:rsidRPr="003D04A6" w:rsidRDefault="005E4290" w:rsidP="00B34FF0">
      <w:pPr>
        <w:spacing w:line="240" w:lineRule="auto"/>
        <w:jc w:val="both"/>
        <w:rPr>
          <w:b/>
          <w:lang w:val="es-419"/>
        </w:rPr>
      </w:pPr>
    </w:p>
    <w:p w14:paraId="464A39F4" w14:textId="77777777" w:rsidR="005E4290" w:rsidRDefault="00840951" w:rsidP="00B34FF0">
      <w:pPr>
        <w:spacing w:line="240" w:lineRule="auto"/>
        <w:jc w:val="both"/>
        <w:rPr>
          <w:sz w:val="24"/>
          <w:szCs w:val="24"/>
        </w:rPr>
      </w:pPr>
      <w:r w:rsidRPr="00840951">
        <w:rPr>
          <w:sz w:val="24"/>
          <w:szCs w:val="24"/>
        </w:rPr>
        <w:t xml:space="preserve">Envíe este formulario al maestro de la clase antes del </w:t>
      </w:r>
      <w:r w:rsidR="00987854" w:rsidRPr="001A4E48">
        <w:rPr>
          <w:sz w:val="24"/>
          <w:szCs w:val="24"/>
        </w:rPr>
        <w:t xml:space="preserve">[        </w:t>
      </w:r>
      <w:r w:rsidR="00987854" w:rsidRPr="007A63AB">
        <w:rPr>
          <w:sz w:val="24"/>
          <w:szCs w:val="24"/>
          <w:highlight w:val="green"/>
        </w:rPr>
        <w:t>DATE</w:t>
      </w:r>
      <w:r w:rsidR="00987854">
        <w:rPr>
          <w:sz w:val="24"/>
          <w:szCs w:val="24"/>
        </w:rPr>
        <w:t xml:space="preserve">      ] </w:t>
      </w:r>
      <w:r w:rsidRPr="00840951">
        <w:rPr>
          <w:sz w:val="24"/>
          <w:szCs w:val="24"/>
        </w:rPr>
        <w:t xml:space="preserve">si </w:t>
      </w:r>
      <w:r w:rsidRPr="00840951">
        <w:rPr>
          <w:b/>
          <w:sz w:val="24"/>
          <w:szCs w:val="24"/>
        </w:rPr>
        <w:t>NO</w:t>
      </w:r>
      <w:r w:rsidRPr="00840951">
        <w:rPr>
          <w:sz w:val="24"/>
          <w:szCs w:val="24"/>
        </w:rPr>
        <w:t xml:space="preserve"> desea que su hijo participe</w:t>
      </w:r>
      <w:r w:rsidR="00987854">
        <w:rPr>
          <w:sz w:val="24"/>
          <w:szCs w:val="24"/>
        </w:rPr>
        <w:t>.</w:t>
      </w:r>
    </w:p>
    <w:p w14:paraId="289E1165" w14:textId="3F77191E" w:rsidR="005E4290" w:rsidRDefault="009A6D60" w:rsidP="009A6D60">
      <w:pPr>
        <w:pBdr>
          <w:top w:val="nil"/>
          <w:left w:val="nil"/>
          <w:bottom w:val="nil"/>
          <w:right w:val="nil"/>
          <w:between w:val="nil"/>
        </w:pBdr>
        <w:tabs>
          <w:tab w:val="left" w:pos="7125"/>
        </w:tabs>
        <w:spacing w:after="0" w:line="240" w:lineRule="auto"/>
        <w:ind w:left="720"/>
        <w:jc w:val="both"/>
        <w:rPr>
          <w:color w:val="000000"/>
          <w:sz w:val="24"/>
          <w:szCs w:val="24"/>
        </w:rPr>
      </w:pPr>
      <w:r>
        <w:rPr>
          <w:b/>
          <w:noProof/>
          <w:color w:val="000000"/>
          <w:sz w:val="24"/>
          <w:szCs w:val="24"/>
        </w:rPr>
        <mc:AlternateContent>
          <mc:Choice Requires="wps">
            <w:drawing>
              <wp:anchor distT="0" distB="0" distL="114300" distR="114300" simplePos="0" relativeHeight="251660288" behindDoc="0" locked="0" layoutInCell="1" allowOverlap="1" wp14:anchorId="570B6425" wp14:editId="3D88DEE8">
                <wp:simplePos x="0" y="0"/>
                <wp:positionH relativeFrom="column">
                  <wp:posOffset>190500</wp:posOffset>
                </wp:positionH>
                <wp:positionV relativeFrom="paragraph">
                  <wp:posOffset>6350</wp:posOffset>
                </wp:positionV>
                <wp:extent cx="152400" cy="146050"/>
                <wp:effectExtent l="0" t="0" r="19050" b="25400"/>
                <wp:wrapNone/>
                <wp:docPr id="1529879900" name="Rectangle 8"/>
                <wp:cNvGraphicFramePr/>
                <a:graphic xmlns:a="http://schemas.openxmlformats.org/drawingml/2006/main">
                  <a:graphicData uri="http://schemas.microsoft.com/office/word/2010/wordprocessingShape">
                    <wps:wsp>
                      <wps:cNvSpPr/>
                      <wps:spPr>
                        <a:xfrm>
                          <a:off x="0" y="0"/>
                          <a:ext cx="152400" cy="146050"/>
                        </a:xfrm>
                        <a:prstGeom prst="rect">
                          <a:avLst/>
                        </a:prstGeom>
                        <a:solidFill>
                          <a:schemeClr val="bg1"/>
                        </a:solid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4261C080" id="Rectangle 8" o:spid="_x0000_s1026" style="position:absolute;margin-left:15pt;margin-top:.5pt;width:12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" fillcolor="white [3212]" strokecolor="#0a121c [484]" strokeweight="1.5pt"/>
            </w:pict>
          </mc:Fallback>
        </mc:AlternateContent>
      </w:r>
      <w:r w:rsidR="00840951" w:rsidRPr="00840951">
        <w:rPr>
          <w:b/>
          <w:color w:val="000000"/>
          <w:sz w:val="24"/>
          <w:szCs w:val="24"/>
        </w:rPr>
        <w:t>No</w:t>
      </w:r>
      <w:r w:rsidR="00840951" w:rsidRPr="00840951">
        <w:rPr>
          <w:color w:val="000000"/>
          <w:sz w:val="24"/>
          <w:szCs w:val="24"/>
        </w:rPr>
        <w:t xml:space="preserve"> doy mi consentimiento para que mi hijo </w:t>
      </w:r>
      <w:r w:rsidR="00987854">
        <w:rPr>
          <w:color w:val="000000"/>
          <w:sz w:val="24"/>
          <w:szCs w:val="24"/>
        </w:rPr>
        <w:t>[</w:t>
      </w:r>
      <w:r w:rsidR="00840951">
        <w:rPr>
          <w:color w:val="000000"/>
          <w:sz w:val="24"/>
          <w:szCs w:val="24"/>
        </w:rPr>
        <w:t>NOMBRE</w:t>
      </w:r>
      <w:r w:rsidR="00987854">
        <w:rPr>
          <w:color w:val="000000"/>
          <w:sz w:val="24"/>
          <w:szCs w:val="24"/>
        </w:rPr>
        <w:t xml:space="preserve">] ______________________________ </w:t>
      </w:r>
      <w:r w:rsidR="00840951" w:rsidRPr="00840951">
        <w:rPr>
          <w:color w:val="000000"/>
          <w:sz w:val="24"/>
          <w:szCs w:val="24"/>
        </w:rPr>
        <w:t>participe en el cuestion</w:t>
      </w:r>
      <w:r w:rsidR="00840951" w:rsidRPr="001A4E48">
        <w:rPr>
          <w:color w:val="000000"/>
          <w:sz w:val="24"/>
          <w:szCs w:val="24"/>
        </w:rPr>
        <w:t xml:space="preserve">ario del </w:t>
      </w:r>
      <w:r w:rsidR="00987854" w:rsidRPr="001A4E48">
        <w:rPr>
          <w:color w:val="000000"/>
          <w:sz w:val="24"/>
          <w:szCs w:val="24"/>
        </w:rPr>
        <w:t>Early Development Instrument (EDI)</w:t>
      </w:r>
      <w:r w:rsidR="00987854">
        <w:rPr>
          <w:color w:val="000000"/>
          <w:sz w:val="24"/>
          <w:szCs w:val="24"/>
        </w:rPr>
        <w:t xml:space="preserve"> </w:t>
      </w:r>
      <w:r w:rsidR="00840951" w:rsidRPr="00840951">
        <w:rPr>
          <w:color w:val="000000"/>
          <w:sz w:val="24"/>
          <w:szCs w:val="24"/>
        </w:rPr>
        <w:t>que se realizará en febrero</w:t>
      </w:r>
      <w:r w:rsidR="00987854">
        <w:rPr>
          <w:color w:val="000000"/>
          <w:sz w:val="24"/>
          <w:szCs w:val="24"/>
        </w:rPr>
        <w:t>.</w:t>
      </w:r>
    </w:p>
    <w:p w14:paraId="530E1BAB" w14:textId="77777777" w:rsidR="005E4290" w:rsidRDefault="005E4290" w:rsidP="00B34FF0">
      <w:pPr>
        <w:pBdr>
          <w:top w:val="nil"/>
          <w:left w:val="nil"/>
          <w:bottom w:val="nil"/>
          <w:right w:val="nil"/>
          <w:between w:val="nil"/>
        </w:pBdr>
        <w:tabs>
          <w:tab w:val="left" w:pos="7125"/>
        </w:tabs>
        <w:spacing w:after="0" w:line="240" w:lineRule="auto"/>
        <w:ind w:left="720"/>
        <w:jc w:val="both"/>
        <w:rPr>
          <w:color w:val="000000"/>
          <w:sz w:val="24"/>
          <w:szCs w:val="24"/>
        </w:rPr>
      </w:pPr>
    </w:p>
    <w:p w14:paraId="5F485000" w14:textId="77777777" w:rsidR="005E4290" w:rsidRDefault="005E4290" w:rsidP="00B34FF0">
      <w:pPr>
        <w:tabs>
          <w:tab w:val="left" w:pos="7125"/>
        </w:tabs>
        <w:spacing w:after="0" w:line="240" w:lineRule="auto"/>
        <w:jc w:val="both"/>
        <w:rPr>
          <w:sz w:val="24"/>
          <w:szCs w:val="24"/>
        </w:rPr>
      </w:pPr>
    </w:p>
    <w:p w14:paraId="74320AE1" w14:textId="77777777" w:rsidR="005E4290" w:rsidRDefault="00840951" w:rsidP="00B34FF0">
      <w:pPr>
        <w:tabs>
          <w:tab w:val="left" w:pos="5760"/>
        </w:tabs>
        <w:spacing w:line="240" w:lineRule="auto"/>
        <w:jc w:val="both"/>
        <w:rPr>
          <w:sz w:val="24"/>
          <w:szCs w:val="24"/>
        </w:rPr>
      </w:pPr>
      <w:r w:rsidRPr="00840951">
        <w:rPr>
          <w:sz w:val="24"/>
          <w:szCs w:val="24"/>
        </w:rPr>
        <w:t>Nombre del padre/tutor</w:t>
      </w:r>
      <w:r w:rsidR="00987854">
        <w:rPr>
          <w:sz w:val="24"/>
          <w:szCs w:val="24"/>
        </w:rPr>
        <w:t>: _________________________</w:t>
      </w:r>
      <w:r w:rsidR="00987854">
        <w:rPr>
          <w:sz w:val="24"/>
          <w:szCs w:val="24"/>
        </w:rPr>
        <w:tab/>
      </w:r>
      <w:r>
        <w:rPr>
          <w:sz w:val="24"/>
          <w:szCs w:val="24"/>
        </w:rPr>
        <w:t>Fecha</w:t>
      </w:r>
      <w:r w:rsidR="00987854">
        <w:rPr>
          <w:sz w:val="24"/>
          <w:szCs w:val="24"/>
        </w:rPr>
        <w:t>: ______________________</w:t>
      </w:r>
    </w:p>
    <w:p w14:paraId="3ED855BF" w14:textId="77777777" w:rsidR="005E4290" w:rsidRDefault="00840951" w:rsidP="00B34FF0">
      <w:pPr>
        <w:tabs>
          <w:tab w:val="left" w:pos="5760"/>
        </w:tabs>
        <w:spacing w:line="240" w:lineRule="auto"/>
        <w:jc w:val="both"/>
        <w:rPr>
          <w:sz w:val="24"/>
          <w:szCs w:val="24"/>
        </w:rPr>
      </w:pPr>
      <w:r>
        <w:rPr>
          <w:sz w:val="24"/>
          <w:szCs w:val="24"/>
        </w:rPr>
        <w:t>Escuela</w:t>
      </w:r>
      <w:r w:rsidR="00987854">
        <w:rPr>
          <w:sz w:val="24"/>
          <w:szCs w:val="24"/>
        </w:rPr>
        <w:t>: ______________________________________</w:t>
      </w:r>
      <w:r w:rsidR="00987854">
        <w:rPr>
          <w:sz w:val="24"/>
          <w:szCs w:val="24"/>
        </w:rPr>
        <w:tab/>
      </w:r>
      <w:r>
        <w:rPr>
          <w:sz w:val="24"/>
          <w:szCs w:val="24"/>
        </w:rPr>
        <w:t>Maestro</w:t>
      </w:r>
      <w:r w:rsidR="00987854">
        <w:rPr>
          <w:sz w:val="24"/>
          <w:szCs w:val="24"/>
        </w:rPr>
        <w:t>: ______________________</w:t>
      </w:r>
    </w:p>
    <w:sectPr w:rsidR="005E4290">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720" w:left="1440" w:header="144"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E0B7" w14:textId="77777777" w:rsidR="00527829" w:rsidRDefault="00527829">
      <w:pPr>
        <w:spacing w:after="0" w:line="240" w:lineRule="auto"/>
      </w:pPr>
      <w:r>
        <w:separator/>
      </w:r>
    </w:p>
  </w:endnote>
  <w:endnote w:type="continuationSeparator" w:id="0">
    <w:p w14:paraId="1AAF1177" w14:textId="77777777" w:rsidR="00527829" w:rsidRDefault="0052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4B89" w14:textId="77777777" w:rsidR="009F47A2" w:rsidRDefault="009F4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959B" w14:textId="30B00513" w:rsidR="009A6D60" w:rsidRPr="009A6D60" w:rsidRDefault="009A6D60" w:rsidP="009A6D60">
    <w:pPr>
      <w:pStyle w:val="Footer"/>
      <w:rPr>
        <w:lang w:val="en-US"/>
      </w:rPr>
    </w:pPr>
    <w:r w:rsidRPr="009A6D60">
      <w:rPr>
        <w:lang w:val="en-US"/>
      </w:rPr>
      <w:t>H19-01216</w:t>
    </w:r>
    <w:r>
      <w:ptab w:relativeTo="margin" w:alignment="center" w:leader="none"/>
    </w:r>
    <w:r w:rsidRPr="009A6D60">
      <w:rPr>
        <w:lang w:val="en-US"/>
      </w:rPr>
      <w:t>-A03</w:t>
    </w:r>
    <w:r w:rsidR="009F47A2">
      <w:rPr>
        <w:lang w:val="en-US"/>
      </w:rPr>
      <w:t>9</w:t>
    </w:r>
    <w:r w:rsidRPr="009A6D60">
      <w:rPr>
        <w:lang w:val="en-US"/>
      </w:rPr>
      <w:t xml:space="preserve">                                    Version: September 1, 202</w:t>
    </w:r>
    <w:r w:rsidR="009F47A2">
      <w:rPr>
        <w:lang w:val="en-US"/>
      </w:rPr>
      <w:t>5</w:t>
    </w:r>
    <w:r w:rsidRPr="009A6D60">
      <w:rPr>
        <w:lang w:val="en-US"/>
      </w:rPr>
      <w:t xml:space="preserve">                                         Page </w:t>
    </w:r>
    <w:r>
      <w:fldChar w:fldCharType="begin"/>
    </w:r>
    <w:r w:rsidRPr="009A6D60">
      <w:rPr>
        <w:lang w:val="en-US"/>
      </w:rPr>
      <w:instrText xml:space="preserve"> PAGE   \* MERGEFORMAT </w:instrText>
    </w:r>
    <w:r>
      <w:fldChar w:fldCharType="separate"/>
    </w:r>
    <w:r w:rsidRPr="009A6D60">
      <w:rPr>
        <w:lang w:val="en-US"/>
      </w:rPr>
      <w:t>1</w:t>
    </w:r>
    <w:r>
      <w:rPr>
        <w:noProof/>
      </w:rPr>
      <w:fldChar w:fldCharType="end"/>
    </w:r>
    <w:r w:rsidRPr="009A6D60">
      <w:rPr>
        <w:noProof/>
        <w:lang w:val="en-US"/>
      </w:rPr>
      <w:t xml:space="preserve"> of </w:t>
    </w:r>
    <w:r w:rsidR="00F161AF">
      <w:rPr>
        <w:noProof/>
        <w:lang w:val="en-US"/>
      </w:rPr>
      <w:t>4</w:t>
    </w:r>
  </w:p>
  <w:p w14:paraId="7B472829" w14:textId="12EF0B68" w:rsidR="005E4290" w:rsidRPr="009A6D60" w:rsidRDefault="005E4290" w:rsidP="009A6D60">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F8D4" w14:textId="0874A2C5" w:rsidR="009A6D60" w:rsidRPr="009A6D60" w:rsidRDefault="009A6D60" w:rsidP="009A6D60">
    <w:pPr>
      <w:pStyle w:val="Footer"/>
      <w:rPr>
        <w:lang w:val="en-US"/>
      </w:rPr>
    </w:pPr>
    <w:r w:rsidRPr="009A6D60">
      <w:rPr>
        <w:lang w:val="en-US"/>
      </w:rPr>
      <w:t>H19-01216</w:t>
    </w:r>
    <w:r>
      <w:ptab w:relativeTo="margin" w:alignment="center" w:leader="none"/>
    </w:r>
    <w:r w:rsidRPr="009A6D60">
      <w:rPr>
        <w:lang w:val="en-US"/>
      </w:rPr>
      <w:t>-A03</w:t>
    </w:r>
    <w:r w:rsidR="009F47A2">
      <w:rPr>
        <w:lang w:val="en-US"/>
      </w:rPr>
      <w:t>9</w:t>
    </w:r>
    <w:r w:rsidRPr="009A6D60">
      <w:rPr>
        <w:lang w:val="en-US"/>
      </w:rPr>
      <w:t xml:space="preserve">                                    Version: September 1, 202</w:t>
    </w:r>
    <w:r w:rsidR="009F47A2">
      <w:rPr>
        <w:lang w:val="en-US"/>
      </w:rPr>
      <w:t>5</w:t>
    </w:r>
    <w:r w:rsidRPr="009A6D60">
      <w:rPr>
        <w:lang w:val="en-US"/>
      </w:rPr>
      <w:t xml:space="preserve">                                         Page </w:t>
    </w:r>
    <w:r>
      <w:fldChar w:fldCharType="begin"/>
    </w:r>
    <w:r w:rsidRPr="009A6D60">
      <w:rPr>
        <w:lang w:val="en-US"/>
      </w:rPr>
      <w:instrText xml:space="preserve"> PAGE   \* MERGEFORMAT </w:instrText>
    </w:r>
    <w:r>
      <w:fldChar w:fldCharType="separate"/>
    </w:r>
    <w:r w:rsidRPr="009A6D60">
      <w:rPr>
        <w:lang w:val="en-US"/>
      </w:rPr>
      <w:t>1</w:t>
    </w:r>
    <w:r>
      <w:rPr>
        <w:noProof/>
      </w:rPr>
      <w:fldChar w:fldCharType="end"/>
    </w:r>
    <w:r w:rsidRPr="009A6D60">
      <w:rPr>
        <w:noProof/>
        <w:lang w:val="en-US"/>
      </w:rPr>
      <w:t xml:space="preserve"> of </w:t>
    </w:r>
    <w:r w:rsidR="00F161AF">
      <w:rPr>
        <w:noProof/>
        <w:lang w:val="en-US"/>
      </w:rPr>
      <w:t>4</w:t>
    </w:r>
  </w:p>
  <w:p w14:paraId="6A4F7E4C" w14:textId="77884F4F" w:rsidR="005E4290" w:rsidRPr="009A6D60" w:rsidRDefault="005E4290">
    <w:pPr>
      <w:pBdr>
        <w:top w:val="nil"/>
        <w:left w:val="nil"/>
        <w:bottom w:val="nil"/>
        <w:right w:val="nil"/>
        <w:between w:val="nil"/>
      </w:pBdr>
      <w:tabs>
        <w:tab w:val="center" w:pos="4680"/>
        <w:tab w:val="right" w:pos="9360"/>
      </w:tabs>
      <w:spacing w:after="0" w:line="240" w:lineRule="auto"/>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16E2" w14:textId="77777777" w:rsidR="00527829" w:rsidRDefault="00527829">
      <w:pPr>
        <w:spacing w:after="0" w:line="240" w:lineRule="auto"/>
      </w:pPr>
      <w:r>
        <w:separator/>
      </w:r>
    </w:p>
  </w:footnote>
  <w:footnote w:type="continuationSeparator" w:id="0">
    <w:p w14:paraId="71F6CF42" w14:textId="77777777" w:rsidR="00527829" w:rsidRDefault="00527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5014" w14:textId="77777777" w:rsidR="009F47A2" w:rsidRDefault="009F4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2025" w14:textId="77777777" w:rsidR="005E4290" w:rsidRDefault="005E4290">
    <w:pPr>
      <w:pBdr>
        <w:top w:val="nil"/>
        <w:left w:val="nil"/>
        <w:bottom w:val="nil"/>
        <w:right w:val="nil"/>
        <w:between w:val="nil"/>
      </w:pBdr>
      <w:tabs>
        <w:tab w:val="center" w:pos="4680"/>
        <w:tab w:val="right" w:pos="9360"/>
      </w:tabs>
      <w:spacing w:after="0" w:line="240" w:lineRule="auto"/>
      <w:jc w:val="right"/>
      <w:rPr>
        <w:color w:val="000000"/>
      </w:rPr>
    </w:pPr>
  </w:p>
  <w:p w14:paraId="4CFD2294" w14:textId="77777777" w:rsidR="005E4290" w:rsidRDefault="005E429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0E8E" w14:textId="77777777" w:rsidR="005E4290" w:rsidRDefault="00987854">
    <w:pPr>
      <w:pBdr>
        <w:top w:val="nil"/>
        <w:left w:val="nil"/>
        <w:bottom w:val="nil"/>
        <w:right w:val="nil"/>
        <w:between w:val="nil"/>
      </w:pBdr>
      <w:tabs>
        <w:tab w:val="center" w:pos="4680"/>
        <w:tab w:val="right" w:pos="9360"/>
      </w:tabs>
      <w:spacing w:after="0" w:line="240" w:lineRule="auto"/>
      <w:rPr>
        <w:color w:val="000000"/>
      </w:rPr>
    </w:pPr>
    <w:r>
      <w:rPr>
        <w:noProof/>
        <w:lang w:val="es-ES"/>
      </w:rPr>
      <w:drawing>
        <wp:anchor distT="0" distB="0" distL="114300" distR="114300" simplePos="0" relativeHeight="251658240" behindDoc="0" locked="0" layoutInCell="1" hidden="0" allowOverlap="1" wp14:anchorId="32232DBE" wp14:editId="0A9EA68C">
          <wp:simplePos x="0" y="0"/>
          <wp:positionH relativeFrom="column">
            <wp:posOffset>416560</wp:posOffset>
          </wp:positionH>
          <wp:positionV relativeFrom="paragraph">
            <wp:posOffset>378460</wp:posOffset>
          </wp:positionV>
          <wp:extent cx="850265" cy="514350"/>
          <wp:effectExtent l="0" t="0" r="0" b="0"/>
          <wp:wrapSquare wrapText="bothSides" distT="0" distB="0" distL="114300" distR="11430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50265" cy="514350"/>
                  </a:xfrm>
                  <a:prstGeom prst="rect">
                    <a:avLst/>
                  </a:prstGeom>
                  <a:ln/>
                </pic:spPr>
              </pic:pic>
            </a:graphicData>
          </a:graphic>
        </wp:anchor>
      </w:drawing>
    </w:r>
    <w:r>
      <w:rPr>
        <w:noProof/>
        <w:lang w:val="es-ES"/>
      </w:rPr>
      <mc:AlternateContent>
        <mc:Choice Requires="wps">
          <w:drawing>
            <wp:anchor distT="0" distB="0" distL="114300" distR="114300" simplePos="0" relativeHeight="251659264" behindDoc="0" locked="0" layoutInCell="1" hidden="0" allowOverlap="1" wp14:anchorId="0367F825" wp14:editId="46A74828">
              <wp:simplePos x="0" y="0"/>
              <wp:positionH relativeFrom="column">
                <wp:posOffset>-393699</wp:posOffset>
              </wp:positionH>
              <wp:positionV relativeFrom="paragraph">
                <wp:posOffset>-76199</wp:posOffset>
              </wp:positionV>
              <wp:extent cx="714375" cy="1019175"/>
              <wp:effectExtent l="0" t="0" r="0" b="0"/>
              <wp:wrapNone/>
              <wp:docPr id="17" name="Rectángulo 17"/>
              <wp:cNvGraphicFramePr/>
              <a:graphic xmlns:a="http://schemas.openxmlformats.org/drawingml/2006/main">
                <a:graphicData uri="http://schemas.microsoft.com/office/word/2010/wordprocessingShape">
                  <wps:wsp>
                    <wps:cNvSpPr/>
                    <wps:spPr>
                      <a:xfrm>
                        <a:off x="4993575" y="3275175"/>
                        <a:ext cx="704850" cy="1009650"/>
                      </a:xfrm>
                      <a:prstGeom prst="rect">
                        <a:avLst/>
                      </a:prstGeom>
                      <a:solidFill>
                        <a:srgbClr val="FF0000"/>
                      </a:solidFill>
                      <a:ln>
                        <a:noFill/>
                      </a:ln>
                    </wps:spPr>
                    <wps:txbx>
                      <w:txbxContent>
                        <w:p w14:paraId="1757E86C" w14:textId="77777777" w:rsidR="005E4290" w:rsidRDefault="005E42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367F825" id="Rectángulo 17" o:spid="_x0000_s1028" style="position:absolute;margin-left:-31pt;margin-top:-6pt;width:56.25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" fillcolor="red" stroked="f">
              <v:textbox inset="2.53958mm,2.53958mm,2.53958mm,2.53958mm">
                <w:txbxContent>
                  <w:p w14:paraId="1757E86C" w14:textId="77777777" w:rsidR="005E4290" w:rsidRDefault="005E4290">
                    <w:pPr>
                      <w:spacing w:after="0" w:line="240" w:lineRule="auto"/>
                      <w:textDirection w:val="btLr"/>
                    </w:pPr>
                  </w:p>
                </w:txbxContent>
              </v:textbox>
            </v:rect>
          </w:pict>
        </mc:Fallback>
      </mc:AlternateContent>
    </w:r>
    <w:r>
      <w:rPr>
        <w:noProof/>
        <w:lang w:val="es-ES"/>
      </w:rPr>
      <mc:AlternateContent>
        <mc:Choice Requires="wps">
          <w:drawing>
            <wp:anchor distT="45720" distB="45720" distL="114300" distR="114300" simplePos="0" relativeHeight="251660288" behindDoc="0" locked="0" layoutInCell="1" hidden="0" allowOverlap="1" wp14:anchorId="1A880086" wp14:editId="6E88CDEC">
              <wp:simplePos x="0" y="0"/>
              <wp:positionH relativeFrom="column">
                <wp:posOffset>-292099</wp:posOffset>
              </wp:positionH>
              <wp:positionV relativeFrom="paragraph">
                <wp:posOffset>579120</wp:posOffset>
              </wp:positionV>
              <wp:extent cx="590550" cy="352425"/>
              <wp:effectExtent l="0" t="0" r="0" b="0"/>
              <wp:wrapSquare wrapText="bothSides" distT="45720" distB="45720" distL="114300" distR="114300"/>
              <wp:docPr id="16" name="Rectángulo 16"/>
              <wp:cNvGraphicFramePr/>
              <a:graphic xmlns:a="http://schemas.openxmlformats.org/drawingml/2006/main">
                <a:graphicData uri="http://schemas.microsoft.com/office/word/2010/wordprocessingShape">
                  <wps:wsp>
                    <wps:cNvSpPr/>
                    <wps:spPr>
                      <a:xfrm>
                        <a:off x="5055488" y="3608550"/>
                        <a:ext cx="581025" cy="342900"/>
                      </a:xfrm>
                      <a:prstGeom prst="rect">
                        <a:avLst/>
                      </a:prstGeom>
                      <a:noFill/>
                      <a:ln>
                        <a:noFill/>
                      </a:ln>
                    </wps:spPr>
                    <wps:txbx>
                      <w:txbxContent>
                        <w:p w14:paraId="1353B934" w14:textId="77777777" w:rsidR="005E4290" w:rsidRDefault="00987854">
                          <w:pPr>
                            <w:spacing w:line="275" w:lineRule="auto"/>
                            <w:textDirection w:val="btLr"/>
                          </w:pPr>
                          <w:r>
                            <w:rPr>
                              <w:b/>
                              <w:color w:val="FFFFFF"/>
                              <w:sz w:val="36"/>
                            </w:rPr>
                            <w:t>EDI</w:t>
                          </w:r>
                        </w:p>
                      </w:txbxContent>
                    </wps:txbx>
                    <wps:bodyPr spcFirstLastPara="1" wrap="square" lIns="91425" tIns="45700" rIns="91425" bIns="45700" anchor="t" anchorCtr="0">
                      <a:noAutofit/>
                    </wps:bodyPr>
                  </wps:wsp>
                </a:graphicData>
              </a:graphic>
            </wp:anchor>
          </w:drawing>
        </mc:Choice>
        <mc:Fallback>
          <w:pict>
            <v:rect w14:anchorId="1A880086" id="Rectángulo 16" o:spid="_x0000_s1029" style="position:absolute;margin-left:-23pt;margin-top:45.6pt;width:46.5pt;height:27.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" filled="f" stroked="f">
              <v:textbox inset="2.53958mm,1.2694mm,2.53958mm,1.2694mm">
                <w:txbxContent>
                  <w:p w14:paraId="1353B934" w14:textId="77777777" w:rsidR="005E4290" w:rsidRDefault="00987854">
                    <w:pPr>
                      <w:spacing w:line="275" w:lineRule="auto"/>
                      <w:textDirection w:val="btLr"/>
                    </w:pPr>
                    <w:r>
                      <w:rPr>
                        <w:b/>
                        <w:color w:val="FFFFFF"/>
                        <w:sz w:val="36"/>
                      </w:rPr>
                      <w:t>EDI</w:t>
                    </w:r>
                  </w:p>
                </w:txbxContent>
              </v:textbox>
              <w10:wrap type="square"/>
            </v:rect>
          </w:pict>
        </mc:Fallback>
      </mc:AlternateContent>
    </w:r>
    <w:r>
      <w:rPr>
        <w:noProof/>
        <w:lang w:val="es-ES"/>
      </w:rPr>
      <mc:AlternateContent>
        <mc:Choice Requires="wps">
          <w:drawing>
            <wp:anchor distT="45720" distB="45720" distL="114300" distR="114300" simplePos="0" relativeHeight="251661312" behindDoc="0" locked="0" layoutInCell="1" hidden="0" allowOverlap="1" wp14:anchorId="1150CE40" wp14:editId="640515EF">
              <wp:simplePos x="0" y="0"/>
              <wp:positionH relativeFrom="column">
                <wp:posOffset>1854200</wp:posOffset>
              </wp:positionH>
              <wp:positionV relativeFrom="paragraph">
                <wp:posOffset>20321</wp:posOffset>
              </wp:positionV>
              <wp:extent cx="2371725" cy="952500"/>
              <wp:effectExtent l="0" t="0" r="0" b="0"/>
              <wp:wrapSquare wrapText="bothSides" distT="45720" distB="45720" distL="114300" distR="114300"/>
              <wp:docPr id="15" name="Rectángulo 15"/>
              <wp:cNvGraphicFramePr/>
              <a:graphic xmlns:a="http://schemas.openxmlformats.org/drawingml/2006/main">
                <a:graphicData uri="http://schemas.microsoft.com/office/word/2010/wordprocessingShape">
                  <wps:wsp>
                    <wps:cNvSpPr/>
                    <wps:spPr>
                      <a:xfrm>
                        <a:off x="4164900" y="3308513"/>
                        <a:ext cx="2362200" cy="9429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7F193440" w14:textId="77777777" w:rsidR="005E4290" w:rsidRPr="001A4E48" w:rsidRDefault="00987854">
                          <w:pPr>
                            <w:spacing w:after="0" w:line="240" w:lineRule="auto"/>
                            <w:textDirection w:val="btLr"/>
                            <w:rPr>
                              <w:lang w:val="en-GB"/>
                            </w:rPr>
                          </w:pPr>
                          <w:r w:rsidRPr="001A4E48">
                            <w:rPr>
                              <w:b/>
                              <w:color w:val="000000"/>
                              <w:sz w:val="18"/>
                              <w:lang w:val="en-GB"/>
                            </w:rPr>
                            <w:t>Human Early Learning Partnership (HELP)</w:t>
                          </w:r>
                        </w:p>
                        <w:p w14:paraId="04F66846" w14:textId="77777777" w:rsidR="005E4290" w:rsidRPr="001A4E48" w:rsidRDefault="00987854">
                          <w:pPr>
                            <w:spacing w:after="0" w:line="240" w:lineRule="auto"/>
                            <w:textDirection w:val="btLr"/>
                            <w:rPr>
                              <w:lang w:val="en-GB"/>
                            </w:rPr>
                          </w:pPr>
                          <w:r w:rsidRPr="001A4E48">
                            <w:rPr>
                              <w:i/>
                              <w:color w:val="000000"/>
                              <w:sz w:val="18"/>
                              <w:lang w:val="en-GB"/>
                            </w:rPr>
                            <w:t>University of British Columbia</w:t>
                          </w:r>
                        </w:p>
                        <w:p w14:paraId="7C0B03FE" w14:textId="77777777" w:rsidR="005E4290" w:rsidRPr="001A4E48" w:rsidRDefault="00987854">
                          <w:pPr>
                            <w:spacing w:after="0" w:line="240" w:lineRule="auto"/>
                            <w:textDirection w:val="btLr"/>
                            <w:rPr>
                              <w:lang w:val="en-GB"/>
                            </w:rPr>
                          </w:pPr>
                          <w:r w:rsidRPr="001A4E48">
                            <w:rPr>
                              <w:color w:val="000000"/>
                              <w:sz w:val="18"/>
                              <w:lang w:val="en-GB"/>
                            </w:rPr>
                            <w:t>440-2206 East Mall Vancouver</w:t>
                          </w:r>
                        </w:p>
                        <w:p w14:paraId="4DA51AD0" w14:textId="77777777" w:rsidR="005E4290" w:rsidRPr="001A4E48" w:rsidRDefault="00987854">
                          <w:pPr>
                            <w:spacing w:after="0" w:line="240" w:lineRule="auto"/>
                            <w:textDirection w:val="btLr"/>
                          </w:pPr>
                          <w:r w:rsidRPr="001A4E48">
                            <w:rPr>
                              <w:color w:val="000000"/>
                              <w:sz w:val="18"/>
                            </w:rPr>
                            <w:t>BC Canada V6T 1Z3</w:t>
                          </w:r>
                        </w:p>
                        <w:p w14:paraId="52027AFF" w14:textId="77777777" w:rsidR="005E4290" w:rsidRDefault="00987854">
                          <w:pPr>
                            <w:spacing w:line="275" w:lineRule="auto"/>
                            <w:textDirection w:val="btLr"/>
                          </w:pPr>
                          <w:r w:rsidRPr="001A4E48">
                            <w:rPr>
                              <w:color w:val="0000FF"/>
                              <w:sz w:val="18"/>
                              <w:u w:val="single"/>
                            </w:rPr>
                            <w:t>www.earlylearning.ubc.ca</w:t>
                          </w:r>
                        </w:p>
                      </w:txbxContent>
                    </wps:txbx>
                    <wps:bodyPr spcFirstLastPara="1" wrap="square" lIns="91425" tIns="45700" rIns="91425" bIns="45700" anchor="t" anchorCtr="0">
                      <a:noAutofit/>
                    </wps:bodyPr>
                  </wps:wsp>
                </a:graphicData>
              </a:graphic>
            </wp:anchor>
          </w:drawing>
        </mc:Choice>
        <mc:Fallback>
          <w:pict>
            <v:rect w14:anchorId="1150CE40" id="Rectángulo 15" o:spid="_x0000_s1030" style="position:absolute;margin-left:146pt;margin-top:1.6pt;width:186.75pt;height: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" strokecolor="white [3201]">
              <v:stroke startarrowwidth="narrow" startarrowlength="short" endarrowwidth="narrow" endarrowlength="short"/>
              <v:textbox inset="2.53958mm,1.2694mm,2.53958mm,1.2694mm">
                <w:txbxContent>
                  <w:p w14:paraId="7F193440" w14:textId="77777777" w:rsidR="005E4290" w:rsidRPr="001A4E48" w:rsidRDefault="00987854">
                    <w:pPr>
                      <w:spacing w:after="0" w:line="240" w:lineRule="auto"/>
                      <w:textDirection w:val="btLr"/>
                      <w:rPr>
                        <w:lang w:val="en-GB"/>
                      </w:rPr>
                    </w:pPr>
                    <w:r w:rsidRPr="001A4E48">
                      <w:rPr>
                        <w:b/>
                        <w:color w:val="000000"/>
                        <w:sz w:val="18"/>
                        <w:lang w:val="en-GB"/>
                      </w:rPr>
                      <w:t>Human Early Learning Partnership (HELP)</w:t>
                    </w:r>
                  </w:p>
                  <w:p w14:paraId="04F66846" w14:textId="77777777" w:rsidR="005E4290" w:rsidRPr="001A4E48" w:rsidRDefault="00987854">
                    <w:pPr>
                      <w:spacing w:after="0" w:line="240" w:lineRule="auto"/>
                      <w:textDirection w:val="btLr"/>
                      <w:rPr>
                        <w:lang w:val="en-GB"/>
                      </w:rPr>
                    </w:pPr>
                    <w:r w:rsidRPr="001A4E48">
                      <w:rPr>
                        <w:i/>
                        <w:color w:val="000000"/>
                        <w:sz w:val="18"/>
                        <w:lang w:val="en-GB"/>
                      </w:rPr>
                      <w:t>University of British Columbia</w:t>
                    </w:r>
                  </w:p>
                  <w:p w14:paraId="7C0B03FE" w14:textId="77777777" w:rsidR="005E4290" w:rsidRPr="001A4E48" w:rsidRDefault="00987854">
                    <w:pPr>
                      <w:spacing w:after="0" w:line="240" w:lineRule="auto"/>
                      <w:textDirection w:val="btLr"/>
                      <w:rPr>
                        <w:lang w:val="en-GB"/>
                      </w:rPr>
                    </w:pPr>
                    <w:r w:rsidRPr="001A4E48">
                      <w:rPr>
                        <w:color w:val="000000"/>
                        <w:sz w:val="18"/>
                        <w:lang w:val="en-GB"/>
                      </w:rPr>
                      <w:t>440-2206 East Mall Vancouver</w:t>
                    </w:r>
                  </w:p>
                  <w:p w14:paraId="4DA51AD0" w14:textId="77777777" w:rsidR="005E4290" w:rsidRPr="001A4E48" w:rsidRDefault="00987854">
                    <w:pPr>
                      <w:spacing w:after="0" w:line="240" w:lineRule="auto"/>
                      <w:textDirection w:val="btLr"/>
                    </w:pPr>
                    <w:r w:rsidRPr="001A4E48">
                      <w:rPr>
                        <w:color w:val="000000"/>
                        <w:sz w:val="18"/>
                      </w:rPr>
                      <w:t>BC Canada V6T 1Z3</w:t>
                    </w:r>
                  </w:p>
                  <w:p w14:paraId="52027AFF" w14:textId="77777777" w:rsidR="005E4290" w:rsidRDefault="00987854">
                    <w:pPr>
                      <w:spacing w:line="275" w:lineRule="auto"/>
                      <w:textDirection w:val="btLr"/>
                    </w:pPr>
                    <w:r w:rsidRPr="001A4E48">
                      <w:rPr>
                        <w:color w:val="0000FF"/>
                        <w:sz w:val="18"/>
                        <w:u w:val="single"/>
                      </w:rPr>
                      <w:t>www.earlylearning.ubc.ca</w:t>
                    </w:r>
                  </w:p>
                </w:txbxContent>
              </v:textbox>
              <w10:wrap type="square"/>
            </v:rect>
          </w:pict>
        </mc:Fallback>
      </mc:AlternateContent>
    </w:r>
    <w:r>
      <w:rPr>
        <w:noProof/>
        <w:lang w:val="es-ES"/>
      </w:rPr>
      <mc:AlternateContent>
        <mc:Choice Requires="wps">
          <w:drawing>
            <wp:anchor distT="45720" distB="45720" distL="114300" distR="114300" simplePos="0" relativeHeight="251662336" behindDoc="0" locked="0" layoutInCell="1" hidden="0" allowOverlap="1" wp14:anchorId="322763DE" wp14:editId="2C2F00A9">
              <wp:simplePos x="0" y="0"/>
              <wp:positionH relativeFrom="column">
                <wp:posOffset>1304925</wp:posOffset>
              </wp:positionH>
              <wp:positionV relativeFrom="paragraph">
                <wp:posOffset>298450</wp:posOffset>
              </wp:positionV>
              <wp:extent cx="514350" cy="581025"/>
              <wp:effectExtent l="0" t="0" r="0" b="0"/>
              <wp:wrapSquare wrapText="bothSides" distT="45720" distB="45720" distL="114300" distR="114300"/>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51F8327F" w14:textId="77777777" w:rsidR="005817E1" w:rsidRPr="00405982" w:rsidRDefault="00987854" w:rsidP="00405982">
                          <w:pPr>
                            <w:rPr>
                              <w:color w:val="0000FF"/>
                              <w:u w:val="single"/>
                            </w:rPr>
                          </w:pPr>
                          <w:r w:rsidRPr="006858C9">
                            <w:rPr>
                              <w:noProof/>
                              <w:lang w:val="es-ES"/>
                            </w:rPr>
                            <w:drawing>
                              <wp:inline distT="0" distB="0" distL="0" distR="0" wp14:anchorId="1C6D2E3E" wp14:editId="2393BA5F">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322763DE" id="_x0000_t202" coordsize="21600,21600" o:spt="202" path="m,l,21600r21600,l21600,xe">
              <v:stroke joinstyle="miter"/>
              <v:path gradientshapeok="t" o:connecttype="rect"/>
            </v:shapetype>
            <v:shape id="Cuadro de texto 14" o:spid="_x0000_s1031" type="#_x0000_t202" style="position:absolute;margin-left:102.75pt;margin-top:23.5pt;width:40.5pt;height:45.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" strokecolor="white [3212]">
              <v:textbox>
                <w:txbxContent>
                  <w:p w14:paraId="51F8327F" w14:textId="77777777" w:rsidR="005817E1" w:rsidRPr="00405982" w:rsidRDefault="00987854" w:rsidP="00405982">
                    <w:pPr>
                      <w:rPr>
                        <w:color w:val="0000FF"/>
                        <w:u w:val="single"/>
                      </w:rPr>
                    </w:pPr>
                    <w:r w:rsidRPr="006858C9">
                      <w:rPr>
                        <w:noProof/>
                        <w:lang w:val="es-ES"/>
                      </w:rPr>
                      <w:drawing>
                        <wp:inline distT="0" distB="0" distL="0" distR="0" wp14:anchorId="1C6D2E3E" wp14:editId="2393BA5F">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r>
      <w:rPr>
        <w:noProof/>
        <w:lang w:val="es-ES"/>
      </w:rPr>
      <mc:AlternateContent>
        <mc:Choice Requires="wps">
          <w:drawing>
            <wp:anchor distT="45720" distB="45720" distL="114300" distR="114300" simplePos="0" relativeHeight="251663360" behindDoc="0" locked="0" layoutInCell="1" hidden="0" allowOverlap="1" wp14:anchorId="22391209" wp14:editId="0275B76B">
              <wp:simplePos x="0" y="0"/>
              <wp:positionH relativeFrom="column">
                <wp:posOffset>4241800</wp:posOffset>
              </wp:positionH>
              <wp:positionV relativeFrom="paragraph">
                <wp:posOffset>287020</wp:posOffset>
              </wp:positionV>
              <wp:extent cx="1754505" cy="647700"/>
              <wp:effectExtent l="0" t="0" r="0" b="0"/>
              <wp:wrapSquare wrapText="bothSides" distT="45720" distB="45720" distL="114300" distR="114300"/>
              <wp:docPr id="18" name="Rectángulo 18"/>
              <wp:cNvGraphicFramePr/>
              <a:graphic xmlns:a="http://schemas.openxmlformats.org/drawingml/2006/main">
                <a:graphicData uri="http://schemas.microsoft.com/office/word/2010/wordprocessingShape">
                  <wps:wsp>
                    <wps:cNvSpPr/>
                    <wps:spPr>
                      <a:xfrm>
                        <a:off x="4473510" y="3460913"/>
                        <a:ext cx="1744980" cy="6381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18EA9C81" w14:textId="77777777" w:rsidR="005E4290" w:rsidRPr="002B47AB" w:rsidRDefault="00987854">
                          <w:pPr>
                            <w:spacing w:line="275" w:lineRule="auto"/>
                            <w:textDirection w:val="btLr"/>
                            <w:rPr>
                              <w:lang w:val="en-GB"/>
                            </w:rPr>
                          </w:pPr>
                          <w:r w:rsidRPr="000F73FE">
                            <w:rPr>
                              <w:rFonts w:ascii="Times New Roman" w:eastAsia="Times New Roman" w:hAnsi="Times New Roman" w:cs="Times New Roman"/>
                              <w:color w:val="000000"/>
                              <w:sz w:val="20"/>
                              <w:highlight w:val="green"/>
                              <w:lang w:val="en-GB"/>
                            </w:rPr>
                            <w:t>SCHOOL BOARD OR LOCAL SPONSORING AGENCY LETTERHEAD</w:t>
                          </w:r>
                        </w:p>
                      </w:txbxContent>
                    </wps:txbx>
                    <wps:bodyPr spcFirstLastPara="1" wrap="square" lIns="91425" tIns="45700" rIns="91425" bIns="45700" anchor="t" anchorCtr="0">
                      <a:noAutofit/>
                    </wps:bodyPr>
                  </wps:wsp>
                </a:graphicData>
              </a:graphic>
            </wp:anchor>
          </w:drawing>
        </mc:Choice>
        <mc:Fallback>
          <w:pict>
            <v:rect w14:anchorId="22391209" id="Rectángulo 18" o:spid="_x0000_s1032" style="position:absolute;margin-left:334pt;margin-top:22.6pt;width:138.15pt;height:51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" strokecolor="white [3201]">
              <v:stroke startarrowwidth="narrow" startarrowlength="short" endarrowwidth="narrow" endarrowlength="short"/>
              <v:textbox inset="2.53958mm,1.2694mm,2.53958mm,1.2694mm">
                <w:txbxContent>
                  <w:p w14:paraId="18EA9C81" w14:textId="77777777" w:rsidR="005E4290" w:rsidRPr="002B47AB" w:rsidRDefault="00987854">
                    <w:pPr>
                      <w:spacing w:line="275" w:lineRule="auto"/>
                      <w:textDirection w:val="btLr"/>
                      <w:rPr>
                        <w:lang w:val="en-GB"/>
                      </w:rPr>
                    </w:pPr>
                    <w:r w:rsidRPr="000F73FE">
                      <w:rPr>
                        <w:rFonts w:ascii="Times New Roman" w:eastAsia="Times New Roman" w:hAnsi="Times New Roman" w:cs="Times New Roman"/>
                        <w:color w:val="000000"/>
                        <w:sz w:val="20"/>
                        <w:highlight w:val="green"/>
                        <w:lang w:val="en-GB"/>
                      </w:rPr>
                      <w:t>SCHOOL BOARD OR LOCAL SPONSORING AGENCY LETTERHEAD</w:t>
                    </w:r>
                  </w:p>
                </w:txbxContent>
              </v:textbox>
              <w10:wrap type="square"/>
            </v:rect>
          </w:pict>
        </mc:Fallback>
      </mc:AlternateContent>
    </w:r>
  </w:p>
  <w:tbl>
    <w:tblPr>
      <w:tblStyle w:val="a"/>
      <w:tblW w:w="10430" w:type="dxa"/>
      <w:tblInd w:w="-946" w:type="dxa"/>
      <w:tblBorders>
        <w:bottom w:val="single" w:sz="4" w:space="0" w:color="000000"/>
      </w:tblBorders>
      <w:tblLayout w:type="fixed"/>
      <w:tblLook w:val="0400" w:firstRow="0" w:lastRow="0" w:firstColumn="0" w:lastColumn="0" w:noHBand="0" w:noVBand="1"/>
    </w:tblPr>
    <w:tblGrid>
      <w:gridCol w:w="10430"/>
    </w:tblGrid>
    <w:tr w:rsidR="005E4290" w14:paraId="1DF37557" w14:textId="77777777">
      <w:trPr>
        <w:trHeight w:val="271"/>
      </w:trPr>
      <w:tc>
        <w:tcPr>
          <w:tcW w:w="10430" w:type="dxa"/>
          <w:shd w:val="clear" w:color="auto" w:fill="auto"/>
        </w:tcPr>
        <w:p w14:paraId="06705181" w14:textId="77777777" w:rsidR="005E4290" w:rsidRDefault="005E4290">
          <w:pPr>
            <w:spacing w:after="0" w:line="240" w:lineRule="auto"/>
            <w:rPr>
              <w:sz w:val="18"/>
              <w:szCs w:val="18"/>
            </w:rPr>
          </w:pPr>
        </w:p>
      </w:tc>
    </w:tr>
  </w:tbl>
  <w:p w14:paraId="1FE95C48" w14:textId="77777777" w:rsidR="005E4290" w:rsidRDefault="005E429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B329D"/>
    <w:multiLevelType w:val="multilevel"/>
    <w:tmpl w:val="D172A12A"/>
    <w:lvl w:ilvl="0">
      <w:start w:val="1"/>
      <w:numFmt w:val="bullet"/>
      <w:lvlText w:val="c"/>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0358A7"/>
    <w:multiLevelType w:val="multilevel"/>
    <w:tmpl w:val="69288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90"/>
    <w:rsid w:val="0006229D"/>
    <w:rsid w:val="000B7841"/>
    <w:rsid w:val="000F73FE"/>
    <w:rsid w:val="00113BEC"/>
    <w:rsid w:val="001A2C45"/>
    <w:rsid w:val="001A4E48"/>
    <w:rsid w:val="001B2CCA"/>
    <w:rsid w:val="002949A7"/>
    <w:rsid w:val="002B47AB"/>
    <w:rsid w:val="00342455"/>
    <w:rsid w:val="00377B16"/>
    <w:rsid w:val="003D04A6"/>
    <w:rsid w:val="0043394A"/>
    <w:rsid w:val="004F3A42"/>
    <w:rsid w:val="005026FA"/>
    <w:rsid w:val="00527829"/>
    <w:rsid w:val="005662B6"/>
    <w:rsid w:val="005817E1"/>
    <w:rsid w:val="005E4290"/>
    <w:rsid w:val="005E66E6"/>
    <w:rsid w:val="00635267"/>
    <w:rsid w:val="0064695F"/>
    <w:rsid w:val="006C170E"/>
    <w:rsid w:val="006E76DE"/>
    <w:rsid w:val="006F1C31"/>
    <w:rsid w:val="006F7A91"/>
    <w:rsid w:val="00735CBA"/>
    <w:rsid w:val="007A63AB"/>
    <w:rsid w:val="007C2B13"/>
    <w:rsid w:val="007C521B"/>
    <w:rsid w:val="00840951"/>
    <w:rsid w:val="008F54BE"/>
    <w:rsid w:val="00900D5A"/>
    <w:rsid w:val="00975B5F"/>
    <w:rsid w:val="00987854"/>
    <w:rsid w:val="009A2443"/>
    <w:rsid w:val="009A6D60"/>
    <w:rsid w:val="009F47A2"/>
    <w:rsid w:val="00AF5CF9"/>
    <w:rsid w:val="00B34FF0"/>
    <w:rsid w:val="00B727E1"/>
    <w:rsid w:val="00B8301F"/>
    <w:rsid w:val="00BE3C4D"/>
    <w:rsid w:val="00C055DA"/>
    <w:rsid w:val="00C6116E"/>
    <w:rsid w:val="00C9155B"/>
    <w:rsid w:val="00CC5091"/>
    <w:rsid w:val="00D15E9E"/>
    <w:rsid w:val="00D506FA"/>
    <w:rsid w:val="00DA24D0"/>
    <w:rsid w:val="00DD4DE6"/>
    <w:rsid w:val="00E505A7"/>
    <w:rsid w:val="00F07872"/>
    <w:rsid w:val="00F141A1"/>
    <w:rsid w:val="00F161AF"/>
    <w:rsid w:val="00F52559"/>
    <w:rsid w:val="00FA4B1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2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s-MX"/>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s-MX"/>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cs="Times New Roman"/>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styleId="NormalWeb">
    <w:name w:val="Normal (Web)"/>
    <w:basedOn w:val="Normal"/>
    <w:uiPriority w:val="99"/>
    <w:semiHidden/>
    <w:unhideWhenUsed/>
    <w:rsid w:val="00E70B2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14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2441">
      <w:bodyDiv w:val="1"/>
      <w:marLeft w:val="0"/>
      <w:marRight w:val="0"/>
      <w:marTop w:val="0"/>
      <w:marBottom w:val="0"/>
      <w:divBdr>
        <w:top w:val="none" w:sz="0" w:space="0" w:color="auto"/>
        <w:left w:val="none" w:sz="0" w:space="0" w:color="auto"/>
        <w:bottom w:val="none" w:sz="0" w:space="0" w:color="auto"/>
        <w:right w:val="none" w:sz="0" w:space="0" w:color="auto"/>
      </w:divBdr>
    </w:div>
    <w:div w:id="641470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brussoni@bcchr.ubc.ca" TargetMode="External"/><Relationship Id="rId13" Type="http://schemas.openxmlformats.org/officeDocument/2006/relationships/hyperlink" Target="https://earlylearning.ubc.ca/reports/" TargetMode="External"/><Relationship Id="rId18" Type="http://schemas.openxmlformats.org/officeDocument/2006/relationships/image" Target="media/image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ivacy@help.ubc.ca" TargetMode="External"/><Relationship Id="rId17" Type="http://schemas.openxmlformats.org/officeDocument/2006/relationships/hyperlink" Target="mailto:RSIL@ors.ubc.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i@help.ub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lylearning.ubc.ca/about/privacy-and-ethic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arlylearning.ubc.ca/edi" TargetMode="External"/><Relationship Id="rId23" Type="http://schemas.openxmlformats.org/officeDocument/2006/relationships/header" Target="header3.xml"/><Relationship Id="rId10" Type="http://schemas.openxmlformats.org/officeDocument/2006/relationships/hyperlink" Target="mailto:edi@help.ubc.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help.ubc.ca" TargetMode="External"/><Relationship Id="rId14" Type="http://schemas.openxmlformats.org/officeDocument/2006/relationships/hyperlink" Target="https://earlylearning.ubc.ca/about/aboriginal-steering-committee/"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suAMTUMPVqeAopmf6UpqSMqOaA==">AMUW2mXIb/pQYWXbpMPjgeuQNa54ZUq5aB728GhGsVy0gwjsaIoU4DfUJ0fsD3ADiddUlMC8Woioy7dZV0x8TWiw9pX18kgomrk8oC9lzziYcFF49JlbdCw=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2024-09-06T22:33:00Z</dcterms:created>
  <dcterms:modified xsi:type="dcterms:W3CDTF">2025-09-11T16:21:00Z</dcterms:modified>
</cp:coreProperties>
</file>