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85" w:rsidRDefault="00BD1691">
      <w:bookmarkStart w:id="0" w:name="_gjdgxs" w:colFirst="0" w:colLast="0"/>
      <w:bookmarkEnd w:id="0"/>
      <w:r>
        <w:rPr>
          <w:sz w:val="36"/>
          <w:szCs w:val="36"/>
        </w:rPr>
        <w:t xml:space="preserve">                       </w:t>
      </w:r>
    </w:p>
    <w:tbl>
      <w:tblPr>
        <w:tblStyle w:val="a"/>
        <w:tblW w:w="107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4"/>
        <w:gridCol w:w="183"/>
        <w:gridCol w:w="1320"/>
        <w:gridCol w:w="1110"/>
        <w:gridCol w:w="90"/>
        <w:gridCol w:w="1532"/>
        <w:gridCol w:w="1331"/>
        <w:gridCol w:w="1261"/>
      </w:tblGrid>
      <w:tr w:rsidR="00E91F85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 xml:space="preserve">  Monday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Tuesday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Wednesday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i/>
                <w:sz w:val="24"/>
                <w:szCs w:val="24"/>
              </w:rPr>
              <w:t>Friday</w:t>
            </w:r>
          </w:p>
        </w:tc>
      </w:tr>
      <w:tr w:rsidR="00E91F85">
        <w:trPr>
          <w:trHeight w:val="22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BD1691"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91F85" w:rsidRDefault="00BD1691">
            <w:r>
              <w:rPr>
                <w:sz w:val="32"/>
                <w:szCs w:val="32"/>
              </w:rPr>
              <w:t>Addition Strip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proofErr w:type="spellStart"/>
            <w:r>
              <w:rPr>
                <w:sz w:val="32"/>
                <w:szCs w:val="32"/>
              </w:rPr>
              <w:t>Decanomial</w:t>
            </w:r>
            <w:proofErr w:type="spellEnd"/>
            <w:r>
              <w:rPr>
                <w:sz w:val="32"/>
                <w:szCs w:val="32"/>
              </w:rPr>
              <w:t xml:space="preserve"> Beads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Teen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Ten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Snake Game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8835DC">
            <w:r>
              <w:rPr>
                <w:sz w:val="32"/>
                <w:szCs w:val="32"/>
              </w:rPr>
              <w:t>Skip Counting with beads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340"/>
        </w:trPr>
        <w:tc>
          <w:tcPr>
            <w:tcW w:w="3894" w:type="dxa"/>
            <w:tcBorders>
              <w:left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100 Board</w:t>
            </w:r>
          </w:p>
        </w:tc>
        <w:tc>
          <w:tcPr>
            <w:tcW w:w="1503" w:type="dxa"/>
            <w:gridSpan w:val="2"/>
          </w:tcPr>
          <w:p w:rsidR="00E91F85" w:rsidRDefault="00E91F85"/>
        </w:tc>
        <w:tc>
          <w:tcPr>
            <w:tcW w:w="1110" w:type="dxa"/>
          </w:tcPr>
          <w:p w:rsidR="00E91F85" w:rsidRDefault="00E91F85"/>
        </w:tc>
        <w:tc>
          <w:tcPr>
            <w:tcW w:w="1622" w:type="dxa"/>
            <w:gridSpan w:val="2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tcBorders>
              <w:right w:val="single" w:sz="4" w:space="0" w:color="000000"/>
            </w:tcBorders>
            <w:shd w:val="clear" w:color="auto" w:fill="FFFFFF"/>
          </w:tcPr>
          <w:p w:rsidR="00E91F85" w:rsidRDefault="00E91F85"/>
        </w:tc>
      </w:tr>
      <w:tr w:rsidR="00E91F85">
        <w:trPr>
          <w:trHeight w:val="400"/>
        </w:trPr>
        <w:tc>
          <w:tcPr>
            <w:tcW w:w="10721" w:type="dxa"/>
            <w:gridSpan w:val="8"/>
            <w:tcBorders>
              <w:top w:val="single" w:sz="4" w:space="0" w:color="000000"/>
            </w:tcBorders>
            <w:vAlign w:val="bottom"/>
          </w:tcPr>
          <w:p w:rsidR="00E91F85" w:rsidRDefault="00E91F85"/>
          <w:p w:rsidR="00E91F85" w:rsidRDefault="00E91F85"/>
          <w:p w:rsidR="00E91F85" w:rsidRDefault="00BD1691">
            <w:r>
              <w:rPr>
                <w:b/>
                <w:sz w:val="32"/>
                <w:szCs w:val="32"/>
              </w:rPr>
              <w:t>Language</w:t>
            </w:r>
          </w:p>
        </w:tc>
      </w:tr>
      <w:tr w:rsidR="00E91F85">
        <w:trPr>
          <w:trHeight w:val="280"/>
        </w:trPr>
        <w:tc>
          <w:tcPr>
            <w:tcW w:w="4077" w:type="dxa"/>
            <w:gridSpan w:val="2"/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 xml:space="preserve">Writer’s Notebook (journal) 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E91F85">
        <w:trPr>
          <w:trHeight w:val="400"/>
        </w:trPr>
        <w:tc>
          <w:tcPr>
            <w:tcW w:w="4077" w:type="dxa"/>
            <w:gridSpan w:val="2"/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 xml:space="preserve">Word Study - </w:t>
            </w:r>
            <w:r>
              <w:rPr>
                <w:b/>
                <w:sz w:val="32"/>
                <w:szCs w:val="32"/>
              </w:rPr>
              <w:t>3 per week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E91F85">
        <w:trPr>
          <w:trHeight w:val="280"/>
        </w:trPr>
        <w:tc>
          <w:tcPr>
            <w:tcW w:w="40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91F85" w:rsidRDefault="00BD1691">
            <w:r>
              <w:rPr>
                <w:sz w:val="32"/>
                <w:szCs w:val="32"/>
              </w:rPr>
              <w:t>Penmanship</w:t>
            </w:r>
          </w:p>
        </w:tc>
        <w:tc>
          <w:tcPr>
            <w:tcW w:w="1320" w:type="dxa"/>
          </w:tcPr>
          <w:p w:rsidR="00E91F85" w:rsidRDefault="00E91F85"/>
        </w:tc>
        <w:tc>
          <w:tcPr>
            <w:tcW w:w="1200" w:type="dxa"/>
            <w:gridSpan w:val="2"/>
          </w:tcPr>
          <w:p w:rsidR="00E91F85" w:rsidRDefault="00E91F85"/>
        </w:tc>
        <w:tc>
          <w:tcPr>
            <w:tcW w:w="1532" w:type="dxa"/>
          </w:tcPr>
          <w:p w:rsidR="00E91F85" w:rsidRDefault="00E91F85"/>
        </w:tc>
        <w:tc>
          <w:tcPr>
            <w:tcW w:w="1331" w:type="dxa"/>
          </w:tcPr>
          <w:p w:rsidR="00E91F85" w:rsidRDefault="00E91F85"/>
        </w:tc>
        <w:tc>
          <w:tcPr>
            <w:tcW w:w="1261" w:type="dxa"/>
            <w:shd w:val="clear" w:color="auto" w:fill="FFFFFF"/>
          </w:tcPr>
          <w:p w:rsidR="00E91F85" w:rsidRDefault="00E91F85"/>
        </w:tc>
      </w:tr>
      <w:tr w:rsidR="00C80413">
        <w:trPr>
          <w:trHeight w:val="560"/>
        </w:trPr>
        <w:tc>
          <w:tcPr>
            <w:tcW w:w="4077" w:type="dxa"/>
            <w:gridSpan w:val="2"/>
          </w:tcPr>
          <w:p w:rsidR="00C80413" w:rsidRDefault="00C80413" w:rsidP="00953773">
            <w:r>
              <w:rPr>
                <w:sz w:val="32"/>
                <w:szCs w:val="32"/>
              </w:rPr>
              <w:t>Sight Word Memory/Ring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Library Exchange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bookmarkStart w:id="1" w:name="_30j0zll" w:colFirst="0" w:colLast="0"/>
            <w:bookmarkEnd w:id="1"/>
            <w:r>
              <w:rPr>
                <w:sz w:val="32"/>
              </w:rPr>
              <w:t>Story Writing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10721" w:type="dxa"/>
            <w:gridSpan w:val="8"/>
          </w:tcPr>
          <w:p w:rsidR="00C80413" w:rsidRDefault="00C80413"/>
          <w:p w:rsidR="00C80413" w:rsidRDefault="00C80413">
            <w:r>
              <w:rPr>
                <w:b/>
                <w:sz w:val="32"/>
                <w:szCs w:val="32"/>
              </w:rPr>
              <w:t>Other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Culture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4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Space Logbook</w:t>
            </w:r>
            <w:bookmarkStart w:id="2" w:name="_GoBack"/>
            <w:bookmarkEnd w:id="2"/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40"/>
        </w:trPr>
        <w:tc>
          <w:tcPr>
            <w:tcW w:w="4077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Physical Education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Library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DEAR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Music</w:t>
            </w:r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bookmarkStart w:id="3" w:name="_1fob9te" w:colFirst="0" w:colLast="0"/>
            <w:bookmarkEnd w:id="3"/>
          </w:p>
        </w:tc>
        <w:tc>
          <w:tcPr>
            <w:tcW w:w="1320" w:type="dxa"/>
          </w:tcPr>
          <w:p w:rsidR="00C80413" w:rsidRDefault="00C80413"/>
        </w:tc>
        <w:tc>
          <w:tcPr>
            <w:tcW w:w="1200" w:type="dxa"/>
            <w:gridSpan w:val="2"/>
          </w:tcPr>
          <w:p w:rsidR="00C80413" w:rsidRDefault="00C80413"/>
        </w:tc>
        <w:tc>
          <w:tcPr>
            <w:tcW w:w="1532" w:type="dxa"/>
          </w:tcPr>
          <w:p w:rsidR="00C80413" w:rsidRDefault="00C80413"/>
        </w:tc>
        <w:tc>
          <w:tcPr>
            <w:tcW w:w="1331" w:type="dxa"/>
          </w:tcPr>
          <w:p w:rsidR="00C80413" w:rsidRDefault="00C80413"/>
        </w:tc>
        <w:tc>
          <w:tcPr>
            <w:tcW w:w="1261" w:type="dxa"/>
            <w:shd w:val="clear" w:color="auto" w:fill="FFFFFF"/>
          </w:tcPr>
          <w:p w:rsidR="00C80413" w:rsidRDefault="00C80413"/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/>
        </w:tc>
        <w:tc>
          <w:tcPr>
            <w:tcW w:w="6644" w:type="dxa"/>
            <w:gridSpan w:val="6"/>
          </w:tcPr>
          <w:p w:rsidR="00C80413" w:rsidRDefault="00C80413">
            <w:r>
              <w:rPr>
                <w:sz w:val="32"/>
                <w:szCs w:val="32"/>
              </w:rPr>
              <w:t>What Zone are you in?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                               Morning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Between recess and lunch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  <w:tr w:rsidR="00C80413">
        <w:trPr>
          <w:trHeight w:val="300"/>
        </w:trPr>
        <w:tc>
          <w:tcPr>
            <w:tcW w:w="4077" w:type="dxa"/>
            <w:gridSpan w:val="2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 xml:space="preserve">                                After lunch</w:t>
            </w:r>
          </w:p>
        </w:tc>
        <w:tc>
          <w:tcPr>
            <w:tcW w:w="1320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00" w:type="dxa"/>
            <w:gridSpan w:val="2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532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331" w:type="dxa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  <w:tc>
          <w:tcPr>
            <w:tcW w:w="1261" w:type="dxa"/>
            <w:shd w:val="clear" w:color="auto" w:fill="FFFFFF"/>
          </w:tcPr>
          <w:p w:rsidR="00C80413" w:rsidRDefault="00C80413">
            <w:r>
              <w:rPr>
                <w:sz w:val="32"/>
                <w:szCs w:val="32"/>
              </w:rPr>
              <w:t>G Y B R</w:t>
            </w:r>
          </w:p>
        </w:tc>
      </w:tr>
    </w:tbl>
    <w:p w:rsidR="00E91F85" w:rsidRDefault="00E91F85"/>
    <w:sectPr w:rsidR="00E91F85">
      <w:headerReference w:type="default" r:id="rId7"/>
      <w:pgSz w:w="12240" w:h="15840"/>
      <w:pgMar w:top="57" w:right="720" w:bottom="2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3C" w:rsidRDefault="00F9593C">
      <w:pPr>
        <w:spacing w:after="0" w:line="240" w:lineRule="auto"/>
      </w:pPr>
      <w:r>
        <w:separator/>
      </w:r>
    </w:p>
  </w:endnote>
  <w:endnote w:type="continuationSeparator" w:id="0">
    <w:p w:rsidR="00F9593C" w:rsidRDefault="00F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3C" w:rsidRDefault="00F9593C">
      <w:pPr>
        <w:spacing w:after="0" w:line="240" w:lineRule="auto"/>
      </w:pPr>
      <w:r>
        <w:separator/>
      </w:r>
    </w:p>
  </w:footnote>
  <w:footnote w:type="continuationSeparator" w:id="0">
    <w:p w:rsidR="00F9593C" w:rsidRDefault="00F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85" w:rsidRDefault="00C80413">
    <w:pPr>
      <w:tabs>
        <w:tab w:val="center" w:pos="4680"/>
        <w:tab w:val="right" w:pos="9360"/>
      </w:tabs>
      <w:spacing w:before="720" w:after="0" w:line="240" w:lineRule="auto"/>
    </w:pPr>
    <w:r>
      <w:rPr>
        <w:sz w:val="36"/>
        <w:szCs w:val="36"/>
      </w:rPr>
      <w:t xml:space="preserve">Grade One – </w:t>
    </w:r>
    <w:r>
      <w:rPr>
        <w:sz w:val="36"/>
        <w:szCs w:val="36"/>
      </w:rPr>
      <w:t>November 14</w:t>
    </w:r>
    <w:r>
      <w:rPr>
        <w:sz w:val="36"/>
        <w:szCs w:val="36"/>
      </w:rPr>
      <w:t>-</w:t>
    </w:r>
    <w:r>
      <w:rPr>
        <w:sz w:val="36"/>
        <w:szCs w:val="36"/>
      </w:rPr>
      <w:t>18</w:t>
    </w:r>
    <w:r>
      <w:rPr>
        <w:sz w:val="36"/>
        <w:szCs w:val="36"/>
      </w:rPr>
      <w:t>, 2016</w:t>
    </w:r>
    <w:r w:rsidR="00BD1691">
      <w:rPr>
        <w:sz w:val="36"/>
        <w:szCs w:val="36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1F85"/>
    <w:rsid w:val="008835DC"/>
    <w:rsid w:val="00BD1691"/>
    <w:rsid w:val="00C80413"/>
    <w:rsid w:val="00E91F85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13"/>
  </w:style>
  <w:style w:type="paragraph" w:styleId="Footer">
    <w:name w:val="footer"/>
    <w:basedOn w:val="Normal"/>
    <w:link w:val="Foot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13"/>
  </w:style>
  <w:style w:type="paragraph" w:styleId="Footer">
    <w:name w:val="footer"/>
    <w:basedOn w:val="Normal"/>
    <w:link w:val="FooterChar"/>
    <w:uiPriority w:val="99"/>
    <w:unhideWhenUsed/>
    <w:rsid w:val="00C8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hl</cp:lastModifiedBy>
  <cp:revision>2</cp:revision>
  <dcterms:created xsi:type="dcterms:W3CDTF">2016-11-13T22:50:00Z</dcterms:created>
  <dcterms:modified xsi:type="dcterms:W3CDTF">2016-11-13T22:50:00Z</dcterms:modified>
</cp:coreProperties>
</file>