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tbl>
      <w:tblPr>
        <w:tblW w:type="pct" w:w="5078"/>
        <w:tblLook w:val="04A0"/>
      </w:tblPr>
      <w:tblGrid>
        <w:gridCol w:w="7302"/>
        <w:gridCol w:w="222"/>
        <w:gridCol w:w="3956"/>
      </w:tblGrid>
      <w:tr>
        <w:trPr>
          <w:trHeight w:hRule="atLeast" w:val="2160"/>
        </w:trPr>
        <w:tc>
          <w:tcPr>
            <w:tcW w:type="pct" w:w="3334"/>
          </w:tcPr>
          <w:p>
            <w:pPr>
              <w:pStyle w:val="Heading1"/>
              <w:rPr>
                <w:rStyle w:val="Normal"/>
                <w:rFonts w:ascii="Calisto MT" w:hAnsi="Calisto MT"/>
                <w:bCs w:val="1"/>
                <w:color w:val="983620"/>
                <w:sz w:val="32"/>
                <w:lang w:bidi="ar_SA" w:eastAsia="en_US" w:val="en_CA"/>
              </w:rPr>
            </w:pPr>
            <w:bookmarkStart w:id="0" w:name="_GoBack"/>
            <w:bookmarkEnd w:id="0"/>
            <w:r>
              <w:rPr>
                <w:sz w:val="32"/>
              </w:rPr>
              <w:t xml:space="preserve">Cha </w:t>
            </w:r>
            <w:r>
              <w:rPr>
                <w:sz w:val="32"/>
              </w:rPr>
              <w:t>Cha</w:t>
            </w:r>
            <w:r>
              <w:rPr>
                <w:sz w:val="32"/>
              </w:rPr>
              <w:t xml:space="preserve"> Slide Lesson Plan </w:t>
            </w:r>
          </w:p>
          <w:p>
            <w:pPr>
              <w:pStyle w:val="Heading1"/>
              <w:spacing w:after="0" w:before="0" w:line="240" w:lineRule="auto"/>
              <w:rPr>
                <w:rStyle w:val="Normal"/>
                <w:rFonts w:ascii="Calisto MT" w:hAnsi="Calisto MT"/>
                <w:bCs w:val="1"/>
                <w:color w:val="983620"/>
                <w:sz w:val="24"/>
                <w:u w:val="single"/>
                <w:lang w:bidi="ar_SA" w:eastAsia="en_US" w:val="en_CA"/>
              </w:rPr>
            </w:pPr>
            <w:r>
              <w:rPr>
                <w:sz w:val="24"/>
              </w:rPr>
              <w:t>Overview</w:t>
            </w:r>
          </w:p>
          <w:p>
            <w:pPr>
              <w:spacing w:after="0" w:line="240" w:lineRule="auto"/>
              <w:rPr>
                <w:rFonts w:ascii="Calisto MT" w:hAnsi="Calisto MT"/>
                <w:color w:val="404040"/>
                <w:sz w:val="20"/>
                <w:lang w:bidi="ar_SA" w:eastAsia="en_US" w:val="en_CA"/>
              </w:rPr>
            </w:pPr>
            <w:r>
              <w:t xml:space="preserve">This lesson will encourage movement and stimulate cognitive and affective domains of students. </w:t>
            </w:r>
            <w:r>
              <w:t>S</w:t>
            </w:r>
            <w:r>
              <w:t xml:space="preserve">tudents warm up </w:t>
            </w:r>
            <w:r>
              <w:t xml:space="preserve">to </w:t>
            </w:r>
            <w:r>
              <w:t xml:space="preserve">dance </w:t>
            </w:r>
            <w:r>
              <w:t>using free movement</w:t>
            </w:r>
            <w:r>
              <w:t xml:space="preserve"> to </w:t>
            </w:r>
            <w:r>
              <w:t>experience</w:t>
            </w:r>
            <w:r>
              <w:t xml:space="preserve"> </w:t>
            </w:r>
            <w:r>
              <w:t>creative movement</w:t>
            </w:r>
            <w:r>
              <w:t xml:space="preserve">. </w:t>
            </w:r>
            <w:r>
              <w:t>Students</w:t>
            </w:r>
            <w:r>
              <w:t xml:space="preserve"> are </w:t>
            </w:r>
            <w:r>
              <w:t>introduced to a new dance by watching a video</w:t>
            </w:r>
            <w:r>
              <w:t xml:space="preserve">. Then </w:t>
            </w:r>
            <w:r>
              <w:t xml:space="preserve">the </w:t>
            </w:r>
            <w:r>
              <w:t xml:space="preserve">teacher </w:t>
            </w:r>
            <w:r>
              <w:t xml:space="preserve">will </w:t>
            </w:r>
            <w:r>
              <w:t>teach</w:t>
            </w:r>
            <w:r>
              <w:t xml:space="preserve"> the individual steps </w:t>
            </w:r>
            <w:r>
              <w:t xml:space="preserve">in the dance. </w:t>
            </w:r>
            <w:r>
              <w:t xml:space="preserve">Students are then </w:t>
            </w:r>
            <w:r>
              <w:t xml:space="preserve">given </w:t>
            </w:r>
            <w:r>
              <w:t>the opportunity to</w:t>
            </w:r>
            <w:r>
              <w:t xml:space="preserve"> develop and practice these dance </w:t>
            </w:r>
            <w:r>
              <w:t xml:space="preserve">step and ultimately </w:t>
            </w:r>
            <w:r>
              <w:t>perform the dance. The lesson will end with cool down stretches and reflection on class.</w:t>
            </w:r>
            <w:r>
              <w:t xml:space="preserve"> </w:t>
            </w:r>
          </w:p>
          <w:p>
            <w:pPr>
              <w:pStyle w:val="Heading1"/>
              <w:spacing w:after="0" w:before="0" w:line="240" w:lineRule="auto"/>
              <w:rPr>
                <w:rStyle w:val="Normal"/>
                <w:rFonts w:ascii="Calisto MT" w:hAnsi="Calisto MT"/>
                <w:bCs w:val="1"/>
                <w:color w:val="983620"/>
                <w:sz w:val="16"/>
                <w:lang w:bidi="ar_SA" w:eastAsia="en_US" w:val="en_CA"/>
              </w:rPr>
            </w:pPr>
          </w:p>
          <w:p>
            <w:pPr>
              <w:pStyle w:val="Heading1"/>
              <w:spacing w:after="0" w:before="0" w:line="240" w:lineRule="auto"/>
              <w:rPr>
                <w:rStyle w:val="Normal"/>
                <w:rFonts w:ascii="Calisto MT" w:hAnsi="Calisto MT"/>
                <w:bCs w:val="1"/>
                <w:color w:val="983620"/>
                <w:sz w:val="24"/>
                <w:lang w:bidi="ar_SA" w:eastAsia="en_US" w:val="en_CA"/>
              </w:rPr>
            </w:pPr>
            <w:r>
              <w:rPr>
                <w:sz w:val="24"/>
              </w:rPr>
              <w:t>Objectives</w:t>
            </w:r>
          </w:p>
          <w:p>
            <w:pPr>
              <w:spacing w:after="0" w:line="240" w:lineRule="auto"/>
              <w:rPr>
                <w:rFonts w:ascii="Calisto MT" w:hAnsi="Calisto MT"/>
                <w:color w:val="404040"/>
                <w:sz w:val="20"/>
                <w:lang w:bidi="ar_SA" w:eastAsia="en_US" w:val="en_CA"/>
              </w:rPr>
            </w:pPr>
            <w:r>
              <w:t>S</w:t>
            </w:r>
            <w:r>
              <w:t xml:space="preserve">tudents </w:t>
            </w:r>
            <w:r>
              <w:t xml:space="preserve">will </w:t>
            </w:r>
            <w:r>
              <w:t>develop physical, cognitive and affective skills through dance</w:t>
            </w:r>
            <w:r>
              <w:t>.</w:t>
            </w:r>
          </w:p>
          <w:p>
            <w:pPr>
              <w:pStyle w:val="ListBullet"/>
              <w:spacing w:after="0" w:line="240" w:lineRule="auto"/>
              <w:ind w:hanging="357" w:left="357"/>
              <w:rPr>
                <w:rStyle w:val="Normal"/>
                <w:rFonts w:ascii="Calisto MT" w:hAnsi="Calisto MT"/>
                <w:color w:val="404040"/>
                <w:sz w:val="20"/>
                <w:lang w:bidi="ar_SA" w:eastAsia="en_US" w:val="en_CA"/>
              </w:rPr>
            </w:pPr>
            <w:r>
              <w:t>These</w:t>
            </w:r>
            <w:r>
              <w:t xml:space="preserve"> activities </w:t>
            </w:r>
            <w:r>
              <w:t>provide</w:t>
            </w:r>
            <w:r>
              <w:t xml:space="preserve"> an opportunity for</w:t>
            </w:r>
            <w:r>
              <w:t xml:space="preserve"> students </w:t>
            </w:r>
            <w:r>
              <w:t xml:space="preserve">to </w:t>
            </w:r>
            <w:r>
              <w:t>move expressively to a variety of sounds and music</w:t>
            </w:r>
          </w:p>
          <w:p>
            <w:pPr>
              <w:pStyle w:val="ListBullet"/>
              <w:spacing w:after="0" w:line="240" w:lineRule="auto"/>
              <w:ind w:hanging="357" w:left="357"/>
              <w:rPr>
                <w:rStyle w:val="Normal"/>
                <w:rFonts w:ascii="Calisto MT" w:hAnsi="Calisto MT"/>
                <w:color w:val="404040"/>
                <w:sz w:val="20"/>
                <w:lang w:bidi="ar_SA" w:eastAsia="en_US" w:val="en_CA"/>
              </w:rPr>
            </w:pPr>
            <w:r>
              <w:t xml:space="preserve">Students learn </w:t>
            </w:r>
            <w:r>
              <w:t xml:space="preserve">the sequences in the </w:t>
            </w:r>
            <w:r>
              <w:rPr>
                <w:i w:val="1"/>
              </w:rPr>
              <w:t xml:space="preserve">Cha </w:t>
            </w:r>
            <w:r>
              <w:rPr>
                <w:i w:val="1"/>
              </w:rPr>
              <w:t>Cha</w:t>
            </w:r>
            <w:r>
              <w:rPr>
                <w:i w:val="1"/>
              </w:rPr>
              <w:t xml:space="preserve"> S</w:t>
            </w:r>
            <w:r>
              <w:rPr>
                <w:i w:val="1"/>
              </w:rPr>
              <w:t>lide</w:t>
            </w:r>
            <w:r>
              <w:t xml:space="preserve"> and demonstrate an understanding that there are several stages in the creative process.</w:t>
            </w:r>
          </w:p>
          <w:p>
            <w:pPr>
              <w:pStyle w:val="ListBullet"/>
              <w:spacing w:after="0" w:line="240" w:lineRule="auto"/>
              <w:ind w:hanging="357" w:left="357"/>
              <w:rPr>
                <w:rStyle w:val="Normal"/>
                <w:rFonts w:ascii="Calisto MT" w:hAnsi="Calisto MT"/>
                <w:color w:val="404040"/>
                <w:sz w:val="20"/>
                <w:lang w:bidi="ar_SA" w:eastAsia="en_US" w:val="en_CA"/>
              </w:rPr>
            </w:pPr>
            <w:r>
              <w:t xml:space="preserve">Students gain a good understanding of their personal space and the space of the performance area. </w:t>
            </w:r>
          </w:p>
          <w:p>
            <w:pPr>
              <w:pStyle w:val="ListBullet"/>
              <w:spacing w:after="0" w:line="240" w:lineRule="auto"/>
              <w:rPr>
                <w:rStyle w:val="Normal"/>
                <w:rFonts w:ascii="Calisto MT" w:hAnsi="Calisto MT"/>
                <w:color w:val="404040"/>
                <w:sz w:val="20"/>
                <w:lang w:bidi="ar_SA" w:eastAsia="en_US" w:val="en_CA"/>
              </w:rPr>
            </w:pPr>
          </w:p>
          <w:p>
            <w:pPr>
              <w:pStyle w:val="Heading1"/>
              <w:spacing w:after="0" w:before="0"/>
              <w:rPr>
                <w:rStyle w:val="Normal"/>
                <w:rFonts w:ascii="Calisto MT" w:hAnsi="Calisto MT"/>
                <w:bCs w:val="1"/>
                <w:color w:val="983620"/>
                <w:sz w:val="24"/>
                <w:lang w:bidi="ar_SA" w:eastAsia="en_US" w:val="en_CA"/>
              </w:rPr>
            </w:pPr>
            <w:r>
              <w:rPr>
                <w:sz w:val="24"/>
              </w:rPr>
              <w:t>Lesson:</w:t>
            </w:r>
          </w:p>
          <w:p>
            <w:pPr>
              <w:spacing w:after="0" w:line="240" w:lineRule="auto"/>
              <w:rPr>
                <w:rFonts w:ascii="Calisto MT" w:hAnsi="Calisto MT"/>
                <w:color w:val="404040"/>
                <w:sz w:val="20"/>
                <w:lang w:bidi="ar_SA" w:eastAsia="en_US" w:val="en_CA"/>
              </w:rPr>
            </w:pPr>
            <w:r>
              <w:t>Teacher explain</w:t>
            </w:r>
            <w:r>
              <w:t>s</w:t>
            </w:r>
            <w:r>
              <w:t xml:space="preserve"> </w:t>
            </w:r>
            <w:r>
              <w:t>the historical and c</w:t>
            </w:r>
            <w:r>
              <w:t xml:space="preserve">ultural context of the Cha </w:t>
            </w:r>
            <w:r>
              <w:t>Cha</w:t>
            </w:r>
            <w:r>
              <w:t xml:space="preserve"> Slide.</w:t>
            </w:r>
            <w:r>
              <w:t xml:space="preserve"> </w:t>
            </w:r>
            <w:r>
              <w:t>DJ Casper</w:t>
            </w:r>
            <w:r>
              <w:t xml:space="preserve"> wrote this music</w:t>
            </w:r>
            <w:r>
              <w:t xml:space="preserve">.  The Cha </w:t>
            </w:r>
            <w:r>
              <w:t>Cha</w:t>
            </w:r>
            <w:r>
              <w:t xml:space="preserve"> S</w:t>
            </w:r>
            <w:r>
              <w:t>lide is</w:t>
            </w:r>
            <w:r>
              <w:t xml:space="preserve"> </w:t>
            </w:r>
            <w:r>
              <w:t xml:space="preserve">a contemporary American Folk line dance inspired by the Chicago </w:t>
            </w:r>
            <w:r>
              <w:t>Steppin</w:t>
            </w:r>
            <w:r>
              <w:t>’ Movement in the context of Swing dance</w:t>
            </w:r>
            <w:r>
              <w:t>.</w:t>
            </w:r>
          </w:p>
          <w:p>
            <w:pPr>
              <w:pStyle w:val="ListNumber"/>
              <w:spacing w:after="0"/>
              <w:ind w:hanging="357" w:left="357"/>
              <w:rPr>
                <w:rStyle w:val="Normal"/>
                <w:rFonts w:ascii="Calisto MT" w:hAnsi="Calisto MT"/>
                <w:color w:val="404040"/>
                <w:sz w:val="20"/>
                <w:lang w:bidi="ar_SA" w:eastAsia="en_US" w:val="en_CA"/>
              </w:rPr>
            </w:pPr>
            <w:r>
              <w:t>Begin with a w</w:t>
            </w:r>
            <w:r>
              <w:t>arm up</w:t>
            </w:r>
            <w:r>
              <w:t xml:space="preserve"> activity</w:t>
            </w:r>
            <w:r>
              <w:t xml:space="preserve"> where t</w:t>
            </w:r>
            <w:r>
              <w:t>eacher tells students to:</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F</w:t>
            </w:r>
            <w:r>
              <w:t xml:space="preserve">orm a circle and hold hands, drop hands and then take a step back.  </w:t>
            </w:r>
            <w:r>
              <w:t>Stay</w:t>
            </w:r>
            <w:r>
              <w:t xml:space="preserve"> in ‘</w:t>
            </w:r>
            <w:r>
              <w:t>your</w:t>
            </w:r>
            <w:r>
              <w:t xml:space="preserve"> own bubble’ </w:t>
            </w:r>
            <w:r>
              <w:t>to avoid bumping other</w:t>
            </w:r>
            <w:r>
              <w:t>s</w:t>
            </w:r>
            <w:r>
              <w:t xml:space="preserve"> </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 xml:space="preserve">Teacher </w:t>
            </w:r>
            <w:r>
              <w:t xml:space="preserve">models activity and </w:t>
            </w:r>
            <w:r>
              <w:t>p</w:t>
            </w:r>
            <w:r>
              <w:t>lay</w:t>
            </w:r>
            <w:r>
              <w:t>s</w:t>
            </w:r>
            <w:r>
              <w:t xml:space="preserve"> music</w:t>
            </w:r>
            <w:r>
              <w:t>*</w:t>
            </w:r>
            <w:r>
              <w:t xml:space="preserve"> </w:t>
            </w:r>
            <w:r>
              <w:t>w</w:t>
            </w:r>
            <w:r>
              <w:t>ith differing tempi and rhythms</w:t>
            </w:r>
            <w:r>
              <w:t xml:space="preserve"> </w:t>
            </w:r>
            <w:r>
              <w:t>(</w:t>
            </w:r>
            <w:r>
              <w:t>*</w:t>
            </w:r>
            <w:r>
              <w:t>see resources). Teacher demonstrates</w:t>
            </w:r>
            <w:r>
              <w:t xml:space="preserve"> </w:t>
            </w:r>
            <w:r>
              <w:t>creating movement and asks students to follow</w:t>
            </w:r>
            <w:r>
              <w:t>.</w:t>
            </w:r>
            <w:r>
              <w:t xml:space="preserve"> </w:t>
            </w:r>
            <w:r>
              <w:t>Teacher suggests several ways to create movement (</w:t>
            </w:r>
            <w:r>
              <w:rPr>
                <w:i w:val="1"/>
              </w:rPr>
              <w:t>rhythm, tempo, imagination, etc.</w:t>
            </w:r>
            <w:r>
              <w:t xml:space="preserve">) </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Activity progresses with students breaking out of the circle and moving freely around the gym to different music</w:t>
            </w:r>
            <w:r>
              <w:t xml:space="preserve"> </w:t>
            </w:r>
            <w:r>
              <w:rPr>
                <w:i w:val="1"/>
              </w:rPr>
              <w:t>(</w:t>
            </w:r>
            <w:r>
              <w:rPr>
                <w:i w:val="1"/>
              </w:rPr>
              <w:t>i</w:t>
            </w:r>
            <w:r>
              <w:rPr>
                <w:i w:val="1"/>
              </w:rPr>
              <w:t>f students are</w:t>
            </w:r>
            <w:r>
              <w:rPr>
                <w:i w:val="1"/>
              </w:rPr>
              <w:t xml:space="preserve"> inhibited, suggests simpler forms of movement to encourage participation – walking/running/skipping</w:t>
            </w:r>
            <w:r>
              <w:rPr>
                <w:i w:val="1"/>
              </w:rPr>
              <w:t>)</w:t>
            </w:r>
            <w:r>
              <w:t>. Students can move individually, pair up or form groups</w:t>
            </w:r>
          </w:p>
          <w:p>
            <w:pPr>
              <w:pStyle w:val="ListNumber"/>
              <w:spacing w:after="0" w:line="240" w:lineRule="auto"/>
              <w:rPr>
                <w:rStyle w:val="Normal"/>
                <w:rFonts w:ascii="Calisto MT" w:hAnsi="Calisto MT"/>
                <w:color w:val="404040"/>
                <w:sz w:val="20"/>
                <w:lang w:bidi="ar_SA" w:eastAsia="en_US" w:val="en_CA"/>
              </w:rPr>
            </w:pPr>
            <w:r>
              <w:t>R</w:t>
            </w:r>
            <w:r>
              <w:t>e</w:t>
            </w:r>
            <w:r>
              <w:t>direct</w:t>
            </w:r>
            <w:r>
              <w:t xml:space="preserve"> students </w:t>
            </w:r>
            <w:r>
              <w:t>to form a semi-circle</w:t>
            </w:r>
            <w:r>
              <w:t xml:space="preserve"> to watch the Cha </w:t>
            </w:r>
            <w:r>
              <w:t>Cha</w:t>
            </w:r>
            <w:r>
              <w:t xml:space="preserve"> Slide</w:t>
            </w:r>
            <w:r>
              <w:t xml:space="preserve"> video</w:t>
            </w:r>
            <w:r>
              <w:t xml:space="preserve">. </w:t>
            </w:r>
          </w:p>
          <w:p>
            <w:pPr>
              <w:pStyle w:val="ListNumber"/>
              <w:rPr>
                <w:rStyle w:val="Normal"/>
                <w:rFonts w:ascii="Calisto MT" w:hAnsi="Calisto MT"/>
                <w:color w:val="404040"/>
                <w:sz w:val="20"/>
                <w:lang w:bidi="ar_SA" w:eastAsia="en_US" w:val="en_CA"/>
              </w:rPr>
            </w:pPr>
            <w:r>
              <w:t>Regroup students into circle as above and t</w:t>
            </w:r>
            <w:r>
              <w:t xml:space="preserve">each the </w:t>
            </w:r>
            <w:r>
              <w:t>steps</w:t>
            </w:r>
            <w:r>
              <w:t xml:space="preserve"> </w:t>
            </w:r>
            <w:r>
              <w:t xml:space="preserve">without music </w:t>
            </w:r>
            <w:r>
              <w:t>(</w:t>
            </w:r>
            <w:r>
              <w:t>teacher can learn the steps using</w:t>
            </w:r>
            <w:r>
              <w:t xml:space="preserve"> the </w:t>
            </w:r>
            <w:r>
              <w:t>video presentation</w:t>
            </w:r>
            <w:r>
              <w:t xml:space="preserve"> for example)</w:t>
            </w:r>
            <w:r>
              <w:t>:</w:t>
            </w:r>
          </w:p>
          <w:tbl>
            <w:tblPr>
              <w:tblStyle w:val="TableGrid"/>
              <w:tblW w:type="auto" w:w="0"/>
              <w:tblLook w:val="04A0"/>
            </w:tblPr>
            <w:tblGrid>
              <w:gridCol w:w="2230"/>
              <w:gridCol w:w="2262"/>
              <w:gridCol w:w="2227"/>
            </w:tblGrid>
            <w:tr>
              <w:tc>
                <w:tcPr>
                  <w:tcW w:type="dxa" w:w="2374"/>
                </w:tcPr>
                <w:p>
                  <w:pPr>
                    <w:pStyle w:val="ListNumber"/>
                    <w:numPr>
                      <w:ilvl w:val="0"/>
                      <w:numId w:val="15"/>
                    </w:numPr>
                    <w:spacing w:after="0" w:line="240" w:lineRule="auto"/>
                    <w:ind w:hanging="102" w:left="131"/>
                    <w:rPr>
                      <w:rStyle w:val="Normal"/>
                      <w:rFonts w:ascii="Calisto MT" w:hAnsi="Calisto MT"/>
                      <w:color w:val="404040"/>
                      <w:sz w:val="20"/>
                      <w:lang w:bidi="ar_SA" w:eastAsia="en_US" w:val="en_CA"/>
                    </w:rPr>
                  </w:pPr>
                  <w:r>
                    <w:t xml:space="preserve">Cha </w:t>
                  </w:r>
                  <w:r>
                    <w:t>cha</w:t>
                  </w:r>
                </w:p>
                <w:p>
                  <w:pPr>
                    <w:pStyle w:val="ListNumber"/>
                    <w:numPr>
                      <w:ilvl w:val="0"/>
                      <w:numId w:val="15"/>
                    </w:numPr>
                    <w:spacing w:after="0" w:line="240" w:lineRule="auto"/>
                    <w:ind w:hanging="102" w:left="131"/>
                    <w:rPr>
                      <w:rStyle w:val="Normal"/>
                      <w:rFonts w:ascii="Calisto MT" w:hAnsi="Calisto MT"/>
                      <w:color w:val="404040"/>
                      <w:sz w:val="20"/>
                      <w:lang w:bidi="ar_SA" w:eastAsia="en_US" w:val="en_CA"/>
                    </w:rPr>
                  </w:pPr>
                  <w:r>
                    <w:t>Charlie Brown</w:t>
                  </w:r>
                </w:p>
                <w:p>
                  <w:pPr>
                    <w:pStyle w:val="ListNumber"/>
                    <w:numPr>
                      <w:ilvl w:val="0"/>
                      <w:numId w:val="15"/>
                    </w:numPr>
                    <w:spacing w:after="0" w:line="240" w:lineRule="auto"/>
                    <w:ind w:hanging="102" w:left="131"/>
                    <w:rPr>
                      <w:rStyle w:val="Normal"/>
                      <w:rFonts w:ascii="Calisto MT" w:hAnsi="Calisto MT"/>
                      <w:color w:val="404040"/>
                      <w:sz w:val="20"/>
                      <w:lang w:bidi="ar_SA" w:eastAsia="en_US" w:val="en_CA"/>
                    </w:rPr>
                  </w:pPr>
                  <w:r>
                    <w:t>Reverse</w:t>
                  </w:r>
                </w:p>
                <w:p>
                  <w:pPr>
                    <w:pStyle w:val="ListNumber"/>
                    <w:numPr>
                      <w:ilvl w:val="0"/>
                      <w:numId w:val="15"/>
                    </w:numPr>
                    <w:spacing w:after="0" w:line="240" w:lineRule="auto"/>
                    <w:ind w:hanging="102" w:left="131"/>
                    <w:rPr>
                      <w:rStyle w:val="Normal"/>
                      <w:rFonts w:ascii="Calisto MT" w:hAnsi="Calisto MT"/>
                      <w:color w:val="404040"/>
                      <w:sz w:val="20"/>
                      <w:lang w:bidi="ar_SA" w:eastAsia="en_US" w:val="en_CA"/>
                    </w:rPr>
                  </w:pPr>
                  <w:r>
                    <w:t>Criss</w:t>
                  </w:r>
                  <w:r>
                    <w:t xml:space="preserve"> Cross</w:t>
                  </w:r>
                </w:p>
                <w:p>
                  <w:pPr>
                    <w:pStyle w:val="ListNumber"/>
                    <w:spacing w:after="0"/>
                    <w:rPr>
                      <w:rStyle w:val="Normal"/>
                      <w:rFonts w:ascii="Calisto MT" w:hAnsi="Calisto MT"/>
                      <w:color w:val="404040"/>
                      <w:sz w:val="20"/>
                      <w:lang w:bidi="ar_SA" w:eastAsia="en_US" w:val="en_CA"/>
                    </w:rPr>
                  </w:pPr>
                </w:p>
              </w:tc>
              <w:tc>
                <w:tcPr>
                  <w:tcW w:type="dxa" w:w="2374"/>
                </w:tcPr>
                <w:p>
                  <w:pPr>
                    <w:pStyle w:val="ListNumber"/>
                    <w:numPr>
                      <w:ilvl w:val="0"/>
                      <w:numId w:val="15"/>
                    </w:numPr>
                    <w:spacing w:after="0" w:line="240" w:lineRule="auto"/>
                    <w:ind w:hanging="102" w:left="165"/>
                    <w:rPr>
                      <w:rStyle w:val="Normal"/>
                      <w:rFonts w:ascii="Calisto MT" w:hAnsi="Calisto MT"/>
                      <w:color w:val="404040"/>
                      <w:sz w:val="20"/>
                      <w:lang w:bidi="ar_SA" w:eastAsia="en_US" w:val="en_CA"/>
                    </w:rPr>
                  </w:pPr>
                  <w:r>
                    <w:t>Take it Low</w:t>
                  </w:r>
                </w:p>
                <w:p>
                  <w:pPr>
                    <w:pStyle w:val="ListNumber"/>
                    <w:numPr>
                      <w:ilvl w:val="0"/>
                      <w:numId w:val="15"/>
                    </w:numPr>
                    <w:spacing w:after="0" w:line="240" w:lineRule="auto"/>
                    <w:ind w:hanging="102" w:left="165"/>
                    <w:rPr>
                      <w:rStyle w:val="Normal"/>
                      <w:rFonts w:ascii="Calisto MT" w:hAnsi="Calisto MT"/>
                      <w:color w:val="404040"/>
                      <w:sz w:val="20"/>
                      <w:lang w:bidi="ar_SA" w:eastAsia="en_US" w:val="en_CA"/>
                    </w:rPr>
                  </w:pPr>
                  <w:r>
                    <w:t>Goto</w:t>
                  </w:r>
                  <w:r>
                    <w:t xml:space="preserve"> Work</w:t>
                  </w:r>
                </w:p>
                <w:p>
                  <w:pPr>
                    <w:pStyle w:val="ListNumber"/>
                    <w:numPr>
                      <w:ilvl w:val="0"/>
                      <w:numId w:val="15"/>
                    </w:numPr>
                    <w:spacing w:after="0" w:line="240" w:lineRule="auto"/>
                    <w:ind w:hanging="102" w:left="165"/>
                    <w:rPr>
                      <w:rStyle w:val="Normal"/>
                      <w:rFonts w:ascii="Calisto MT" w:hAnsi="Calisto MT"/>
                      <w:color w:val="404040"/>
                      <w:sz w:val="20"/>
                      <w:lang w:bidi="ar_SA" w:eastAsia="en_US" w:val="en_CA"/>
                    </w:rPr>
                  </w:pPr>
                  <w:r>
                    <w:t>Hands on Knees (Charleston)</w:t>
                  </w:r>
                </w:p>
                <w:p>
                  <w:pPr>
                    <w:pStyle w:val="ListNumber"/>
                    <w:numPr>
                      <w:ilvl w:val="0"/>
                      <w:numId w:val="15"/>
                    </w:numPr>
                    <w:spacing w:after="0" w:line="240" w:lineRule="auto"/>
                    <w:ind w:hanging="102" w:left="165"/>
                    <w:rPr>
                      <w:rStyle w:val="Normal"/>
                      <w:rFonts w:ascii="Calisto MT" w:hAnsi="Calisto MT"/>
                      <w:color w:val="404040"/>
                      <w:sz w:val="20"/>
                      <w:lang w:bidi="ar_SA" w:eastAsia="en_US" w:val="en_CA"/>
                    </w:rPr>
                  </w:pPr>
                  <w:r>
                    <w:t>Jump</w:t>
                  </w:r>
                </w:p>
              </w:tc>
              <w:tc>
                <w:tcPr>
                  <w:tcW w:type="dxa" w:w="2374"/>
                </w:tcPr>
                <w:p>
                  <w:pPr>
                    <w:pStyle w:val="ListNumber"/>
                    <w:numPr>
                      <w:ilvl w:val="0"/>
                      <w:numId w:val="15"/>
                    </w:numPr>
                    <w:spacing w:after="0" w:line="240" w:lineRule="auto"/>
                    <w:ind w:hanging="102" w:left="170"/>
                    <w:rPr>
                      <w:rStyle w:val="Normal"/>
                      <w:rFonts w:ascii="Calisto MT" w:hAnsi="Calisto MT"/>
                      <w:color w:val="404040"/>
                      <w:sz w:val="20"/>
                      <w:lang w:bidi="ar_SA" w:eastAsia="en_US" w:val="en_CA"/>
                    </w:rPr>
                  </w:pPr>
                  <w:r>
                    <w:t>Step – Left or Right</w:t>
                  </w:r>
                </w:p>
                <w:p>
                  <w:pPr>
                    <w:pStyle w:val="ListNumber"/>
                    <w:numPr>
                      <w:ilvl w:val="0"/>
                      <w:numId w:val="15"/>
                    </w:numPr>
                    <w:spacing w:after="0" w:line="240" w:lineRule="auto"/>
                    <w:ind w:hanging="102" w:left="170"/>
                    <w:rPr>
                      <w:rStyle w:val="Normal"/>
                      <w:rFonts w:ascii="Calisto MT" w:hAnsi="Calisto MT"/>
                      <w:color w:val="404040"/>
                      <w:sz w:val="20"/>
                      <w:lang w:bidi="ar_SA" w:eastAsia="en_US" w:val="en_CA"/>
                    </w:rPr>
                  </w:pPr>
                  <w:r>
                    <w:t>Slide – Left or Right</w:t>
                  </w:r>
                </w:p>
                <w:p>
                  <w:pPr>
                    <w:pStyle w:val="ListNumber"/>
                    <w:numPr>
                      <w:ilvl w:val="0"/>
                      <w:numId w:val="15"/>
                    </w:numPr>
                    <w:spacing w:after="0" w:line="240" w:lineRule="auto"/>
                    <w:ind w:hanging="102" w:left="170"/>
                    <w:rPr>
                      <w:rStyle w:val="Normal"/>
                      <w:rFonts w:ascii="Calisto MT" w:hAnsi="Calisto MT"/>
                      <w:color w:val="404040"/>
                      <w:sz w:val="20"/>
                      <w:lang w:bidi="ar_SA" w:eastAsia="en_US" w:val="en_CA"/>
                    </w:rPr>
                  </w:pPr>
                  <w:r>
                    <w:t>Stomp</w:t>
                  </w:r>
                </w:p>
                <w:p>
                  <w:pPr>
                    <w:pStyle w:val="ListNumber"/>
                    <w:numPr>
                      <w:ilvl w:val="0"/>
                      <w:numId w:val="15"/>
                    </w:numPr>
                    <w:spacing w:after="0" w:line="240" w:lineRule="auto"/>
                    <w:ind w:hanging="102" w:left="170"/>
                    <w:rPr>
                      <w:rStyle w:val="Normal"/>
                      <w:rFonts w:ascii="Calisto MT" w:hAnsi="Calisto MT"/>
                      <w:color w:val="404040"/>
                      <w:sz w:val="20"/>
                      <w:lang w:bidi="ar_SA" w:eastAsia="en_US" w:val="en_CA"/>
                    </w:rPr>
                  </w:pPr>
                  <w:r>
                    <w:t>Back it Up</w:t>
                  </w:r>
                </w:p>
              </w:tc>
            </w:tr>
          </w:tbl>
          <w:p>
            <w:pPr>
              <w:pStyle w:val="ListNumber"/>
              <w:spacing w:after="0"/>
              <w:rPr>
                <w:rStyle w:val="Normal"/>
                <w:rFonts w:ascii="Calisto MT" w:hAnsi="Calisto MT"/>
                <w:color w:val="404040"/>
                <w:sz w:val="20"/>
                <w:lang w:bidi="ar_SA" w:eastAsia="en_US" w:val="en_CA"/>
              </w:rPr>
            </w:pPr>
          </w:p>
          <w:p>
            <w:pPr>
              <w:pStyle w:val="ListNumber"/>
              <w:spacing w:after="0"/>
              <w:ind w:hanging="357" w:left="357"/>
              <w:rPr>
                <w:rStyle w:val="Normal"/>
                <w:rFonts w:ascii="Calisto MT" w:hAnsi="Calisto MT"/>
                <w:color w:val="404040"/>
                <w:sz w:val="20"/>
                <w:lang w:bidi="ar_SA" w:eastAsia="en_US" w:val="en_CA"/>
              </w:rPr>
            </w:pPr>
            <w:r>
              <w:t>Position the students in three lines (teacher should have already prepared the floor by placing tape markers for each student in three lines)</w:t>
            </w:r>
          </w:p>
          <w:p>
            <w:pPr>
              <w:pStyle w:val="ListNumber"/>
              <w:spacing w:after="0"/>
              <w:ind w:hanging="357" w:left="357"/>
              <w:rPr>
                <w:rStyle w:val="Normal"/>
                <w:rFonts w:ascii="Calisto MT" w:hAnsi="Calisto MT"/>
                <w:color w:val="404040"/>
                <w:sz w:val="20"/>
                <w:lang w:bidi="ar_SA" w:eastAsia="en_US" w:val="en_CA"/>
              </w:rPr>
            </w:pPr>
            <w:r>
              <w:t>First lead students through</w:t>
            </w:r>
            <w:r>
              <w:t xml:space="preserve"> the dance step by step</w:t>
            </w:r>
            <w:r>
              <w:t xml:space="preserve"> with music (not the entire video)</w:t>
            </w:r>
            <w:r>
              <w:t xml:space="preserve"> so students become familiar with </w:t>
            </w:r>
            <w:r>
              <w:t>each of the steps</w:t>
            </w:r>
            <w:r>
              <w:t xml:space="preserve">. </w:t>
            </w:r>
          </w:p>
          <w:p>
            <w:pPr>
              <w:pStyle w:val="ListNumber"/>
              <w:spacing w:after="0"/>
              <w:ind w:hanging="357" w:left="357"/>
              <w:rPr>
                <w:rStyle w:val="Normal"/>
                <w:rFonts w:ascii="Calisto MT" w:hAnsi="Calisto MT"/>
                <w:color w:val="404040"/>
                <w:sz w:val="20"/>
                <w:lang w:bidi="ar_SA" w:eastAsia="en_US" w:val="en_CA"/>
              </w:rPr>
            </w:pPr>
            <w:r>
              <w:t xml:space="preserve">Then play the video all the way through and invite the </w:t>
            </w:r>
            <w:r>
              <w:t xml:space="preserve">students </w:t>
            </w:r>
            <w:r>
              <w:t>to</w:t>
            </w:r>
            <w:r>
              <w:t xml:space="preserve"> preform the dance</w:t>
            </w:r>
            <w:r>
              <w:t xml:space="preserve"> with teacher modeling</w:t>
            </w:r>
            <w:r>
              <w:t>.</w:t>
            </w:r>
          </w:p>
          <w:p>
            <w:pPr>
              <w:pStyle w:val="ListNumber"/>
              <w:spacing w:after="0"/>
              <w:ind w:hanging="357" w:left="357"/>
              <w:rPr>
                <w:rStyle w:val="Normal"/>
                <w:rFonts w:ascii="Calisto MT" w:hAnsi="Calisto MT"/>
                <w:color w:val="404040"/>
                <w:sz w:val="20"/>
                <w:lang w:bidi="ar_SA" w:eastAsia="en_US" w:val="en_CA"/>
              </w:rPr>
            </w:pPr>
            <w:r>
              <w:t>End with a c</w:t>
            </w:r>
            <w:r>
              <w:t xml:space="preserve">ool down activity. </w:t>
            </w:r>
            <w:r>
              <w:t>Teacher says and models:</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 xml:space="preserve">Reach arms up </w:t>
            </w:r>
            <w:r>
              <w:t xml:space="preserve"> - </w:t>
            </w:r>
            <w:r>
              <w:t>hold for 2 seconds</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 xml:space="preserve">Fold over into a forward bend </w:t>
            </w:r>
            <w:r>
              <w:t xml:space="preserve"> - </w:t>
            </w:r>
            <w:r>
              <w:t>hold 2 seconds</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Bend knees and gradually drop to the floor</w:t>
            </w:r>
            <w:r>
              <w:t xml:space="preserve"> in lying position</w:t>
            </w:r>
            <w:r>
              <w:t>.</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F</w:t>
            </w:r>
            <w:r>
              <w:t xml:space="preserve">eel </w:t>
            </w:r>
            <w:r>
              <w:t>your</w:t>
            </w:r>
            <w:r>
              <w:t xml:space="preserve"> heart beating in their chest</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R</w:t>
            </w:r>
            <w:r>
              <w:t xml:space="preserve">ake several deep rolling breaths </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N</w:t>
            </w:r>
            <w:r>
              <w:t xml:space="preserve">otice </w:t>
            </w:r>
            <w:r>
              <w:t xml:space="preserve">your </w:t>
            </w:r>
            <w:r>
              <w:t xml:space="preserve">entire body relax </w:t>
            </w:r>
          </w:p>
          <w:p>
            <w:pPr>
              <w:pStyle w:val="ListNumber"/>
              <w:spacing w:after="0" w:line="240" w:lineRule="auto"/>
              <w:ind w:left="601"/>
              <w:rPr>
                <w:rStyle w:val="Normal"/>
                <w:rFonts w:ascii="Calisto MT" w:hAnsi="Calisto MT"/>
                <w:color w:val="404040"/>
                <w:sz w:val="20"/>
                <w:lang w:bidi="ar_SA" w:eastAsia="en_US" w:val="en_CA"/>
              </w:rPr>
            </w:pPr>
            <w:r>
              <w:t xml:space="preserve">Once students are relaxed teacher asks </w:t>
            </w:r>
            <w:r>
              <w:t xml:space="preserve">reflective questions </w:t>
            </w:r>
            <w:r>
              <w:t>such as:</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 xml:space="preserve">What was their favourite step? </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 xml:space="preserve">Did they enjoy free movement or working with the group in a set </w:t>
            </w:r>
            <w:r>
              <w:t xml:space="preserve">dance? </w:t>
            </w:r>
          </w:p>
          <w:p>
            <w:pPr>
              <w:pStyle w:val="ListNumber"/>
              <w:numPr>
                <w:ilvl w:val="0"/>
                <w:numId w:val="14"/>
              </w:numPr>
              <w:spacing w:after="0" w:line="240" w:lineRule="auto"/>
              <w:ind w:hanging="357" w:left="1026"/>
              <w:rPr>
                <w:rStyle w:val="Normal"/>
                <w:rFonts w:ascii="Calisto MT" w:hAnsi="Calisto MT"/>
                <w:color w:val="404040"/>
                <w:sz w:val="20"/>
                <w:lang w:bidi="ar_SA" w:eastAsia="en_US" w:val="en_CA"/>
              </w:rPr>
            </w:pPr>
            <w:r>
              <w:t>Would they enjoy teaching their friends or family this dance?</w:t>
            </w:r>
          </w:p>
          <w:p>
            <w:pPr>
              <w:pStyle w:val="ListNumber"/>
              <w:spacing w:after="0" w:line="240" w:lineRule="auto"/>
              <w:ind w:hanging="360" w:left="360"/>
              <w:rPr>
                <w:rStyle w:val="Normal"/>
                <w:rFonts w:ascii="Calisto MT" w:hAnsi="Calisto MT"/>
                <w:color w:val="404040"/>
                <w:sz w:val="20"/>
                <w:lang w:bidi="ar_SA" w:eastAsia="en_US" w:val="en_CA"/>
              </w:rPr>
            </w:pPr>
          </w:p>
          <w:p>
            <w:pPr>
              <w:pStyle w:val="ListNumber"/>
              <w:spacing w:after="0" w:line="240" w:lineRule="auto"/>
              <w:ind w:hanging="360" w:left="360"/>
              <w:rPr>
                <w:rStyle w:val="Normal"/>
                <w:rFonts w:ascii="Calisto MT" w:hAnsi="Calisto MT"/>
                <w:color w:val="404040"/>
                <w:sz w:val="20"/>
                <w:lang w:bidi="ar_SA" w:eastAsia="en_US" w:val="en_CA"/>
              </w:rPr>
            </w:pPr>
          </w:p>
          <w:p>
            <w:pPr>
              <w:pStyle w:val="ListNumber"/>
              <w:spacing w:after="0" w:line="240" w:lineRule="auto"/>
              <w:ind w:hanging="360" w:left="360"/>
              <w:rPr>
                <w:rStyle w:val="Normal"/>
                <w:rFonts w:ascii="Calisto MT" w:hAnsi="Calisto MT"/>
                <w:color w:val="404040"/>
                <w:sz w:val="20"/>
                <w:lang w:bidi="ar_SA" w:eastAsia="en_US" w:val="en_CA"/>
              </w:rPr>
            </w:pPr>
          </w:p>
          <w:p>
            <w:pPr>
              <w:pStyle w:val="Heading1"/>
              <w:spacing w:after="0" w:before="0" w:line="240" w:lineRule="auto"/>
              <w:rPr>
                <w:rStyle w:val="Normal"/>
                <w:rFonts w:ascii="Calisto MT" w:hAnsi="Calisto MT"/>
                <w:bCs w:val="1"/>
                <w:color w:val="983620"/>
                <w:sz w:val="28"/>
                <w:lang w:bidi="ar_SA" w:eastAsia="en_US" w:val="en_CA"/>
              </w:rPr>
            </w:pPr>
          </w:p>
          <w:p>
            <w:pPr>
              <w:pStyle w:val="Heading1"/>
              <w:spacing w:after="0" w:before="0" w:line="240" w:lineRule="auto"/>
              <w:rPr>
                <w:rStyle w:val="Normal"/>
                <w:rFonts w:ascii="Calisto MT" w:hAnsi="Calisto MT"/>
                <w:bCs w:val="1"/>
                <w:color w:val="983620"/>
                <w:sz w:val="28"/>
                <w:lang w:bidi="ar_SA" w:eastAsia="en_US" w:val="en_CA"/>
              </w:rPr>
            </w:pPr>
            <w:r>
              <w:t>Adaptations</w:t>
            </w:r>
          </w:p>
          <w:p>
            <w:pPr>
              <w:spacing w:after="0" w:line="240" w:lineRule="auto"/>
              <w:rPr>
                <w:rFonts w:ascii="Calisto MT" w:hAnsi="Calisto MT"/>
                <w:color w:val="404040"/>
                <w:sz w:val="20"/>
                <w:lang w:bidi="ar_SA" w:eastAsia="en_US" w:val="en_CA"/>
              </w:rPr>
            </w:pPr>
            <w:r>
              <w:t xml:space="preserve">There are many variations you can make to the cha </w:t>
            </w:r>
            <w:r>
              <w:t>cha</w:t>
            </w:r>
            <w:r>
              <w:t xml:space="preserve"> slide to make them more difficult or easier depending on ability level. You can easily modify the moves based on the needs of the students. You can also invite your students to use their creativity to make up there own variations. Also students with physical challenges can easily participate by preforming the parts of the moves they are able to. For example while sitting in a wheel chair student who are able can learn the arm movements or even increase their difficulty. Also students can move there wheels back and forth instead of moving their feet. </w:t>
            </w:r>
          </w:p>
          <w:p>
            <w:pPr>
              <w:pStyle w:val="Heading1"/>
              <w:spacing w:after="0" w:before="0"/>
              <w:rPr>
                <w:rStyle w:val="Normal"/>
                <w:rFonts w:ascii="Calisto MT" w:hAnsi="Calisto MT"/>
                <w:bCs w:val="1"/>
                <w:color w:val="983620"/>
                <w:sz w:val="28"/>
                <w:lang w:bidi="ar_SA" w:eastAsia="en_US" w:val="en_CA"/>
              </w:rPr>
            </w:pPr>
            <w:r>
              <w:t>Evaluation</w:t>
            </w:r>
          </w:p>
        </w:tc>
        <w:tc>
          <w:tcPr>
            <w:tcW w:type="pct" w:w="184"/>
          </w:tcPr>
          <w:p>
            <w:pPr>
              <w:rPr>
                <w:rFonts w:ascii="Calisto MT" w:hAnsi="Calisto MT"/>
                <w:color w:val="404040"/>
                <w:sz w:val="20"/>
                <w:lang w:bidi="ar_SA" w:eastAsia="en_US" w:val="en_CA"/>
              </w:rPr>
            </w:pPr>
          </w:p>
        </w:tc>
        <w:tc>
          <w:tcPr>
            <w:tcW w:type="pct" w:w="1482"/>
          </w:tcPr>
          <w:p>
            <w:pPr>
              <w:pStyle w:val="Heading2"/>
              <w:rPr>
                <w:rStyle w:val="Normal"/>
                <w:rFonts w:ascii="Calisto MT" w:hAnsi="Calisto MT"/>
                <w:bCs w:val="1"/>
                <w:color w:val="595959"/>
                <w:sz w:val="28"/>
                <w:lang w:bidi="ar_SA" w:eastAsia="en_US" w:val="en_CA"/>
              </w:rPr>
            </w:pPr>
          </w:p>
          <w:p>
            <w:pPr>
              <w:pStyle w:val="Heading2"/>
              <w:spacing w:after="0" w:before="0" w:line="240" w:lineRule="auto"/>
              <w:rPr>
                <w:rStyle w:val="Normal"/>
                <w:rFonts w:ascii="Calisto MT" w:hAnsi="Calisto MT"/>
                <w:bCs w:val="1"/>
                <w:color w:val="595959"/>
                <w:sz w:val="32"/>
                <w:lang w:bidi="ar_SA" w:eastAsia="en_US" w:val="en_CA"/>
              </w:rPr>
            </w:pPr>
            <w:r>
              <w:rPr>
                <w:sz w:val="32"/>
              </w:rPr>
              <w:t>Dance</w:t>
            </w:r>
          </w:p>
          <w:p>
            <w:pPr>
              <w:spacing w:after="0" w:line="240" w:lineRule="auto"/>
              <w:rPr>
                <w:rFonts w:ascii="Calisto MT" w:hAnsi="Calisto MT"/>
                <w:color w:val="404040"/>
                <w:sz w:val="24"/>
                <w:lang w:bidi="ar_SA" w:eastAsia="en_US" w:val="en_CA"/>
              </w:rPr>
            </w:pPr>
            <w:r>
              <w:rPr>
                <w:sz w:val="24"/>
              </w:rPr>
              <w:t>Grade 2-3</w:t>
            </w:r>
          </w:p>
          <w:p>
            <w:pPr>
              <w:spacing w:after="0" w:line="240" w:lineRule="auto"/>
              <w:rPr>
                <w:rFonts w:ascii="Calisto MT" w:hAnsi="Calisto MT"/>
                <w:color w:val="404040"/>
                <w:sz w:val="24"/>
                <w:lang w:bidi="ar_SA" w:eastAsia="en_US" w:val="en_CA"/>
              </w:rPr>
            </w:pPr>
            <w:r>
              <w:rPr>
                <w:sz w:val="24"/>
              </w:rPr>
              <w:t>Wednesday October 15th</w:t>
            </w:r>
          </w:p>
          <w:p>
            <w:pPr>
              <w:rPr>
                <w:rFonts w:ascii="Calisto MT" w:hAnsi="Calisto MT"/>
                <w:color w:val="404040"/>
                <w:sz w:val="24"/>
                <w:lang w:bidi="ar_SA" w:eastAsia="en_US" w:val="en_CA"/>
              </w:rPr>
            </w:pPr>
          </w:p>
          <w:p>
            <w:pPr>
              <w:pStyle w:val="Heading2"/>
              <w:rPr>
                <w:rStyle w:val="Normal"/>
                <w:rFonts w:ascii="Calisto MT" w:hAnsi="Calisto MT"/>
                <w:b w:val="1"/>
                <w:bCs w:val="1"/>
                <w:color w:val="595959"/>
                <w:sz w:val="24"/>
                <w:lang w:bidi="ar_SA" w:eastAsia="en_US" w:val="en_CA"/>
              </w:rPr>
            </w:pPr>
            <w:r>
              <w:rPr>
                <w:b w:val="1"/>
                <w:sz w:val="24"/>
              </w:rPr>
              <w:t>Materials</w:t>
            </w:r>
            <w:r>
              <w:rPr>
                <w:b w:val="1"/>
                <w:sz w:val="24"/>
              </w:rPr>
              <w:t xml:space="preserve"> and Preparation</w:t>
            </w:r>
          </w:p>
          <w:p>
            <w:pPr>
              <w:pStyle w:val="ListBullet2"/>
              <w:rPr>
                <w:rStyle w:val="BlockText"/>
                <w:rFonts w:ascii="Calisto MT" w:hAnsi="Calisto MT"/>
                <w:iCs w:val="1"/>
                <w:color w:val="7F7F7F"/>
                <w:sz w:val="20"/>
                <w:lang w:bidi="ar_SA" w:eastAsia="en_US" w:val="en_CA"/>
              </w:rPr>
            </w:pPr>
            <w:r>
              <w:t xml:space="preserve">Set up </w:t>
            </w:r>
            <w:r>
              <w:t>CD Player, CD with music.</w:t>
            </w:r>
          </w:p>
          <w:p>
            <w:pPr>
              <w:pStyle w:val="ListBullet2"/>
              <w:rPr>
                <w:rStyle w:val="BlockText"/>
                <w:rFonts w:ascii="Calisto MT" w:hAnsi="Calisto MT"/>
                <w:iCs w:val="1"/>
                <w:color w:val="7F7F7F"/>
                <w:sz w:val="20"/>
                <w:lang w:bidi="ar_SA" w:eastAsia="en_US" w:val="en_CA"/>
              </w:rPr>
            </w:pPr>
            <w:r>
              <w:t>Computer and internet access</w:t>
            </w:r>
            <w:r>
              <w:t xml:space="preserve"> </w:t>
            </w:r>
          </w:p>
          <w:p>
            <w:pPr>
              <w:pStyle w:val="ListBullet2"/>
              <w:rPr>
                <w:rStyle w:val="BlockText"/>
                <w:rFonts w:ascii="Calisto MT" w:hAnsi="Calisto MT"/>
                <w:iCs w:val="1"/>
                <w:color w:val="7F7F7F"/>
                <w:sz w:val="20"/>
                <w:lang w:bidi="ar_SA" w:eastAsia="en_US" w:val="en_CA"/>
              </w:rPr>
            </w:pPr>
            <w:r>
              <w:t>Computer and projector for video</w:t>
            </w:r>
          </w:p>
          <w:p>
            <w:pPr>
              <w:pStyle w:val="ListBullet2"/>
              <w:rPr>
                <w:rStyle w:val="BlockText"/>
                <w:rFonts w:ascii="Calisto MT" w:hAnsi="Calisto MT"/>
                <w:iCs w:val="1"/>
                <w:color w:val="7F7F7F"/>
                <w:sz w:val="20"/>
                <w:lang w:bidi="ar_SA" w:eastAsia="en_US" w:val="en_CA"/>
              </w:rPr>
            </w:pPr>
            <w:r>
              <w:t xml:space="preserve">Tape three lines on the floor or individual tape for each student to use during final stage of lesson when students are performing dance </w:t>
            </w:r>
          </w:p>
          <w:p>
            <w:pPr>
              <w:spacing w:after="120" w:line="240" w:lineRule="auto"/>
              <w:rPr>
                <w:rFonts w:ascii="Helvetica" w:hAnsi="Helvetica"/>
                <w:b w:val="1"/>
                <w:bCs w:val="1"/>
                <w:color w:val="404040"/>
                <w:sz w:val="20"/>
                <w:lang w:bidi="ar_SA" w:eastAsia="en_US" w:val="en_CA"/>
              </w:rPr>
            </w:pPr>
            <w:r>
              <w:rPr>
                <w:b w:val="1"/>
              </w:rPr>
              <w:t>Warm up songs:</w:t>
            </w:r>
            <w:r>
              <w:rPr>
                <w:rFonts w:ascii="Helvetica" w:hAnsi="Helvetica"/>
                <w:b w:val="1"/>
                <w:bCs w:val="1"/>
              </w:rPr>
              <w:t xml:space="preserve"> </w:t>
            </w:r>
          </w:p>
          <w:p>
            <w:pPr>
              <w:spacing w:after="0" w:line="240" w:lineRule="auto"/>
              <w:rPr>
                <w:rFonts w:ascii="Helvetica" w:hAnsi="Helvetica"/>
                <w:color w:val="222222"/>
                <w:sz w:val="16"/>
                <w:lang w:bidi="ar_SA" w:eastAsia="en_US" w:val="en_CA"/>
              </w:rPr>
            </w:pPr>
            <w:r>
              <w:rPr>
                <w:rFonts w:ascii="Helvetica" w:hAnsi="Helvetica"/>
                <w:bCs w:val="1"/>
                <w:color w:val="222222"/>
                <w:sz w:val="16"/>
              </w:rPr>
              <w:t>Do-</w:t>
            </w:r>
            <w:r>
              <w:rPr>
                <w:rFonts w:ascii="Helvetica" w:hAnsi="Helvetica"/>
                <w:bCs w:val="1"/>
                <w:color w:val="222222"/>
                <w:sz w:val="16"/>
              </w:rPr>
              <w:t>si</w:t>
            </w:r>
            <w:r>
              <w:rPr>
                <w:rFonts w:ascii="Helvetica" w:hAnsi="Helvetica"/>
                <w:bCs w:val="1"/>
                <w:color w:val="222222"/>
                <w:sz w:val="16"/>
              </w:rPr>
              <w:t>-do (Country)</w:t>
            </w:r>
          </w:p>
          <w:p>
            <w:pPr>
              <w:spacing w:after="0" w:line="240" w:lineRule="auto"/>
              <w:rPr>
                <w:rFonts w:ascii="Helvetica" w:hAnsi="Helvetica"/>
                <w:color w:val="222222"/>
                <w:sz w:val="16"/>
                <w:lang w:bidi="ar_SA" w:eastAsia="en_US" w:val="en_CA"/>
              </w:rPr>
            </w:pPr>
            <w:hyperlink r:id="rId1" w:history="1" w:tgtFrame="_blank">
              <w:r>
                <w:rPr>
                  <w:rFonts w:ascii="Helvetica" w:hAnsi="Helvetica"/>
                  <w:bCs w:val="1"/>
                  <w:color w:val="1155CC"/>
                  <w:sz w:val="16"/>
                  <w:u w:val="single"/>
                </w:rPr>
                <w:t>https://www.youtube.com/watch?v=fFskdWvq0wk</w:t>
              </w:r>
            </w:hyperlink>
          </w:p>
          <w:p>
            <w:pPr>
              <w:spacing w:after="0" w:line="240" w:lineRule="auto"/>
              <w:rPr>
                <w:rFonts w:ascii="Helvetica" w:hAnsi="Helvetica"/>
                <w:color w:val="222222"/>
                <w:sz w:val="16"/>
                <w:lang w:bidi="ar_SA" w:eastAsia="en_US" w:val="en_CA"/>
              </w:rPr>
            </w:pPr>
            <w:r>
              <w:rPr>
                <w:rFonts w:ascii="Helvetica" w:hAnsi="Helvetica"/>
                <w:bCs w:val="1"/>
                <w:color w:val="222222"/>
                <w:sz w:val="16"/>
              </w:rPr>
              <w:t>Glosili</w:t>
            </w:r>
            <w:r>
              <w:rPr>
                <w:rFonts w:ascii="Helvetica" w:hAnsi="Helvetica"/>
                <w:bCs w:val="1"/>
                <w:color w:val="222222"/>
                <w:sz w:val="16"/>
              </w:rPr>
              <w:t xml:space="preserve"> (</w:t>
            </w:r>
            <w:r>
              <w:rPr>
                <w:rFonts w:ascii="Helvetica" w:hAnsi="Helvetica"/>
                <w:bCs w:val="1"/>
                <w:color w:val="222222"/>
                <w:sz w:val="16"/>
              </w:rPr>
              <w:t>Sigur</w:t>
            </w:r>
            <w:r>
              <w:rPr>
                <w:rFonts w:ascii="Helvetica" w:hAnsi="Helvetica"/>
                <w:bCs w:val="1"/>
                <w:color w:val="222222"/>
                <w:sz w:val="16"/>
              </w:rPr>
              <w:t xml:space="preserve"> </w:t>
            </w:r>
            <w:r>
              <w:rPr>
                <w:rFonts w:ascii="Helvetica" w:hAnsi="Helvetica"/>
                <w:bCs w:val="1"/>
                <w:color w:val="222222"/>
                <w:sz w:val="16"/>
              </w:rPr>
              <w:t>Ros</w:t>
            </w:r>
            <w:r>
              <w:rPr>
                <w:rFonts w:ascii="Helvetica" w:hAnsi="Helvetica"/>
                <w:bCs w:val="1"/>
                <w:color w:val="222222"/>
                <w:sz w:val="16"/>
              </w:rPr>
              <w:t>)</w:t>
            </w:r>
          </w:p>
          <w:p>
            <w:pPr>
              <w:spacing w:after="0" w:line="240" w:lineRule="auto"/>
              <w:rPr>
                <w:rFonts w:ascii="Helvetica" w:hAnsi="Helvetica"/>
                <w:color w:val="222222"/>
                <w:sz w:val="16"/>
                <w:lang w:bidi="ar_SA" w:eastAsia="en_US" w:val="en_CA"/>
              </w:rPr>
            </w:pPr>
            <w:hyperlink r:id="rId2" w:history="1" w:tgtFrame="_blank">
              <w:r>
                <w:rPr>
                  <w:rFonts w:ascii="Helvetica" w:hAnsi="Helvetica"/>
                  <w:bCs w:val="1"/>
                  <w:color w:val="1155CC"/>
                  <w:sz w:val="16"/>
                  <w:u w:val="single"/>
                </w:rPr>
                <w:t>https://www.youtube.com/watch?v=Lb873HNBBic</w:t>
              </w:r>
            </w:hyperlink>
          </w:p>
          <w:p>
            <w:pPr>
              <w:spacing w:after="0" w:line="240" w:lineRule="auto"/>
              <w:rPr>
                <w:rFonts w:ascii="Helvetica" w:hAnsi="Helvetica"/>
                <w:color w:val="404040"/>
                <w:sz w:val="16"/>
                <w:lang w:bidi="ar_SA" w:eastAsia="en_US" w:val="en_CA"/>
              </w:rPr>
            </w:pPr>
            <w:r>
              <w:rPr>
                <w:rFonts w:ascii="Helvetica" w:hAnsi="Helvetica"/>
                <w:bCs w:val="1"/>
                <w:sz w:val="16"/>
              </w:rPr>
              <w:t>YMCA (the Village People5)</w:t>
            </w:r>
          </w:p>
          <w:p>
            <w:pPr>
              <w:spacing w:after="0" w:line="240" w:lineRule="auto"/>
              <w:rPr>
                <w:rFonts w:ascii="Helvetica" w:hAnsi="Helvetica"/>
                <w:bCs w:val="1"/>
                <w:color w:val="404040"/>
                <w:sz w:val="16"/>
                <w:lang w:bidi="ar_SA" w:eastAsia="en_US" w:val="en_CA"/>
              </w:rPr>
            </w:pPr>
            <w:hyperlink r:id="rId3" w:history="1">
              <w:r>
                <w:rPr>
                  <w:rFonts w:ascii="Helvetica" w:hAnsi="Helvetica"/>
                  <w:bCs w:val="1"/>
                  <w:color w:val="084DE5"/>
                  <w:sz w:val="16"/>
                  <w:u w:val="single"/>
                </w:rPr>
                <w:t>https://www.youtube.com/watch?v=3HO2UVdgmYw</w:t>
              </w:r>
            </w:hyperlink>
          </w:p>
          <w:p>
            <w:pPr>
              <w:spacing w:after="0" w:line="240" w:lineRule="auto"/>
              <w:rPr>
                <w:rFonts w:ascii="Helvetica" w:hAnsi="Helvetica"/>
                <w:color w:val="404040"/>
                <w:sz w:val="16"/>
                <w:lang w:bidi="ar_SA" w:eastAsia="en_US" w:val="en_CA"/>
              </w:rPr>
            </w:pPr>
            <w:r>
              <w:rPr>
                <w:rFonts w:ascii="Helvetica" w:hAnsi="Helvetica"/>
                <w:bCs w:val="1"/>
                <w:sz w:val="16"/>
              </w:rPr>
              <w:t>Mahna</w:t>
            </w:r>
            <w:r>
              <w:rPr>
                <w:rFonts w:ascii="Helvetica" w:hAnsi="Helvetica"/>
                <w:bCs w:val="1"/>
                <w:sz w:val="16"/>
              </w:rPr>
              <w:t xml:space="preserve"> </w:t>
            </w:r>
            <w:r>
              <w:rPr>
                <w:rFonts w:ascii="Helvetica" w:hAnsi="Helvetica"/>
                <w:bCs w:val="1"/>
                <w:sz w:val="16"/>
              </w:rPr>
              <w:t>Mahna</w:t>
            </w:r>
            <w:r>
              <w:rPr>
                <w:rFonts w:ascii="Helvetica" w:hAnsi="Helvetica"/>
                <w:bCs w:val="1"/>
                <w:sz w:val="16"/>
              </w:rPr>
              <w:t xml:space="preserve"> (Cake)</w:t>
            </w:r>
          </w:p>
          <w:p>
            <w:pPr>
              <w:spacing w:after="0" w:line="240" w:lineRule="auto"/>
              <w:rPr>
                <w:rFonts w:ascii="Helvetica" w:hAnsi="Helvetica"/>
                <w:bCs w:val="1"/>
                <w:color w:val="404040"/>
                <w:sz w:val="16"/>
                <w:lang w:bidi="ar_SA" w:eastAsia="en_US" w:val="en_CA"/>
              </w:rPr>
            </w:pPr>
            <w:hyperlink r:id="rId4" w:history="1">
              <w:r>
                <w:rPr>
                  <w:rFonts w:ascii="Helvetica" w:hAnsi="Helvetica"/>
                  <w:bCs w:val="1"/>
                  <w:color w:val="084DE5"/>
                  <w:sz w:val="16"/>
                  <w:u w:val="single"/>
                </w:rPr>
                <w:t>https://www.youtube.com/watch?v=kK31Bj7204Q</w:t>
              </w:r>
            </w:hyperlink>
          </w:p>
          <w:p>
            <w:pPr>
              <w:spacing w:after="0" w:line="240" w:lineRule="auto"/>
              <w:rPr>
                <w:rFonts w:ascii="Helvetica" w:hAnsi="Helvetica"/>
                <w:color w:val="404040"/>
                <w:sz w:val="16"/>
                <w:lang w:bidi="ar_SA" w:eastAsia="en_US" w:val="en_CA"/>
              </w:rPr>
            </w:pPr>
            <w:r>
              <w:rPr>
                <w:rFonts w:ascii="Helvetica" w:hAnsi="Helvetica"/>
                <w:bCs w:val="1"/>
                <w:sz w:val="16"/>
              </w:rPr>
              <w:t>Happy (</w:t>
            </w:r>
            <w:r>
              <w:rPr>
                <w:rFonts w:ascii="Helvetica" w:hAnsi="Helvetica"/>
                <w:bCs w:val="1"/>
                <w:sz w:val="16"/>
              </w:rPr>
              <w:t>Pharrell</w:t>
            </w:r>
            <w:r>
              <w:rPr>
                <w:rFonts w:ascii="Helvetica" w:hAnsi="Helvetica"/>
                <w:bCs w:val="1"/>
                <w:sz w:val="16"/>
              </w:rPr>
              <w:t>)</w:t>
            </w:r>
          </w:p>
          <w:p>
            <w:pPr>
              <w:spacing w:after="0" w:line="240" w:lineRule="auto"/>
              <w:rPr>
                <w:rFonts w:ascii="Helvetica" w:hAnsi="Helvetica"/>
                <w:color w:val="404040"/>
                <w:sz w:val="16"/>
                <w:lang w:bidi="ar_SA" w:eastAsia="en_US" w:val="en_CA"/>
              </w:rPr>
            </w:pPr>
            <w:hyperlink r:id="rId1" w:history="1">
              <w:r>
                <w:rPr>
                  <w:rFonts w:ascii="Helvetica" w:hAnsi="Helvetica"/>
                  <w:bCs w:val="1"/>
                  <w:color w:val="084DE5"/>
                  <w:sz w:val="16"/>
                  <w:u w:val="single"/>
                </w:rPr>
                <w:t>https://www.youtube.com/watch?v=fFskdWvq0wk</w:t>
              </w:r>
            </w:hyperlink>
          </w:p>
          <w:p>
            <w:pPr>
              <w:pStyle w:val="ListBullet2"/>
              <w:ind w:left="360"/>
              <w:rPr>
                <w:rStyle w:val="BlockText"/>
                <w:rFonts w:ascii="Calisto MT" w:hAnsi="Calisto MT"/>
                <w:iCs w:val="1"/>
                <w:color w:val="7F7F7F"/>
                <w:sz w:val="20"/>
                <w:lang w:bidi="ar_SA" w:eastAsia="en_US" w:val="en_CA"/>
              </w:rPr>
            </w:pPr>
          </w:p>
          <w:p>
            <w:pPr>
              <w:spacing w:after="0" w:line="240" w:lineRule="auto"/>
              <w:rPr>
                <w:rFonts w:ascii="Helvetica" w:hAnsi="Helvetica"/>
                <w:color w:val="auto"/>
                <w:sz w:val="24"/>
                <w:lang w:bidi="ar_SA" w:eastAsia="en_US" w:val="en_CA"/>
              </w:rPr>
            </w:pPr>
            <w:r>
              <w:rPr>
                <w:b w:val="1"/>
              </w:rPr>
              <w:t xml:space="preserve">Cha </w:t>
            </w:r>
            <w:r>
              <w:rPr>
                <w:b w:val="1"/>
              </w:rPr>
              <w:t>Cha</w:t>
            </w:r>
            <w:r>
              <w:rPr>
                <w:b w:val="1"/>
              </w:rPr>
              <w:t xml:space="preserve"> Slide</w:t>
            </w:r>
            <w:r>
              <w:rPr>
                <w:b w:val="1"/>
              </w:rPr>
              <w:t xml:space="preserve"> </w:t>
            </w:r>
            <w:r>
              <w:rPr>
                <w:b w:val="1"/>
                <w:color w:val="auto"/>
              </w:rPr>
              <w:t>Song</w:t>
            </w:r>
            <w:r>
              <w:rPr>
                <w:rFonts w:ascii="Helvetica" w:hAnsi="Helvetica"/>
                <w:color w:val="auto"/>
                <w:sz w:val="16"/>
              </w:rPr>
              <w:t>:</w:t>
            </w:r>
          </w:p>
          <w:p>
            <w:pPr>
              <w:spacing w:after="0" w:line="240" w:lineRule="auto"/>
              <w:rPr>
                <w:rFonts w:ascii="Helvetica" w:hAnsi="Helvetica"/>
                <w:color w:val="auto"/>
                <w:sz w:val="16"/>
                <w:lang w:bidi="ar_SA" w:eastAsia="en_US" w:val="en_CA"/>
              </w:rPr>
            </w:pPr>
            <w:hyperlink r:id="rId5" w:history="1">
              <w:r>
                <w:rPr>
                  <w:rFonts w:ascii="Helvetica" w:hAnsi="Helvetica"/>
                  <w:color w:val="084DE5"/>
                  <w:sz w:val="16"/>
                  <w:u w:val="single"/>
                </w:rPr>
                <w:t>https://www.youtube.com/watch?v=FED1x2LVpdo</w:t>
              </w:r>
            </w:hyperlink>
          </w:p>
          <w:p>
            <w:pPr>
              <w:spacing w:after="120"/>
              <w:rPr>
                <w:rFonts w:ascii="Calisto MT" w:hAnsi="Calisto MT"/>
                <w:b w:val="1"/>
                <w:color w:val="404040"/>
                <w:sz w:val="20"/>
                <w:lang w:bidi="ar_SA" w:eastAsia="en_US" w:val="en_CA"/>
              </w:rPr>
            </w:pPr>
            <w:r>
              <w:rPr>
                <w:b w:val="1"/>
              </w:rPr>
              <w:t xml:space="preserve"> </w:t>
            </w:r>
          </w:p>
          <w:p>
            <w:pPr>
              <w:spacing w:after="0" w:line="240" w:lineRule="auto"/>
              <w:rPr>
                <w:rFonts w:ascii="Helvetica" w:hAnsi="Helvetica"/>
                <w:color w:val="auto"/>
                <w:sz w:val="16"/>
                <w:lang w:bidi="ar_SA" w:eastAsia="en_US" w:val="en_CA"/>
              </w:rPr>
            </w:pPr>
            <w:r>
              <w:rPr>
                <w:b w:val="1"/>
              </w:rPr>
              <w:t xml:space="preserve">Cha </w:t>
            </w:r>
            <w:r>
              <w:rPr>
                <w:b w:val="1"/>
              </w:rPr>
              <w:t>Cha</w:t>
            </w:r>
            <w:r>
              <w:rPr>
                <w:b w:val="1"/>
              </w:rPr>
              <w:t xml:space="preserve"> Slide Video:</w:t>
            </w:r>
            <w:r>
              <w:rPr>
                <w:b w:val="1"/>
              </w:rPr>
              <w:t xml:space="preserve">  </w:t>
            </w:r>
          </w:p>
          <w:p>
            <w:pPr>
              <w:spacing w:after="120"/>
              <w:rPr>
                <w:rFonts w:ascii="Calisto MT" w:hAnsi="Calisto MT"/>
                <w:b w:val="1"/>
                <w:color w:val="404040"/>
                <w:sz w:val="20"/>
                <w:lang w:bidi="ar_SA" w:eastAsia="en_US" w:val="en_CA"/>
              </w:rPr>
            </w:pPr>
            <w:hyperlink r:id="rId6" w:history="1">
              <w:r>
                <w:rPr>
                  <w:rFonts w:ascii="Helvetica" w:hAnsi="Helvetica"/>
                  <w:color w:val="084DE5"/>
                  <w:sz w:val="16"/>
                  <w:u w:val="single"/>
                </w:rPr>
                <w:t>https://www.youtube.com/watch?v=dGOMoGdCMpU</w:t>
              </w:r>
            </w:hyperlink>
          </w:p>
          <w:p>
            <w:pPr>
              <w:pStyle w:val="Heading2"/>
              <w:rPr>
                <w:rStyle w:val="Normal"/>
                <w:rFonts w:ascii="Calisto MT" w:hAnsi="Calisto MT"/>
                <w:b w:val="1"/>
                <w:bCs w:val="1"/>
                <w:color w:val="595959"/>
                <w:sz w:val="24"/>
                <w:lang w:bidi="ar_SA" w:eastAsia="en_US" w:val="en_CA"/>
              </w:rPr>
            </w:pPr>
            <w:r>
              <w:rPr>
                <w:b w:val="1"/>
                <w:sz w:val="24"/>
              </w:rPr>
              <w:t>Other Resources</w:t>
            </w:r>
          </w:p>
          <w:p>
            <w:pPr>
              <w:pStyle w:val="BlockText"/>
              <w:spacing w:after="200"/>
              <w:rPr>
                <w:rStyle w:val="Normal"/>
                <w:rFonts w:ascii="Calisto MT" w:hAnsi="Calisto MT"/>
                <w:iCs w:val="1"/>
                <w:color w:val="7F7F7F"/>
                <w:sz w:val="20"/>
                <w:lang w:bidi="ar_SA" w:eastAsia="en_US" w:val="en_CA"/>
              </w:rPr>
            </w:pPr>
            <w:r>
              <w:t xml:space="preserve">Dance warm up games can be found on PHE Canada’s website for more short dance game ideas </w:t>
            </w:r>
          </w:p>
          <w:p>
            <w:pPr>
              <w:pStyle w:val="Heading2"/>
              <w:rPr>
                <w:rStyle w:val="Normal"/>
                <w:rFonts w:ascii="Calisto MT" w:hAnsi="Calisto MT"/>
                <w:b w:val="1"/>
                <w:bCs w:val="1"/>
                <w:color w:val="595959"/>
                <w:sz w:val="24"/>
                <w:lang w:bidi="ar_SA" w:eastAsia="en_US" w:val="en_CA"/>
              </w:rPr>
            </w:pPr>
            <w:r>
              <w:rPr>
                <w:b w:val="1"/>
                <w:sz w:val="24"/>
              </w:rPr>
              <w:t>Time Break Down</w:t>
            </w:r>
          </w:p>
          <w:p>
            <w:pPr>
              <w:rPr>
                <w:rFonts w:ascii="Calisto MT" w:hAnsi="Calisto MT"/>
                <w:color w:val="404040"/>
                <w:sz w:val="20"/>
                <w:lang w:bidi="ar_SA" w:eastAsia="en_US" w:val="en_CA"/>
              </w:rPr>
            </w:pPr>
            <w:r>
              <w:t xml:space="preserve">Introduction </w:t>
            </w:r>
            <w:r>
              <w:t xml:space="preserve">               1 min  </w:t>
            </w:r>
            <w:r>
              <w:t>Alice</w:t>
            </w:r>
          </w:p>
          <w:p>
            <w:pPr>
              <w:rPr>
                <w:rFonts w:ascii="Calisto MT" w:hAnsi="Calisto MT"/>
                <w:color w:val="404040"/>
                <w:sz w:val="20"/>
                <w:lang w:bidi="ar_SA" w:eastAsia="en_US" w:val="en_CA"/>
              </w:rPr>
            </w:pPr>
            <w:r>
              <w:t>W</w:t>
            </w:r>
            <w:r>
              <w:t xml:space="preserve">arm up </w:t>
            </w:r>
            <w:r>
              <w:t xml:space="preserve">     </w:t>
            </w:r>
            <w:r>
              <w:t xml:space="preserve">               </w:t>
            </w:r>
            <w:r>
              <w:t>4 min</w:t>
            </w:r>
            <w:r>
              <w:t xml:space="preserve">  </w:t>
            </w:r>
            <w:r>
              <w:t>Kezia</w:t>
            </w:r>
          </w:p>
          <w:p>
            <w:pPr>
              <w:rPr>
                <w:rFonts w:ascii="Calisto MT" w:hAnsi="Calisto MT"/>
                <w:color w:val="404040"/>
                <w:sz w:val="20"/>
                <w:lang w:bidi="ar_SA" w:eastAsia="en_US" w:val="en_CA"/>
              </w:rPr>
            </w:pPr>
            <w:r>
              <w:t xml:space="preserve">Cha </w:t>
            </w:r>
            <w:r>
              <w:t>Cha</w:t>
            </w:r>
            <w:r>
              <w:t xml:space="preserve"> Slide </w:t>
            </w:r>
          </w:p>
          <w:p>
            <w:pPr>
              <w:numPr>
                <w:ilvl w:val="0"/>
                <w:numId w:val="4"/>
              </w:numPr>
              <w:ind w:hanging="141" w:left="213"/>
              <w:rPr>
                <w:rFonts w:ascii="Calisto MT" w:hAnsi="Calisto MT"/>
                <w:color w:val="404040"/>
                <w:sz w:val="20"/>
                <w:lang w:bidi="ar_SA" w:eastAsia="en_US" w:val="en_CA"/>
              </w:rPr>
            </w:pPr>
            <w:r>
              <w:t>Video/</w:t>
            </w:r>
            <w:r>
              <w:t>I</w:t>
            </w:r>
            <w:r>
              <w:t xml:space="preserve">nstruction  </w:t>
            </w:r>
            <w:r>
              <w:t xml:space="preserve"> 4 min </w:t>
            </w:r>
            <w:r>
              <w:t>Kayla</w:t>
            </w:r>
          </w:p>
          <w:p>
            <w:pPr>
              <w:numPr>
                <w:ilvl w:val="0"/>
                <w:numId w:val="4"/>
              </w:numPr>
              <w:ind w:hanging="141" w:left="213"/>
              <w:rPr>
                <w:rFonts w:ascii="Calisto MT" w:hAnsi="Calisto MT"/>
                <w:color w:val="404040"/>
                <w:sz w:val="20"/>
                <w:lang w:bidi="ar_SA" w:eastAsia="en_US" w:val="en_CA"/>
              </w:rPr>
            </w:pPr>
            <w:r>
              <w:t xml:space="preserve">practice </w:t>
            </w:r>
            <w:r>
              <w:t xml:space="preserve">   </w:t>
            </w:r>
            <w:r>
              <w:t xml:space="preserve">       </w:t>
            </w:r>
            <w:r>
              <w:t xml:space="preserve"> </w:t>
            </w:r>
            <w:r>
              <w:t xml:space="preserve">        3 min  </w:t>
            </w:r>
            <w:r>
              <w:t>Danica</w:t>
            </w:r>
          </w:p>
          <w:p>
            <w:pPr>
              <w:numPr>
                <w:ilvl w:val="0"/>
                <w:numId w:val="4"/>
              </w:numPr>
              <w:ind w:hanging="141" w:left="213"/>
              <w:rPr>
                <w:rFonts w:ascii="Calisto MT" w:hAnsi="Calisto MT"/>
                <w:color w:val="404040"/>
                <w:sz w:val="20"/>
                <w:lang w:bidi="ar_SA" w:eastAsia="en_US" w:val="en_CA"/>
              </w:rPr>
            </w:pPr>
            <w:r>
              <w:t>performance</w:t>
            </w:r>
            <w:r>
              <w:t xml:space="preserve"> </w:t>
            </w:r>
            <w:r>
              <w:t xml:space="preserve">           </w:t>
            </w:r>
            <w:r>
              <w:t>4 min</w:t>
            </w:r>
            <w:r>
              <w:t xml:space="preserve">  </w:t>
            </w:r>
            <w:r>
              <w:t>Class</w:t>
            </w:r>
          </w:p>
          <w:p>
            <w:pPr>
              <w:rPr>
                <w:rFonts w:ascii="Calisto MT" w:hAnsi="Calisto MT"/>
                <w:color w:val="404040"/>
                <w:sz w:val="20"/>
                <w:lang w:bidi="ar_SA" w:eastAsia="en_US" w:val="en_CA"/>
              </w:rPr>
            </w:pPr>
            <w:r>
              <w:t>C</w:t>
            </w:r>
            <w:r>
              <w:t xml:space="preserve">ool down </w:t>
            </w:r>
            <w:r>
              <w:t xml:space="preserve">                  2</w:t>
            </w:r>
            <w:r>
              <w:t xml:space="preserve"> min</w:t>
            </w:r>
            <w:r>
              <w:t xml:space="preserve">  </w:t>
            </w:r>
            <w:r>
              <w:t>Lize</w:t>
            </w:r>
          </w:p>
          <w:p>
            <w:pPr>
              <w:rPr>
                <w:rFonts w:ascii="Calisto MT" w:hAnsi="Calisto MT"/>
                <w:color w:val="404040"/>
                <w:sz w:val="28"/>
                <w:lang w:bidi="ar_SA" w:eastAsia="en_US" w:val="en_CA"/>
              </w:rPr>
            </w:pPr>
          </w:p>
          <w:p>
            <w:pPr>
              <w:rPr>
                <w:rFonts w:ascii="Calisto MT" w:hAnsi="Calisto MT"/>
                <w:color w:val="404040"/>
                <w:sz w:val="28"/>
                <w:lang w:bidi="ar_SA" w:eastAsia="en_US" w:val="en_CA"/>
              </w:rPr>
            </w:pPr>
          </w:p>
          <w:p>
            <w:pPr>
              <w:rPr>
                <w:rFonts w:ascii="Calisto MT" w:hAnsi="Calisto MT"/>
                <w:color w:val="404040"/>
                <w:sz w:val="28"/>
                <w:lang w:bidi="ar_SA" w:eastAsia="en_US" w:val="en_CA"/>
              </w:rPr>
            </w:pPr>
          </w:p>
          <w:p>
            <w:pPr>
              <w:rPr>
                <w:rFonts w:ascii="Calisto MT" w:hAnsi="Calisto MT"/>
                <w:color w:val="404040"/>
                <w:sz w:val="28"/>
                <w:lang w:bidi="ar_SA" w:eastAsia="en_US" w:val="en_CA"/>
              </w:rPr>
            </w:pPr>
            <w:r>
              <w:rPr>
                <w:sz w:val="28"/>
              </w:rPr>
              <w:t>Safety Issues and Community Connections</w:t>
            </w:r>
          </w:p>
          <w:p>
            <w:pPr>
              <w:rPr>
                <w:rFonts w:ascii="Calisto MT" w:hAnsi="Calisto MT"/>
                <w:color w:val="404040"/>
                <w:sz w:val="20"/>
                <w:lang w:bidi="ar_SA" w:eastAsia="en_US" w:val="en_CA"/>
              </w:rPr>
            </w:pPr>
            <w:r>
              <w:t>Make sure students are spaced properly so that they do not accidentally hit or step on each other. Also encourage students who should a particular interest in dance to explore the many opportunities for dance outside of school. Such as dance studios and community centers.</w:t>
            </w:r>
            <w:r>
              <w:t xml:space="preserve"> </w:t>
            </w:r>
          </w:p>
        </w:tc>
      </w:tr>
    </w:tbl>
    <w:p>
      <w:pPr>
        <w:rPr>
          <w:rFonts w:ascii="Calisto MT" w:hAnsi="Calisto MT"/>
          <w:color w:val="404040"/>
          <w:sz w:val="20"/>
          <w:lang w:bidi="ar_SA" w:eastAsia="en_US" w:val="en_CA"/>
        </w:rPr>
      </w:pPr>
    </w:p>
    <w:tbl>
      <w:tblPr>
        <w:tblStyle w:val="TableGrid"/>
        <w:tblW w:type="dxa" w:w="11625"/>
        <w:tblLook w:val="04A0"/>
      </w:tblPr>
      <w:tblGrid>
        <w:gridCol w:w="1419"/>
        <w:gridCol w:w="2268"/>
        <w:gridCol w:w="5386"/>
        <w:gridCol w:w="1275"/>
        <w:gridCol w:w="1277"/>
      </w:tblGrid>
      <w:tr>
        <w:tc>
          <w:tcPr>
            <w:tcW w:type="dxa" w:w="1419"/>
          </w:tcPr>
          <w:p>
            <w:pPr>
              <w:spacing w:after="0"/>
              <w:rPr>
                <w:rFonts w:ascii="Calisto MT" w:hAnsi="Calisto MT"/>
                <w:b w:val="1"/>
                <w:color w:val="404040"/>
                <w:sz w:val="20"/>
                <w:lang w:bidi="ar_SA" w:eastAsia="en_US" w:val="en_CA"/>
              </w:rPr>
            </w:pPr>
            <w:r>
              <w:rPr>
                <w:b w:val="1"/>
              </w:rPr>
              <w:t>Key</w:t>
            </w:r>
            <w:r>
              <w:rPr>
                <w:b w:val="1"/>
              </w:rPr>
              <w:t xml:space="preserve"> Elements</w:t>
            </w:r>
          </w:p>
        </w:tc>
        <w:tc>
          <w:tcPr>
            <w:tcW w:type="dxa" w:w="2268"/>
          </w:tcPr>
          <w:p>
            <w:pPr>
              <w:spacing w:after="0"/>
              <w:rPr>
                <w:rFonts w:ascii="Calisto MT" w:hAnsi="Calisto MT"/>
                <w:b w:val="1"/>
                <w:color w:val="404040"/>
                <w:sz w:val="20"/>
                <w:lang w:bidi="ar_SA" w:eastAsia="en_US" w:val="en_CA"/>
              </w:rPr>
            </w:pPr>
            <w:r>
              <w:rPr>
                <w:b w:val="1"/>
              </w:rPr>
              <w:t>Criteria</w:t>
            </w:r>
            <w:r>
              <w:rPr>
                <w:b w:val="1"/>
              </w:rPr>
              <w:t xml:space="preserve"> (PLO)</w:t>
            </w:r>
          </w:p>
        </w:tc>
        <w:tc>
          <w:tcPr>
            <w:tcW w:type="dxa" w:w="5386"/>
          </w:tcPr>
          <w:p>
            <w:pPr>
              <w:spacing w:after="0"/>
              <w:ind w:right="-849"/>
              <w:rPr>
                <w:rFonts w:ascii="Calisto MT" w:hAnsi="Calisto MT"/>
                <w:b w:val="1"/>
                <w:color w:val="404040"/>
                <w:sz w:val="20"/>
                <w:lang w:bidi="ar_SA" w:eastAsia="en_US" w:val="en_CA"/>
              </w:rPr>
            </w:pPr>
            <w:r>
              <w:rPr>
                <w:b w:val="1"/>
              </w:rPr>
              <w:t>Developing</w:t>
            </w:r>
          </w:p>
        </w:tc>
        <w:tc>
          <w:tcPr>
            <w:tcW w:type="dxa" w:w="1275"/>
          </w:tcPr>
          <w:p>
            <w:pPr>
              <w:spacing w:after="0"/>
              <w:rPr>
                <w:rFonts w:ascii="Calisto MT" w:hAnsi="Calisto MT"/>
                <w:b w:val="1"/>
                <w:color w:val="404040"/>
                <w:sz w:val="20"/>
                <w:lang w:bidi="ar_SA" w:eastAsia="en_US" w:val="en_CA"/>
              </w:rPr>
            </w:pPr>
            <w:r>
              <w:rPr>
                <w:b w:val="1"/>
              </w:rPr>
              <w:t>Capable</w:t>
            </w:r>
          </w:p>
        </w:tc>
        <w:tc>
          <w:tcPr>
            <w:tcW w:type="dxa" w:w="1277"/>
          </w:tcPr>
          <w:p>
            <w:pPr>
              <w:spacing w:after="0"/>
              <w:rPr>
                <w:rFonts w:ascii="Calisto MT" w:hAnsi="Calisto MT"/>
                <w:b w:val="1"/>
                <w:color w:val="404040"/>
                <w:sz w:val="20"/>
                <w:lang w:bidi="ar_SA" w:eastAsia="en_US" w:val="en_CA"/>
              </w:rPr>
            </w:pPr>
            <w:r>
              <w:rPr>
                <w:b w:val="1"/>
              </w:rPr>
              <w:t>Proficient</w:t>
            </w:r>
          </w:p>
        </w:tc>
      </w:tr>
      <w:tr>
        <w:tc>
          <w:tcPr>
            <w:tcW w:type="dxa" w:w="1419"/>
          </w:tcPr>
          <w:p>
            <w:pPr>
              <w:ind w:right="34"/>
              <w:rPr>
                <w:rFonts w:ascii="Calisto MT" w:hAnsi="Calisto MT"/>
                <w:color w:val="404040"/>
                <w:sz w:val="20"/>
                <w:lang w:bidi="ar_SA" w:eastAsia="en_US" w:val="en_CA"/>
              </w:rPr>
            </w:pPr>
            <w:r>
              <w:t>Creating Dance</w:t>
            </w:r>
            <w:r>
              <w:t xml:space="preserve">	</w:t>
            </w:r>
          </w:p>
          <w:p>
            <w:pPr>
              <w:spacing w:after="0"/>
              <w:ind w:right="34"/>
              <w:rPr>
                <w:rFonts w:ascii="Calisto MT" w:hAnsi="Calisto MT"/>
                <w:color w:val="404040"/>
                <w:sz w:val="20"/>
                <w:lang w:bidi="ar_SA" w:eastAsia="en_US" w:val="en_CA"/>
              </w:rPr>
            </w:pPr>
            <w:r>
              <w:t>(Kezia</w:t>
            </w:r>
          </w:p>
          <w:p>
            <w:pPr>
              <w:spacing w:after="0"/>
              <w:ind w:right="34"/>
              <w:rPr>
                <w:rFonts w:ascii="Calisto MT" w:hAnsi="Calisto MT"/>
                <w:color w:val="404040"/>
                <w:sz w:val="20"/>
                <w:lang w:bidi="ar_SA" w:eastAsia="en_US" w:val="en_CA"/>
              </w:rPr>
            </w:pPr>
            <w:r>
              <w:t>Danica</w:t>
            </w:r>
          </w:p>
          <w:p>
            <w:pPr>
              <w:spacing w:after="0"/>
              <w:ind w:right="34"/>
              <w:rPr>
                <w:rFonts w:ascii="Calisto MT" w:hAnsi="Calisto MT"/>
                <w:color w:val="404040"/>
                <w:sz w:val="20"/>
                <w:lang w:bidi="ar_SA" w:eastAsia="en_US" w:val="en_CA"/>
              </w:rPr>
            </w:pPr>
            <w:r>
              <w:t>Kayla)</w:t>
            </w:r>
          </w:p>
        </w:tc>
        <w:tc>
          <w:tcPr>
            <w:tcW w:type="dxa" w:w="2268"/>
          </w:tcPr>
          <w:p>
            <w:pPr>
              <w:ind w:left="33"/>
              <w:rPr>
                <w:rFonts w:ascii="Times New Roman" w:hAnsi="Times New Roman"/>
                <w:color w:val="000000"/>
                <w:sz w:val="20"/>
                <w:lang w:bidi="ar_SA" w:eastAsia="en_US" w:val="en_CA"/>
              </w:rPr>
            </w:pPr>
            <w:r>
              <w:rPr>
                <w:rFonts w:ascii="Times New Roman" w:hAnsi="Times New Roman"/>
                <w:color w:val="000000"/>
              </w:rPr>
              <w:t xml:space="preserve">Move expressively in response to a variety of sounds and music </w:t>
            </w:r>
          </w:p>
          <w:p>
            <w:pPr>
              <w:ind w:left="33"/>
              <w:rPr>
                <w:rFonts w:ascii="Times New Roman" w:hAnsi="Times New Roman"/>
                <w:color w:val="000000"/>
                <w:sz w:val="20"/>
                <w:lang w:bidi="ar_SA" w:eastAsia="en_US" w:val="en_CA"/>
              </w:rPr>
            </w:pPr>
            <w:r>
              <w:rPr>
                <w:rFonts w:ascii="Times New Roman" w:hAnsi="Times New Roman"/>
                <w:color w:val="000000"/>
              </w:rPr>
              <w:t>Create movement sequences based on patterns.</w:t>
            </w:r>
          </w:p>
        </w:tc>
        <w:tc>
          <w:tcPr>
            <w:tcW w:type="dxa" w:w="5386"/>
          </w:tcPr>
          <w:p>
            <w:pPr>
              <w:rPr>
                <w:rFonts w:ascii="Times New Roman" w:hAnsi="Times New Roman"/>
                <w:i w:val="1"/>
                <w:color w:val="404040"/>
                <w:sz w:val="20"/>
                <w:lang w:bidi="ar_SA" w:eastAsia="en_US" w:val="en_CA"/>
              </w:rPr>
            </w:pPr>
            <w:r>
              <w:rPr>
                <w:rFonts w:ascii="Times New Roman" w:hAnsi="Times New Roman"/>
                <w:i w:val="1"/>
              </w:rPr>
              <w:t xml:space="preserve">[student] is learning/beginning/developing the ability </w:t>
            </w:r>
          </w:p>
          <w:p>
            <w:pPr>
              <w:pStyle w:val="ListParagraph"/>
              <w:numPr>
                <w:ilvl w:val="0"/>
                <w:numId w:val="10"/>
              </w:numPr>
              <w:rPr>
                <w:rStyle w:val="Normal"/>
                <w:rFonts w:ascii="Times New Roman" w:hAnsi="Times New Roman"/>
                <w:color w:val="auto"/>
                <w:sz w:val="20"/>
                <w:lang w:bidi="ar_SA" w:eastAsia="en_US" w:val="en_CA"/>
              </w:rPr>
            </w:pPr>
            <w:r>
              <w:rPr>
                <w:rFonts w:ascii="Times New Roman" w:hAnsi="Times New Roman"/>
                <w:sz w:val="20"/>
              </w:rPr>
              <w:t xml:space="preserve">to move expressively in response to a variety of sounds, music  and combinations of movements </w:t>
            </w:r>
          </w:p>
          <w:p>
            <w:pPr>
              <w:pStyle w:val="ListParagraph"/>
              <w:numPr>
                <w:ilvl w:val="0"/>
                <w:numId w:val="10"/>
              </w:numPr>
              <w:rPr>
                <w:rStyle w:val="Normal"/>
                <w:rFonts w:ascii="Times New Roman" w:hAnsi="Times New Roman"/>
                <w:color w:val="auto"/>
                <w:sz w:val="20"/>
                <w:lang w:bidi="ar_SA" w:eastAsia="en_US" w:val="en_CA"/>
              </w:rPr>
            </w:pPr>
            <w:r>
              <w:rPr>
                <w:rFonts w:ascii="Times New Roman" w:hAnsi="Times New Roman"/>
                <w:sz w:val="20"/>
              </w:rPr>
              <w:t>to express actions, ideas, events, or feelings elicited by a variety of live or recorded music, patterns (e.g., alternating movements and shapes) use lead-and-follow strategies such as shadowing, to develop a movement sequence with peers</w:t>
            </w:r>
          </w:p>
          <w:p>
            <w:pPr>
              <w:pStyle w:val="ListParagraph"/>
              <w:numPr>
                <w:ilvl w:val="0"/>
                <w:numId w:val="10"/>
              </w:numPr>
              <w:rPr>
                <w:rStyle w:val="Normal"/>
                <w:rFonts w:ascii="Times New Roman" w:hAnsi="Times New Roman"/>
                <w:color w:val="auto"/>
                <w:sz w:val="20"/>
                <w:lang w:bidi="ar_SA" w:eastAsia="en_US" w:val="en_CA"/>
              </w:rPr>
            </w:pPr>
            <w:r>
              <w:rPr>
                <w:rFonts w:ascii="Times New Roman" w:hAnsi="Times New Roman"/>
                <w:sz w:val="20"/>
              </w:rPr>
              <w:t>repeat and vary movements to create sequences</w:t>
            </w:r>
          </w:p>
          <w:p>
            <w:pPr>
              <w:pStyle w:val="ListParagraph"/>
              <w:numPr>
                <w:ilvl w:val="0"/>
                <w:numId w:val="10"/>
              </w:numPr>
              <w:ind w:left="775"/>
              <w:rPr>
                <w:rStyle w:val="Normal"/>
                <w:rFonts w:ascii="Times New Roman" w:hAnsi="Times New Roman"/>
                <w:color w:val="auto"/>
                <w:sz w:val="24"/>
                <w:lang w:bidi="ar_SA" w:eastAsia="en_US" w:val="en_CA"/>
              </w:rPr>
            </w:pPr>
            <w:r>
              <w:rPr>
                <w:rFonts w:ascii="Times New Roman" w:hAnsi="Times New Roman"/>
                <w:sz w:val="20"/>
              </w:rPr>
              <w:t>responding to music for creating a dance sequence</w:t>
            </w:r>
            <w:r>
              <w:rPr>
                <w:rFonts w:ascii="Times New Roman" w:hAnsi="Times New Roman"/>
              </w:rPr>
              <w:t xml:space="preserve"> </w:t>
            </w:r>
          </w:p>
        </w:tc>
        <w:tc>
          <w:tcPr>
            <w:tcW w:type="dxa" w:w="1275"/>
          </w:tcPr>
          <w:p>
            <w:pPr>
              <w:ind w:firstLine="1" w:right="-108"/>
              <w:rPr>
                <w:rFonts w:ascii="Calisto MT" w:hAnsi="Calisto MT"/>
                <w:color w:val="404040"/>
                <w:sz w:val="20"/>
                <w:lang w:bidi="ar_SA" w:eastAsia="en_US" w:val="en_CA"/>
              </w:rPr>
            </w:pPr>
            <w:r>
              <w:t>[</w:t>
            </w:r>
            <w:r>
              <w:t>student</w:t>
            </w:r>
            <w:r>
              <w:t>] is able to</w:t>
            </w:r>
            <w:r>
              <w:t>…</w:t>
            </w:r>
          </w:p>
        </w:tc>
        <w:tc>
          <w:tcPr>
            <w:tcW w:type="dxa" w:w="1277"/>
          </w:tcPr>
          <w:p>
            <w:pPr>
              <w:ind w:firstLine="1" w:right="176"/>
              <w:rPr>
                <w:rFonts w:ascii="Calisto MT" w:hAnsi="Calisto MT"/>
                <w:color w:val="404040"/>
                <w:sz w:val="20"/>
                <w:lang w:bidi="ar_SA" w:eastAsia="en_US" w:val="en_CA"/>
              </w:rPr>
            </w:pPr>
            <w:r>
              <w:t xml:space="preserve">[student] shows mastery </w:t>
            </w:r>
          </w:p>
        </w:tc>
      </w:tr>
      <w:tr>
        <w:tc>
          <w:tcPr>
            <w:tcW w:type="dxa" w:w="1419"/>
          </w:tcPr>
          <w:p>
            <w:pPr>
              <w:rPr>
                <w:rFonts w:ascii="Calisto MT" w:hAnsi="Calisto MT"/>
                <w:color w:val="404040"/>
                <w:sz w:val="20"/>
                <w:lang w:bidi="ar_SA" w:eastAsia="en_US" w:val="en_CA"/>
              </w:rPr>
            </w:pPr>
            <w:r>
              <w:t>Elements of Dance</w:t>
            </w:r>
          </w:p>
          <w:p>
            <w:pPr>
              <w:spacing w:after="0"/>
              <w:ind w:right="34"/>
              <w:rPr>
                <w:rFonts w:ascii="Calisto MT" w:hAnsi="Calisto MT"/>
                <w:color w:val="404040"/>
                <w:sz w:val="20"/>
                <w:lang w:bidi="ar_SA" w:eastAsia="en_US" w:val="en_CA"/>
              </w:rPr>
            </w:pPr>
            <w:r>
              <w:t>(Kayla</w:t>
            </w:r>
          </w:p>
          <w:p>
            <w:pPr>
              <w:spacing w:after="0"/>
              <w:ind w:right="34"/>
              <w:rPr>
                <w:rFonts w:ascii="Calisto MT" w:hAnsi="Calisto MT"/>
                <w:color w:val="404040"/>
                <w:sz w:val="20"/>
                <w:lang w:bidi="ar_SA" w:eastAsia="en_US" w:val="en_CA"/>
              </w:rPr>
            </w:pPr>
            <w:r>
              <w:t>Danica</w:t>
            </w:r>
          </w:p>
          <w:p>
            <w:pPr>
              <w:spacing w:after="0"/>
              <w:ind w:right="34"/>
              <w:rPr>
                <w:rFonts w:ascii="Calisto MT" w:hAnsi="Calisto MT"/>
                <w:color w:val="404040"/>
                <w:sz w:val="20"/>
                <w:lang w:bidi="ar_SA" w:eastAsia="en_US" w:val="en_CA"/>
              </w:rPr>
            </w:pPr>
            <w:r>
              <w:t>All</w:t>
            </w:r>
          </w:p>
        </w:tc>
        <w:tc>
          <w:tcPr>
            <w:tcW w:type="dxa" w:w="2268"/>
          </w:tcPr>
          <w:p>
            <w:pPr>
              <w:spacing w:after="0"/>
              <w:ind w:left="33"/>
              <w:rPr>
                <w:rFonts w:ascii="Times New Roman" w:hAnsi="Times New Roman"/>
                <w:color w:val="000000"/>
                <w:sz w:val="20"/>
                <w:lang w:bidi="ar_SA" w:eastAsia="en_US" w:val="en_CA"/>
              </w:rPr>
            </w:pPr>
            <w:r>
              <w:rPr>
                <w:rFonts w:ascii="Times New Roman" w:hAnsi="Times New Roman"/>
                <w:color w:val="000000"/>
              </w:rPr>
              <w:t>move safely in both personal space and general space during dance activities</w:t>
            </w:r>
          </w:p>
          <w:p>
            <w:pPr>
              <w:spacing w:after="0"/>
              <w:ind w:left="33"/>
              <w:rPr>
                <w:rFonts w:ascii="Times New Roman" w:hAnsi="Times New Roman"/>
                <w:color w:val="000000"/>
                <w:sz w:val="20"/>
                <w:lang w:bidi="ar_SA" w:eastAsia="en_US" w:val="en_CA"/>
              </w:rPr>
            </w:pPr>
          </w:p>
          <w:p>
            <w:pPr>
              <w:spacing w:after="0"/>
              <w:ind w:left="33"/>
              <w:rPr>
                <w:rFonts w:ascii="Times New Roman" w:hAnsi="Times New Roman"/>
                <w:color w:val="000000"/>
                <w:sz w:val="20"/>
                <w:lang w:bidi="ar_SA" w:eastAsia="en_US" w:val="en_CA"/>
              </w:rPr>
            </w:pPr>
            <w:r>
              <w:rPr>
                <w:rFonts w:ascii="Times New Roman" w:hAnsi="Times New Roman"/>
                <w:color w:val="000000"/>
              </w:rPr>
              <w:t>move using a variety of levels, pathways, dynamics, and directions</w:t>
            </w:r>
          </w:p>
          <w:p>
            <w:pPr>
              <w:spacing w:after="0"/>
              <w:ind w:left="33"/>
              <w:rPr>
                <w:rFonts w:ascii="Times New Roman" w:hAnsi="Times New Roman"/>
                <w:color w:val="000000"/>
                <w:sz w:val="20"/>
                <w:lang w:bidi="ar_SA" w:eastAsia="en_US" w:val="en_CA"/>
              </w:rPr>
            </w:pPr>
          </w:p>
          <w:p>
            <w:pPr>
              <w:spacing w:after="0"/>
              <w:ind w:left="33"/>
              <w:rPr>
                <w:rFonts w:ascii="Times New Roman" w:hAnsi="Times New Roman"/>
                <w:color w:val="000000"/>
                <w:sz w:val="20"/>
                <w:lang w:bidi="ar_SA" w:eastAsia="en_US" w:val="en_CA"/>
              </w:rPr>
            </w:pPr>
            <w:r>
              <w:rPr>
                <w:rFonts w:ascii="Times New Roman" w:hAnsi="Times New Roman"/>
                <w:color w:val="000000"/>
              </w:rPr>
              <w:t xml:space="preserve">move in time to a variety of rhythms, </w:t>
            </w:r>
            <w:r>
              <w:rPr>
                <w:rFonts w:ascii="Times New Roman" w:hAnsi="Times New Roman"/>
                <w:color w:val="000000"/>
              </w:rPr>
              <w:t>metres</w:t>
            </w:r>
            <w:r>
              <w:rPr>
                <w:rFonts w:ascii="Times New Roman" w:hAnsi="Times New Roman"/>
                <w:color w:val="000000"/>
              </w:rPr>
              <w:t>, and tempi</w:t>
            </w:r>
          </w:p>
        </w:tc>
        <w:tc>
          <w:tcPr>
            <w:tcW w:type="dxa" w:w="5386"/>
          </w:tcPr>
          <w:p>
            <w:pPr>
              <w:spacing w:after="0"/>
              <w:rPr>
                <w:rFonts w:ascii="Times New Roman" w:hAnsi="Times New Roman"/>
                <w:i w:val="1"/>
                <w:color w:val="404040"/>
                <w:sz w:val="20"/>
                <w:lang w:bidi="ar_SA" w:eastAsia="en_US" w:val="en_CA"/>
              </w:rPr>
            </w:pPr>
            <w:r>
              <w:rPr>
                <w:rFonts w:ascii="Times New Roman" w:hAnsi="Times New Roman"/>
                <w:i w:val="1"/>
              </w:rPr>
              <w:t>[student] is learning/beginning/developing the ability when</w:t>
            </w:r>
          </w:p>
          <w:p>
            <w:pPr>
              <w:spacing w:after="0"/>
              <w:rPr>
                <w:rFonts w:ascii="Times New Roman" w:hAnsi="Times New Roman"/>
                <w:i w:val="1"/>
                <w:color w:val="404040"/>
                <w:sz w:val="20"/>
                <w:lang w:bidi="ar_SA" w:eastAsia="en_US" w:val="en_CA"/>
              </w:rPr>
            </w:pPr>
          </w:p>
          <w:p>
            <w:pPr>
              <w:pStyle w:val="ListParagraph"/>
              <w:numPr>
                <w:ilvl w:val="0"/>
                <w:numId w:val="13"/>
              </w:numPr>
              <w:rPr>
                <w:rStyle w:val="Normal"/>
                <w:rFonts w:ascii="Times New Roman" w:hAnsi="Times New Roman"/>
                <w:color w:val="auto"/>
                <w:sz w:val="20"/>
                <w:lang w:bidi="ar_SA" w:eastAsia="en_US" w:val="en_CA"/>
              </w:rPr>
            </w:pPr>
            <w:r>
              <w:rPr>
                <w:rFonts w:ascii="Times New Roman" w:hAnsi="Times New Roman"/>
                <w:sz w:val="20"/>
              </w:rPr>
              <w:t xml:space="preserve">participating in movement involving group demonstrating control, coordination, appropriate spacing and distance from other students at different speeds, directions and along pathways. </w:t>
            </w:r>
          </w:p>
          <w:p>
            <w:pPr>
              <w:pStyle w:val="ListParagraph"/>
              <w:numPr>
                <w:ilvl w:val="0"/>
                <w:numId w:val="13"/>
              </w:numPr>
              <w:rPr>
                <w:rStyle w:val="Normal"/>
                <w:rFonts w:ascii="Times New Roman" w:hAnsi="Times New Roman"/>
                <w:color w:val="auto"/>
                <w:sz w:val="20"/>
                <w:lang w:bidi="ar_SA" w:eastAsia="en_US" w:val="en_CA"/>
              </w:rPr>
            </w:pPr>
            <w:r>
              <w:rPr>
                <w:rFonts w:ascii="Times New Roman" w:hAnsi="Times New Roman"/>
                <w:sz w:val="20"/>
              </w:rPr>
              <w:t>varying movements (</w:t>
            </w:r>
            <w:r>
              <w:rPr>
                <w:rFonts w:ascii="Times New Roman" w:hAnsi="Times New Roman"/>
                <w:sz w:val="20"/>
              </w:rPr>
              <w:t>locomotor</w:t>
            </w:r>
            <w:r>
              <w:rPr>
                <w:rFonts w:ascii="Times New Roman" w:hAnsi="Times New Roman"/>
                <w:sz w:val="20"/>
              </w:rPr>
              <w:t xml:space="preserve"> and non-</w:t>
            </w:r>
            <w:r>
              <w:rPr>
                <w:rFonts w:ascii="Times New Roman" w:hAnsi="Times New Roman"/>
                <w:sz w:val="20"/>
              </w:rPr>
              <w:t>locomotor</w:t>
            </w:r>
            <w:r>
              <w:rPr>
                <w:rFonts w:ascii="Times New Roman" w:hAnsi="Times New Roman"/>
                <w:sz w:val="20"/>
              </w:rPr>
              <w:t xml:space="preserve">) in response to differences in rhythmic pattern, </w:t>
            </w:r>
            <w:r>
              <w:rPr>
                <w:rFonts w:ascii="Times New Roman" w:hAnsi="Times New Roman"/>
                <w:sz w:val="20"/>
              </w:rPr>
              <w:t>metre</w:t>
            </w:r>
            <w:r>
              <w:rPr>
                <w:rFonts w:ascii="Times New Roman" w:hAnsi="Times New Roman"/>
                <w:sz w:val="20"/>
              </w:rPr>
              <w:t xml:space="preserve"> and tempo </w:t>
            </w:r>
          </w:p>
          <w:p>
            <w:pPr>
              <w:pStyle w:val="ListParagraph"/>
              <w:numPr>
                <w:ilvl w:val="0"/>
                <w:numId w:val="13"/>
              </w:numPr>
              <w:rPr>
                <w:rStyle w:val="Normal"/>
                <w:rFonts w:ascii="Times New Roman" w:hAnsi="Times New Roman"/>
                <w:color w:val="auto"/>
                <w:sz w:val="24"/>
                <w:lang w:bidi="ar_SA" w:eastAsia="en_US" w:val="en_CA"/>
              </w:rPr>
            </w:pPr>
            <w:r>
              <w:rPr>
                <w:rFonts w:ascii="Times New Roman" w:hAnsi="Times New Roman"/>
                <w:sz w:val="20"/>
              </w:rPr>
              <w:t>following teacher modelling, demonstrate repeated and varied movements with a beginning, middle, and end</w:t>
            </w:r>
            <w:r>
              <w:rPr>
                <w:rFonts w:ascii="Times New Roman" w:hAnsi="Times New Roman"/>
              </w:rPr>
              <w:t xml:space="preserve"> </w:t>
            </w:r>
          </w:p>
        </w:tc>
        <w:tc>
          <w:tcPr>
            <w:tcW w:type="dxa" w:w="1275"/>
          </w:tcPr>
          <w:p>
            <w:pPr>
              <w:rPr>
                <w:rFonts w:ascii="Calisto MT" w:hAnsi="Calisto MT"/>
                <w:color w:val="404040"/>
                <w:sz w:val="20"/>
                <w:lang w:bidi="ar_SA" w:eastAsia="en_US" w:val="en_CA"/>
              </w:rPr>
            </w:pPr>
            <w:r>
              <w:t>[Student] is capable when</w:t>
            </w:r>
          </w:p>
        </w:tc>
        <w:tc>
          <w:tcPr>
            <w:tcW w:type="dxa" w:w="1277"/>
          </w:tcPr>
          <w:p>
            <w:pPr>
              <w:rPr>
                <w:rFonts w:ascii="Calisto MT" w:hAnsi="Calisto MT"/>
                <w:color w:val="404040"/>
                <w:sz w:val="20"/>
                <w:lang w:bidi="ar_SA" w:eastAsia="en_US" w:val="en_CA"/>
              </w:rPr>
            </w:pPr>
            <w:r>
              <w:t xml:space="preserve">[student] shows </w:t>
            </w:r>
            <w:r>
              <w:t>proficiency</w:t>
            </w:r>
            <w:r>
              <w:t xml:space="preserve"> when  </w:t>
            </w:r>
          </w:p>
        </w:tc>
      </w:tr>
      <w:tr>
        <w:tc>
          <w:tcPr>
            <w:tcW w:type="dxa" w:w="1419"/>
          </w:tcPr>
          <w:p>
            <w:pPr>
              <w:rPr>
                <w:rFonts w:ascii="Calisto MT" w:hAnsi="Calisto MT"/>
                <w:color w:val="404040"/>
                <w:sz w:val="20"/>
                <w:lang w:bidi="ar_SA" w:eastAsia="en_US" w:val="en_CA"/>
              </w:rPr>
            </w:pPr>
            <w:r>
              <w:t>Context</w:t>
            </w:r>
          </w:p>
          <w:p>
            <w:pPr>
              <w:spacing w:after="0"/>
              <w:ind w:right="34"/>
              <w:rPr>
                <w:rFonts w:ascii="Calisto MT" w:hAnsi="Calisto MT"/>
                <w:color w:val="404040"/>
                <w:sz w:val="20"/>
                <w:lang w:bidi="ar_SA" w:eastAsia="en_US" w:val="en_CA"/>
              </w:rPr>
            </w:pPr>
            <w:r>
              <w:t>(Alice</w:t>
            </w:r>
          </w:p>
          <w:p>
            <w:pPr>
              <w:spacing w:after="0"/>
              <w:ind w:right="34"/>
              <w:rPr>
                <w:rFonts w:ascii="Calisto MT" w:hAnsi="Calisto MT"/>
                <w:color w:val="404040"/>
                <w:sz w:val="20"/>
                <w:lang w:bidi="ar_SA" w:eastAsia="en_US" w:val="en_CA"/>
              </w:rPr>
            </w:pPr>
            <w:r>
              <w:t>Lize)</w:t>
            </w:r>
          </w:p>
        </w:tc>
        <w:tc>
          <w:tcPr>
            <w:tcW w:type="dxa" w:w="2268"/>
          </w:tcPr>
          <w:p>
            <w:pPr>
              <w:ind w:left="-42"/>
              <w:rPr>
                <w:rFonts w:ascii="Times New Roman" w:hAnsi="Times New Roman"/>
                <w:color w:val="000000"/>
                <w:sz w:val="20"/>
                <w:lang w:bidi="ar_SA" w:eastAsia="en_US" w:val="en_CA"/>
              </w:rPr>
            </w:pPr>
          </w:p>
          <w:p>
            <w:pPr>
              <w:ind w:left="-42"/>
              <w:rPr>
                <w:rFonts w:ascii="Times New Roman" w:hAnsi="Times New Roman"/>
                <w:color w:val="000000"/>
                <w:sz w:val="20"/>
                <w:lang w:bidi="ar_SA" w:eastAsia="en_US" w:val="en_CA"/>
              </w:rPr>
            </w:pPr>
            <w:r>
              <w:rPr>
                <w:rFonts w:ascii="Times New Roman" w:hAnsi="Times New Roman"/>
                <w:color w:val="000000"/>
              </w:rPr>
              <w:t xml:space="preserve">describe a variety of reasons people dance  </w:t>
            </w:r>
          </w:p>
        </w:tc>
        <w:tc>
          <w:tcPr>
            <w:tcW w:type="dxa" w:w="5386"/>
          </w:tcPr>
          <w:p>
            <w:pPr>
              <w:rPr>
                <w:rFonts w:ascii="Times New Roman" w:hAnsi="Times New Roman"/>
                <w:i w:val="1"/>
                <w:color w:val="404040"/>
                <w:sz w:val="20"/>
                <w:lang w:bidi="ar_SA" w:eastAsia="en_US" w:val="en_CA"/>
              </w:rPr>
            </w:pPr>
            <w:r>
              <w:rPr>
                <w:rFonts w:ascii="Times New Roman" w:hAnsi="Times New Roman"/>
                <w:i w:val="1"/>
              </w:rPr>
              <w:t xml:space="preserve">[student] is learning/beginning/developing the ability </w:t>
            </w:r>
          </w:p>
          <w:p>
            <w:pPr>
              <w:pStyle w:val="ListParagraph"/>
              <w:numPr>
                <w:ilvl w:val="0"/>
                <w:numId w:val="9"/>
              </w:numPr>
              <w:rPr>
                <w:rStyle w:val="Normal"/>
                <w:rFonts w:ascii="Times New Roman" w:hAnsi="Times New Roman"/>
                <w:color w:val="auto"/>
                <w:sz w:val="20"/>
                <w:lang w:bidi="ar_SA" w:eastAsia="en_US" w:val="en_CA"/>
              </w:rPr>
            </w:pPr>
            <w:r>
              <w:rPr>
                <w:rFonts w:ascii="Times New Roman" w:hAnsi="Times New Roman"/>
                <w:sz w:val="20"/>
              </w:rPr>
              <w:t>with reference to particular contemporary or historical examples of dances learned or viewed, identify a variety of reasons for dance, including: to meet and socialize, to represent cultural identity</w:t>
            </w:r>
          </w:p>
        </w:tc>
        <w:tc>
          <w:tcPr>
            <w:tcW w:type="dxa" w:w="1275"/>
          </w:tcPr>
          <w:p>
            <w:pPr>
              <w:rPr>
                <w:rFonts w:ascii="Calisto MT" w:hAnsi="Calisto MT"/>
                <w:color w:val="404040"/>
                <w:sz w:val="20"/>
                <w:lang w:bidi="ar_SA" w:eastAsia="en_US" w:val="en_CA"/>
              </w:rPr>
            </w:pPr>
            <w:r>
              <w:t>[student] shows competence when</w:t>
            </w:r>
          </w:p>
        </w:tc>
        <w:tc>
          <w:tcPr>
            <w:tcW w:type="dxa" w:w="1277"/>
          </w:tcPr>
          <w:p>
            <w:pPr>
              <w:rPr>
                <w:rFonts w:ascii="Calisto MT" w:hAnsi="Calisto MT"/>
                <w:color w:val="404040"/>
                <w:sz w:val="20"/>
                <w:lang w:bidi="ar_SA" w:eastAsia="en_US" w:val="en_CA"/>
              </w:rPr>
            </w:pPr>
            <w:r>
              <w:t>[Student] is outstanding when</w:t>
            </w:r>
          </w:p>
        </w:tc>
      </w:tr>
      <w:tr>
        <w:tc>
          <w:tcPr>
            <w:tcW w:type="dxa" w:w="1419"/>
          </w:tcPr>
          <w:p>
            <w:pPr>
              <w:rPr>
                <w:rFonts w:ascii="Calisto MT" w:hAnsi="Calisto MT"/>
                <w:color w:val="404040"/>
                <w:sz w:val="20"/>
                <w:lang w:bidi="ar_SA" w:eastAsia="en_US" w:val="en_CA"/>
              </w:rPr>
            </w:pPr>
            <w:r>
              <w:t>Presenting and Performing</w:t>
            </w:r>
          </w:p>
          <w:p>
            <w:pPr>
              <w:rPr>
                <w:rFonts w:ascii="Calisto MT" w:hAnsi="Calisto MT"/>
                <w:color w:val="404040"/>
                <w:sz w:val="20"/>
                <w:lang w:bidi="ar_SA" w:eastAsia="en_US" w:val="en_CA"/>
              </w:rPr>
            </w:pPr>
            <w:r>
              <w:t>(Danica)</w:t>
            </w:r>
          </w:p>
        </w:tc>
        <w:tc>
          <w:tcPr>
            <w:tcW w:type="dxa" w:w="2268"/>
          </w:tcPr>
          <w:p>
            <w:pPr>
              <w:ind w:left="-42"/>
              <w:rPr>
                <w:rFonts w:ascii="Times New Roman" w:hAnsi="Times New Roman"/>
                <w:color w:val="000000"/>
                <w:sz w:val="20"/>
                <w:lang w:bidi="ar_SA" w:eastAsia="en_US" w:val="en_CA"/>
              </w:rPr>
            </w:pPr>
          </w:p>
          <w:p>
            <w:pPr>
              <w:ind w:left="-42"/>
              <w:rPr>
                <w:rFonts w:ascii="Times New Roman" w:hAnsi="Times New Roman"/>
                <w:color w:val="000000"/>
                <w:sz w:val="20"/>
                <w:lang w:bidi="ar_SA" w:eastAsia="en_US" w:val="en_CA"/>
              </w:rPr>
            </w:pPr>
            <w:r>
              <w:rPr>
                <w:rFonts w:ascii="Times New Roman" w:hAnsi="Times New Roman"/>
                <w:color w:val="000000"/>
              </w:rPr>
              <w:t>willingness to rehearse  and perform dance</w:t>
            </w:r>
          </w:p>
          <w:p>
            <w:pPr>
              <w:ind w:left="-42"/>
              <w:rPr>
                <w:rFonts w:ascii="Times New Roman" w:hAnsi="Times New Roman"/>
                <w:color w:val="000000"/>
                <w:sz w:val="20"/>
                <w:lang w:bidi="ar_SA" w:eastAsia="en_US" w:val="en_CA"/>
              </w:rPr>
            </w:pPr>
            <w:r>
              <w:rPr>
                <w:rFonts w:ascii="Times New Roman" w:hAnsi="Times New Roman"/>
                <w:color w:val="000000"/>
              </w:rPr>
              <w:t>performance skills</w:t>
            </w:r>
            <w:r>
              <w:rPr>
                <w:rFonts w:ascii="Times" w:hAnsi="Times"/>
                <w:sz w:val="27"/>
              </w:rPr>
              <w:t xml:space="preserve">  </w:t>
            </w:r>
          </w:p>
        </w:tc>
        <w:tc>
          <w:tcPr>
            <w:tcW w:type="dxa" w:w="5386"/>
          </w:tcPr>
          <w:p>
            <w:pPr>
              <w:rPr>
                <w:rFonts w:ascii="Times New Roman" w:hAnsi="Times New Roman"/>
                <w:i w:val="1"/>
                <w:color w:val="404040"/>
                <w:sz w:val="20"/>
                <w:lang w:bidi="ar_SA" w:eastAsia="en_US" w:val="en_CA"/>
              </w:rPr>
            </w:pPr>
            <w:r>
              <w:rPr>
                <w:rFonts w:ascii="Times New Roman" w:hAnsi="Times New Roman"/>
                <w:i w:val="1"/>
              </w:rPr>
              <w:t>[student] is learning/beginning/developing the ability to</w:t>
            </w:r>
          </w:p>
          <w:p>
            <w:pPr>
              <w:pStyle w:val="ListParagraph"/>
              <w:numPr>
                <w:ilvl w:val="0"/>
                <w:numId w:val="12"/>
              </w:numPr>
              <w:rPr>
                <w:rStyle w:val="Normal"/>
                <w:rFonts w:ascii="Times New Roman" w:hAnsi="Times New Roman"/>
                <w:color w:val="auto"/>
                <w:sz w:val="20"/>
                <w:lang w:bidi="ar_SA" w:eastAsia="en_US" w:val="en_CA"/>
              </w:rPr>
            </w:pPr>
            <w:r>
              <w:rPr>
                <w:rFonts w:ascii="Times New Roman" w:hAnsi="Times New Roman"/>
                <w:sz w:val="20"/>
              </w:rPr>
              <w:t>demonstrate willingness to participate actively in rehearsals</w:t>
            </w:r>
          </w:p>
          <w:p>
            <w:pPr>
              <w:spacing w:after="0"/>
              <w:ind w:firstLine="720" w:right="-249"/>
              <w:rPr>
                <w:rFonts w:ascii="Times New Roman" w:hAnsi="Times New Roman"/>
                <w:color w:val="404040"/>
                <w:sz w:val="20"/>
                <w:lang w:bidi="ar_SA" w:eastAsia="en_US" w:val="en_CA"/>
              </w:rPr>
            </w:pPr>
            <w:r>
              <w:rPr>
                <w:rFonts w:ascii="Times New Roman" w:hAnsi="Times New Roman"/>
              </w:rPr>
              <w:t>and performances</w:t>
            </w:r>
          </w:p>
          <w:p>
            <w:pPr>
              <w:pStyle w:val="ListParagraph"/>
              <w:numPr>
                <w:ilvl w:val="0"/>
                <w:numId w:val="11"/>
              </w:numPr>
              <w:rPr>
                <w:rStyle w:val="Normal"/>
                <w:rFonts w:ascii="Times New Roman" w:hAnsi="Times New Roman"/>
                <w:color w:val="auto"/>
                <w:sz w:val="20"/>
                <w:lang w:bidi="ar_SA" w:eastAsia="en_US" w:val="en_CA"/>
              </w:rPr>
            </w:pPr>
            <w:r>
              <w:rPr>
                <w:rFonts w:ascii="Times New Roman" w:hAnsi="Times New Roman"/>
                <w:sz w:val="20"/>
              </w:rPr>
              <w:t>demonstrate performance skills appropriate to the setting (e.g., paying attention, projecting the emotion of the dance</w:t>
            </w:r>
          </w:p>
        </w:tc>
        <w:tc>
          <w:tcPr>
            <w:tcW w:type="dxa" w:w="1275"/>
          </w:tcPr>
          <w:p>
            <w:pPr>
              <w:rPr>
                <w:rFonts w:ascii="Calisto MT" w:hAnsi="Calisto MT"/>
                <w:color w:val="404040"/>
                <w:sz w:val="20"/>
                <w:lang w:bidi="ar_SA" w:eastAsia="en_US" w:val="en_CA"/>
              </w:rPr>
            </w:pPr>
            <w:r>
              <w:t>Student is enthusiastic when…</w:t>
            </w:r>
          </w:p>
        </w:tc>
        <w:tc>
          <w:tcPr>
            <w:tcW w:type="dxa" w:w="1277"/>
          </w:tcPr>
          <w:p>
            <w:pPr>
              <w:rPr>
                <w:rFonts w:ascii="Calisto MT" w:hAnsi="Calisto MT"/>
                <w:color w:val="404040"/>
                <w:sz w:val="20"/>
                <w:lang w:bidi="ar_SA" w:eastAsia="en_US" w:val="en_CA"/>
              </w:rPr>
            </w:pPr>
            <w:r>
              <w:t>Student is excellent when…</w:t>
            </w:r>
          </w:p>
        </w:tc>
      </w:tr>
    </w:tbl>
    <w:p>
      <w:pPr>
        <w:spacing w:after="0"/>
        <w:rPr>
          <w:rFonts w:ascii="Calisto MT" w:hAnsi="Calisto MT"/>
          <w:color w:val="404040"/>
          <w:sz w:val="22"/>
          <w:lang w:bidi="ar_SA" w:eastAsia="en_US" w:val="en_CA"/>
        </w:rPr>
      </w:pPr>
      <w:r>
        <w:rPr>
          <w:rStyle w:val="Normal"/>
          <w:rFonts w:ascii="Times New Roman" w:hAnsi="Times New Roman"/>
          <w:vanish w:val="0"/>
          <w:color w:val="auto"/>
          <w:sz w:val="20"/>
          <w:lang w:val="en-CA"/>
        </w:rPr>
        <w:t>Saab</w:t>
      </w:r>
    </w:p>
    <w:sectPr>
      <w:pgSz w:h="15840" w:w="12240"/>
      <w:pgMar w:bottom="142" w:footer="0" w:gutter="0" w:header="576" w:left="576" w:right="576" w:top="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singleLevel"/>
    <w:tmpl w:val="EE1E86F8"/>
    <w:lvl w:ilvl="0">
      <w:start w:val="1"/>
      <w:numFmt w:val="bullet"/>
      <w:lvlText w:val="¡"/>
      <w:lvlJc w:val="left"/>
      <w:pPr>
        <w:ind w:hanging="360" w:left="720"/>
      </w:pPr>
      <w:rPr>
        <w:rFonts w:ascii="Wingdings 2" w:hAnsi="Wingdings 2"/>
        <w:color w:val="595959"/>
      </w:rPr>
    </w:lvl>
  </w:abstractNum>
  <w:abstractNum w:abstractNumId="1">
    <w:multiLevelType w:val="singleLevel"/>
    <w:tmpl w:val="BC18792E"/>
    <w:lvl w:ilvl="0">
      <w:start w:val="1"/>
      <w:numFmt w:val="decimal"/>
      <w:lvlText w:val="%1."/>
      <w:lvlJc w:val="left"/>
      <w:pPr>
        <w:tabs>
          <w:tab w:leader="none" w:pos="360" w:val="num"/>
        </w:tabs>
        <w:ind w:hanging="360" w:left="360"/>
      </w:pPr>
      <w:rPr>
        <w:color w:val="808080"/>
      </w:rPr>
    </w:lvl>
  </w:abstractNum>
  <w:abstractNum w:abstractNumId="2">
    <w:multiLevelType w:val="singleLevel"/>
    <w:tmpl w:val="39806D8A"/>
    <w:lvl w:ilvl="0">
      <w:start w:val="1"/>
      <w:numFmt w:val="bullet"/>
      <w:lvlText w:val="n"/>
      <w:lvlJc w:val="left"/>
      <w:pPr>
        <w:tabs>
          <w:tab w:leader="none" w:pos="360" w:val="num"/>
        </w:tabs>
        <w:ind w:hanging="360" w:left="360"/>
      </w:pPr>
      <w:rPr>
        <w:rFonts w:ascii="Wingdings" w:hAnsi="Wingdings"/>
        <w:color w:val="983620"/>
      </w:rPr>
    </w:lvl>
  </w:abstractNum>
  <w:abstractNum w:abstractNumId="3">
    <w:multiLevelType w:val="hybridMultilevel"/>
    <w:tmpl w:val="B186DDE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multiLevelType w:val="hybridMultilevel"/>
    <w:tmpl w:val="7C8A4FF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hybridMultilevel"/>
    <w:tmpl w:val="76B45C9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multiLevelType w:val="hybridMultilevel"/>
    <w:tmpl w:val="E816567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multiLevelType w:val="hybridMultilevel"/>
    <w:tmpl w:val="43187D5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hybridMultilevel"/>
    <w:tmpl w:val="D354D31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multiLevelType w:val="hybridMultilevel"/>
    <w:tmpl w:val="15A0007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multiLevelType w:val="hybridMultilevel"/>
    <w:tmpl w:val="5D94657C"/>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multiLevelType w:val="hybridMultilevel"/>
    <w:tmpl w:val="B9047B9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multiLevelType w:val="hybridMultilevel"/>
    <w:tmpl w:val="D4CAFB58"/>
    <w:lvl w:ilvl="0">
      <w:start w:val="1"/>
      <w:numFmt w:val="bullet"/>
      <w:lvlText w:val=""/>
      <w:lvlJc w:val="left"/>
      <w:pPr>
        <w:ind w:hanging="360" w:left="1321"/>
      </w:pPr>
      <w:rPr>
        <w:rFonts w:ascii="Symbol" w:hAnsi="Symbol"/>
      </w:rPr>
    </w:lvl>
    <w:lvl w:ilvl="1">
      <w:start w:val="1"/>
      <w:numFmt w:val="bullet"/>
      <w:lvlText w:val="o"/>
      <w:lvlJc w:val="left"/>
      <w:pPr>
        <w:ind w:hanging="360" w:left="2041"/>
      </w:pPr>
      <w:rPr>
        <w:rFonts w:ascii="Courier New" w:hAnsi="Courier New"/>
      </w:rPr>
    </w:lvl>
    <w:lvl w:ilvl="2">
      <w:start w:val="1"/>
      <w:numFmt w:val="bullet"/>
      <w:lvlText w:val=""/>
      <w:lvlJc w:val="left"/>
      <w:pPr>
        <w:ind w:hanging="360" w:left="2761"/>
      </w:pPr>
      <w:rPr>
        <w:rFonts w:ascii="Wingdings" w:hAnsi="Wingdings"/>
      </w:rPr>
    </w:lvl>
    <w:lvl w:ilvl="3">
      <w:start w:val="1"/>
      <w:numFmt w:val="bullet"/>
      <w:lvlText w:val=""/>
      <w:lvlJc w:val="left"/>
      <w:pPr>
        <w:ind w:hanging="360" w:left="3481"/>
      </w:pPr>
      <w:rPr>
        <w:rFonts w:ascii="Symbol" w:hAnsi="Symbol"/>
      </w:rPr>
    </w:lvl>
    <w:lvl w:ilvl="4">
      <w:start w:val="1"/>
      <w:numFmt w:val="bullet"/>
      <w:lvlText w:val="o"/>
      <w:lvlJc w:val="left"/>
      <w:pPr>
        <w:ind w:hanging="360" w:left="4201"/>
      </w:pPr>
      <w:rPr>
        <w:rFonts w:ascii="Courier New" w:hAnsi="Courier New"/>
      </w:rPr>
    </w:lvl>
    <w:lvl w:ilvl="5">
      <w:start w:val="1"/>
      <w:numFmt w:val="bullet"/>
      <w:lvlText w:val=""/>
      <w:lvlJc w:val="left"/>
      <w:pPr>
        <w:ind w:hanging="360" w:left="4921"/>
      </w:pPr>
      <w:rPr>
        <w:rFonts w:ascii="Wingdings" w:hAnsi="Wingdings"/>
      </w:rPr>
    </w:lvl>
    <w:lvl w:ilvl="6">
      <w:start w:val="1"/>
      <w:numFmt w:val="bullet"/>
      <w:lvlText w:val=""/>
      <w:lvlJc w:val="left"/>
      <w:pPr>
        <w:ind w:hanging="360" w:left="5641"/>
      </w:pPr>
      <w:rPr>
        <w:rFonts w:ascii="Symbol" w:hAnsi="Symbol"/>
      </w:rPr>
    </w:lvl>
    <w:lvl w:ilvl="7">
      <w:start w:val="1"/>
      <w:numFmt w:val="bullet"/>
      <w:lvlText w:val="o"/>
      <w:lvlJc w:val="left"/>
      <w:pPr>
        <w:ind w:hanging="360" w:left="6361"/>
      </w:pPr>
      <w:rPr>
        <w:rFonts w:ascii="Courier New" w:hAnsi="Courier New"/>
      </w:rPr>
    </w:lvl>
    <w:lvl w:ilvl="8">
      <w:start w:val="1"/>
      <w:numFmt w:val="bullet"/>
      <w:lvlText w:val=""/>
      <w:lvlJc w:val="left"/>
      <w:pPr>
        <w:ind w:hanging="360" w:left="7081"/>
      </w:pPr>
      <w:rPr>
        <w:rFonts w:ascii="Wingdings" w:hAnsi="Wingdings"/>
      </w:rPr>
    </w:lvl>
  </w:abstractNum>
  <w:abstractNum w:abstractNumId="13">
    <w:multiLevelType w:val="hybridMultilevel"/>
    <w:tmpl w:val="F1CA993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4">
    <w:multiLevelType w:val="hybridMultilevel"/>
    <w:tmpl w:val="11BA8BD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5">
    <w:multiLevelType w:val="hybridMultilevel"/>
    <w:tmpl w:val="4026673C"/>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2"/>
  </w:num>
  <w:num w:numId="2">
    <w:abstractNumId w:val="1"/>
  </w:num>
  <w:num w:numId="3">
    <w:abstractNumId w:val="0"/>
  </w:num>
  <w:num w:numId="4">
    <w:abstractNumId w:val="7"/>
  </w:num>
  <w:num w:numId="5">
    <w:abstractNumId w:val="3"/>
  </w:num>
  <w:num w:numId="6">
    <w:abstractNumId w:val="11"/>
  </w:num>
  <w:num w:numId="7">
    <w:abstractNumId w:val="10"/>
  </w:num>
  <w:num w:numId="8">
    <w:abstractNumId w:val="4"/>
  </w:num>
  <w:num w:numId="9">
    <w:abstractNumId w:val="5"/>
  </w:num>
  <w:num w:numId="10">
    <w:abstractNumId w:val="14"/>
  </w:num>
  <w:num w:numId="11">
    <w:abstractNumId w:val="8"/>
  </w:num>
  <w:num w:numId="12">
    <w:abstractNumId w:val="13"/>
  </w:num>
  <w:num w:numId="13">
    <w:abstractNumId w:val="9"/>
  </w:num>
  <w:num w:numId="14">
    <w:abstractNumId w:val="6"/>
  </w:num>
  <w:num w:numId="15">
    <w:abstractNumId w:val="15"/>
  </w:num>
  <w:num w:numId="16">
    <w:abstractNumId w:val="1"/>
  </w:num>
  <w:num w:numId="17">
    <w:abstractNumId w:val="1"/>
  </w:num>
  <w:num w:numId="18">
    <w:abstractNumId w:val="1"/>
  </w:num>
  <w:num w:numId="19">
    <w:abstractNumId w:val="1"/>
  </w:num>
  <w:num w:numId="20">
    <w:abstractNumId w:val="12"/>
  </w:num>
  <w:num w:numId="21">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25"/>
    <w:rsid w:val="0002557C"/>
    <w:rsid w:val="00055688"/>
    <w:rsid w:val="00062B61"/>
    <w:rsid w:val="00091BD2"/>
    <w:rsid w:val="00095163"/>
    <w:rsid w:val="002C2F15"/>
    <w:rsid w:val="00301148"/>
    <w:rsid w:val="00367ACC"/>
    <w:rsid w:val="003F5D5F"/>
    <w:rsid w:val="00436001"/>
    <w:rsid w:val="004D00EC"/>
    <w:rsid w:val="005312C7"/>
    <w:rsid w:val="005C2FA2"/>
    <w:rsid w:val="006D7010"/>
    <w:rsid w:val="00703B3E"/>
    <w:rsid w:val="00760A94"/>
    <w:rsid w:val="008E2594"/>
    <w:rsid w:val="009171FB"/>
    <w:rsid w:val="00937E25"/>
    <w:rsid w:val="00944B18"/>
    <w:rsid w:val="00947BAA"/>
    <w:rsid w:val="009B6EE2"/>
    <w:rsid w:val="009E4F94"/>
    <w:rsid w:val="009E67F3"/>
    <w:rsid w:val="00A705D6"/>
    <w:rsid w:val="00A71397"/>
    <w:rsid w:val="00B150DF"/>
    <w:rsid w:val="00BA6175"/>
    <w:rsid w:val="00C94650"/>
    <w:rsid w:val="00CB4222"/>
    <w:rsid w:val="00CB62A4"/>
    <w:rsid w:val="00CE59CD"/>
    <w:rsid w:val="00CE6775"/>
    <w:rsid w:val="00DC79F5"/>
    <w:rsid w:val="00E41C94"/>
    <w:rsid w:val="00F13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25"/>
    <w:pPr>
      <w:spacing w:after="200" w:line="276" w:lineRule="auto"/>
    </w:pPr>
    <w:rPr>
      <w:rFonts w:ascii="Calisto MT" w:eastAsia="MS Mincho" w:hAnsi="Calisto MT" w:cs="Times New Roman"/>
      <w:color w:val="404040"/>
      <w:sz w:val="20"/>
      <w:lang w:val="en-US"/>
    </w:rPr>
  </w:style>
  <w:style w:type="paragraph" w:styleId="Heading1">
    <w:name w:val="heading 1"/>
    <w:basedOn w:val="Normal"/>
    <w:next w:val="Normal"/>
    <w:link w:val="Heading1Char"/>
    <w:uiPriority w:val="1"/>
    <w:qFormat/>
    <w:rsid w:val="00937E25"/>
    <w:pPr>
      <w:keepNext/>
      <w:keepLines/>
      <w:spacing w:before="360" w:after="120"/>
      <w:outlineLvl w:val="0"/>
    </w:pPr>
    <w:rPr>
      <w:bCs/>
      <w:color w:val="983620"/>
      <w:sz w:val="28"/>
      <w:szCs w:val="28"/>
    </w:rPr>
  </w:style>
  <w:style w:type="paragraph" w:styleId="Heading2">
    <w:name w:val="heading 2"/>
    <w:basedOn w:val="Normal"/>
    <w:next w:val="Normal"/>
    <w:link w:val="Heading2Char"/>
    <w:uiPriority w:val="1"/>
    <w:qFormat/>
    <w:rsid w:val="00937E25"/>
    <w:pPr>
      <w:keepNext/>
      <w:keepLines/>
      <w:spacing w:before="360" w:after="120"/>
      <w:outlineLvl w:val="1"/>
    </w:pPr>
    <w:rPr>
      <w:bCs/>
      <w:color w:val="5959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E25"/>
    <w:rPr>
      <w:rFonts w:ascii="Calisto MT" w:eastAsia="MS Mincho" w:hAnsi="Calisto MT" w:cs="Times New Roman"/>
      <w:bCs/>
      <w:color w:val="983620"/>
      <w:sz w:val="28"/>
      <w:szCs w:val="28"/>
      <w:lang w:val="en-US"/>
    </w:rPr>
  </w:style>
  <w:style w:type="character" w:customStyle="1" w:styleId="Heading2Char">
    <w:name w:val="Heading 2 Char"/>
    <w:basedOn w:val="DefaultParagraphFont"/>
    <w:link w:val="Heading2"/>
    <w:uiPriority w:val="1"/>
    <w:rsid w:val="00937E25"/>
    <w:rPr>
      <w:rFonts w:ascii="Calisto MT" w:eastAsia="MS Mincho" w:hAnsi="Calisto MT" w:cs="Times New Roman"/>
      <w:bCs/>
      <w:color w:val="595959"/>
      <w:sz w:val="28"/>
      <w:szCs w:val="26"/>
      <w:lang w:val="en-US"/>
    </w:rPr>
  </w:style>
  <w:style w:type="paragraph" w:styleId="BlockText">
    <w:name w:val="Block Text"/>
    <w:basedOn w:val="Normal"/>
    <w:uiPriority w:val="1"/>
    <w:unhideWhenUsed/>
    <w:qFormat/>
    <w:rsid w:val="00937E25"/>
    <w:pPr>
      <w:spacing w:after="0"/>
      <w:ind w:right="360"/>
    </w:pPr>
    <w:rPr>
      <w:iCs/>
      <w:color w:val="7F7F7F"/>
    </w:rPr>
  </w:style>
  <w:style w:type="paragraph" w:styleId="ListBullet">
    <w:name w:val="List Bullet"/>
    <w:basedOn w:val="Normal"/>
    <w:uiPriority w:val="1"/>
    <w:qFormat/>
    <w:rsid w:val="00937E25"/>
    <w:pPr>
      <w:numPr>
        <w:numId w:val="1"/>
      </w:numPr>
    </w:pPr>
  </w:style>
  <w:style w:type="paragraph" w:styleId="ListNumber">
    <w:name w:val="List Number"/>
    <w:basedOn w:val="Normal"/>
    <w:uiPriority w:val="1"/>
    <w:qFormat/>
    <w:rsid w:val="00937E25"/>
    <w:pPr>
      <w:numPr>
        <w:numId w:val="2"/>
      </w:numPr>
    </w:pPr>
  </w:style>
  <w:style w:type="paragraph" w:styleId="ListBullet2">
    <w:name w:val="List Bullet 2"/>
    <w:basedOn w:val="BlockText"/>
    <w:uiPriority w:val="1"/>
    <w:unhideWhenUsed/>
    <w:qFormat/>
    <w:rsid w:val="00937E25"/>
    <w:pPr>
      <w:numPr>
        <w:numId w:val="3"/>
      </w:numPr>
      <w:spacing w:after="40"/>
    </w:pPr>
  </w:style>
  <w:style w:type="paragraph" w:styleId="ListParagraph">
    <w:name w:val="List Paragraph"/>
    <w:basedOn w:val="Normal"/>
    <w:uiPriority w:val="34"/>
    <w:qFormat/>
    <w:rsid w:val="00CB4222"/>
    <w:pPr>
      <w:spacing w:after="0" w:line="240" w:lineRule="auto"/>
      <w:ind w:left="720"/>
      <w:contextualSpacing/>
    </w:pPr>
    <w:rPr>
      <w:rFonts w:asciiTheme="minorHAnsi" w:eastAsiaTheme="minorEastAsia" w:hAnsiTheme="minorHAnsi" w:cstheme="minorBidi"/>
      <w:color w:val="auto"/>
      <w:sz w:val="24"/>
    </w:rPr>
  </w:style>
  <w:style w:type="table" w:styleId="TableGrid">
    <w:name w:val="Table Grid"/>
    <w:basedOn w:val="TableNormal"/>
    <w:uiPriority w:val="59"/>
    <w:rsid w:val="00CB422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72559">
      <w:bodyDiv w:val="1"/>
      <w:marLeft w:val="0"/>
      <w:marRight w:val="0"/>
      <w:marTop w:val="0"/>
      <w:marBottom w:val="0"/>
      <w:divBdr>
        <w:top w:val="none" w:sz="0" w:space="0" w:color="auto"/>
        <w:left w:val="none" w:sz="0" w:space="0" w:color="auto"/>
        <w:bottom w:val="none" w:sz="0" w:space="0" w:color="auto"/>
        <w:right w:val="none" w:sz="0" w:space="0" w:color="auto"/>
      </w:divBdr>
      <w:divsChild>
        <w:div w:id="1962221726">
          <w:marLeft w:val="0"/>
          <w:marRight w:val="0"/>
          <w:marTop w:val="0"/>
          <w:marBottom w:val="0"/>
          <w:divBdr>
            <w:top w:val="none" w:sz="0" w:space="0" w:color="auto"/>
            <w:left w:val="none" w:sz="0" w:space="0" w:color="auto"/>
            <w:bottom w:val="none" w:sz="0" w:space="0" w:color="auto"/>
            <w:right w:val="none" w:sz="0" w:space="0" w:color="auto"/>
          </w:divBdr>
        </w:div>
        <w:div w:id="1583756565">
          <w:marLeft w:val="0"/>
          <w:marRight w:val="0"/>
          <w:marTop w:val="0"/>
          <w:marBottom w:val="0"/>
          <w:divBdr>
            <w:top w:val="none" w:sz="0" w:space="0" w:color="auto"/>
            <w:left w:val="none" w:sz="0" w:space="0" w:color="auto"/>
            <w:bottom w:val="none" w:sz="0" w:space="0" w:color="auto"/>
            <w:right w:val="none" w:sz="0" w:space="0" w:color="auto"/>
          </w:divBdr>
        </w:div>
        <w:div w:id="1792630889">
          <w:marLeft w:val="0"/>
          <w:marRight w:val="0"/>
          <w:marTop w:val="0"/>
          <w:marBottom w:val="0"/>
          <w:divBdr>
            <w:top w:val="none" w:sz="0" w:space="0" w:color="auto"/>
            <w:left w:val="none" w:sz="0" w:space="0" w:color="auto"/>
            <w:bottom w:val="none" w:sz="0" w:space="0" w:color="auto"/>
            <w:right w:val="none" w:sz="0" w:space="0" w:color="auto"/>
          </w:divBdr>
          <w:divsChild>
            <w:div w:id="1960183572">
              <w:marLeft w:val="0"/>
              <w:marRight w:val="0"/>
              <w:marTop w:val="0"/>
              <w:marBottom w:val="0"/>
              <w:divBdr>
                <w:top w:val="none" w:sz="0" w:space="0" w:color="auto"/>
                <w:left w:val="none" w:sz="0" w:space="0" w:color="auto"/>
                <w:bottom w:val="none" w:sz="0" w:space="0" w:color="auto"/>
                <w:right w:val="none" w:sz="0" w:space="0" w:color="auto"/>
              </w:divBdr>
            </w:div>
            <w:div w:id="6216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standalone="yes" ?><Relationships xmlns="http://schemas.openxmlformats.org/package/2006/relationships"><Relationship Id="rId1" Target="watch?v=fFskdWvq0wk" TargetMode="External" Type="http://schemas.openxmlformats.org/officeDocument/2006/relationships/hyperlink"></Relationship><Relationship Id="rId2" Target="watch?v=Lb873HNBBic" TargetMode="External" Type="http://schemas.openxmlformats.org/officeDocument/2006/relationships/hyperlink"></Relationship><Relationship Id="rId3" Target="watch?v=3HO2UVdgmYw" TargetMode="External" Type="http://schemas.openxmlformats.org/officeDocument/2006/relationships/hyperlink"></Relationship><Relationship Id="rId4" Target="watch?v=kK31Bj7204Q" TargetMode="External" Type="http://schemas.openxmlformats.org/officeDocument/2006/relationships/hyperlink"></Relationship><Relationship Id="rId5" Target="watch?v=FED1x2LVpdo" TargetMode="External" Type="http://schemas.openxmlformats.org/officeDocument/2006/relationships/hyperlink"></Relationship><Relationship Id="rId6" Target="watch?v=dGOMoGdCMpU" TargetMode="External" Type="http://schemas.openxmlformats.org/officeDocument/2006/relationships/hyperlink"></Relationship><Relationship Id="rId7" Target="settings.xml" Type="http://schemas.openxmlformats.org/officeDocument/2006/relationships/settings"></Relationship><Relationship Id="rId8" Target="numbering.xml" Type="http://schemas.openxmlformats.org/officeDocument/2006/relationships/numbering"></Relationship><Relationship Id="rId9" Target="fontTable.xml" Type="http://schemas.openxmlformats.org/officeDocument/2006/relationships/fontTable"></Relationship><Relationship Id="rId10" Target="webSettings.xml" Type="http://schemas.openxmlformats.org/officeDocument/2006/relationships/webSettings"></Relationship><Relationship Id="rId11" Target="styles.xml" Type="http://schemas.openxmlformats.org/officeDocument/2006/relationships/styles"></Relationship><Relationship Id="rId12"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2</Pages>
  <Words>1205</Words>
  <Characters>6340</Characters>
  <Lines>57</Lines>
  <Paragraphs>16</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7474</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Carkener</dc:creator>
  <cp:keywords/>
  <dc:description/>
  <cp:lastModifiedBy>Stephen McGinley</cp:lastModifiedBy>
  <cp:revision>2</cp:revision>
  <dcterms:created xsi:type="dcterms:W3CDTF">2014-10-14T23:10:00Z</dcterms:created>
  <dcterms:modified xsi:type="dcterms:W3CDTF">2014-10-14T23:10:00Z</dcterms:modified>
</cp:coreProperties>
</file>