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93" w:rsidRPr="005A229E" w:rsidRDefault="00E55C93" w:rsidP="00E55C93">
      <w:pPr>
        <w:spacing w:after="240" w:line="240" w:lineRule="auto"/>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br/>
      </w:r>
      <w:r w:rsidRPr="005A229E">
        <w:rPr>
          <w:rFonts w:ascii="Times New Roman" w:eastAsia="Times New Roman" w:hAnsi="Times New Roman" w:cs="Times New Roman"/>
          <w:sz w:val="24"/>
          <w:szCs w:val="24"/>
        </w:rPr>
        <w:br/>
      </w:r>
    </w:p>
    <w:p w:rsidR="00E55C93" w:rsidRPr="005A229E" w:rsidRDefault="00E55C93" w:rsidP="00E55C93">
      <w:pPr>
        <w:spacing w:after="240" w:line="240" w:lineRule="auto"/>
        <w:rPr>
          <w:rFonts w:ascii="Times New Roman" w:eastAsia="Times New Roman" w:hAnsi="Times New Roman" w:cs="Times New Roman"/>
          <w:sz w:val="24"/>
          <w:szCs w:val="24"/>
        </w:rPr>
      </w:pPr>
    </w:p>
    <w:p w:rsidR="00E55C93" w:rsidRPr="005A229E" w:rsidRDefault="00E55C93" w:rsidP="00E55C93">
      <w:pPr>
        <w:spacing w:after="240" w:line="240" w:lineRule="auto"/>
        <w:rPr>
          <w:rFonts w:ascii="Times New Roman" w:eastAsia="Times New Roman" w:hAnsi="Times New Roman" w:cs="Times New Roman"/>
          <w:sz w:val="24"/>
          <w:szCs w:val="24"/>
        </w:rPr>
      </w:pPr>
    </w:p>
    <w:p w:rsidR="00E55C93" w:rsidRPr="005A229E" w:rsidRDefault="00E55C93" w:rsidP="00E55C93">
      <w:pPr>
        <w:spacing w:after="240" w:line="240" w:lineRule="auto"/>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br/>
      </w:r>
      <w:r w:rsidRPr="005A229E">
        <w:rPr>
          <w:rFonts w:ascii="Times New Roman" w:eastAsia="Times New Roman" w:hAnsi="Times New Roman" w:cs="Times New Roman"/>
          <w:sz w:val="24"/>
          <w:szCs w:val="24"/>
        </w:rPr>
        <w:br/>
      </w:r>
      <w:r w:rsidRPr="005A229E">
        <w:rPr>
          <w:rFonts w:ascii="Times New Roman" w:eastAsia="Times New Roman" w:hAnsi="Times New Roman" w:cs="Times New Roman"/>
          <w:sz w:val="24"/>
          <w:szCs w:val="24"/>
        </w:rPr>
        <w:br/>
      </w:r>
    </w:p>
    <w:p w:rsidR="006D6636" w:rsidRPr="005A229E" w:rsidRDefault="006D6636" w:rsidP="006D6636">
      <w:pPr>
        <w:pStyle w:val="Heading2"/>
        <w:jc w:val="center"/>
        <w:rPr>
          <w:rFonts w:ascii="Times New Roman" w:hAnsi="Times New Roman" w:cs="Times New Roman"/>
          <w:color w:val="auto"/>
          <w:sz w:val="24"/>
          <w:szCs w:val="24"/>
        </w:rPr>
      </w:pPr>
      <w:r w:rsidRPr="005A229E">
        <w:rPr>
          <w:rFonts w:ascii="Times New Roman" w:hAnsi="Times New Roman" w:cs="Times New Roman"/>
          <w:color w:val="auto"/>
          <w:sz w:val="24"/>
          <w:szCs w:val="24"/>
        </w:rPr>
        <w:t>CONSTRUCTIVISM AND E-LEARNING FINAL ASSIGNMENT</w:t>
      </w:r>
    </w:p>
    <w:p w:rsidR="00E55C93" w:rsidRPr="005A229E" w:rsidRDefault="00E55C93" w:rsidP="00E55C93">
      <w:pPr>
        <w:spacing w:after="0" w:line="240" w:lineRule="auto"/>
        <w:rPr>
          <w:rFonts w:ascii="Times New Roman" w:eastAsia="Times New Roman" w:hAnsi="Times New Roman" w:cs="Times New Roman"/>
          <w:sz w:val="24"/>
          <w:szCs w:val="24"/>
        </w:rPr>
      </w:pPr>
    </w:p>
    <w:p w:rsidR="00E55C93" w:rsidRPr="005A229E" w:rsidRDefault="00E55C93" w:rsidP="00E55C93">
      <w:pPr>
        <w:spacing w:after="0" w:line="480" w:lineRule="auto"/>
        <w:jc w:val="cente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t>Wanyi Wong</w:t>
      </w:r>
    </w:p>
    <w:p w:rsidR="00E55C93" w:rsidRPr="005A229E" w:rsidRDefault="00E55C93" w:rsidP="00E55C93">
      <w:pPr>
        <w:spacing w:after="0" w:line="240" w:lineRule="auto"/>
        <w:jc w:val="cente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t>(86598125)</w:t>
      </w:r>
    </w:p>
    <w:p w:rsidR="00E55C93" w:rsidRPr="005A229E" w:rsidRDefault="00E55C93" w:rsidP="00E55C93">
      <w:pPr>
        <w:spacing w:after="0" w:line="240" w:lineRule="auto"/>
        <w:rPr>
          <w:rFonts w:ascii="Times New Roman" w:eastAsia="Times New Roman" w:hAnsi="Times New Roman" w:cs="Times New Roman"/>
          <w:sz w:val="24"/>
          <w:szCs w:val="24"/>
        </w:rPr>
      </w:pPr>
    </w:p>
    <w:p w:rsidR="00E55C93" w:rsidRPr="005A229E" w:rsidRDefault="00E55C93" w:rsidP="00E55C93">
      <w:pPr>
        <w:spacing w:after="0" w:line="480" w:lineRule="auto"/>
        <w:jc w:val="cente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t>University of British Columbia</w:t>
      </w:r>
    </w:p>
    <w:p w:rsidR="006D6636" w:rsidRPr="005A229E" w:rsidRDefault="006D6636" w:rsidP="00E55C93">
      <w:pPr>
        <w:spacing w:after="0" w:line="480" w:lineRule="auto"/>
        <w:jc w:val="center"/>
        <w:rPr>
          <w:rFonts w:ascii="Times New Roman" w:hAnsi="Times New Roman" w:cs="Times New Roman"/>
          <w:sz w:val="24"/>
          <w:szCs w:val="24"/>
        </w:rPr>
      </w:pPr>
      <w:r w:rsidRPr="005A229E">
        <w:rPr>
          <w:rFonts w:ascii="Times New Roman" w:hAnsi="Times New Roman" w:cs="Times New Roman"/>
          <w:b/>
          <w:bCs/>
          <w:sz w:val="24"/>
          <w:szCs w:val="24"/>
          <w:bdr w:val="none" w:sz="0" w:space="0" w:color="auto" w:frame="1"/>
        </w:rPr>
        <w:t>ETEC530-65B-Constructivism Strategies for E-Learning</w:t>
      </w:r>
    </w:p>
    <w:p w:rsidR="00E55C93" w:rsidRPr="005A229E" w:rsidRDefault="006D6636" w:rsidP="006D6636">
      <w:pPr>
        <w:spacing w:after="0" w:line="480" w:lineRule="auto"/>
        <w:jc w:val="cente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t>Option</w:t>
      </w:r>
      <w:r w:rsidR="00112707" w:rsidRPr="005A229E">
        <w:rPr>
          <w:rFonts w:ascii="Times New Roman" w:eastAsia="Times New Roman" w:hAnsi="Times New Roman" w:cs="Times New Roman"/>
          <w:sz w:val="24"/>
          <w:szCs w:val="24"/>
        </w:rPr>
        <w:t xml:space="preserve"> </w:t>
      </w:r>
      <w:r w:rsidRPr="005A229E">
        <w:rPr>
          <w:rFonts w:ascii="Times New Roman" w:eastAsia="Times New Roman" w:hAnsi="Times New Roman" w:cs="Times New Roman"/>
          <w:sz w:val="24"/>
          <w:szCs w:val="24"/>
        </w:rPr>
        <w:t>A</w:t>
      </w:r>
    </w:p>
    <w:p w:rsidR="00E55C93" w:rsidRPr="005A229E" w:rsidRDefault="00E55C93" w:rsidP="00E55C93">
      <w:pPr>
        <w:spacing w:after="0" w:line="240" w:lineRule="auto"/>
        <w:rPr>
          <w:rFonts w:ascii="Times New Roman" w:eastAsia="Times New Roman" w:hAnsi="Times New Roman" w:cs="Times New Roman"/>
          <w:sz w:val="24"/>
          <w:szCs w:val="24"/>
        </w:rPr>
      </w:pPr>
    </w:p>
    <w:p w:rsidR="00E55C93" w:rsidRPr="005A229E" w:rsidRDefault="00E55C93">
      <w:pP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br w:type="page"/>
      </w:r>
    </w:p>
    <w:p w:rsidR="00E21510" w:rsidRPr="00E21510" w:rsidRDefault="00E21510" w:rsidP="00E21510">
      <w:pPr>
        <w:spacing w:after="0" w:line="480" w:lineRule="auto"/>
        <w:rPr>
          <w:rFonts w:ascii="Times New Roman" w:eastAsia="Times New Roman" w:hAnsi="Times New Roman" w:cs="Times New Roman"/>
          <w:b/>
          <w:sz w:val="24"/>
          <w:szCs w:val="24"/>
        </w:rPr>
      </w:pPr>
      <w:r w:rsidRPr="00E21510">
        <w:rPr>
          <w:rFonts w:ascii="Times New Roman" w:eastAsia="Times New Roman" w:hAnsi="Times New Roman" w:cs="Times New Roman"/>
          <w:b/>
          <w:sz w:val="24"/>
          <w:szCs w:val="24"/>
        </w:rPr>
        <w:lastRenderedPageBreak/>
        <w:t>Part A</w:t>
      </w:r>
    </w:p>
    <w:p w:rsidR="00773708" w:rsidRDefault="00112707" w:rsidP="00FB3B88">
      <w:pPr>
        <w:spacing w:after="0" w:line="480" w:lineRule="auto"/>
        <w:ind w:firstLine="720"/>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t>I chose option A to complete</w:t>
      </w:r>
      <w:r w:rsidR="00773708" w:rsidRPr="005A229E">
        <w:rPr>
          <w:rFonts w:ascii="Times New Roman" w:eastAsia="Times New Roman" w:hAnsi="Times New Roman" w:cs="Times New Roman"/>
          <w:sz w:val="24"/>
          <w:szCs w:val="24"/>
        </w:rPr>
        <w:t xml:space="preserve"> </w:t>
      </w:r>
      <w:r w:rsidR="003E24E6" w:rsidRPr="005A229E">
        <w:rPr>
          <w:rFonts w:ascii="Times New Roman" w:eastAsia="Times New Roman" w:hAnsi="Times New Roman" w:cs="Times New Roman"/>
          <w:sz w:val="24"/>
          <w:szCs w:val="24"/>
        </w:rPr>
        <w:t xml:space="preserve">for </w:t>
      </w:r>
      <w:r w:rsidR="00773708" w:rsidRPr="005A229E">
        <w:rPr>
          <w:rFonts w:ascii="Times New Roman" w:eastAsia="Times New Roman" w:hAnsi="Times New Roman" w:cs="Times New Roman"/>
          <w:sz w:val="24"/>
          <w:szCs w:val="24"/>
        </w:rPr>
        <w:t>this assignment</w:t>
      </w:r>
      <w:r w:rsidRPr="005A229E">
        <w:rPr>
          <w:rFonts w:ascii="Times New Roman" w:eastAsia="Times New Roman" w:hAnsi="Times New Roman" w:cs="Times New Roman"/>
          <w:sz w:val="24"/>
          <w:szCs w:val="24"/>
        </w:rPr>
        <w:t>. The lesson plan</w:t>
      </w:r>
      <w:r w:rsidR="003E24E6" w:rsidRPr="005A229E">
        <w:rPr>
          <w:rFonts w:ascii="Times New Roman" w:eastAsia="Times New Roman" w:hAnsi="Times New Roman" w:cs="Times New Roman"/>
          <w:sz w:val="24"/>
          <w:szCs w:val="24"/>
        </w:rPr>
        <w:t xml:space="preserve"> in this document</w:t>
      </w:r>
      <w:r w:rsidRPr="005A229E">
        <w:rPr>
          <w:rFonts w:ascii="Times New Roman" w:eastAsia="Times New Roman" w:hAnsi="Times New Roman" w:cs="Times New Roman"/>
          <w:sz w:val="24"/>
          <w:szCs w:val="24"/>
        </w:rPr>
        <w:t xml:space="preserve"> is ba</w:t>
      </w:r>
      <w:r w:rsidR="00773708" w:rsidRPr="005A229E">
        <w:rPr>
          <w:rFonts w:ascii="Times New Roman" w:eastAsia="Times New Roman" w:hAnsi="Times New Roman" w:cs="Times New Roman"/>
          <w:sz w:val="24"/>
          <w:szCs w:val="24"/>
        </w:rPr>
        <w:t>sed on</w:t>
      </w:r>
      <w:r w:rsidRPr="005A229E">
        <w:rPr>
          <w:rFonts w:ascii="Times New Roman" w:eastAsia="Times New Roman" w:hAnsi="Times New Roman" w:cs="Times New Roman"/>
          <w:sz w:val="24"/>
          <w:szCs w:val="24"/>
        </w:rPr>
        <w:t xml:space="preserve"> </w:t>
      </w:r>
      <w:r w:rsidR="00773708" w:rsidRPr="005A229E">
        <w:rPr>
          <w:rFonts w:ascii="Times New Roman" w:eastAsia="Times New Roman" w:hAnsi="Times New Roman" w:cs="Times New Roman"/>
          <w:sz w:val="24"/>
          <w:szCs w:val="24"/>
        </w:rPr>
        <w:t xml:space="preserve">the </w:t>
      </w:r>
      <w:r w:rsidRPr="005A229E">
        <w:rPr>
          <w:rFonts w:ascii="Times New Roman" w:eastAsia="Times New Roman" w:hAnsi="Times New Roman" w:cs="Times New Roman"/>
          <w:sz w:val="24"/>
          <w:szCs w:val="24"/>
        </w:rPr>
        <w:t>Ontario Ministry of Education Grade 4 curriculum expectation for Social Studies</w:t>
      </w:r>
      <w:r w:rsidR="005A229E">
        <w:rPr>
          <w:rFonts w:ascii="Times New Roman" w:eastAsia="Times New Roman" w:hAnsi="Times New Roman" w:cs="Times New Roman"/>
          <w:sz w:val="24"/>
          <w:szCs w:val="24"/>
        </w:rPr>
        <w:t xml:space="preserve"> and Literacy.</w:t>
      </w:r>
      <w:r w:rsidRPr="005A229E">
        <w:rPr>
          <w:rFonts w:ascii="Times New Roman" w:eastAsia="Times New Roman" w:hAnsi="Times New Roman" w:cs="Times New Roman"/>
          <w:sz w:val="24"/>
          <w:szCs w:val="24"/>
        </w:rPr>
        <w:t xml:space="preserve"> </w:t>
      </w:r>
      <w:r w:rsidR="00773708" w:rsidRPr="005A229E">
        <w:rPr>
          <w:rFonts w:ascii="Times New Roman" w:eastAsia="Times New Roman" w:hAnsi="Times New Roman" w:cs="Times New Roman"/>
          <w:sz w:val="24"/>
          <w:szCs w:val="24"/>
        </w:rPr>
        <w:t xml:space="preserve"> Instead of creating a completely new </w:t>
      </w:r>
      <w:r w:rsidR="003E24E6" w:rsidRPr="005A229E">
        <w:rPr>
          <w:rFonts w:ascii="Times New Roman" w:eastAsia="Times New Roman" w:hAnsi="Times New Roman" w:cs="Times New Roman"/>
          <w:sz w:val="24"/>
          <w:szCs w:val="24"/>
        </w:rPr>
        <w:t>lesson plan for this assignment,</w:t>
      </w:r>
      <w:r w:rsidR="00773708" w:rsidRPr="005A229E">
        <w:rPr>
          <w:rFonts w:ascii="Times New Roman" w:eastAsia="Times New Roman" w:hAnsi="Times New Roman" w:cs="Times New Roman"/>
          <w:sz w:val="24"/>
          <w:szCs w:val="24"/>
        </w:rPr>
        <w:t xml:space="preserve"> I decided to use the lesson plan I created </w:t>
      </w:r>
      <w:r w:rsidR="003E24E6" w:rsidRPr="005A229E">
        <w:rPr>
          <w:rFonts w:ascii="Times New Roman" w:eastAsia="Times New Roman" w:hAnsi="Times New Roman" w:cs="Times New Roman"/>
          <w:sz w:val="24"/>
          <w:szCs w:val="24"/>
        </w:rPr>
        <w:t>previously</w:t>
      </w:r>
      <w:r w:rsidR="005A229E">
        <w:rPr>
          <w:rFonts w:ascii="Times New Roman" w:eastAsia="Times New Roman" w:hAnsi="Times New Roman" w:cs="Times New Roman"/>
          <w:sz w:val="24"/>
          <w:szCs w:val="24"/>
        </w:rPr>
        <w:t xml:space="preserve"> for a short lesson</w:t>
      </w:r>
      <w:r w:rsidR="003E24E6" w:rsidRPr="005A229E">
        <w:rPr>
          <w:rFonts w:ascii="Times New Roman" w:eastAsia="Times New Roman" w:hAnsi="Times New Roman" w:cs="Times New Roman"/>
          <w:sz w:val="24"/>
          <w:szCs w:val="24"/>
        </w:rPr>
        <w:t xml:space="preserve"> </w:t>
      </w:r>
      <w:r w:rsidR="005A229E">
        <w:rPr>
          <w:rFonts w:ascii="Times New Roman" w:eastAsia="Times New Roman" w:hAnsi="Times New Roman" w:cs="Times New Roman"/>
          <w:sz w:val="24"/>
          <w:szCs w:val="24"/>
        </w:rPr>
        <w:t>for</w:t>
      </w:r>
      <w:r w:rsidR="003E24E6" w:rsidRPr="005A229E">
        <w:rPr>
          <w:rFonts w:ascii="Times New Roman" w:eastAsia="Times New Roman" w:hAnsi="Times New Roman" w:cs="Times New Roman"/>
          <w:sz w:val="24"/>
          <w:szCs w:val="24"/>
        </w:rPr>
        <w:t xml:space="preserve"> this unit, however this version includes</w:t>
      </w:r>
      <w:r w:rsidR="00773708" w:rsidRPr="005A229E">
        <w:rPr>
          <w:rFonts w:ascii="Times New Roman" w:eastAsia="Times New Roman" w:hAnsi="Times New Roman" w:cs="Times New Roman"/>
          <w:sz w:val="24"/>
          <w:szCs w:val="24"/>
        </w:rPr>
        <w:t xml:space="preserve"> modifications drawn from actual feedback after</w:t>
      </w:r>
      <w:r w:rsidR="003E24E6" w:rsidRPr="005A229E">
        <w:rPr>
          <w:rFonts w:ascii="Times New Roman" w:eastAsia="Times New Roman" w:hAnsi="Times New Roman" w:cs="Times New Roman"/>
          <w:sz w:val="24"/>
          <w:szCs w:val="24"/>
        </w:rPr>
        <w:t xml:space="preserve"> the</w:t>
      </w:r>
      <w:r w:rsidR="00773708" w:rsidRPr="005A229E">
        <w:rPr>
          <w:rFonts w:ascii="Times New Roman" w:eastAsia="Times New Roman" w:hAnsi="Times New Roman" w:cs="Times New Roman"/>
          <w:sz w:val="24"/>
          <w:szCs w:val="24"/>
        </w:rPr>
        <w:t xml:space="preserve"> lesson delivery and </w:t>
      </w:r>
      <w:r w:rsidR="003E24E6" w:rsidRPr="005A229E">
        <w:rPr>
          <w:rFonts w:ascii="Times New Roman" w:eastAsia="Times New Roman" w:hAnsi="Times New Roman" w:cs="Times New Roman"/>
          <w:sz w:val="24"/>
          <w:szCs w:val="24"/>
        </w:rPr>
        <w:t xml:space="preserve">from </w:t>
      </w:r>
      <w:r w:rsidR="00773708" w:rsidRPr="005A229E">
        <w:rPr>
          <w:rFonts w:ascii="Times New Roman" w:eastAsia="Times New Roman" w:hAnsi="Times New Roman" w:cs="Times New Roman"/>
          <w:sz w:val="24"/>
          <w:szCs w:val="24"/>
        </w:rPr>
        <w:t xml:space="preserve">the contents drawn from this course. </w:t>
      </w:r>
      <w:r w:rsidR="00A24841" w:rsidRPr="005A229E">
        <w:rPr>
          <w:rFonts w:ascii="Times New Roman" w:eastAsia="Times New Roman" w:hAnsi="Times New Roman" w:cs="Times New Roman"/>
          <w:sz w:val="24"/>
          <w:szCs w:val="24"/>
        </w:rPr>
        <w:t xml:space="preserve">The original </w:t>
      </w:r>
      <w:r w:rsidR="00EE2E96">
        <w:rPr>
          <w:rFonts w:ascii="Times New Roman" w:eastAsia="Times New Roman" w:hAnsi="Times New Roman" w:cs="Times New Roman"/>
          <w:sz w:val="24"/>
          <w:szCs w:val="24"/>
        </w:rPr>
        <w:t xml:space="preserve">unit </w:t>
      </w:r>
      <w:r w:rsidR="00A24841" w:rsidRPr="005A229E">
        <w:rPr>
          <w:rFonts w:ascii="Times New Roman" w:eastAsia="Times New Roman" w:hAnsi="Times New Roman" w:cs="Times New Roman"/>
          <w:sz w:val="24"/>
          <w:szCs w:val="24"/>
        </w:rPr>
        <w:t xml:space="preserve">lesson plan </w:t>
      </w:r>
      <w:r w:rsidR="004C69A2">
        <w:rPr>
          <w:rFonts w:ascii="Times New Roman" w:eastAsia="Times New Roman" w:hAnsi="Times New Roman" w:cs="Times New Roman"/>
          <w:sz w:val="24"/>
          <w:szCs w:val="24"/>
        </w:rPr>
        <w:t xml:space="preserve">for this </w:t>
      </w:r>
      <w:r w:rsidR="00A24841" w:rsidRPr="005A229E">
        <w:rPr>
          <w:rFonts w:ascii="Times New Roman" w:eastAsia="Times New Roman" w:hAnsi="Times New Roman" w:cs="Times New Roman"/>
          <w:sz w:val="24"/>
          <w:szCs w:val="24"/>
        </w:rPr>
        <w:t xml:space="preserve">was created for </w:t>
      </w:r>
      <w:r w:rsidR="004C69A2">
        <w:rPr>
          <w:rFonts w:ascii="Times New Roman" w:eastAsia="Times New Roman" w:hAnsi="Times New Roman" w:cs="Times New Roman"/>
          <w:sz w:val="24"/>
          <w:szCs w:val="24"/>
        </w:rPr>
        <w:t>about ten</w:t>
      </w:r>
      <w:r w:rsidR="00A24841" w:rsidRPr="005A229E">
        <w:rPr>
          <w:rFonts w:ascii="Times New Roman" w:eastAsia="Times New Roman" w:hAnsi="Times New Roman" w:cs="Times New Roman"/>
          <w:sz w:val="24"/>
          <w:szCs w:val="24"/>
        </w:rPr>
        <w:t xml:space="preserve"> 50-minutes lessons that were t</w:t>
      </w:r>
      <w:r w:rsidR="003E24E6" w:rsidRPr="005A229E">
        <w:rPr>
          <w:rFonts w:ascii="Times New Roman" w:eastAsia="Times New Roman" w:hAnsi="Times New Roman" w:cs="Times New Roman"/>
          <w:sz w:val="24"/>
          <w:szCs w:val="24"/>
        </w:rPr>
        <w:t>aught in the span of two to three</w:t>
      </w:r>
      <w:r w:rsidR="00A24841" w:rsidRPr="005A229E">
        <w:rPr>
          <w:rFonts w:ascii="Times New Roman" w:eastAsia="Times New Roman" w:hAnsi="Times New Roman" w:cs="Times New Roman"/>
          <w:sz w:val="24"/>
          <w:szCs w:val="24"/>
        </w:rPr>
        <w:t xml:space="preserve"> weeks covering all </w:t>
      </w:r>
      <w:r w:rsidR="00EE2E96">
        <w:rPr>
          <w:rFonts w:ascii="Times New Roman" w:eastAsia="Times New Roman" w:hAnsi="Times New Roman" w:cs="Times New Roman"/>
          <w:sz w:val="24"/>
          <w:szCs w:val="24"/>
        </w:rPr>
        <w:t>multiple</w:t>
      </w:r>
      <w:r w:rsidR="00A24841" w:rsidRPr="005A229E">
        <w:rPr>
          <w:rFonts w:ascii="Times New Roman" w:eastAsia="Times New Roman" w:hAnsi="Times New Roman" w:cs="Times New Roman"/>
          <w:sz w:val="24"/>
          <w:szCs w:val="24"/>
        </w:rPr>
        <w:t xml:space="preserve"> expectations listed in the curriculum</w:t>
      </w:r>
      <w:r w:rsidR="003E24E6" w:rsidRPr="005A229E">
        <w:rPr>
          <w:rFonts w:ascii="Times New Roman" w:eastAsia="Times New Roman" w:hAnsi="Times New Roman" w:cs="Times New Roman"/>
          <w:sz w:val="24"/>
          <w:szCs w:val="24"/>
        </w:rPr>
        <w:t xml:space="preserve"> for the unit</w:t>
      </w:r>
      <w:r w:rsidR="00A24841" w:rsidRPr="005A229E">
        <w:rPr>
          <w:rFonts w:ascii="Times New Roman" w:eastAsia="Times New Roman" w:hAnsi="Times New Roman" w:cs="Times New Roman"/>
          <w:sz w:val="24"/>
          <w:szCs w:val="24"/>
        </w:rPr>
        <w:t xml:space="preserve">. </w:t>
      </w:r>
      <w:r w:rsidR="00DB1A9B">
        <w:rPr>
          <w:rFonts w:ascii="Times New Roman" w:eastAsia="Times New Roman" w:hAnsi="Times New Roman" w:cs="Times New Roman"/>
          <w:sz w:val="24"/>
          <w:szCs w:val="24"/>
        </w:rPr>
        <w:t xml:space="preserve">Because it is also an integrated lesson with not just Literacy, but also Math, Art and Science. </w:t>
      </w:r>
      <w:r w:rsidR="00DB1A9B">
        <w:rPr>
          <w:rFonts w:ascii="Times New Roman" w:eastAsia="Times New Roman" w:hAnsi="Times New Roman" w:cs="Times New Roman"/>
          <w:sz w:val="24"/>
          <w:szCs w:val="24"/>
        </w:rPr>
        <w:t xml:space="preserve"> </w:t>
      </w:r>
      <w:r w:rsidR="00A24841" w:rsidRPr="005A229E">
        <w:rPr>
          <w:rFonts w:ascii="Times New Roman" w:eastAsia="Times New Roman" w:hAnsi="Times New Roman" w:cs="Times New Roman"/>
          <w:sz w:val="24"/>
          <w:szCs w:val="24"/>
        </w:rPr>
        <w:t>The original lesson</w:t>
      </w:r>
      <w:r w:rsidR="00DB1A9B">
        <w:rPr>
          <w:rFonts w:ascii="Times New Roman" w:eastAsia="Times New Roman" w:hAnsi="Times New Roman" w:cs="Times New Roman"/>
          <w:sz w:val="24"/>
          <w:szCs w:val="24"/>
        </w:rPr>
        <w:t>s</w:t>
      </w:r>
      <w:r w:rsidR="003E24E6" w:rsidRPr="005A229E">
        <w:rPr>
          <w:rFonts w:ascii="Times New Roman" w:eastAsia="Times New Roman" w:hAnsi="Times New Roman" w:cs="Times New Roman"/>
          <w:sz w:val="24"/>
          <w:szCs w:val="24"/>
        </w:rPr>
        <w:t xml:space="preserve"> also</w:t>
      </w:r>
      <w:r w:rsidR="00A24841" w:rsidRPr="005A229E">
        <w:rPr>
          <w:rFonts w:ascii="Times New Roman" w:eastAsia="Times New Roman" w:hAnsi="Times New Roman" w:cs="Times New Roman"/>
          <w:sz w:val="24"/>
          <w:szCs w:val="24"/>
        </w:rPr>
        <w:t xml:space="preserve"> included a Medieval Feast celebration </w:t>
      </w:r>
      <w:r w:rsidR="00FB3B88" w:rsidRPr="005A229E">
        <w:rPr>
          <w:rFonts w:ascii="Times New Roman" w:eastAsia="Times New Roman" w:hAnsi="Times New Roman" w:cs="Times New Roman"/>
          <w:sz w:val="24"/>
          <w:szCs w:val="24"/>
        </w:rPr>
        <w:t xml:space="preserve">with other classes </w:t>
      </w:r>
      <w:r w:rsidR="003E24E6" w:rsidRPr="005A229E">
        <w:rPr>
          <w:rFonts w:ascii="Times New Roman" w:eastAsia="Times New Roman" w:hAnsi="Times New Roman" w:cs="Times New Roman"/>
          <w:sz w:val="24"/>
          <w:szCs w:val="24"/>
        </w:rPr>
        <w:t xml:space="preserve">at the end </w:t>
      </w:r>
      <w:r w:rsidR="00A24841" w:rsidRPr="005A229E">
        <w:rPr>
          <w:rFonts w:ascii="Times New Roman" w:eastAsia="Times New Roman" w:hAnsi="Times New Roman" w:cs="Times New Roman"/>
          <w:sz w:val="24"/>
          <w:szCs w:val="24"/>
        </w:rPr>
        <w:t xml:space="preserve">as </w:t>
      </w:r>
      <w:r w:rsidR="00FB3B88" w:rsidRPr="005A229E">
        <w:rPr>
          <w:rFonts w:ascii="Times New Roman" w:eastAsia="Times New Roman" w:hAnsi="Times New Roman" w:cs="Times New Roman"/>
          <w:sz w:val="24"/>
          <w:szCs w:val="24"/>
        </w:rPr>
        <w:t xml:space="preserve">the </w:t>
      </w:r>
      <w:r w:rsidR="00A24841" w:rsidRPr="005A229E">
        <w:rPr>
          <w:rFonts w:ascii="Times New Roman" w:eastAsia="Times New Roman" w:hAnsi="Times New Roman" w:cs="Times New Roman"/>
          <w:sz w:val="24"/>
          <w:szCs w:val="24"/>
        </w:rPr>
        <w:t>unit wrap-up activity. However,</w:t>
      </w:r>
      <w:r w:rsidR="00EE2E96">
        <w:rPr>
          <w:rFonts w:ascii="Times New Roman" w:eastAsia="Times New Roman" w:hAnsi="Times New Roman" w:cs="Times New Roman"/>
          <w:sz w:val="24"/>
          <w:szCs w:val="24"/>
        </w:rPr>
        <w:t xml:space="preserve"> this</w:t>
      </w:r>
      <w:r w:rsidR="00A24841" w:rsidRPr="005A229E">
        <w:rPr>
          <w:rFonts w:ascii="Times New Roman" w:eastAsia="Times New Roman" w:hAnsi="Times New Roman" w:cs="Times New Roman"/>
          <w:sz w:val="24"/>
          <w:szCs w:val="24"/>
        </w:rPr>
        <w:t xml:space="preserve"> modified lesson plan will only cover </w:t>
      </w:r>
      <w:r w:rsidR="00EE2E96">
        <w:rPr>
          <w:rFonts w:ascii="Times New Roman" w:eastAsia="Times New Roman" w:hAnsi="Times New Roman" w:cs="Times New Roman"/>
          <w:sz w:val="24"/>
          <w:szCs w:val="24"/>
        </w:rPr>
        <w:t>some of the key</w:t>
      </w:r>
      <w:r w:rsidR="00A24841" w:rsidRPr="005A229E">
        <w:rPr>
          <w:rFonts w:ascii="Times New Roman" w:eastAsia="Times New Roman" w:hAnsi="Times New Roman" w:cs="Times New Roman"/>
          <w:sz w:val="24"/>
          <w:szCs w:val="24"/>
        </w:rPr>
        <w:t xml:space="preserve"> expectations for this </w:t>
      </w:r>
      <w:r w:rsidR="004C69A2">
        <w:rPr>
          <w:rFonts w:ascii="Times New Roman" w:eastAsia="Times New Roman" w:hAnsi="Times New Roman" w:cs="Times New Roman"/>
          <w:sz w:val="24"/>
          <w:szCs w:val="24"/>
        </w:rPr>
        <w:t>specific lesson</w:t>
      </w:r>
      <w:r w:rsidR="00A24841" w:rsidRPr="005A229E">
        <w:rPr>
          <w:rFonts w:ascii="Times New Roman" w:eastAsia="Times New Roman" w:hAnsi="Times New Roman" w:cs="Times New Roman"/>
          <w:sz w:val="24"/>
          <w:szCs w:val="24"/>
        </w:rPr>
        <w:t xml:space="preserve"> in the </w:t>
      </w:r>
      <w:r w:rsidR="004C69A2">
        <w:rPr>
          <w:rFonts w:ascii="Times New Roman" w:eastAsia="Times New Roman" w:hAnsi="Times New Roman" w:cs="Times New Roman"/>
          <w:sz w:val="24"/>
          <w:szCs w:val="24"/>
        </w:rPr>
        <w:t>unit</w:t>
      </w:r>
      <w:r w:rsidR="00A24841" w:rsidRPr="005A229E">
        <w:rPr>
          <w:rFonts w:ascii="Times New Roman" w:eastAsia="Times New Roman" w:hAnsi="Times New Roman" w:cs="Times New Roman"/>
          <w:sz w:val="24"/>
          <w:szCs w:val="24"/>
        </w:rPr>
        <w:t>.</w:t>
      </w:r>
      <w:r w:rsidR="00DB1A9B">
        <w:rPr>
          <w:rFonts w:ascii="Times New Roman" w:eastAsia="Times New Roman" w:hAnsi="Times New Roman" w:cs="Times New Roman"/>
          <w:sz w:val="24"/>
          <w:szCs w:val="24"/>
        </w:rPr>
        <w:t xml:space="preserve"> This socials studies topic was</w:t>
      </w:r>
      <w:r w:rsidR="003E24E6" w:rsidRPr="005A229E">
        <w:rPr>
          <w:rFonts w:ascii="Times New Roman" w:eastAsia="Times New Roman" w:hAnsi="Times New Roman" w:cs="Times New Roman"/>
          <w:sz w:val="24"/>
          <w:szCs w:val="24"/>
        </w:rPr>
        <w:t xml:space="preserve"> integrated into the literacy curriculum to practice oral communication and reading skills</w:t>
      </w:r>
      <w:r w:rsidR="00DB1A9B">
        <w:rPr>
          <w:rFonts w:ascii="Times New Roman" w:eastAsia="Times New Roman" w:hAnsi="Times New Roman" w:cs="Times New Roman"/>
          <w:sz w:val="24"/>
          <w:szCs w:val="24"/>
        </w:rPr>
        <w:t xml:space="preserve"> on top of building knowledge about early societies</w:t>
      </w:r>
      <w:r w:rsidR="003E24E6" w:rsidRPr="005A229E">
        <w:rPr>
          <w:rFonts w:ascii="Times New Roman" w:eastAsia="Times New Roman" w:hAnsi="Times New Roman" w:cs="Times New Roman"/>
          <w:sz w:val="24"/>
          <w:szCs w:val="24"/>
        </w:rPr>
        <w:t>.</w:t>
      </w:r>
    </w:p>
    <w:p w:rsidR="001B43C6" w:rsidRPr="005A229E" w:rsidRDefault="00C34431" w:rsidP="00FB3B8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of e-learning used for this lesson is blended learning, using textbooks as reference and reading material and the computer for online resources and lesson delivery.</w:t>
      </w:r>
      <w:r w:rsidR="00DB1A9B">
        <w:rPr>
          <w:rFonts w:ascii="Times New Roman" w:eastAsia="Times New Roman" w:hAnsi="Times New Roman" w:cs="Times New Roman"/>
          <w:sz w:val="24"/>
          <w:szCs w:val="24"/>
        </w:rPr>
        <w:t xml:space="preserve"> </w:t>
      </w:r>
      <w:r w:rsidR="004C69A2">
        <w:rPr>
          <w:rFonts w:ascii="Times New Roman" w:eastAsia="Times New Roman" w:hAnsi="Times New Roman" w:cs="Times New Roman"/>
          <w:sz w:val="24"/>
          <w:szCs w:val="24"/>
        </w:rPr>
        <w:t xml:space="preserve">The constructive approach used in this lesson was a mixture of </w:t>
      </w:r>
      <w:r w:rsidR="00E21510">
        <w:rPr>
          <w:rFonts w:ascii="Times New Roman" w:eastAsia="Times New Roman" w:hAnsi="Times New Roman" w:cs="Times New Roman"/>
          <w:sz w:val="24"/>
          <w:szCs w:val="24"/>
        </w:rPr>
        <w:t>Inquiry-Based L</w:t>
      </w:r>
      <w:r w:rsidR="004C69A2">
        <w:rPr>
          <w:rFonts w:ascii="Times New Roman" w:eastAsia="Times New Roman" w:hAnsi="Times New Roman" w:cs="Times New Roman"/>
          <w:sz w:val="24"/>
          <w:szCs w:val="24"/>
        </w:rPr>
        <w:t xml:space="preserve">earning and Guided Instruction. </w:t>
      </w:r>
      <w:r w:rsidR="001B43C6">
        <w:rPr>
          <w:rFonts w:ascii="Times New Roman" w:eastAsia="Times New Roman" w:hAnsi="Times New Roman" w:cs="Times New Roman"/>
          <w:sz w:val="24"/>
          <w:szCs w:val="24"/>
        </w:rPr>
        <w:t xml:space="preserve">The main objective of the lesson is to teach students the different point of views of people from different social classes and jobs during Medieval </w:t>
      </w:r>
      <w:r w:rsidR="00DB1A9B">
        <w:rPr>
          <w:rFonts w:ascii="Times New Roman" w:eastAsia="Times New Roman" w:hAnsi="Times New Roman" w:cs="Times New Roman"/>
          <w:sz w:val="24"/>
          <w:szCs w:val="24"/>
        </w:rPr>
        <w:t>ages. The lesson was</w:t>
      </w:r>
      <w:r w:rsidR="001B43C6">
        <w:rPr>
          <w:rFonts w:ascii="Times New Roman" w:eastAsia="Times New Roman" w:hAnsi="Times New Roman" w:cs="Times New Roman"/>
          <w:sz w:val="24"/>
          <w:szCs w:val="24"/>
        </w:rPr>
        <w:t xml:space="preserve"> taught after they </w:t>
      </w:r>
      <w:r w:rsidR="00DB1A9B">
        <w:rPr>
          <w:rFonts w:ascii="Times New Roman" w:eastAsia="Times New Roman" w:hAnsi="Times New Roman" w:cs="Times New Roman"/>
          <w:sz w:val="24"/>
          <w:szCs w:val="24"/>
        </w:rPr>
        <w:t>had</w:t>
      </w:r>
      <w:r w:rsidR="00937DB0">
        <w:rPr>
          <w:rFonts w:ascii="Times New Roman" w:eastAsia="Times New Roman" w:hAnsi="Times New Roman" w:cs="Times New Roman"/>
          <w:sz w:val="24"/>
          <w:szCs w:val="24"/>
        </w:rPr>
        <w:t xml:space="preserve"> already</w:t>
      </w:r>
      <w:r w:rsidR="00DB1A9B">
        <w:rPr>
          <w:rFonts w:ascii="Times New Roman" w:eastAsia="Times New Roman" w:hAnsi="Times New Roman" w:cs="Times New Roman"/>
          <w:sz w:val="24"/>
          <w:szCs w:val="24"/>
        </w:rPr>
        <w:t xml:space="preserve"> </w:t>
      </w:r>
      <w:r w:rsidR="001B43C6">
        <w:rPr>
          <w:rFonts w:ascii="Times New Roman" w:eastAsia="Times New Roman" w:hAnsi="Times New Roman" w:cs="Times New Roman"/>
          <w:sz w:val="24"/>
          <w:szCs w:val="24"/>
        </w:rPr>
        <w:t xml:space="preserve">been exposed to the </w:t>
      </w:r>
      <w:r w:rsidR="009862CA">
        <w:rPr>
          <w:rFonts w:ascii="Times New Roman" w:eastAsia="Times New Roman" w:hAnsi="Times New Roman" w:cs="Times New Roman"/>
          <w:sz w:val="24"/>
          <w:szCs w:val="24"/>
        </w:rPr>
        <w:t xml:space="preserve">Medieval Times </w:t>
      </w:r>
      <w:r w:rsidR="001B43C6">
        <w:rPr>
          <w:rFonts w:ascii="Times New Roman" w:eastAsia="Times New Roman" w:hAnsi="Times New Roman" w:cs="Times New Roman"/>
          <w:sz w:val="24"/>
          <w:szCs w:val="24"/>
        </w:rPr>
        <w:t>unit and the structure of Castles and its infrastruct</w:t>
      </w:r>
      <w:r w:rsidR="00DB1A9B">
        <w:rPr>
          <w:rFonts w:ascii="Times New Roman" w:eastAsia="Times New Roman" w:hAnsi="Times New Roman" w:cs="Times New Roman"/>
          <w:sz w:val="24"/>
          <w:szCs w:val="24"/>
        </w:rPr>
        <w:t>ure and functions. It is designed to</w:t>
      </w:r>
      <w:r w:rsidR="009862CA">
        <w:rPr>
          <w:rFonts w:ascii="Times New Roman" w:eastAsia="Times New Roman" w:hAnsi="Times New Roman" w:cs="Times New Roman"/>
          <w:sz w:val="24"/>
          <w:szCs w:val="24"/>
        </w:rPr>
        <w:t xml:space="preserve"> build understanding</w:t>
      </w:r>
      <w:r w:rsidR="001B43C6">
        <w:rPr>
          <w:rFonts w:ascii="Times New Roman" w:eastAsia="Times New Roman" w:hAnsi="Times New Roman" w:cs="Times New Roman"/>
          <w:sz w:val="24"/>
          <w:szCs w:val="24"/>
        </w:rPr>
        <w:t xml:space="preserve"> from prior knowledge and scaffolding with hands-on activities that students can </w:t>
      </w:r>
      <w:r w:rsidR="00DB1A9B">
        <w:rPr>
          <w:rFonts w:ascii="Times New Roman" w:eastAsia="Times New Roman" w:hAnsi="Times New Roman" w:cs="Times New Roman"/>
          <w:sz w:val="24"/>
          <w:szCs w:val="24"/>
        </w:rPr>
        <w:t>participate in together</w:t>
      </w:r>
      <w:r w:rsidR="001B43C6">
        <w:rPr>
          <w:rFonts w:ascii="Times New Roman" w:eastAsia="Times New Roman" w:hAnsi="Times New Roman" w:cs="Times New Roman"/>
          <w:sz w:val="24"/>
          <w:szCs w:val="24"/>
        </w:rPr>
        <w:t xml:space="preserve"> to promote learning. </w:t>
      </w:r>
      <w:r w:rsidR="00CB1801">
        <w:rPr>
          <w:rFonts w:ascii="Times New Roman" w:eastAsia="Times New Roman" w:hAnsi="Times New Roman" w:cs="Times New Roman"/>
          <w:sz w:val="24"/>
          <w:szCs w:val="24"/>
        </w:rPr>
        <w:lastRenderedPageBreak/>
        <w:t xml:space="preserve">Most parts of the lesson </w:t>
      </w:r>
      <w:r w:rsidR="00C424DB">
        <w:rPr>
          <w:rFonts w:ascii="Times New Roman" w:eastAsia="Times New Roman" w:hAnsi="Times New Roman" w:cs="Times New Roman"/>
          <w:sz w:val="24"/>
          <w:szCs w:val="24"/>
        </w:rPr>
        <w:t>were</w:t>
      </w:r>
      <w:r w:rsidR="00CB1801">
        <w:rPr>
          <w:rFonts w:ascii="Times New Roman" w:eastAsia="Times New Roman" w:hAnsi="Times New Roman" w:cs="Times New Roman"/>
          <w:sz w:val="24"/>
          <w:szCs w:val="24"/>
        </w:rPr>
        <w:t xml:space="preserve"> taught with the teacher being a coach, scaffolding and guiding the contents as the students discuss</w:t>
      </w:r>
      <w:r w:rsidR="009862CA">
        <w:rPr>
          <w:rFonts w:ascii="Times New Roman" w:eastAsia="Times New Roman" w:hAnsi="Times New Roman" w:cs="Times New Roman"/>
          <w:sz w:val="24"/>
          <w:szCs w:val="24"/>
        </w:rPr>
        <w:t xml:space="preserve"> the material by </w:t>
      </w:r>
      <w:r w:rsidR="00CB1801">
        <w:rPr>
          <w:rFonts w:ascii="Times New Roman" w:eastAsia="Times New Roman" w:hAnsi="Times New Roman" w:cs="Times New Roman"/>
          <w:sz w:val="24"/>
          <w:szCs w:val="24"/>
        </w:rPr>
        <w:t xml:space="preserve">asking questions and giving problems. </w:t>
      </w:r>
    </w:p>
    <w:p w:rsidR="00E21510" w:rsidRDefault="00B54086" w:rsidP="0072085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beginning of the lesson, students are asked to brainstorm together what jobs are around in current society and what jobs they think</w:t>
      </w:r>
      <w:r w:rsidR="00D801F2">
        <w:rPr>
          <w:rFonts w:ascii="Times New Roman" w:eastAsia="Times New Roman" w:hAnsi="Times New Roman" w:cs="Times New Roman"/>
          <w:sz w:val="24"/>
          <w:szCs w:val="24"/>
        </w:rPr>
        <w:t xml:space="preserve"> are around in early societies.  This </w:t>
      </w:r>
      <w:r w:rsidR="009862CA">
        <w:rPr>
          <w:rFonts w:ascii="Times New Roman" w:eastAsia="Times New Roman" w:hAnsi="Times New Roman" w:cs="Times New Roman"/>
          <w:sz w:val="24"/>
          <w:szCs w:val="24"/>
        </w:rPr>
        <w:t>form of teaching allowed</w:t>
      </w:r>
      <w:r w:rsidR="000D5CFB">
        <w:rPr>
          <w:rFonts w:ascii="Times New Roman" w:eastAsia="Times New Roman" w:hAnsi="Times New Roman" w:cs="Times New Roman"/>
          <w:sz w:val="24"/>
          <w:szCs w:val="24"/>
        </w:rPr>
        <w:t xml:space="preserve"> the teacher to get an understanding of what knowledge the </w:t>
      </w:r>
      <w:r w:rsidR="00CB1801">
        <w:rPr>
          <w:rFonts w:ascii="Times New Roman" w:eastAsia="Times New Roman" w:hAnsi="Times New Roman" w:cs="Times New Roman"/>
          <w:sz w:val="24"/>
          <w:szCs w:val="24"/>
        </w:rPr>
        <w:t>students</w:t>
      </w:r>
      <w:r w:rsidR="000D5CFB">
        <w:rPr>
          <w:rFonts w:ascii="Times New Roman" w:eastAsia="Times New Roman" w:hAnsi="Times New Roman" w:cs="Times New Roman"/>
          <w:sz w:val="24"/>
          <w:szCs w:val="24"/>
        </w:rPr>
        <w:t xml:space="preserve"> possess</w:t>
      </w:r>
      <w:r w:rsidR="009862CA">
        <w:rPr>
          <w:rFonts w:ascii="Times New Roman" w:eastAsia="Times New Roman" w:hAnsi="Times New Roman" w:cs="Times New Roman"/>
          <w:sz w:val="24"/>
          <w:szCs w:val="24"/>
        </w:rPr>
        <w:t>ed</w:t>
      </w:r>
      <w:r w:rsidR="000D5CFB">
        <w:rPr>
          <w:rFonts w:ascii="Times New Roman" w:eastAsia="Times New Roman" w:hAnsi="Times New Roman" w:cs="Times New Roman"/>
          <w:sz w:val="24"/>
          <w:szCs w:val="24"/>
        </w:rPr>
        <w:t xml:space="preserve"> to better cater and work the materials around them</w:t>
      </w:r>
      <w:bookmarkStart w:id="1" w:name="_GoBack"/>
      <w:bookmarkEnd w:id="1"/>
      <w:r w:rsidR="000D5CFB">
        <w:rPr>
          <w:rFonts w:ascii="Times New Roman" w:eastAsia="Times New Roman" w:hAnsi="Times New Roman" w:cs="Times New Roman"/>
          <w:sz w:val="24"/>
          <w:szCs w:val="24"/>
        </w:rPr>
        <w:t xml:space="preserve">, to help them make better connections for information retention. </w:t>
      </w:r>
      <w:r w:rsidR="00720856">
        <w:rPr>
          <w:rFonts w:ascii="Times New Roman" w:eastAsia="Times New Roman" w:hAnsi="Times New Roman" w:cs="Times New Roman"/>
          <w:sz w:val="24"/>
          <w:szCs w:val="24"/>
        </w:rPr>
        <w:t xml:space="preserve"> </w:t>
      </w:r>
    </w:p>
    <w:p w:rsidR="00E21510" w:rsidRDefault="00720856" w:rsidP="0072085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opening was a lead into the main section of the lesson, the “During” component, where students were introduced to medieval jobs at first glance. They were then given a chance to write down their thoughts about jobs that interested them. Then, after sharing a few responses, students are given detailed descriptions of the jobs that were previously introduced. After reading all the descriptions, a small discussion is commenced to further discuss how things might be like during that </w:t>
      </w:r>
      <w:r w:rsidR="0060721F">
        <w:rPr>
          <w:rFonts w:ascii="Times New Roman" w:eastAsia="Times New Roman" w:hAnsi="Times New Roman" w:cs="Times New Roman"/>
          <w:sz w:val="24"/>
          <w:szCs w:val="24"/>
        </w:rPr>
        <w:t>era</w:t>
      </w:r>
      <w:r>
        <w:rPr>
          <w:rFonts w:ascii="Times New Roman" w:eastAsia="Times New Roman" w:hAnsi="Times New Roman" w:cs="Times New Roman"/>
          <w:sz w:val="24"/>
          <w:szCs w:val="24"/>
        </w:rPr>
        <w:t xml:space="preserve">. </w:t>
      </w:r>
      <w:r w:rsidR="0085078A">
        <w:rPr>
          <w:rFonts w:ascii="Times New Roman" w:eastAsia="Times New Roman" w:hAnsi="Times New Roman" w:cs="Times New Roman"/>
          <w:sz w:val="24"/>
          <w:szCs w:val="24"/>
        </w:rPr>
        <w:t>This also helps the students justify any belief they had about Medieval jobs with new data and information.</w:t>
      </w:r>
    </w:p>
    <w:p w:rsidR="00720856" w:rsidRDefault="00720856" w:rsidP="0072085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conclusion of the discussion, students are given time to complete the second section of their worksheet</w:t>
      </w:r>
      <w:r w:rsidR="0060721F">
        <w:rPr>
          <w:rFonts w:ascii="Times New Roman" w:eastAsia="Times New Roman" w:hAnsi="Times New Roman" w:cs="Times New Roman"/>
          <w:sz w:val="24"/>
          <w:szCs w:val="24"/>
        </w:rPr>
        <w:t>, where they can write detailed reasons for their job selection. This is meant for the job interview activity that will take place at the end of class and throughout the unit. At the end of class, a simple but fun comprehension activity takes places to apply the knowledge the students have gained.  As an overall unit activity, students are also asked to apply for jobs at the castl</w:t>
      </w:r>
      <w:r w:rsidR="004C69A2">
        <w:rPr>
          <w:rFonts w:ascii="Times New Roman" w:eastAsia="Times New Roman" w:hAnsi="Times New Roman" w:cs="Times New Roman"/>
          <w:sz w:val="24"/>
          <w:szCs w:val="24"/>
        </w:rPr>
        <w:t>e/keep by having one-on-</w:t>
      </w:r>
      <w:r w:rsidR="0060721F">
        <w:rPr>
          <w:rFonts w:ascii="Times New Roman" w:eastAsia="Times New Roman" w:hAnsi="Times New Roman" w:cs="Times New Roman"/>
          <w:sz w:val="24"/>
          <w:szCs w:val="24"/>
        </w:rPr>
        <w:t xml:space="preserve">one interviews with the teacher who will act as the king or queen. </w:t>
      </w:r>
      <w:r w:rsidR="0085078A">
        <w:rPr>
          <w:rFonts w:ascii="Times New Roman" w:eastAsia="Times New Roman" w:hAnsi="Times New Roman" w:cs="Times New Roman"/>
          <w:sz w:val="24"/>
          <w:szCs w:val="24"/>
        </w:rPr>
        <w:t>Their reasoning for why they are the best for the jobs they applied to</w:t>
      </w:r>
      <w:r w:rsidR="0085078A">
        <w:rPr>
          <w:rFonts w:ascii="Times New Roman" w:eastAsia="Times New Roman" w:hAnsi="Times New Roman" w:cs="Times New Roman"/>
          <w:sz w:val="24"/>
          <w:szCs w:val="24"/>
        </w:rPr>
        <w:t>,</w:t>
      </w:r>
      <w:r w:rsidR="0085078A">
        <w:rPr>
          <w:rFonts w:ascii="Times New Roman" w:eastAsia="Times New Roman" w:hAnsi="Times New Roman" w:cs="Times New Roman"/>
          <w:sz w:val="24"/>
          <w:szCs w:val="24"/>
        </w:rPr>
        <w:t xml:space="preserve"> </w:t>
      </w:r>
      <w:r w:rsidR="0085078A">
        <w:rPr>
          <w:rFonts w:ascii="Times New Roman" w:eastAsia="Times New Roman" w:hAnsi="Times New Roman" w:cs="Times New Roman"/>
          <w:sz w:val="24"/>
          <w:szCs w:val="24"/>
        </w:rPr>
        <w:t>was a demonstration of the</w:t>
      </w:r>
      <w:r w:rsidR="0085078A">
        <w:rPr>
          <w:rFonts w:ascii="Times New Roman" w:eastAsia="Times New Roman" w:hAnsi="Times New Roman" w:cs="Times New Roman"/>
          <w:sz w:val="24"/>
          <w:szCs w:val="24"/>
        </w:rPr>
        <w:t xml:space="preserve"> knowledge they’ve learned and comprehended as on the spot question would also be conducted. </w:t>
      </w:r>
      <w:r w:rsidR="0085078A">
        <w:rPr>
          <w:rFonts w:ascii="Times New Roman" w:eastAsia="Times New Roman" w:hAnsi="Times New Roman" w:cs="Times New Roman"/>
          <w:sz w:val="24"/>
          <w:szCs w:val="24"/>
        </w:rPr>
        <w:t xml:space="preserve"> All the students took it seriously and would ask if they’ve got the job </w:t>
      </w:r>
      <w:r w:rsidR="0085078A">
        <w:rPr>
          <w:rFonts w:ascii="Times New Roman" w:eastAsia="Times New Roman" w:hAnsi="Times New Roman" w:cs="Times New Roman"/>
          <w:sz w:val="24"/>
          <w:szCs w:val="24"/>
        </w:rPr>
        <w:lastRenderedPageBreak/>
        <w:t xml:space="preserve">at the end of the interview sessions.  </w:t>
      </w:r>
      <w:r w:rsidR="004C69A2">
        <w:rPr>
          <w:rFonts w:ascii="Times New Roman" w:eastAsia="Times New Roman" w:hAnsi="Times New Roman" w:cs="Times New Roman"/>
          <w:sz w:val="24"/>
          <w:szCs w:val="24"/>
        </w:rPr>
        <w:t>The Job Interview activity was an oral assessment method that allowed the teacher a chance to see how much the student understood and to really assess whether they understood enough to build their own perspectives about the topic, as required in the curriculum.</w:t>
      </w:r>
      <w:r w:rsidR="0085078A">
        <w:rPr>
          <w:rFonts w:ascii="Times New Roman" w:eastAsia="Times New Roman" w:hAnsi="Times New Roman" w:cs="Times New Roman"/>
          <w:sz w:val="24"/>
          <w:szCs w:val="24"/>
        </w:rPr>
        <w:t xml:space="preserve"> </w:t>
      </w:r>
    </w:p>
    <w:p w:rsidR="005A229E" w:rsidRPr="005A229E" w:rsidRDefault="000D5CFB" w:rsidP="00FB3B8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a</w:t>
      </w:r>
      <w:r w:rsidR="00720856">
        <w:rPr>
          <w:rFonts w:ascii="Times New Roman" w:eastAsia="Times New Roman" w:hAnsi="Times New Roman" w:cs="Times New Roman"/>
          <w:sz w:val="24"/>
          <w:szCs w:val="24"/>
        </w:rPr>
        <w:t>imed</w:t>
      </w:r>
      <w:r>
        <w:rPr>
          <w:rFonts w:ascii="Times New Roman" w:eastAsia="Times New Roman" w:hAnsi="Times New Roman" w:cs="Times New Roman"/>
          <w:sz w:val="24"/>
          <w:szCs w:val="24"/>
        </w:rPr>
        <w:t xml:space="preserve"> to help students gain perception as if they were there by recreating an imaginary environment of the Middle Ages. But like Pritchard stated, </w:t>
      </w:r>
      <w:r w:rsidR="00176848">
        <w:rPr>
          <w:rFonts w:ascii="Times New Roman" w:eastAsia="Times New Roman" w:hAnsi="Times New Roman" w:cs="Times New Roman"/>
          <w:sz w:val="24"/>
          <w:szCs w:val="24"/>
        </w:rPr>
        <w:t xml:space="preserve">this form of perceptual knowledge, indirect realism, is only what we believe the world appeared it may not actually but how it is. </w:t>
      </w:r>
      <w:r w:rsidR="00720856">
        <w:rPr>
          <w:rFonts w:ascii="Times New Roman" w:eastAsia="Times New Roman" w:hAnsi="Times New Roman" w:cs="Times New Roman"/>
          <w:sz w:val="24"/>
          <w:szCs w:val="24"/>
        </w:rPr>
        <w:t xml:space="preserve"> Therefore, each student had a different understand and perception for the jobs that were introduced in the lesson.</w:t>
      </w:r>
      <w:r w:rsidR="0060721F">
        <w:rPr>
          <w:rFonts w:ascii="Times New Roman" w:eastAsia="Times New Roman" w:hAnsi="Times New Roman" w:cs="Times New Roman"/>
          <w:sz w:val="24"/>
          <w:szCs w:val="24"/>
        </w:rPr>
        <w:t xml:space="preserve"> </w:t>
      </w:r>
      <w:r w:rsidR="004C69A2">
        <w:rPr>
          <w:rFonts w:ascii="Times New Roman" w:eastAsia="Times New Roman" w:hAnsi="Times New Roman" w:cs="Times New Roman"/>
          <w:sz w:val="24"/>
          <w:szCs w:val="24"/>
        </w:rPr>
        <w:t>However, with this lesson plan, s</w:t>
      </w:r>
      <w:r w:rsidR="0060721F">
        <w:rPr>
          <w:rFonts w:ascii="Times New Roman" w:eastAsia="Times New Roman" w:hAnsi="Times New Roman" w:cs="Times New Roman"/>
          <w:sz w:val="24"/>
          <w:szCs w:val="24"/>
        </w:rPr>
        <w:t>tudents</w:t>
      </w:r>
      <w:r w:rsidR="004C69A2">
        <w:rPr>
          <w:rFonts w:ascii="Times New Roman" w:eastAsia="Times New Roman" w:hAnsi="Times New Roman" w:cs="Times New Roman"/>
          <w:sz w:val="24"/>
          <w:szCs w:val="24"/>
        </w:rPr>
        <w:t xml:space="preserve"> </w:t>
      </w:r>
      <w:r w:rsidR="00E21510">
        <w:rPr>
          <w:rFonts w:ascii="Times New Roman" w:eastAsia="Times New Roman" w:hAnsi="Times New Roman" w:cs="Times New Roman"/>
          <w:sz w:val="24"/>
          <w:szCs w:val="24"/>
        </w:rPr>
        <w:t>could</w:t>
      </w:r>
      <w:r w:rsidR="0060721F">
        <w:rPr>
          <w:rFonts w:ascii="Times New Roman" w:eastAsia="Times New Roman" w:hAnsi="Times New Roman" w:cs="Times New Roman"/>
          <w:sz w:val="24"/>
          <w:szCs w:val="24"/>
        </w:rPr>
        <w:t xml:space="preserve"> share knowledge they had about Medieval times from outside the classroom with the rest of the class and complete simple but fun activities that helped them understand the unit content</w:t>
      </w:r>
      <w:r w:rsidR="004C69A2">
        <w:rPr>
          <w:rFonts w:ascii="Times New Roman" w:eastAsia="Times New Roman" w:hAnsi="Times New Roman" w:cs="Times New Roman"/>
          <w:sz w:val="24"/>
          <w:szCs w:val="24"/>
        </w:rPr>
        <w:t xml:space="preserve">. Thus, they </w:t>
      </w:r>
      <w:r w:rsidR="00E21510">
        <w:rPr>
          <w:rFonts w:ascii="Times New Roman" w:eastAsia="Times New Roman" w:hAnsi="Times New Roman" w:cs="Times New Roman"/>
          <w:sz w:val="24"/>
          <w:szCs w:val="24"/>
        </w:rPr>
        <w:t>could</w:t>
      </w:r>
      <w:r w:rsidR="004C69A2">
        <w:rPr>
          <w:rFonts w:ascii="Times New Roman" w:eastAsia="Times New Roman" w:hAnsi="Times New Roman" w:cs="Times New Roman"/>
          <w:sz w:val="24"/>
          <w:szCs w:val="24"/>
        </w:rPr>
        <w:t xml:space="preserve"> successfully learn the required content and concepts in the curriculum.</w:t>
      </w:r>
      <w:r w:rsidR="005A229E" w:rsidRPr="005A229E">
        <w:rPr>
          <w:rFonts w:ascii="Times New Roman" w:eastAsia="Times New Roman" w:hAnsi="Times New Roman" w:cs="Times New Roman"/>
          <w:sz w:val="24"/>
          <w:szCs w:val="24"/>
        </w:rPr>
        <w:br/>
      </w:r>
    </w:p>
    <w:p w:rsidR="005A229E" w:rsidRPr="005A229E" w:rsidRDefault="005A229E">
      <w:pPr>
        <w:rPr>
          <w:rFonts w:ascii="Times New Roman" w:eastAsia="Times New Roman" w:hAnsi="Times New Roman" w:cs="Times New Roman"/>
          <w:sz w:val="24"/>
          <w:szCs w:val="24"/>
        </w:rPr>
      </w:pPr>
      <w:r w:rsidRPr="005A229E">
        <w:rPr>
          <w:rFonts w:ascii="Times New Roman" w:eastAsia="Times New Roman" w:hAnsi="Times New Roman" w:cs="Times New Roman"/>
          <w:sz w:val="24"/>
          <w:szCs w:val="24"/>
        </w:rPr>
        <w:br w:type="page"/>
      </w:r>
    </w:p>
    <w:p w:rsidR="005A229E" w:rsidRPr="00E21510" w:rsidRDefault="00E21510" w:rsidP="00E21510">
      <w:pPr>
        <w:spacing w:after="0" w:line="480" w:lineRule="auto"/>
        <w:rPr>
          <w:rFonts w:ascii="Times New Roman" w:eastAsia="Times New Roman" w:hAnsi="Times New Roman" w:cs="Times New Roman"/>
          <w:b/>
          <w:sz w:val="24"/>
          <w:szCs w:val="24"/>
        </w:rPr>
      </w:pPr>
      <w:r w:rsidRPr="00E21510">
        <w:rPr>
          <w:rFonts w:ascii="Times New Roman" w:eastAsia="Times New Roman" w:hAnsi="Times New Roman" w:cs="Times New Roman"/>
          <w:b/>
          <w:sz w:val="24"/>
          <w:szCs w:val="24"/>
        </w:rPr>
        <w:lastRenderedPageBreak/>
        <w:t>Part B</w:t>
      </w:r>
    </w:p>
    <w:tbl>
      <w:tblPr>
        <w:tblStyle w:val="TableGrid"/>
        <w:tblW w:w="0" w:type="auto"/>
        <w:tblLook w:val="04A0" w:firstRow="1" w:lastRow="0" w:firstColumn="1" w:lastColumn="0" w:noHBand="0" w:noVBand="1"/>
      </w:tblPr>
      <w:tblGrid>
        <w:gridCol w:w="9350"/>
      </w:tblGrid>
      <w:tr w:rsidR="005A229E" w:rsidRPr="005A229E" w:rsidTr="00A24841">
        <w:tc>
          <w:tcPr>
            <w:tcW w:w="9350" w:type="dxa"/>
          </w:tcPr>
          <w:p w:rsidR="005A229E" w:rsidRPr="005A229E" w:rsidRDefault="005A229E" w:rsidP="005A229E">
            <w:pPr>
              <w:spacing w:before="240"/>
              <w:jc w:val="center"/>
              <w:rPr>
                <w:rFonts w:ascii="Times New Roman" w:hAnsi="Times New Roman" w:cs="Times New Roman"/>
                <w:b/>
                <w:noProof/>
                <w:sz w:val="28"/>
                <w:szCs w:val="24"/>
              </w:rPr>
            </w:pPr>
            <w:r w:rsidRPr="005A229E">
              <w:rPr>
                <w:rFonts w:ascii="Times New Roman" w:hAnsi="Times New Roman" w:cs="Times New Roman"/>
                <w:b/>
                <w:noProof/>
                <w:sz w:val="28"/>
                <w:szCs w:val="24"/>
              </w:rPr>
              <w:t>Curriculum Expectations covered in Lesson Plan</w:t>
            </w:r>
          </w:p>
        </w:tc>
      </w:tr>
      <w:tr w:rsidR="00A24841" w:rsidRPr="005A229E" w:rsidTr="00A24841">
        <w:tc>
          <w:tcPr>
            <w:tcW w:w="9350" w:type="dxa"/>
          </w:tcPr>
          <w:p w:rsidR="00A24841" w:rsidRPr="005A229E" w:rsidRDefault="00A24841" w:rsidP="00A24841">
            <w:pPr>
              <w:spacing w:before="240" w:line="480" w:lineRule="auto"/>
              <w:jc w:val="center"/>
              <w:rPr>
                <w:rFonts w:ascii="Times New Roman" w:hAnsi="Times New Roman" w:cs="Times New Roman"/>
                <w:noProof/>
                <w:sz w:val="24"/>
                <w:szCs w:val="24"/>
              </w:rPr>
            </w:pPr>
            <w:r w:rsidRPr="005A229E">
              <w:rPr>
                <w:rFonts w:ascii="Times New Roman" w:hAnsi="Times New Roman" w:cs="Times New Roman"/>
                <w:noProof/>
                <w:sz w:val="24"/>
                <w:szCs w:val="24"/>
              </w:rPr>
              <w:drawing>
                <wp:inline distT="0" distB="0" distL="0" distR="0" wp14:anchorId="7CF8B585" wp14:editId="6C58AD7E">
                  <wp:extent cx="5472075" cy="31607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674"/>
                          <a:stretch/>
                        </pic:blipFill>
                        <pic:spPr bwMode="auto">
                          <a:xfrm>
                            <a:off x="0" y="0"/>
                            <a:ext cx="5475888" cy="3162938"/>
                          </a:xfrm>
                          <a:prstGeom prst="rect">
                            <a:avLst/>
                          </a:prstGeom>
                          <a:ln>
                            <a:noFill/>
                          </a:ln>
                          <a:extLst>
                            <a:ext uri="{53640926-AAD7-44D8-BBD7-CCE9431645EC}">
                              <a14:shadowObscured xmlns:a14="http://schemas.microsoft.com/office/drawing/2010/main"/>
                            </a:ext>
                          </a:extLst>
                        </pic:spPr>
                      </pic:pic>
                    </a:graphicData>
                  </a:graphic>
                </wp:inline>
              </w:drawing>
            </w:r>
          </w:p>
          <w:p w:rsidR="00A24841" w:rsidRPr="005A229E" w:rsidRDefault="00A24841" w:rsidP="00773708">
            <w:pPr>
              <w:spacing w:line="480" w:lineRule="auto"/>
              <w:jc w:val="center"/>
              <w:rPr>
                <w:rFonts w:ascii="Times New Roman" w:hAnsi="Times New Roman" w:cs="Times New Roman"/>
                <w:noProof/>
                <w:sz w:val="24"/>
                <w:szCs w:val="24"/>
              </w:rPr>
            </w:pPr>
            <w:r w:rsidRPr="005A229E">
              <w:rPr>
                <w:rFonts w:ascii="Times New Roman" w:hAnsi="Times New Roman" w:cs="Times New Roman"/>
                <w:noProof/>
                <w:sz w:val="24"/>
                <w:szCs w:val="24"/>
              </w:rPr>
              <w:t>Overall Expectations of Grade 4 Socials Studies Section A</w:t>
            </w:r>
          </w:p>
        </w:tc>
      </w:tr>
      <w:tr w:rsidR="003E24E6" w:rsidRPr="005A229E" w:rsidTr="00A24841">
        <w:tc>
          <w:tcPr>
            <w:tcW w:w="9350" w:type="dxa"/>
          </w:tcPr>
          <w:p w:rsidR="003E24E6" w:rsidRPr="005A229E" w:rsidRDefault="003E24E6" w:rsidP="00A24841">
            <w:pPr>
              <w:spacing w:before="240" w:line="480" w:lineRule="auto"/>
              <w:jc w:val="center"/>
              <w:rPr>
                <w:rFonts w:ascii="Times New Roman" w:hAnsi="Times New Roman" w:cs="Times New Roman"/>
                <w:noProof/>
                <w:sz w:val="24"/>
                <w:szCs w:val="24"/>
              </w:rPr>
            </w:pPr>
            <w:r w:rsidRPr="005A229E">
              <w:rPr>
                <w:rFonts w:ascii="Times New Roman" w:hAnsi="Times New Roman" w:cs="Times New Roman"/>
                <w:noProof/>
                <w:sz w:val="24"/>
                <w:szCs w:val="24"/>
              </w:rPr>
              <w:drawing>
                <wp:inline distT="0" distB="0" distL="0" distR="0" wp14:anchorId="1BC26F75" wp14:editId="44EEFD1B">
                  <wp:extent cx="5943600" cy="166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62430"/>
                          </a:xfrm>
                          <a:prstGeom prst="rect">
                            <a:avLst/>
                          </a:prstGeom>
                        </pic:spPr>
                      </pic:pic>
                    </a:graphicData>
                  </a:graphic>
                </wp:inline>
              </w:drawing>
            </w:r>
          </w:p>
          <w:p w:rsidR="003E24E6" w:rsidRPr="005A229E" w:rsidRDefault="003E24E6" w:rsidP="00A24841">
            <w:pPr>
              <w:spacing w:before="240" w:line="480" w:lineRule="auto"/>
              <w:jc w:val="center"/>
              <w:rPr>
                <w:rFonts w:ascii="Times New Roman" w:hAnsi="Times New Roman" w:cs="Times New Roman"/>
                <w:noProof/>
                <w:sz w:val="24"/>
                <w:szCs w:val="24"/>
              </w:rPr>
            </w:pPr>
            <w:r w:rsidRPr="005A229E">
              <w:rPr>
                <w:rFonts w:ascii="Times New Roman" w:hAnsi="Times New Roman" w:cs="Times New Roman"/>
                <w:noProof/>
                <w:sz w:val="24"/>
                <w:szCs w:val="24"/>
              </w:rPr>
              <w:t>Overall Expectations for Grade 4 Language: Oral Communication</w:t>
            </w:r>
          </w:p>
        </w:tc>
      </w:tr>
    </w:tbl>
    <w:p w:rsidR="00A24841" w:rsidRPr="005A229E" w:rsidRDefault="00A24841" w:rsidP="00773708">
      <w:pPr>
        <w:spacing w:after="0" w:line="480" w:lineRule="auto"/>
        <w:jc w:val="center"/>
        <w:rPr>
          <w:rFonts w:ascii="Times New Roman" w:hAnsi="Times New Roman" w:cs="Times New Roman"/>
          <w:noProof/>
          <w:sz w:val="24"/>
          <w:szCs w:val="24"/>
        </w:rPr>
      </w:pPr>
    </w:p>
    <w:p w:rsidR="00773708" w:rsidRPr="005A229E" w:rsidRDefault="00773708" w:rsidP="00773708">
      <w:pPr>
        <w:spacing w:after="0" w:line="480" w:lineRule="auto"/>
        <w:jc w:val="center"/>
        <w:rPr>
          <w:rFonts w:ascii="Times New Roman" w:eastAsia="Times New Roman" w:hAnsi="Times New Roman" w:cs="Times New Roman"/>
          <w:sz w:val="24"/>
          <w:szCs w:val="24"/>
        </w:rPr>
      </w:pPr>
    </w:p>
    <w:p w:rsidR="00AD080D" w:rsidRDefault="00112707">
      <w:pPr>
        <w:rPr>
          <w:rFonts w:ascii="Times New Roman" w:eastAsia="Times New Roman" w:hAnsi="Times New Roman" w:cs="Times New Roman"/>
          <w:b/>
          <w:bCs/>
          <w:sz w:val="24"/>
          <w:szCs w:val="24"/>
        </w:rPr>
      </w:pPr>
      <w:r w:rsidRPr="005A229E">
        <w:rPr>
          <w:rFonts w:ascii="Times New Roman" w:eastAsia="Times New Roman" w:hAnsi="Times New Roman" w:cs="Times New Roman"/>
          <w:b/>
          <w:bCs/>
          <w:sz w:val="24"/>
          <w:szCs w:val="24"/>
        </w:rPr>
        <w:br w:type="page"/>
      </w:r>
    </w:p>
    <w:p w:rsidR="009A68D4" w:rsidRDefault="009A68D4" w:rsidP="009A68D4">
      <w:pPr>
        <w:spacing w:after="0"/>
        <w:rPr>
          <w:rFonts w:ascii="Times New Roman" w:eastAsia="Times New Roman" w:hAnsi="Times New Roman" w:cs="Times New Roman"/>
          <w:b/>
          <w:bCs/>
          <w:sz w:val="24"/>
          <w:szCs w:val="24"/>
          <w:u w:val="single"/>
        </w:rPr>
      </w:pPr>
      <w:r w:rsidRPr="009A68D4">
        <w:rPr>
          <w:rFonts w:ascii="Times New Roman" w:eastAsia="Times New Roman" w:hAnsi="Times New Roman" w:cs="Times New Roman"/>
          <w:b/>
          <w:bCs/>
          <w:sz w:val="24"/>
          <w:szCs w:val="24"/>
          <w:u w:val="single"/>
        </w:rPr>
        <w:lastRenderedPageBreak/>
        <w:t>Lesson Plan</w:t>
      </w:r>
    </w:p>
    <w:p w:rsidR="00AF4259" w:rsidRPr="009A68D4" w:rsidRDefault="00AF4259" w:rsidP="009A68D4">
      <w:pPr>
        <w:spacing w:after="0"/>
        <w:rPr>
          <w:rFonts w:ascii="Times New Roman" w:eastAsia="Times New Roman" w:hAnsi="Times New Roman" w:cs="Times New Roman"/>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54"/>
        <w:gridCol w:w="806"/>
        <w:gridCol w:w="3600"/>
        <w:gridCol w:w="7"/>
        <w:gridCol w:w="1541"/>
        <w:gridCol w:w="1687"/>
      </w:tblGrid>
      <w:tr w:rsidR="00AD080D" w:rsidRPr="008E6704" w:rsidTr="00AD080D">
        <w:tc>
          <w:tcPr>
            <w:tcW w:w="1345" w:type="pct"/>
            <w:gridSpan w:val="3"/>
            <w:shd w:val="clear" w:color="auto" w:fill="F2F2F2"/>
            <w:vAlign w:val="center"/>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Subject</w:t>
            </w:r>
          </w:p>
        </w:tc>
        <w:tc>
          <w:tcPr>
            <w:tcW w:w="1929" w:type="pct"/>
            <w:gridSpan w:val="2"/>
            <w:shd w:val="clear" w:color="auto" w:fill="F2F2F2"/>
            <w:vAlign w:val="center"/>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Lesson Topic</w:t>
            </w:r>
          </w:p>
        </w:tc>
        <w:tc>
          <w:tcPr>
            <w:tcW w:w="824" w:type="pct"/>
            <w:shd w:val="clear" w:color="auto" w:fill="F2F2F2"/>
            <w:vAlign w:val="center"/>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Grade</w:t>
            </w:r>
          </w:p>
        </w:tc>
        <w:tc>
          <w:tcPr>
            <w:tcW w:w="902" w:type="pct"/>
            <w:shd w:val="clear" w:color="auto" w:fill="F2F2F2"/>
            <w:vAlign w:val="center"/>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Duration</w:t>
            </w:r>
          </w:p>
        </w:tc>
      </w:tr>
      <w:tr w:rsidR="00AD080D" w:rsidRPr="008E6704" w:rsidTr="00AD080D">
        <w:tc>
          <w:tcPr>
            <w:tcW w:w="1345" w:type="pct"/>
            <w:gridSpan w:val="3"/>
            <w:shd w:val="clear" w:color="auto" w:fill="F2F2F2"/>
          </w:tcPr>
          <w:p w:rsidR="00AD080D" w:rsidRPr="008E6704" w:rsidRDefault="00AD080D" w:rsidP="00AD080D">
            <w:pPr>
              <w:spacing w:after="0" w:line="240" w:lineRule="auto"/>
              <w:jc w:val="center"/>
              <w:rPr>
                <w:rFonts w:ascii="Candara" w:hAnsi="Candara"/>
                <w:sz w:val="20"/>
              </w:rPr>
            </w:pPr>
            <w:r w:rsidRPr="008E6704">
              <w:rPr>
                <w:rFonts w:ascii="Candara" w:hAnsi="Candara"/>
                <w:sz w:val="20"/>
              </w:rPr>
              <w:t>Literacy/Socials Studies</w:t>
            </w:r>
          </w:p>
        </w:tc>
        <w:tc>
          <w:tcPr>
            <w:tcW w:w="1929" w:type="pct"/>
            <w:gridSpan w:val="2"/>
            <w:shd w:val="clear" w:color="auto" w:fill="F2F2F2"/>
          </w:tcPr>
          <w:p w:rsidR="00AD080D" w:rsidRPr="008E6704" w:rsidRDefault="00AD080D" w:rsidP="00AD080D">
            <w:pPr>
              <w:spacing w:after="0" w:line="240" w:lineRule="auto"/>
              <w:jc w:val="center"/>
              <w:rPr>
                <w:rFonts w:ascii="Candara" w:hAnsi="Candara"/>
                <w:sz w:val="20"/>
              </w:rPr>
            </w:pPr>
            <w:r w:rsidRPr="008E6704">
              <w:rPr>
                <w:rFonts w:ascii="Candara" w:hAnsi="Candara"/>
                <w:sz w:val="20"/>
              </w:rPr>
              <w:t xml:space="preserve">Jobs in the Medieval Time </w:t>
            </w:r>
          </w:p>
        </w:tc>
        <w:tc>
          <w:tcPr>
            <w:tcW w:w="824" w:type="pct"/>
            <w:shd w:val="clear" w:color="auto" w:fill="F2F2F2"/>
          </w:tcPr>
          <w:p w:rsidR="00AD080D" w:rsidRPr="008E6704" w:rsidRDefault="00AD080D" w:rsidP="00AD080D">
            <w:pPr>
              <w:spacing w:after="0" w:line="240" w:lineRule="auto"/>
              <w:jc w:val="center"/>
              <w:rPr>
                <w:rFonts w:ascii="Candara" w:hAnsi="Candara"/>
                <w:sz w:val="20"/>
              </w:rPr>
            </w:pPr>
            <w:r w:rsidRPr="008E6704">
              <w:rPr>
                <w:rFonts w:ascii="Candara" w:hAnsi="Candara"/>
                <w:sz w:val="20"/>
              </w:rPr>
              <w:t>4</w:t>
            </w:r>
          </w:p>
        </w:tc>
        <w:tc>
          <w:tcPr>
            <w:tcW w:w="902" w:type="pct"/>
            <w:shd w:val="clear" w:color="auto" w:fill="F2F2F2"/>
          </w:tcPr>
          <w:p w:rsidR="00AD080D" w:rsidRPr="008E6704" w:rsidRDefault="00AD080D" w:rsidP="00AD080D">
            <w:pPr>
              <w:spacing w:after="0" w:line="240" w:lineRule="auto"/>
              <w:jc w:val="center"/>
              <w:rPr>
                <w:rFonts w:ascii="Candara" w:hAnsi="Candara"/>
                <w:sz w:val="20"/>
              </w:rPr>
            </w:pPr>
            <w:r w:rsidRPr="008E6704">
              <w:rPr>
                <w:rFonts w:ascii="Candara" w:hAnsi="Candara"/>
                <w:sz w:val="20"/>
              </w:rPr>
              <w:t>60-80mins</w:t>
            </w:r>
          </w:p>
        </w:tc>
      </w:tr>
      <w:tr w:rsidR="00AD080D" w:rsidRPr="008E6704" w:rsidTr="00AD080D">
        <w:tc>
          <w:tcPr>
            <w:tcW w:w="914" w:type="pct"/>
            <w:gridSpan w:val="2"/>
            <w:shd w:val="clear" w:color="auto" w:fill="auto"/>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Topic:</w:t>
            </w:r>
          </w:p>
        </w:tc>
        <w:tc>
          <w:tcPr>
            <w:tcW w:w="4086" w:type="pct"/>
            <w:gridSpan w:val="5"/>
            <w:shd w:val="clear" w:color="auto" w:fill="auto"/>
          </w:tcPr>
          <w:p w:rsidR="00AD080D" w:rsidRPr="008E6704" w:rsidRDefault="00AD080D" w:rsidP="00AD080D">
            <w:pPr>
              <w:spacing w:after="0" w:line="240" w:lineRule="auto"/>
              <w:rPr>
                <w:rFonts w:ascii="Candara" w:hAnsi="Candara"/>
                <w:sz w:val="20"/>
              </w:rPr>
            </w:pPr>
            <w:r w:rsidRPr="008E6704">
              <w:rPr>
                <w:rFonts w:ascii="Candara" w:hAnsi="Candara"/>
                <w:sz w:val="20"/>
              </w:rPr>
              <w:t>Discuss and learn about jobs during the medieval times</w:t>
            </w:r>
          </w:p>
        </w:tc>
      </w:tr>
      <w:tr w:rsidR="00AD080D" w:rsidRPr="008E6704" w:rsidTr="00AD080D">
        <w:tc>
          <w:tcPr>
            <w:tcW w:w="914" w:type="pct"/>
            <w:gridSpan w:val="2"/>
            <w:shd w:val="clear" w:color="auto" w:fill="auto"/>
          </w:tcPr>
          <w:p w:rsidR="00AD080D" w:rsidRPr="008E6704" w:rsidRDefault="00AD080D" w:rsidP="00AD080D">
            <w:pPr>
              <w:spacing w:after="0" w:line="240" w:lineRule="auto"/>
              <w:rPr>
                <w:rFonts w:ascii="Candara" w:hAnsi="Candara"/>
                <w:b/>
                <w:sz w:val="20"/>
              </w:rPr>
            </w:pPr>
            <w:r w:rsidRPr="008E6704">
              <w:rPr>
                <w:rFonts w:ascii="Candara" w:hAnsi="Candara"/>
                <w:b/>
                <w:sz w:val="20"/>
              </w:rPr>
              <w:t>Curriculum Expectations:</w:t>
            </w:r>
          </w:p>
        </w:tc>
        <w:tc>
          <w:tcPr>
            <w:tcW w:w="4086" w:type="pct"/>
            <w:gridSpan w:val="5"/>
            <w:shd w:val="clear" w:color="auto" w:fill="auto"/>
          </w:tcPr>
          <w:p w:rsidR="00AD080D" w:rsidRPr="008E6704" w:rsidRDefault="00AD080D" w:rsidP="00AD080D">
            <w:pPr>
              <w:spacing w:after="0" w:line="240" w:lineRule="auto"/>
              <w:rPr>
                <w:rFonts w:ascii="Candara" w:hAnsi="Candara"/>
                <w:sz w:val="20"/>
              </w:rPr>
            </w:pPr>
            <w:r w:rsidRPr="008E6704">
              <w:rPr>
                <w:rFonts w:ascii="Candara" w:hAnsi="Candara"/>
                <w:sz w:val="20"/>
              </w:rPr>
              <w:t>Focus: Interrelationships/Significance/ Point of Views</w:t>
            </w:r>
          </w:p>
          <w:p w:rsidR="00AD080D" w:rsidRPr="008E6704" w:rsidRDefault="00AD080D" w:rsidP="00AD080D">
            <w:pPr>
              <w:spacing w:after="0" w:line="240" w:lineRule="auto"/>
              <w:rPr>
                <w:sz w:val="20"/>
              </w:rPr>
            </w:pPr>
            <w:r w:rsidRPr="008E6704">
              <w:rPr>
                <w:sz w:val="20"/>
              </w:rPr>
              <w:t>S.S A3.9 describe some key reasons why different groups in early societies cooperated or came into conflict at different times</w:t>
            </w:r>
          </w:p>
          <w:p w:rsidR="00AD080D" w:rsidRPr="008E6704" w:rsidRDefault="00AD080D" w:rsidP="00AD080D">
            <w:pPr>
              <w:spacing w:after="0" w:line="240" w:lineRule="auto"/>
              <w:rPr>
                <w:rFonts w:ascii="Candara" w:hAnsi="Candara"/>
                <w:sz w:val="20"/>
              </w:rPr>
            </w:pPr>
            <w:r w:rsidRPr="008E6704">
              <w:rPr>
                <w:sz w:val="20"/>
              </w:rPr>
              <w:t>Literacy 1.8 identify the point of view presented in oral texts and ask questions about possible bias</w:t>
            </w:r>
          </w:p>
        </w:tc>
      </w:tr>
      <w:tr w:rsidR="00AD080D" w:rsidRPr="008E6704" w:rsidTr="007E2508">
        <w:tc>
          <w:tcPr>
            <w:tcW w:w="3270" w:type="pct"/>
            <w:gridSpan w:val="4"/>
            <w:shd w:val="clear" w:color="auto" w:fill="auto"/>
          </w:tcPr>
          <w:p w:rsidR="00AD080D" w:rsidRPr="008E6704" w:rsidRDefault="00AD080D" w:rsidP="00AD080D">
            <w:pPr>
              <w:spacing w:after="0" w:line="240" w:lineRule="auto"/>
              <w:rPr>
                <w:rFonts w:ascii="Candara" w:hAnsi="Candara"/>
                <w:b/>
                <w:sz w:val="20"/>
              </w:rPr>
            </w:pPr>
            <w:r w:rsidRPr="008E6704">
              <w:rPr>
                <w:rFonts w:ascii="Candara" w:hAnsi="Candara"/>
                <w:b/>
                <w:sz w:val="20"/>
              </w:rPr>
              <w:t>Learning Goals:</w:t>
            </w:r>
          </w:p>
          <w:p w:rsidR="00AD080D" w:rsidRPr="008E6704" w:rsidRDefault="00AD080D" w:rsidP="00AD080D">
            <w:pPr>
              <w:spacing w:after="0" w:line="240" w:lineRule="auto"/>
              <w:rPr>
                <w:rFonts w:ascii="Candara" w:hAnsi="Candara"/>
                <w:b/>
                <w:sz w:val="20"/>
              </w:rPr>
            </w:pPr>
            <w:r w:rsidRPr="008E6704">
              <w:rPr>
                <w:rFonts w:ascii="Candara" w:hAnsi="Candara"/>
                <w:sz w:val="20"/>
              </w:rPr>
              <w:t>By the end of class, I will be able to identify the different roles that people played in Medieval Culture. I will be able to choose a job from the medieval times and describes its duties.</w:t>
            </w:r>
          </w:p>
        </w:tc>
        <w:tc>
          <w:tcPr>
            <w:tcW w:w="1730" w:type="pct"/>
            <w:gridSpan w:val="3"/>
            <w:shd w:val="clear" w:color="auto" w:fill="auto"/>
          </w:tcPr>
          <w:p w:rsidR="00AD080D" w:rsidRPr="008E6704" w:rsidRDefault="00AD080D" w:rsidP="00AD080D">
            <w:pPr>
              <w:spacing w:after="0" w:line="240" w:lineRule="auto"/>
              <w:rPr>
                <w:rFonts w:ascii="Candara" w:hAnsi="Candara"/>
                <w:b/>
                <w:sz w:val="20"/>
              </w:rPr>
            </w:pPr>
            <w:r w:rsidRPr="008E6704">
              <w:rPr>
                <w:rFonts w:ascii="Candara" w:hAnsi="Candara"/>
                <w:b/>
                <w:sz w:val="20"/>
              </w:rPr>
              <w:t>Resources:</w:t>
            </w:r>
          </w:p>
          <w:p w:rsidR="00AD080D" w:rsidRPr="008E6704" w:rsidRDefault="00AD080D" w:rsidP="00AD080D">
            <w:pPr>
              <w:numPr>
                <w:ilvl w:val="0"/>
                <w:numId w:val="8"/>
              </w:numPr>
              <w:spacing w:after="0" w:line="240" w:lineRule="auto"/>
              <w:rPr>
                <w:rFonts w:ascii="Candara" w:hAnsi="Candara"/>
                <w:sz w:val="20"/>
              </w:rPr>
            </w:pPr>
            <w:r w:rsidRPr="008E6704">
              <w:rPr>
                <w:rFonts w:ascii="Candara" w:hAnsi="Candara"/>
                <w:sz w:val="20"/>
              </w:rPr>
              <w:t>Nelson literacy</w:t>
            </w:r>
          </w:p>
          <w:p w:rsidR="00AD080D" w:rsidRPr="008E6704" w:rsidRDefault="00AD080D" w:rsidP="00AD080D">
            <w:pPr>
              <w:numPr>
                <w:ilvl w:val="0"/>
                <w:numId w:val="8"/>
              </w:numPr>
              <w:spacing w:after="0" w:line="240" w:lineRule="auto"/>
              <w:rPr>
                <w:rFonts w:ascii="Candara" w:hAnsi="Candara"/>
                <w:sz w:val="20"/>
              </w:rPr>
            </w:pPr>
            <w:r w:rsidRPr="008E6704">
              <w:rPr>
                <w:rFonts w:ascii="Candara" w:hAnsi="Candara"/>
                <w:sz w:val="20"/>
              </w:rPr>
              <w:t>Smartboard lesson</w:t>
            </w:r>
          </w:p>
          <w:p w:rsidR="00AD080D" w:rsidRPr="008E6704" w:rsidRDefault="00AD080D" w:rsidP="007E2508">
            <w:pPr>
              <w:numPr>
                <w:ilvl w:val="0"/>
                <w:numId w:val="8"/>
              </w:numPr>
              <w:spacing w:after="0" w:line="240" w:lineRule="auto"/>
              <w:rPr>
                <w:rFonts w:ascii="Candara" w:hAnsi="Candara"/>
                <w:sz w:val="20"/>
              </w:rPr>
            </w:pPr>
            <w:r w:rsidRPr="008E6704">
              <w:rPr>
                <w:rFonts w:ascii="Candara" w:hAnsi="Candara"/>
                <w:sz w:val="20"/>
              </w:rPr>
              <w:t>Worksheets</w:t>
            </w:r>
          </w:p>
        </w:tc>
      </w:tr>
      <w:tr w:rsidR="00AD080D" w:rsidRPr="008E6704" w:rsidTr="007E2508">
        <w:tc>
          <w:tcPr>
            <w:tcW w:w="671" w:type="pct"/>
            <w:shd w:val="clear" w:color="auto" w:fill="F2F2F2"/>
          </w:tcPr>
          <w:p w:rsidR="00AD080D" w:rsidRPr="008E6704" w:rsidRDefault="00AD080D" w:rsidP="00AD080D">
            <w:pPr>
              <w:spacing w:after="0" w:line="240" w:lineRule="auto"/>
              <w:jc w:val="center"/>
              <w:rPr>
                <w:rFonts w:ascii="Candara" w:hAnsi="Candara"/>
                <w:sz w:val="20"/>
              </w:rPr>
            </w:pPr>
            <w:r w:rsidRPr="008E6704">
              <w:rPr>
                <w:rFonts w:ascii="Candara" w:hAnsi="Candara"/>
                <w:b/>
                <w:sz w:val="20"/>
              </w:rPr>
              <w:t>Time</w:t>
            </w:r>
          </w:p>
        </w:tc>
        <w:tc>
          <w:tcPr>
            <w:tcW w:w="4329" w:type="pct"/>
            <w:gridSpan w:val="6"/>
            <w:shd w:val="clear" w:color="auto" w:fill="F2F2F2"/>
          </w:tcPr>
          <w:p w:rsidR="00AD080D" w:rsidRPr="008E6704" w:rsidRDefault="00AD080D" w:rsidP="00AD080D">
            <w:pPr>
              <w:spacing w:after="0" w:line="240" w:lineRule="auto"/>
              <w:jc w:val="center"/>
              <w:rPr>
                <w:rFonts w:ascii="Candara" w:hAnsi="Candara"/>
                <w:b/>
                <w:sz w:val="20"/>
              </w:rPr>
            </w:pPr>
            <w:r w:rsidRPr="008E6704">
              <w:rPr>
                <w:rFonts w:ascii="Candara" w:hAnsi="Candara"/>
                <w:b/>
                <w:sz w:val="20"/>
              </w:rPr>
              <w:t>Instructions (Teacher/Student Actions)</w:t>
            </w:r>
          </w:p>
        </w:tc>
      </w:tr>
      <w:tr w:rsidR="00AD080D" w:rsidRPr="008E6704" w:rsidTr="007E2508">
        <w:tc>
          <w:tcPr>
            <w:tcW w:w="671" w:type="pct"/>
            <w:shd w:val="clear" w:color="auto" w:fill="auto"/>
          </w:tcPr>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Before</w:t>
            </w:r>
          </w:p>
          <w:p w:rsidR="007E2508" w:rsidRPr="008E6704" w:rsidRDefault="007E2508" w:rsidP="00AD080D">
            <w:pPr>
              <w:spacing w:after="0" w:line="240" w:lineRule="auto"/>
              <w:rPr>
                <w:rFonts w:ascii="Candara" w:hAnsi="Candara" w:cs="Times New Roman"/>
                <w:sz w:val="20"/>
              </w:rPr>
            </w:pPr>
            <w:r w:rsidRPr="008E6704">
              <w:rPr>
                <w:rFonts w:ascii="Candara" w:hAnsi="Candara" w:cs="Times New Roman"/>
                <w:sz w:val="20"/>
              </w:rPr>
              <w:t>(5-10 mins)</w:t>
            </w:r>
          </w:p>
          <w:p w:rsidR="00B54086" w:rsidRPr="008E6704" w:rsidRDefault="00B54086"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During</w:t>
            </w:r>
          </w:p>
          <w:p w:rsidR="00AD080D" w:rsidRPr="008E6704" w:rsidRDefault="007E2508" w:rsidP="00AD080D">
            <w:pPr>
              <w:spacing w:after="0" w:line="240" w:lineRule="auto"/>
              <w:rPr>
                <w:rFonts w:ascii="Candara" w:hAnsi="Candara" w:cs="Times New Roman"/>
                <w:sz w:val="20"/>
              </w:rPr>
            </w:pPr>
            <w:r w:rsidRPr="008E6704">
              <w:rPr>
                <w:rFonts w:ascii="Candara" w:hAnsi="Candara" w:cs="Times New Roman"/>
                <w:sz w:val="20"/>
              </w:rPr>
              <w:t>(20-25 mins)</w:t>
            </w: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p>
          <w:p w:rsidR="00AD080D" w:rsidRDefault="00AD080D" w:rsidP="00AD080D">
            <w:pPr>
              <w:spacing w:after="0" w:line="240" w:lineRule="auto"/>
              <w:rPr>
                <w:rFonts w:ascii="Candara" w:hAnsi="Candara" w:cs="Times New Roman"/>
                <w:sz w:val="20"/>
              </w:rPr>
            </w:pPr>
          </w:p>
          <w:p w:rsidR="00720856" w:rsidRPr="008E6704" w:rsidRDefault="00720856"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After</w:t>
            </w:r>
          </w:p>
          <w:p w:rsidR="007E2508" w:rsidRPr="008E6704" w:rsidRDefault="007E2508" w:rsidP="00AD080D">
            <w:pPr>
              <w:spacing w:after="0" w:line="240" w:lineRule="auto"/>
              <w:rPr>
                <w:rFonts w:ascii="Candara" w:hAnsi="Candara" w:cs="Times New Roman"/>
                <w:sz w:val="20"/>
              </w:rPr>
            </w:pPr>
            <w:r w:rsidRPr="008E6704">
              <w:rPr>
                <w:rFonts w:ascii="Candara" w:hAnsi="Candara" w:cs="Times New Roman"/>
                <w:sz w:val="20"/>
              </w:rPr>
              <w:t>(5 mins)</w:t>
            </w:r>
          </w:p>
          <w:p w:rsidR="007E2508" w:rsidRPr="008E6704" w:rsidRDefault="007E2508" w:rsidP="00AD080D">
            <w:pPr>
              <w:spacing w:after="0" w:line="240" w:lineRule="auto"/>
              <w:rPr>
                <w:rFonts w:ascii="Candara" w:hAnsi="Candara" w:cs="Times New Roman"/>
                <w:sz w:val="20"/>
              </w:rPr>
            </w:pPr>
          </w:p>
          <w:p w:rsidR="00AD080D" w:rsidRPr="008E6704" w:rsidRDefault="007E2508" w:rsidP="00AD080D">
            <w:pPr>
              <w:spacing w:after="0" w:line="240" w:lineRule="auto"/>
              <w:rPr>
                <w:rFonts w:ascii="Candara" w:hAnsi="Candara" w:cs="Times New Roman"/>
                <w:sz w:val="20"/>
              </w:rPr>
            </w:pPr>
            <w:r w:rsidRPr="008E6704">
              <w:rPr>
                <w:rFonts w:ascii="Candara" w:hAnsi="Candara" w:cs="Times New Roman"/>
                <w:sz w:val="20"/>
              </w:rPr>
              <w:t>(10 mins)</w:t>
            </w:r>
          </w:p>
        </w:tc>
        <w:tc>
          <w:tcPr>
            <w:tcW w:w="4329" w:type="pct"/>
            <w:gridSpan w:val="6"/>
            <w:shd w:val="clear" w:color="auto" w:fill="auto"/>
          </w:tcPr>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 xml:space="preserve">Talk about the </w:t>
            </w:r>
            <w:r w:rsidR="007E2508" w:rsidRPr="008E6704">
              <w:rPr>
                <w:rFonts w:ascii="Candara" w:hAnsi="Candara" w:cs="Times New Roman"/>
                <w:sz w:val="20"/>
              </w:rPr>
              <w:t>variety of jobs that are around</w:t>
            </w:r>
            <w:r w:rsidRPr="008E6704">
              <w:rPr>
                <w:rFonts w:ascii="Candara" w:hAnsi="Candara" w:cs="Times New Roman"/>
                <w:sz w:val="20"/>
              </w:rPr>
              <w:t xml:space="preserve"> during the medieval times</w:t>
            </w:r>
            <w:r w:rsidR="00B54086" w:rsidRPr="008E6704">
              <w:rPr>
                <w:rFonts w:ascii="Candara" w:hAnsi="Candara" w:cs="Times New Roman"/>
                <w:sz w:val="20"/>
              </w:rPr>
              <w:t xml:space="preserve"> and now</w:t>
            </w:r>
            <w:r w:rsidRPr="008E6704">
              <w:rPr>
                <w:rFonts w:ascii="Candara" w:hAnsi="Candara" w:cs="Times New Roman"/>
                <w:sz w:val="20"/>
              </w:rPr>
              <w:t>.</w:t>
            </w:r>
            <w:r w:rsidR="00B54086" w:rsidRPr="008E6704">
              <w:rPr>
                <w:rFonts w:ascii="Candara" w:hAnsi="Candara" w:cs="Times New Roman"/>
                <w:sz w:val="20"/>
              </w:rPr>
              <w:t xml:space="preserve"> Brainstorm a list together. </w:t>
            </w: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Use Medieval Society presentation from Ontario Education Resour</w:t>
            </w:r>
            <w:r w:rsidR="007E2508" w:rsidRPr="008E6704">
              <w:rPr>
                <w:rFonts w:ascii="Candara" w:hAnsi="Candara" w:cs="Times New Roman"/>
                <w:sz w:val="20"/>
              </w:rPr>
              <w:t>ce bank to introduce the topic.</w:t>
            </w:r>
          </w:p>
          <w:p w:rsidR="00AD080D" w:rsidRPr="008E6704" w:rsidRDefault="007E2508" w:rsidP="00AD080D">
            <w:pPr>
              <w:spacing w:after="0" w:line="240" w:lineRule="auto"/>
              <w:rPr>
                <w:rFonts w:ascii="Candara" w:hAnsi="Candara" w:cs="Times New Roman"/>
                <w:sz w:val="20"/>
              </w:rPr>
            </w:pPr>
            <w:r w:rsidRPr="008E6704">
              <w:rPr>
                <w:rFonts w:ascii="Candara" w:hAnsi="Candara" w:cs="Times New Roman"/>
                <w:sz w:val="20"/>
              </w:rPr>
              <w:t xml:space="preserve">After presentation of different types of jobs: </w:t>
            </w:r>
            <w:r w:rsidR="00AD080D" w:rsidRPr="008E6704">
              <w:rPr>
                <w:rFonts w:ascii="Candara" w:hAnsi="Candara" w:cs="Times New Roman"/>
                <w:sz w:val="20"/>
              </w:rPr>
              <w:t>Give out the point of view chart worksheet, to complete the first part.</w:t>
            </w:r>
            <w:r w:rsidRPr="008E6704">
              <w:rPr>
                <w:rFonts w:ascii="Candara" w:hAnsi="Candara" w:cs="Times New Roman"/>
                <w:sz w:val="20"/>
              </w:rPr>
              <w:t xml:space="preserve"> Have students share their answers after.</w:t>
            </w:r>
          </w:p>
          <w:p w:rsidR="00AD080D" w:rsidRPr="008E6704" w:rsidRDefault="00AD080D" w:rsidP="007E2508">
            <w:pPr>
              <w:numPr>
                <w:ilvl w:val="0"/>
                <w:numId w:val="7"/>
              </w:numPr>
              <w:spacing w:after="0" w:line="240" w:lineRule="auto"/>
              <w:rPr>
                <w:rFonts w:ascii="Candara" w:hAnsi="Candara" w:cs="Times New Roman"/>
                <w:sz w:val="20"/>
              </w:rPr>
            </w:pPr>
            <w:r w:rsidRPr="008E6704">
              <w:rPr>
                <w:rFonts w:ascii="Candara" w:hAnsi="Candara" w:cs="Times New Roman"/>
                <w:sz w:val="20"/>
              </w:rPr>
              <w:t>What job I would like to have in medieval times</w:t>
            </w:r>
            <w:r w:rsidR="007E2508" w:rsidRPr="008E6704">
              <w:rPr>
                <w:rFonts w:ascii="Candara" w:hAnsi="Candara" w:cs="Times New Roman"/>
                <w:sz w:val="20"/>
              </w:rPr>
              <w:t xml:space="preserve"> / </w:t>
            </w:r>
            <w:r w:rsidRPr="008E6704">
              <w:rPr>
                <w:rFonts w:ascii="Candara" w:hAnsi="Candara" w:cs="Times New Roman"/>
                <w:sz w:val="20"/>
              </w:rPr>
              <w:t>My reasons</w:t>
            </w: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i/>
                <w:sz w:val="20"/>
              </w:rPr>
            </w:pPr>
            <w:r w:rsidRPr="008E6704">
              <w:rPr>
                <w:rFonts w:ascii="Candara" w:hAnsi="Candara" w:cs="Times New Roman"/>
                <w:i/>
                <w:sz w:val="20"/>
              </w:rPr>
              <w:t>*Be sure to list out potential jobs: kings or queens, nobles, clergy, professionals and business peoples, peasants.  Doctors, teachers, craftspeople, entertainers.</w:t>
            </w: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i/>
                <w:sz w:val="20"/>
              </w:rPr>
              <w:t>Princess, Falconer, Barber, Minstrel, Housewife.</w:t>
            </w:r>
            <w:r w:rsidR="007E2508" w:rsidRPr="008E6704">
              <w:rPr>
                <w:rFonts w:ascii="Candara" w:hAnsi="Candara" w:cs="Times New Roman"/>
                <w:sz w:val="20"/>
              </w:rPr>
              <w:t xml:space="preserve"> </w:t>
            </w:r>
          </w:p>
          <w:p w:rsidR="00AD080D" w:rsidRPr="008E6704" w:rsidRDefault="00AD080D" w:rsidP="00AD080D">
            <w:pPr>
              <w:spacing w:after="0" w:line="240" w:lineRule="auto"/>
              <w:rPr>
                <w:rFonts w:ascii="Candara" w:hAnsi="Candara" w:cs="Times New Roman"/>
                <w:sz w:val="20"/>
              </w:rPr>
            </w:pP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Read Nelson Literacy page 90 – 91 (Jobs in medieval times)</w:t>
            </w:r>
          </w:p>
          <w:p w:rsidR="00AD080D" w:rsidRPr="008E6704" w:rsidRDefault="00AD080D" w:rsidP="00AD080D">
            <w:pPr>
              <w:spacing w:after="0" w:line="240" w:lineRule="auto"/>
              <w:rPr>
                <w:rFonts w:ascii="Candara" w:hAnsi="Candara" w:cs="Times New Roman"/>
                <w:sz w:val="20"/>
              </w:rPr>
            </w:pPr>
            <w:r w:rsidRPr="008E6704">
              <w:rPr>
                <w:rFonts w:ascii="Candara" w:hAnsi="Candara" w:cs="Times New Roman"/>
                <w:sz w:val="20"/>
              </w:rPr>
              <w:t xml:space="preserve">Focus </w:t>
            </w:r>
            <w:r w:rsidR="00720856">
              <w:rPr>
                <w:rFonts w:ascii="Candara" w:hAnsi="Candara" w:cs="Times New Roman"/>
                <w:sz w:val="20"/>
              </w:rPr>
              <w:t xml:space="preserve">and Discuss </w:t>
            </w:r>
            <w:r w:rsidRPr="008E6704">
              <w:rPr>
                <w:rFonts w:ascii="Candara" w:hAnsi="Candara" w:cs="Times New Roman"/>
                <w:sz w:val="20"/>
              </w:rPr>
              <w:t xml:space="preserve">professional skills. Like Doctors, Teachers, Craftspeople, entertainers, business owners. </w:t>
            </w:r>
            <w:r w:rsidR="007E2508" w:rsidRPr="008E6704">
              <w:rPr>
                <w:rFonts w:ascii="Candara" w:hAnsi="Candara" w:cs="Times New Roman"/>
                <w:sz w:val="20"/>
              </w:rPr>
              <w:t xml:space="preserve"> Imagine how life would be like to live and worked during those times.  Discuss how it might be different from now.</w:t>
            </w:r>
          </w:p>
          <w:p w:rsidR="00AD080D" w:rsidRPr="008E6704" w:rsidRDefault="00AD080D" w:rsidP="00AD080D">
            <w:pPr>
              <w:spacing w:after="0" w:line="240" w:lineRule="auto"/>
              <w:rPr>
                <w:rFonts w:ascii="Candara" w:hAnsi="Candara" w:cs="Times New Roman"/>
                <w:sz w:val="20"/>
                <w:u w:val="single"/>
              </w:rPr>
            </w:pPr>
          </w:p>
          <w:p w:rsidR="007E2508" w:rsidRPr="008E6704" w:rsidRDefault="00AD080D" w:rsidP="00AD080D">
            <w:pPr>
              <w:spacing w:after="0" w:line="240" w:lineRule="auto"/>
              <w:rPr>
                <w:rFonts w:ascii="Candara" w:hAnsi="Candara" w:cs="Times New Roman"/>
                <w:sz w:val="20"/>
              </w:rPr>
            </w:pPr>
            <w:r w:rsidRPr="008E6704">
              <w:rPr>
                <w:rFonts w:ascii="Candara" w:hAnsi="Candara" w:cs="Times New Roman"/>
                <w:sz w:val="20"/>
              </w:rPr>
              <w:t>Complete</w:t>
            </w:r>
            <w:r w:rsidR="007E2508" w:rsidRPr="008E6704">
              <w:rPr>
                <w:rFonts w:ascii="Candara" w:hAnsi="Candara" w:cs="Times New Roman"/>
                <w:sz w:val="20"/>
              </w:rPr>
              <w:t xml:space="preserve"> part two of</w:t>
            </w:r>
            <w:r w:rsidRPr="008E6704">
              <w:rPr>
                <w:rFonts w:ascii="Candara" w:hAnsi="Candara" w:cs="Times New Roman"/>
                <w:sz w:val="20"/>
              </w:rPr>
              <w:t xml:space="preserve"> the worksheet</w:t>
            </w:r>
          </w:p>
          <w:p w:rsidR="00AD080D" w:rsidRPr="008E6704" w:rsidRDefault="00AD080D" w:rsidP="007E2508">
            <w:pPr>
              <w:pStyle w:val="ListParagraph"/>
              <w:numPr>
                <w:ilvl w:val="0"/>
                <w:numId w:val="7"/>
              </w:numPr>
              <w:spacing w:after="0" w:line="240" w:lineRule="auto"/>
              <w:rPr>
                <w:rFonts w:ascii="Candara" w:hAnsi="Candara" w:cs="Times New Roman"/>
                <w:sz w:val="20"/>
              </w:rPr>
            </w:pPr>
            <w:r w:rsidRPr="008E6704">
              <w:rPr>
                <w:rFonts w:ascii="Candara" w:hAnsi="Candara" w:cs="Times New Roman"/>
                <w:sz w:val="20"/>
              </w:rPr>
              <w:t>Do you still want to do that job or do you prefer another job? If so, what job?</w:t>
            </w:r>
          </w:p>
          <w:p w:rsidR="00AD080D" w:rsidRPr="008E6704" w:rsidRDefault="00AD080D" w:rsidP="00AD080D">
            <w:pPr>
              <w:spacing w:after="0" w:line="240" w:lineRule="auto"/>
              <w:rPr>
                <w:rFonts w:ascii="Candara" w:hAnsi="Candara" w:cs="Times New Roman"/>
                <w:sz w:val="20"/>
              </w:rPr>
            </w:pPr>
          </w:p>
          <w:p w:rsidR="00AD080D" w:rsidRPr="008E6704" w:rsidRDefault="007E2508" w:rsidP="00AD080D">
            <w:pPr>
              <w:spacing w:after="0" w:line="240" w:lineRule="auto"/>
              <w:rPr>
                <w:rFonts w:ascii="Candara" w:hAnsi="Candara" w:cs="Times New Roman"/>
                <w:b/>
                <w:sz w:val="20"/>
              </w:rPr>
            </w:pPr>
            <w:r w:rsidRPr="008E6704">
              <w:rPr>
                <w:rFonts w:ascii="Candara" w:hAnsi="Candara" w:cs="Times New Roman"/>
                <w:b/>
                <w:sz w:val="20"/>
              </w:rPr>
              <w:t xml:space="preserve">Assessment Game/Activity: </w:t>
            </w:r>
            <w:r w:rsidR="00AD080D" w:rsidRPr="008E6704">
              <w:rPr>
                <w:rFonts w:ascii="Candara" w:hAnsi="Candara" w:cs="Times New Roman"/>
                <w:b/>
                <w:sz w:val="20"/>
              </w:rPr>
              <w:t>Chain game cards</w:t>
            </w:r>
          </w:p>
          <w:p w:rsidR="007E2508" w:rsidRPr="008E6704" w:rsidRDefault="00AD080D" w:rsidP="00AD080D">
            <w:pPr>
              <w:spacing w:after="0" w:line="240" w:lineRule="auto"/>
              <w:rPr>
                <w:rFonts w:ascii="Candara" w:hAnsi="Candara" w:cs="Times New Roman"/>
                <w:sz w:val="20"/>
              </w:rPr>
            </w:pPr>
            <w:r w:rsidRPr="008E6704">
              <w:rPr>
                <w:rFonts w:ascii="Candara" w:hAnsi="Candara" w:cs="Times New Roman"/>
                <w:sz w:val="20"/>
              </w:rPr>
              <w:t>In pairs, you will be given a piece of paper that ha</w:t>
            </w:r>
            <w:r w:rsidR="007E2508" w:rsidRPr="008E6704">
              <w:rPr>
                <w:rFonts w:ascii="Candara" w:hAnsi="Candara" w:cs="Times New Roman"/>
                <w:sz w:val="20"/>
              </w:rPr>
              <w:t>s a job and a description on</w:t>
            </w:r>
            <w:r w:rsidRPr="008E6704">
              <w:rPr>
                <w:rFonts w:ascii="Candara" w:hAnsi="Candara" w:cs="Times New Roman"/>
                <w:sz w:val="20"/>
              </w:rPr>
              <w:t xml:space="preserve"> </w:t>
            </w:r>
            <w:r w:rsidR="007E2508" w:rsidRPr="008E6704">
              <w:rPr>
                <w:rFonts w:ascii="Candara" w:hAnsi="Candara" w:cs="Times New Roman"/>
                <w:sz w:val="20"/>
              </w:rPr>
              <w:t>each</w:t>
            </w:r>
            <w:r w:rsidRPr="008E6704">
              <w:rPr>
                <w:rFonts w:ascii="Candara" w:hAnsi="Candara" w:cs="Times New Roman"/>
                <w:sz w:val="20"/>
              </w:rPr>
              <w:t xml:space="preserve"> side. One student/group will start by reading the description out, the rest of the students </w:t>
            </w:r>
            <w:r w:rsidR="007E2508" w:rsidRPr="008E6704">
              <w:rPr>
                <w:rFonts w:ascii="Candara" w:hAnsi="Candara" w:cs="Times New Roman"/>
                <w:sz w:val="20"/>
              </w:rPr>
              <w:t>must</w:t>
            </w:r>
            <w:r w:rsidRPr="008E6704">
              <w:rPr>
                <w:rFonts w:ascii="Candara" w:hAnsi="Candara" w:cs="Times New Roman"/>
                <w:sz w:val="20"/>
              </w:rPr>
              <w:t xml:space="preserve"> listen to the description and then find the job that matches that description. The student/group that identified the job title</w:t>
            </w:r>
            <w:r w:rsidR="007E2508" w:rsidRPr="008E6704">
              <w:rPr>
                <w:rFonts w:ascii="Candara" w:hAnsi="Candara" w:cs="Times New Roman"/>
                <w:sz w:val="20"/>
              </w:rPr>
              <w:t xml:space="preserve"> first, will read their description to find the next job. Continue until all jobs have been found.</w:t>
            </w:r>
          </w:p>
        </w:tc>
      </w:tr>
      <w:tr w:rsidR="00AD080D" w:rsidRPr="008E6704" w:rsidTr="00AD080D">
        <w:tc>
          <w:tcPr>
            <w:tcW w:w="5000" w:type="pct"/>
            <w:gridSpan w:val="7"/>
            <w:shd w:val="clear" w:color="auto" w:fill="F2F2F2"/>
          </w:tcPr>
          <w:p w:rsidR="00AD080D" w:rsidRPr="008E6704" w:rsidRDefault="00AD080D" w:rsidP="00AD080D">
            <w:pPr>
              <w:spacing w:after="0" w:line="240" w:lineRule="auto"/>
              <w:rPr>
                <w:rFonts w:ascii="Candara" w:hAnsi="Candara"/>
                <w:b/>
                <w:sz w:val="20"/>
              </w:rPr>
            </w:pPr>
            <w:r w:rsidRPr="008E6704">
              <w:rPr>
                <w:rFonts w:ascii="Candara" w:hAnsi="Candara"/>
                <w:b/>
                <w:sz w:val="20"/>
              </w:rPr>
              <w:t>Post Lesson Evaluations / Explanations</w:t>
            </w:r>
            <w:r w:rsidR="007E2508" w:rsidRPr="008E6704">
              <w:rPr>
                <w:rFonts w:ascii="Candara" w:hAnsi="Candara"/>
                <w:b/>
                <w:sz w:val="20"/>
              </w:rPr>
              <w:t xml:space="preserve"> (5-10mins or till the end of class)</w:t>
            </w:r>
          </w:p>
        </w:tc>
      </w:tr>
      <w:tr w:rsidR="00AD080D" w:rsidRPr="008E6704" w:rsidTr="00AD080D">
        <w:tc>
          <w:tcPr>
            <w:tcW w:w="5000" w:type="pct"/>
            <w:gridSpan w:val="7"/>
            <w:shd w:val="clear" w:color="auto" w:fill="F2F2F2"/>
          </w:tcPr>
          <w:p w:rsidR="00AD080D" w:rsidRPr="008E6704" w:rsidRDefault="00AD080D" w:rsidP="00AD080D">
            <w:pPr>
              <w:spacing w:after="0" w:line="240" w:lineRule="auto"/>
              <w:rPr>
                <w:rFonts w:ascii="Candara" w:hAnsi="Candara"/>
                <w:b/>
                <w:sz w:val="20"/>
              </w:rPr>
            </w:pPr>
            <w:r w:rsidRPr="008E6704">
              <w:rPr>
                <w:rFonts w:ascii="Candara" w:hAnsi="Candara"/>
                <w:b/>
                <w:sz w:val="20"/>
              </w:rPr>
              <w:t>Comprehension Assessment Activity: Job Interviews</w:t>
            </w:r>
          </w:p>
          <w:p w:rsidR="00AD080D" w:rsidRPr="008E6704" w:rsidRDefault="007E2508" w:rsidP="00AD080D">
            <w:pPr>
              <w:spacing w:after="0" w:line="240" w:lineRule="auto"/>
              <w:rPr>
                <w:rFonts w:ascii="Candara" w:hAnsi="Candara"/>
                <w:sz w:val="20"/>
              </w:rPr>
            </w:pPr>
            <w:r w:rsidRPr="008E6704">
              <w:rPr>
                <w:rFonts w:ascii="Candara" w:hAnsi="Candara" w:cs="Times New Roman"/>
                <w:sz w:val="20"/>
              </w:rPr>
              <w:t>As p</w:t>
            </w:r>
            <w:r w:rsidRPr="008E6704">
              <w:rPr>
                <w:rFonts w:ascii="Candara" w:hAnsi="Candara" w:cs="Times New Roman"/>
                <w:sz w:val="20"/>
              </w:rPr>
              <w:t>art of the overall assessment, s</w:t>
            </w:r>
            <w:r w:rsidRPr="008E6704">
              <w:rPr>
                <w:rFonts w:ascii="Candara" w:hAnsi="Candara" w:cs="Times New Roman"/>
                <w:sz w:val="20"/>
              </w:rPr>
              <w:t>tudents will be given time to organize their thoughts and prepare for a job interview</w:t>
            </w:r>
            <w:r w:rsidRPr="008E6704">
              <w:rPr>
                <w:rFonts w:ascii="Candara" w:hAnsi="Candara" w:cs="Times New Roman"/>
                <w:sz w:val="20"/>
              </w:rPr>
              <w:t xml:space="preserve"> at the Castle with the King/Queen(Teacher)</w:t>
            </w:r>
            <w:r w:rsidRPr="008E6704">
              <w:rPr>
                <w:rFonts w:ascii="Candara" w:hAnsi="Candara" w:cs="Times New Roman"/>
                <w:sz w:val="20"/>
              </w:rPr>
              <w:t>.</w:t>
            </w:r>
            <w:r w:rsidRPr="008E6704">
              <w:rPr>
                <w:rFonts w:ascii="Candara" w:hAnsi="Candara" w:cs="Times New Roman"/>
                <w:sz w:val="20"/>
              </w:rPr>
              <w:t xml:space="preserve"> </w:t>
            </w:r>
            <w:r w:rsidR="00AD080D" w:rsidRPr="008E6704">
              <w:rPr>
                <w:rFonts w:ascii="Candara" w:hAnsi="Candara"/>
                <w:sz w:val="20"/>
              </w:rPr>
              <w:t xml:space="preserve">Teacher conducts job interviews for positions at the Castle that students </w:t>
            </w:r>
            <w:r w:rsidRPr="008E6704">
              <w:rPr>
                <w:rFonts w:ascii="Candara" w:hAnsi="Candara"/>
                <w:sz w:val="20"/>
              </w:rPr>
              <w:t>must</w:t>
            </w:r>
            <w:r w:rsidR="00AD080D" w:rsidRPr="008E6704">
              <w:rPr>
                <w:rFonts w:ascii="Candara" w:hAnsi="Candara"/>
                <w:sz w:val="20"/>
              </w:rPr>
              <w:t xml:space="preserve"> apply for after they have completed the activities for the lesson.</w:t>
            </w:r>
            <w:r w:rsidRPr="008E6704">
              <w:rPr>
                <w:rFonts w:ascii="Candara" w:hAnsi="Candara"/>
                <w:sz w:val="20"/>
              </w:rPr>
              <w:t xml:space="preserve"> During the interview, they must tell the King/Queen what job they are applying for, and why they are suitable for the job and the describe the tasks they can complete at the job. </w:t>
            </w:r>
          </w:p>
        </w:tc>
      </w:tr>
    </w:tbl>
    <w:p w:rsidR="008E6704" w:rsidRDefault="008E6704" w:rsidP="00AD080D">
      <w:pPr>
        <w:spacing w:after="0"/>
      </w:pPr>
    </w:p>
    <w:p w:rsidR="008E6704" w:rsidRDefault="008E6704">
      <w:r>
        <w:br w:type="page"/>
      </w:r>
    </w:p>
    <w:p w:rsidR="00AD080D" w:rsidRDefault="00AD080D" w:rsidP="00AD080D">
      <w:pPr>
        <w:spacing w:after="0"/>
      </w:pPr>
    </w:p>
    <w:tbl>
      <w:tblPr>
        <w:tblStyle w:val="TableGrid"/>
        <w:tblW w:w="0" w:type="auto"/>
        <w:tblLook w:val="04A0" w:firstRow="1" w:lastRow="0" w:firstColumn="1" w:lastColumn="0" w:noHBand="0" w:noVBand="1"/>
      </w:tblPr>
      <w:tblGrid>
        <w:gridCol w:w="9350"/>
      </w:tblGrid>
      <w:tr w:rsidR="00AD080D" w:rsidTr="00AD080D">
        <w:tc>
          <w:tcPr>
            <w:tcW w:w="9350" w:type="dxa"/>
          </w:tcPr>
          <w:p w:rsidR="00AD080D" w:rsidRPr="007E2508" w:rsidRDefault="007E2508" w:rsidP="007E2508">
            <w:pPr>
              <w:jc w:val="center"/>
              <w:rPr>
                <w:b/>
                <w:sz w:val="24"/>
              </w:rPr>
            </w:pPr>
            <w:r>
              <w:rPr>
                <w:b/>
                <w:sz w:val="24"/>
              </w:rPr>
              <w:t xml:space="preserve">Point of view </w:t>
            </w:r>
            <w:r w:rsidRPr="007E2508">
              <w:rPr>
                <w:b/>
                <w:sz w:val="24"/>
              </w:rPr>
              <w:t>Assessment Worksheet for Lesson</w:t>
            </w:r>
          </w:p>
        </w:tc>
      </w:tr>
      <w:tr w:rsidR="00AD080D" w:rsidTr="00AD080D">
        <w:tc>
          <w:tcPr>
            <w:tcW w:w="9350" w:type="dxa"/>
          </w:tcPr>
          <w:p w:rsidR="007E2508" w:rsidRDefault="007E2508" w:rsidP="00AD080D"/>
          <w:p w:rsidR="00AD080D" w:rsidRDefault="00AD080D" w:rsidP="00AD080D">
            <w:r>
              <w:t>Dat</w:t>
            </w:r>
            <w:r w:rsidR="007E2508">
              <w:t>e: ________________________</w:t>
            </w:r>
            <w:r w:rsidR="007E2508">
              <w:tab/>
            </w:r>
            <w:r w:rsidR="007E2508">
              <w:tab/>
            </w:r>
            <w:r w:rsidR="007E2508">
              <w:tab/>
            </w:r>
            <w:r>
              <w:tab/>
              <w:t>Name: _____________________</w:t>
            </w:r>
          </w:p>
          <w:p w:rsidR="007E2508" w:rsidRDefault="007E2508" w:rsidP="00AD080D">
            <w:pPr>
              <w:jc w:val="center"/>
              <w:rPr>
                <w:b/>
                <w:sz w:val="28"/>
                <w:u w:val="single"/>
              </w:rPr>
            </w:pPr>
          </w:p>
          <w:p w:rsidR="00AD080D" w:rsidRPr="0088116A" w:rsidRDefault="00AD080D" w:rsidP="00AD080D">
            <w:pPr>
              <w:jc w:val="center"/>
              <w:rPr>
                <w:b/>
                <w:sz w:val="28"/>
                <w:u w:val="single"/>
              </w:rPr>
            </w:pPr>
            <w:r w:rsidRPr="0088116A">
              <w:rPr>
                <w:b/>
                <w:sz w:val="28"/>
                <w:u w:val="single"/>
              </w:rPr>
              <w:t>Jobs during Medieval Times</w:t>
            </w:r>
            <w:r>
              <w:rPr>
                <w:b/>
                <w:sz w:val="28"/>
                <w:u w:val="single"/>
              </w:rPr>
              <w:t xml:space="preserve"> Part 1</w:t>
            </w:r>
          </w:p>
          <w:p w:rsidR="00AD080D" w:rsidRDefault="00AD080D" w:rsidP="00AD0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AD080D" w:rsidTr="00AD080D">
              <w:tc>
                <w:tcPr>
                  <w:tcW w:w="10440" w:type="dxa"/>
                  <w:shd w:val="clear" w:color="auto" w:fill="auto"/>
                </w:tcPr>
                <w:p w:rsidR="00AD080D" w:rsidRPr="00D55D54" w:rsidRDefault="007E2508" w:rsidP="00AD080D">
                  <w:pPr>
                    <w:spacing w:after="0"/>
                    <w:rPr>
                      <w:sz w:val="24"/>
                    </w:rPr>
                  </w:pPr>
                  <w:r>
                    <w:rPr>
                      <w:sz w:val="24"/>
                    </w:rPr>
                    <w:t xml:space="preserve">What job </w:t>
                  </w:r>
                  <w:r w:rsidR="00AD080D" w:rsidRPr="00D55D54">
                    <w:rPr>
                      <w:sz w:val="24"/>
                    </w:rPr>
                    <w:t xml:space="preserve">would </w:t>
                  </w:r>
                  <w:r>
                    <w:rPr>
                      <w:sz w:val="24"/>
                    </w:rPr>
                    <w:t xml:space="preserve">I </w:t>
                  </w:r>
                  <w:r w:rsidR="00AD080D" w:rsidRPr="00D55D54">
                    <w:rPr>
                      <w:sz w:val="24"/>
                    </w:rPr>
                    <w:t xml:space="preserve">like to have in Medieval </w:t>
                  </w:r>
                  <w:r w:rsidRPr="00D55D54">
                    <w:rPr>
                      <w:sz w:val="24"/>
                    </w:rPr>
                    <w:t>Times?</w:t>
                  </w:r>
                </w:p>
                <w:p w:rsidR="00AD080D" w:rsidRPr="00D55D54" w:rsidRDefault="00AD080D" w:rsidP="00AD080D">
                  <w:pPr>
                    <w:spacing w:after="0"/>
                    <w:rPr>
                      <w:sz w:val="24"/>
                    </w:rPr>
                  </w:pPr>
                </w:p>
                <w:p w:rsidR="00AD080D" w:rsidRPr="00D55D54" w:rsidRDefault="00AD080D" w:rsidP="00AD080D">
                  <w:pPr>
                    <w:spacing w:after="0"/>
                    <w:rPr>
                      <w:sz w:val="24"/>
                    </w:rPr>
                  </w:pPr>
                </w:p>
                <w:p w:rsidR="00AD080D" w:rsidRPr="00D55D54" w:rsidRDefault="00AD080D" w:rsidP="00AD080D">
                  <w:pPr>
                    <w:spacing w:after="0"/>
                    <w:rPr>
                      <w:sz w:val="24"/>
                    </w:rPr>
                  </w:pPr>
                </w:p>
              </w:tc>
            </w:tr>
            <w:tr w:rsidR="00AD080D" w:rsidTr="00AD080D">
              <w:tc>
                <w:tcPr>
                  <w:tcW w:w="10440" w:type="dxa"/>
                  <w:shd w:val="clear" w:color="auto" w:fill="auto"/>
                </w:tcPr>
                <w:p w:rsidR="00AD080D" w:rsidRPr="00D55D54" w:rsidRDefault="00AD080D" w:rsidP="00AD080D">
                  <w:pPr>
                    <w:spacing w:after="0"/>
                    <w:rPr>
                      <w:sz w:val="24"/>
                    </w:rPr>
                  </w:pPr>
                  <w:r w:rsidRPr="00D55D54">
                    <w:rPr>
                      <w:sz w:val="24"/>
                    </w:rPr>
                    <w:t>My reasons:</w:t>
                  </w:r>
                </w:p>
                <w:p w:rsidR="00AD080D" w:rsidRPr="00D55D54" w:rsidRDefault="00AD080D" w:rsidP="00AD080D">
                  <w:pPr>
                    <w:spacing w:after="0"/>
                    <w:rPr>
                      <w:sz w:val="24"/>
                    </w:rPr>
                  </w:pPr>
                </w:p>
                <w:p w:rsidR="00AD080D" w:rsidRPr="00D55D54" w:rsidRDefault="00AD080D" w:rsidP="00AD080D">
                  <w:pPr>
                    <w:spacing w:after="0"/>
                    <w:rPr>
                      <w:sz w:val="24"/>
                    </w:rPr>
                  </w:pPr>
                </w:p>
                <w:p w:rsidR="00AD080D" w:rsidRPr="00D55D54" w:rsidRDefault="00AD080D" w:rsidP="00AD080D">
                  <w:pPr>
                    <w:spacing w:after="0"/>
                    <w:rPr>
                      <w:sz w:val="24"/>
                    </w:rPr>
                  </w:pPr>
                </w:p>
              </w:tc>
            </w:tr>
          </w:tbl>
          <w:p w:rsidR="00AD080D" w:rsidRDefault="00AD080D" w:rsidP="00AD080D">
            <w:pPr>
              <w:jc w:val="center"/>
              <w:rPr>
                <w:b/>
                <w:sz w:val="28"/>
                <w:u w:val="single"/>
              </w:rPr>
            </w:pPr>
          </w:p>
          <w:p w:rsidR="00AD080D" w:rsidRPr="0088116A" w:rsidRDefault="00AD080D" w:rsidP="00AD080D">
            <w:pPr>
              <w:jc w:val="center"/>
              <w:rPr>
                <w:b/>
                <w:sz w:val="28"/>
                <w:u w:val="single"/>
              </w:rPr>
            </w:pPr>
            <w:r w:rsidRPr="0088116A">
              <w:rPr>
                <w:b/>
                <w:sz w:val="28"/>
                <w:u w:val="single"/>
              </w:rPr>
              <w:t>Jobs during Medieval Times</w:t>
            </w:r>
            <w:r>
              <w:rPr>
                <w:b/>
                <w:sz w:val="28"/>
                <w:u w:val="single"/>
              </w:rPr>
              <w:t xml:space="preserve"> Part 2</w:t>
            </w:r>
          </w:p>
          <w:p w:rsidR="00AD080D" w:rsidRDefault="00AD080D" w:rsidP="00AD08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tblGrid>
            <w:tr w:rsidR="00AD080D" w:rsidTr="00AD080D">
              <w:tc>
                <w:tcPr>
                  <w:tcW w:w="10440" w:type="dxa"/>
                  <w:shd w:val="clear" w:color="auto" w:fill="auto"/>
                </w:tcPr>
                <w:p w:rsidR="00AD080D" w:rsidRPr="00D55D54" w:rsidRDefault="00AD080D" w:rsidP="00AD080D">
                  <w:pPr>
                    <w:spacing w:after="0"/>
                    <w:rPr>
                      <w:sz w:val="24"/>
                    </w:rPr>
                  </w:pPr>
                  <w:r w:rsidRPr="00D55D54">
                    <w:rPr>
                      <w:sz w:val="24"/>
                    </w:rPr>
                    <w:t>Do you still want to do that job or do you prefer another job? If so, what job?</w:t>
                  </w:r>
                </w:p>
                <w:p w:rsidR="00AD080D" w:rsidRPr="00D55D54" w:rsidRDefault="00AD080D" w:rsidP="00AD080D">
                  <w:pPr>
                    <w:spacing w:after="0"/>
                    <w:rPr>
                      <w:sz w:val="24"/>
                    </w:rPr>
                  </w:pPr>
                </w:p>
                <w:p w:rsidR="00AD080D" w:rsidRPr="00D55D54" w:rsidRDefault="00AD080D" w:rsidP="00AD080D">
                  <w:pPr>
                    <w:spacing w:after="0"/>
                    <w:rPr>
                      <w:sz w:val="24"/>
                    </w:rPr>
                  </w:pPr>
                </w:p>
                <w:p w:rsidR="00AD080D" w:rsidRPr="00D55D54" w:rsidRDefault="00AD080D" w:rsidP="00AD080D">
                  <w:pPr>
                    <w:spacing w:after="0"/>
                    <w:rPr>
                      <w:sz w:val="24"/>
                    </w:rPr>
                  </w:pPr>
                </w:p>
              </w:tc>
            </w:tr>
            <w:tr w:rsidR="00AD080D" w:rsidTr="00AD080D">
              <w:tc>
                <w:tcPr>
                  <w:tcW w:w="10440" w:type="dxa"/>
                  <w:shd w:val="clear" w:color="auto" w:fill="auto"/>
                </w:tcPr>
                <w:p w:rsidR="00AD080D" w:rsidRPr="00D55D54" w:rsidRDefault="00AD080D" w:rsidP="00AD080D">
                  <w:pPr>
                    <w:spacing w:after="0"/>
                    <w:rPr>
                      <w:sz w:val="24"/>
                    </w:rPr>
                  </w:pPr>
                  <w:r w:rsidRPr="00D55D54">
                    <w:rPr>
                      <w:sz w:val="24"/>
                    </w:rPr>
                    <w:t>My reasons:</w:t>
                  </w:r>
                </w:p>
                <w:p w:rsidR="00AD080D" w:rsidRPr="00D55D54" w:rsidRDefault="00AD080D" w:rsidP="00AD080D">
                  <w:pPr>
                    <w:spacing w:after="0"/>
                    <w:rPr>
                      <w:sz w:val="24"/>
                    </w:rPr>
                  </w:pPr>
                </w:p>
                <w:p w:rsidR="00AD080D" w:rsidRPr="00D55D54" w:rsidRDefault="00AD080D" w:rsidP="00AD080D">
                  <w:pPr>
                    <w:spacing w:after="0"/>
                    <w:rPr>
                      <w:sz w:val="24"/>
                    </w:rPr>
                  </w:pPr>
                </w:p>
                <w:p w:rsidR="00AD080D" w:rsidRPr="00D55D54" w:rsidRDefault="00AD080D" w:rsidP="00AD080D">
                  <w:pPr>
                    <w:spacing w:after="0"/>
                    <w:rPr>
                      <w:sz w:val="24"/>
                    </w:rPr>
                  </w:pPr>
                </w:p>
                <w:p w:rsidR="00AD080D" w:rsidRPr="00D55D54" w:rsidRDefault="00AD080D" w:rsidP="00AD080D">
                  <w:pPr>
                    <w:spacing w:after="0"/>
                    <w:rPr>
                      <w:sz w:val="24"/>
                    </w:rPr>
                  </w:pPr>
                </w:p>
              </w:tc>
            </w:tr>
          </w:tbl>
          <w:p w:rsidR="00AD080D" w:rsidRDefault="00AD080D" w:rsidP="00AD080D"/>
        </w:tc>
      </w:tr>
    </w:tbl>
    <w:p w:rsidR="00935325" w:rsidRDefault="00935325">
      <w:pPr>
        <w:rPr>
          <w:rFonts w:ascii="Times New Roman" w:eastAsia="Times New Roman" w:hAnsi="Times New Roman" w:cs="Times New Roman"/>
          <w:b/>
          <w:bCs/>
          <w:sz w:val="24"/>
          <w:szCs w:val="24"/>
        </w:rPr>
      </w:pPr>
    </w:p>
    <w:p w:rsidR="00935325" w:rsidRDefault="009353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9350"/>
      </w:tblGrid>
      <w:tr w:rsidR="00935325" w:rsidTr="00935325">
        <w:tc>
          <w:tcPr>
            <w:tcW w:w="9350" w:type="dxa"/>
          </w:tcPr>
          <w:p w:rsidR="00935325" w:rsidRDefault="00935325" w:rsidP="009353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Job Interview Activity Assessment (Oral </w:t>
            </w:r>
            <w:r>
              <w:rPr>
                <w:rFonts w:ascii="Times New Roman" w:eastAsia="Times New Roman" w:hAnsi="Times New Roman" w:cs="Times New Roman"/>
                <w:b/>
                <w:bCs/>
                <w:sz w:val="24"/>
                <w:szCs w:val="24"/>
              </w:rPr>
              <w:t xml:space="preserve">Presentation </w:t>
            </w:r>
            <w:r>
              <w:rPr>
                <w:rFonts w:ascii="Times New Roman" w:eastAsia="Times New Roman" w:hAnsi="Times New Roman" w:cs="Times New Roman"/>
                <w:b/>
                <w:bCs/>
                <w:sz w:val="24"/>
                <w:szCs w:val="24"/>
              </w:rPr>
              <w:t>Assessment)</w:t>
            </w:r>
          </w:p>
        </w:tc>
      </w:tr>
      <w:tr w:rsidR="00935325" w:rsidTr="00935325">
        <w:tc>
          <w:tcPr>
            <w:tcW w:w="9350" w:type="dxa"/>
          </w:tcPr>
          <w:p w:rsidR="00935325" w:rsidRDefault="00935325" w:rsidP="009353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w:t>
            </w:r>
          </w:p>
          <w:p w:rsidR="00935325" w:rsidRDefault="00935325" w:rsidP="009353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Applying for:</w:t>
            </w:r>
          </w:p>
          <w:p w:rsidR="00935325" w:rsidRDefault="00935325" w:rsidP="0093532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Stated Reasons:</w:t>
            </w:r>
          </w:p>
          <w:p w:rsidR="00935325" w:rsidRDefault="00935325" w:rsidP="00935325">
            <w:pPr>
              <w:rPr>
                <w:rFonts w:ascii="Times New Roman" w:eastAsia="Times New Roman" w:hAnsi="Times New Roman" w:cs="Times New Roman"/>
                <w:b/>
                <w:bCs/>
                <w:sz w:val="24"/>
                <w:szCs w:val="24"/>
              </w:rPr>
            </w:pPr>
          </w:p>
          <w:p w:rsidR="00935325" w:rsidRDefault="00935325" w:rsidP="00935325">
            <w:pPr>
              <w:rPr>
                <w:rFonts w:ascii="Times New Roman" w:eastAsia="Times New Roman" w:hAnsi="Times New Roman" w:cs="Times New Roman"/>
                <w:b/>
                <w:bCs/>
                <w:sz w:val="24"/>
                <w:szCs w:val="24"/>
              </w:rPr>
            </w:pPr>
          </w:p>
        </w:tc>
      </w:tr>
      <w:tr w:rsidR="00935325" w:rsidTr="00935325">
        <w:tc>
          <w:tcPr>
            <w:tcW w:w="9350" w:type="dxa"/>
          </w:tcPr>
          <w:p w:rsidR="00935325" w:rsidRDefault="00935325" w:rsidP="00935325">
            <w:pPr>
              <w:rPr>
                <w:rFonts w:ascii="Times New Roman" w:eastAsia="Times New Roman" w:hAnsi="Times New Roman" w:cs="Times New Roman"/>
                <w:b/>
                <w:bCs/>
                <w:sz w:val="24"/>
                <w:szCs w:val="24"/>
              </w:rPr>
            </w:pPr>
            <w:r>
              <w:rPr>
                <w:noProof/>
              </w:rPr>
              <w:drawing>
                <wp:inline distT="0" distB="0" distL="0" distR="0" wp14:anchorId="75F4B1A3" wp14:editId="6C9A5EB1">
                  <wp:extent cx="5943600" cy="398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9705"/>
                          </a:xfrm>
                          <a:prstGeom prst="rect">
                            <a:avLst/>
                          </a:prstGeom>
                        </pic:spPr>
                      </pic:pic>
                    </a:graphicData>
                  </a:graphic>
                </wp:inline>
              </w:drawing>
            </w:r>
          </w:p>
        </w:tc>
      </w:tr>
    </w:tbl>
    <w:p w:rsidR="00935325" w:rsidRDefault="00935325">
      <w:pPr>
        <w:rPr>
          <w:rFonts w:ascii="Times New Roman" w:eastAsia="Times New Roman" w:hAnsi="Times New Roman" w:cs="Times New Roman"/>
          <w:b/>
          <w:bCs/>
          <w:sz w:val="24"/>
          <w:szCs w:val="24"/>
        </w:rPr>
      </w:pPr>
    </w:p>
    <w:p w:rsidR="00112707" w:rsidRPr="005A229E" w:rsidRDefault="00112707">
      <w:pPr>
        <w:rPr>
          <w:rFonts w:ascii="Times New Roman" w:eastAsia="Times New Roman" w:hAnsi="Times New Roman" w:cs="Times New Roman"/>
          <w:b/>
          <w:bCs/>
          <w:sz w:val="24"/>
          <w:szCs w:val="24"/>
        </w:rPr>
      </w:pPr>
    </w:p>
    <w:p w:rsidR="0060721F" w:rsidRDefault="0060721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E55C93" w:rsidRPr="005A229E" w:rsidRDefault="00E55C93" w:rsidP="00E55C93">
      <w:pPr>
        <w:spacing w:after="0" w:line="480" w:lineRule="auto"/>
        <w:jc w:val="center"/>
        <w:rPr>
          <w:rFonts w:ascii="Times New Roman" w:eastAsia="Times New Roman" w:hAnsi="Times New Roman" w:cs="Times New Roman"/>
          <w:sz w:val="24"/>
          <w:szCs w:val="24"/>
        </w:rPr>
      </w:pPr>
      <w:r w:rsidRPr="005A229E">
        <w:rPr>
          <w:rFonts w:ascii="Times New Roman" w:eastAsia="Times New Roman" w:hAnsi="Times New Roman" w:cs="Times New Roman"/>
          <w:b/>
          <w:bCs/>
          <w:sz w:val="24"/>
          <w:szCs w:val="24"/>
        </w:rPr>
        <w:lastRenderedPageBreak/>
        <w:t>References</w:t>
      </w:r>
    </w:p>
    <w:p w:rsidR="00176848" w:rsidRDefault="009A68D4" w:rsidP="00E55C93">
      <w:pPr>
        <w:rPr>
          <w:rFonts w:ascii="Times New Roman" w:hAnsi="Times New Roman" w:cs="Times New Roman"/>
          <w:bCs/>
          <w:color w:val="333333"/>
          <w:sz w:val="24"/>
          <w:szCs w:val="21"/>
          <w:shd w:val="clear" w:color="auto" w:fill="FFFFFF"/>
        </w:rPr>
      </w:pPr>
      <w:proofErr w:type="spellStart"/>
      <w:r w:rsidRPr="009A68D4">
        <w:rPr>
          <w:rFonts w:ascii="Times New Roman" w:hAnsi="Times New Roman" w:cs="Times New Roman"/>
          <w:bCs/>
          <w:color w:val="333333"/>
          <w:sz w:val="24"/>
          <w:szCs w:val="21"/>
          <w:shd w:val="clear" w:color="auto" w:fill="FFFFFF"/>
        </w:rPr>
        <w:t>MacKenzie</w:t>
      </w:r>
      <w:proofErr w:type="spellEnd"/>
      <w:r w:rsidRPr="009A68D4">
        <w:rPr>
          <w:rFonts w:ascii="Times New Roman" w:hAnsi="Times New Roman" w:cs="Times New Roman"/>
          <w:bCs/>
          <w:color w:val="333333"/>
          <w:sz w:val="24"/>
          <w:szCs w:val="21"/>
          <w:shd w:val="clear" w:color="auto" w:fill="FFFFFF"/>
        </w:rPr>
        <w:t>, J. (2007).</w:t>
      </w:r>
      <w:r w:rsidRPr="009A68D4">
        <w:rPr>
          <w:rStyle w:val="apple-converted-space"/>
          <w:rFonts w:ascii="Times New Roman" w:hAnsi="Times New Roman" w:cs="Times New Roman"/>
          <w:bCs/>
          <w:color w:val="333333"/>
          <w:sz w:val="24"/>
          <w:szCs w:val="21"/>
          <w:shd w:val="clear" w:color="auto" w:fill="FFFFFF"/>
        </w:rPr>
        <w:t> </w:t>
      </w:r>
      <w:r w:rsidRPr="009A68D4">
        <w:rPr>
          <w:rFonts w:ascii="Times New Roman" w:hAnsi="Times New Roman" w:cs="Times New Roman"/>
          <w:bCs/>
          <w:i/>
          <w:iCs/>
          <w:color w:val="333333"/>
          <w:sz w:val="24"/>
          <w:szCs w:val="21"/>
          <w:shd w:val="clear" w:color="auto" w:fill="FFFFFF"/>
        </w:rPr>
        <w:t>Nelson literacy 4</w:t>
      </w:r>
      <w:r w:rsidRPr="009A68D4">
        <w:rPr>
          <w:rFonts w:ascii="Times New Roman" w:hAnsi="Times New Roman" w:cs="Times New Roman"/>
          <w:bCs/>
          <w:color w:val="333333"/>
          <w:sz w:val="24"/>
          <w:szCs w:val="21"/>
          <w:shd w:val="clear" w:color="auto" w:fill="FFFFFF"/>
        </w:rPr>
        <w:t>. Toronto, Ont.: Thomson Nelson.</w:t>
      </w:r>
    </w:p>
    <w:p w:rsidR="00935325" w:rsidRDefault="00935325" w:rsidP="00E55C93">
      <w:pPr>
        <w:rPr>
          <w:rFonts w:ascii="Times New Roman" w:hAnsi="Times New Roman" w:cs="Times New Roman"/>
          <w:bCs/>
          <w:color w:val="333333"/>
          <w:sz w:val="24"/>
          <w:szCs w:val="21"/>
          <w:shd w:val="clear" w:color="auto" w:fill="FFFFFF"/>
        </w:rPr>
      </w:pPr>
    </w:p>
    <w:p w:rsidR="009A68D4" w:rsidRPr="00935325" w:rsidRDefault="00935325" w:rsidP="00E55C93">
      <w:pPr>
        <w:rPr>
          <w:rFonts w:ascii="Times New Roman" w:hAnsi="Times New Roman" w:cs="Times New Roman"/>
          <w:bCs/>
          <w:iCs/>
          <w:color w:val="333333"/>
          <w:sz w:val="40"/>
          <w:szCs w:val="24"/>
        </w:rPr>
      </w:pPr>
      <w:r w:rsidRPr="00935325">
        <w:rPr>
          <w:rFonts w:ascii="Times New Roman" w:hAnsi="Times New Roman" w:cs="Times New Roman"/>
          <w:bCs/>
          <w:color w:val="333333"/>
          <w:sz w:val="24"/>
          <w:szCs w:val="21"/>
          <w:shd w:val="clear" w:color="auto" w:fill="FFFFFF"/>
        </w:rPr>
        <w:t xml:space="preserve">Oral Presentation Rubric - </w:t>
      </w:r>
      <w:proofErr w:type="spellStart"/>
      <w:r w:rsidRPr="00935325">
        <w:rPr>
          <w:rFonts w:ascii="Times New Roman" w:hAnsi="Times New Roman" w:cs="Times New Roman"/>
          <w:bCs/>
          <w:color w:val="333333"/>
          <w:sz w:val="24"/>
          <w:szCs w:val="21"/>
          <w:shd w:val="clear" w:color="auto" w:fill="FFFFFF"/>
        </w:rPr>
        <w:t>ReadWriteThink</w:t>
      </w:r>
      <w:proofErr w:type="spellEnd"/>
      <w:r w:rsidRPr="00935325">
        <w:rPr>
          <w:rFonts w:ascii="Times New Roman" w:hAnsi="Times New Roman" w:cs="Times New Roman"/>
          <w:bCs/>
          <w:color w:val="333333"/>
          <w:sz w:val="24"/>
          <w:szCs w:val="21"/>
          <w:shd w:val="clear" w:color="auto" w:fill="FFFFFF"/>
        </w:rPr>
        <w:t>. (</w:t>
      </w:r>
      <w:proofErr w:type="spellStart"/>
      <w:r w:rsidRPr="00935325">
        <w:rPr>
          <w:rFonts w:ascii="Times New Roman" w:hAnsi="Times New Roman" w:cs="Times New Roman"/>
          <w:bCs/>
          <w:color w:val="333333"/>
          <w:sz w:val="24"/>
          <w:szCs w:val="21"/>
          <w:shd w:val="clear" w:color="auto" w:fill="FFFFFF"/>
        </w:rPr>
        <w:t>n.d.</w:t>
      </w:r>
      <w:proofErr w:type="spellEnd"/>
      <w:r w:rsidRPr="00935325">
        <w:rPr>
          <w:rFonts w:ascii="Times New Roman" w:hAnsi="Times New Roman" w:cs="Times New Roman"/>
          <w:bCs/>
          <w:color w:val="333333"/>
          <w:sz w:val="24"/>
          <w:szCs w:val="21"/>
          <w:shd w:val="clear" w:color="auto" w:fill="FFFFFF"/>
        </w:rPr>
        <w:t>). Retrieved April 10, 2017, from http://www.readwritethink.org/classroom-resources/printouts/oral-presentation-rubric-30700.html</w:t>
      </w:r>
    </w:p>
    <w:p w:rsidR="00935325" w:rsidRDefault="00935325" w:rsidP="00E55C93">
      <w:pPr>
        <w:rPr>
          <w:rFonts w:ascii="Times New Roman" w:hAnsi="Times New Roman" w:cs="Times New Roman"/>
          <w:color w:val="000000"/>
          <w:sz w:val="24"/>
          <w:szCs w:val="24"/>
        </w:rPr>
      </w:pPr>
    </w:p>
    <w:p w:rsidR="00176848" w:rsidRDefault="00176848" w:rsidP="00E55C93">
      <w:pPr>
        <w:rPr>
          <w:rFonts w:ascii="Times New Roman" w:hAnsi="Times New Roman" w:cs="Times New Roman"/>
          <w:color w:val="000000"/>
          <w:sz w:val="24"/>
          <w:szCs w:val="24"/>
        </w:rPr>
      </w:pPr>
      <w:r w:rsidRPr="00176848">
        <w:rPr>
          <w:rFonts w:ascii="Times New Roman" w:hAnsi="Times New Roman" w:cs="Times New Roman"/>
          <w:color w:val="000000"/>
          <w:sz w:val="24"/>
          <w:szCs w:val="24"/>
        </w:rPr>
        <w:t>Pritchard, D. (2014). What is this thing called knowledge?</w:t>
      </w:r>
      <w:r w:rsidRPr="00176848">
        <w:rPr>
          <w:rStyle w:val="apple-converted-space"/>
          <w:rFonts w:ascii="Times New Roman" w:hAnsi="Times New Roman" w:cs="Times New Roman"/>
          <w:color w:val="000000"/>
          <w:sz w:val="24"/>
          <w:szCs w:val="24"/>
        </w:rPr>
        <w:t> </w:t>
      </w:r>
      <w:r w:rsidRPr="00176848">
        <w:rPr>
          <w:rStyle w:val="Emphasis"/>
          <w:rFonts w:ascii="Times New Roman" w:hAnsi="Times New Roman" w:cs="Times New Roman"/>
          <w:color w:val="000000"/>
          <w:sz w:val="24"/>
          <w:szCs w:val="24"/>
        </w:rPr>
        <w:t>Third Edition</w:t>
      </w:r>
      <w:r w:rsidRPr="00176848">
        <w:rPr>
          <w:rFonts w:ascii="Times New Roman" w:hAnsi="Times New Roman" w:cs="Times New Roman"/>
          <w:color w:val="000000"/>
          <w:sz w:val="24"/>
          <w:szCs w:val="24"/>
        </w:rPr>
        <w:t>;</w:t>
      </w:r>
      <w:r w:rsidRPr="00176848">
        <w:rPr>
          <w:rStyle w:val="apple-converted-space"/>
          <w:rFonts w:ascii="Times New Roman" w:hAnsi="Times New Roman" w:cs="Times New Roman"/>
          <w:color w:val="000000"/>
          <w:sz w:val="24"/>
          <w:szCs w:val="24"/>
        </w:rPr>
        <w:t> </w:t>
      </w:r>
      <w:r w:rsidRPr="00176848">
        <w:rPr>
          <w:rFonts w:ascii="Times New Roman" w:hAnsi="Times New Roman" w:cs="Times New Roman"/>
          <w:color w:val="000000"/>
          <w:sz w:val="24"/>
          <w:szCs w:val="24"/>
        </w:rPr>
        <w:t>Routledge. Available from</w:t>
      </w:r>
      <w:r w:rsidRPr="00176848">
        <w:rPr>
          <w:rStyle w:val="apple-converted-space"/>
          <w:rFonts w:ascii="Times New Roman" w:hAnsi="Times New Roman" w:cs="Times New Roman"/>
          <w:color w:val="000000"/>
          <w:sz w:val="24"/>
          <w:szCs w:val="24"/>
        </w:rPr>
        <w:t> </w:t>
      </w:r>
      <w:r w:rsidRPr="00176848">
        <w:rPr>
          <w:rFonts w:ascii="Times New Roman" w:hAnsi="Times New Roman" w:cs="Times New Roman"/>
          <w:color w:val="000000"/>
          <w:sz w:val="24"/>
          <w:szCs w:val="24"/>
        </w:rPr>
        <w:t>Routledge, Amazon kindle, and the</w:t>
      </w:r>
      <w:r w:rsidRPr="00176848">
        <w:rPr>
          <w:rStyle w:val="apple-converted-space"/>
          <w:rFonts w:ascii="Times New Roman" w:hAnsi="Times New Roman" w:cs="Times New Roman"/>
          <w:color w:val="000000"/>
          <w:sz w:val="24"/>
          <w:szCs w:val="24"/>
        </w:rPr>
        <w:t> </w:t>
      </w:r>
      <w:r w:rsidRPr="00176848">
        <w:rPr>
          <w:rFonts w:ascii="Times New Roman" w:hAnsi="Times New Roman" w:cs="Times New Roman"/>
          <w:color w:val="000000"/>
          <w:sz w:val="24"/>
          <w:szCs w:val="24"/>
        </w:rPr>
        <w:t>UBC Bookstore.</w:t>
      </w:r>
    </w:p>
    <w:p w:rsidR="009A68D4" w:rsidRPr="00176848" w:rsidRDefault="009A68D4" w:rsidP="00E55C93">
      <w:pPr>
        <w:rPr>
          <w:rFonts w:ascii="Times New Roman" w:hAnsi="Times New Roman" w:cs="Times New Roman"/>
          <w:bCs/>
          <w:i/>
          <w:iCs/>
          <w:color w:val="333333"/>
          <w:sz w:val="24"/>
          <w:szCs w:val="24"/>
        </w:rPr>
      </w:pPr>
    </w:p>
    <w:p w:rsidR="00AD080D" w:rsidRPr="00176848" w:rsidRDefault="00112707" w:rsidP="00E55C93">
      <w:pPr>
        <w:rPr>
          <w:rFonts w:ascii="Times New Roman" w:hAnsi="Times New Roman" w:cs="Times New Roman"/>
          <w:sz w:val="24"/>
          <w:szCs w:val="24"/>
        </w:rPr>
      </w:pPr>
      <w:r w:rsidRPr="00176848">
        <w:rPr>
          <w:rFonts w:ascii="Times New Roman" w:hAnsi="Times New Roman" w:cs="Times New Roman"/>
          <w:bCs/>
          <w:i/>
          <w:iCs/>
          <w:color w:val="333333"/>
          <w:sz w:val="24"/>
          <w:szCs w:val="24"/>
        </w:rPr>
        <w:t>Social Studies, Grades 1-6; History and Geography, Grades 7-8, 2013 (revised)</w:t>
      </w:r>
      <w:r w:rsidRPr="00176848">
        <w:rPr>
          <w:rStyle w:val="apple-converted-space"/>
          <w:rFonts w:ascii="Times New Roman" w:hAnsi="Times New Roman" w:cs="Times New Roman"/>
          <w:bCs/>
          <w:color w:val="333333"/>
          <w:sz w:val="24"/>
          <w:szCs w:val="24"/>
        </w:rPr>
        <w:t> </w:t>
      </w:r>
      <w:r w:rsidRPr="00176848">
        <w:rPr>
          <w:rFonts w:ascii="Times New Roman" w:hAnsi="Times New Roman" w:cs="Times New Roman"/>
          <w:bCs/>
          <w:color w:val="333333"/>
          <w:sz w:val="24"/>
          <w:szCs w:val="24"/>
        </w:rPr>
        <w:t>(Publication). (2013). Retrieved http://www.edu.gov.on.ca/eng/curriculum/elementary/sshg18curr2013.pdf</w:t>
      </w:r>
    </w:p>
    <w:sectPr w:rsidR="00AD080D" w:rsidRPr="00176848" w:rsidSect="006D6636">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67A" w:rsidRDefault="0025467A" w:rsidP="00005397">
      <w:pPr>
        <w:spacing w:after="0" w:line="240" w:lineRule="auto"/>
      </w:pPr>
      <w:r>
        <w:separator/>
      </w:r>
    </w:p>
  </w:endnote>
  <w:endnote w:type="continuationSeparator" w:id="0">
    <w:p w:rsidR="0025467A" w:rsidRDefault="0025467A" w:rsidP="0000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67A" w:rsidRDefault="0025467A" w:rsidP="00005397">
      <w:pPr>
        <w:spacing w:after="0" w:line="240" w:lineRule="auto"/>
      </w:pPr>
      <w:bookmarkStart w:id="0" w:name="_Hlk479498449"/>
      <w:bookmarkEnd w:id="0"/>
      <w:r>
        <w:separator/>
      </w:r>
    </w:p>
  </w:footnote>
  <w:footnote w:type="continuationSeparator" w:id="0">
    <w:p w:rsidR="0025467A" w:rsidRDefault="0025467A" w:rsidP="00005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36" w:rsidRDefault="006D6636" w:rsidP="006D6636">
    <w:pPr>
      <w:pStyle w:val="Heading2"/>
    </w:pPr>
    <w:r w:rsidRPr="006D6636">
      <w:rPr>
        <w:rFonts w:ascii="Georgia" w:hAnsi="Georgia"/>
        <w:color w:val="006699"/>
        <w:sz w:val="24"/>
        <w:szCs w:val="34"/>
      </w:rPr>
      <w:t>CONSTRUCTIVISM AND E-LEARNING FINAL ASSIGNMENT</w:t>
    </w:r>
    <w:r>
      <w:rPr>
        <w:rFonts w:ascii="Georgia" w:hAnsi="Georgia"/>
        <w:color w:val="006699"/>
        <w:sz w:val="24"/>
        <w:szCs w:val="34"/>
      </w:rPr>
      <w:tab/>
    </w:r>
    <w:r>
      <w:rPr>
        <w:rFonts w:ascii="Georgia" w:hAnsi="Georgia"/>
        <w:color w:val="006699"/>
        <w:sz w:val="24"/>
        <w:szCs w:val="34"/>
      </w:rPr>
      <w:tab/>
    </w:r>
    <w:r>
      <w:rPr>
        <w:rFonts w:ascii="Georgia" w:hAnsi="Georgia"/>
        <w:color w:val="006699"/>
        <w:sz w:val="24"/>
        <w:szCs w:val="34"/>
      </w:rPr>
      <w:tab/>
    </w:r>
    <w:sdt>
      <w:sdtPr>
        <w:id w:val="10878874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62CA">
          <w:rPr>
            <w:noProof/>
          </w:rPr>
          <w:t>4</w:t>
        </w:r>
        <w:r>
          <w:rPr>
            <w:noProof/>
          </w:rPr>
          <w:fldChar w:fldCharType="end"/>
        </w:r>
      </w:sdtContent>
    </w:sdt>
  </w:p>
  <w:p w:rsidR="00005397" w:rsidRPr="006D6636" w:rsidRDefault="00005397" w:rsidP="006D6636">
    <w:pPr>
      <w:pStyle w:val="Heading2"/>
      <w:rPr>
        <w:rFonts w:ascii="Georgia" w:hAnsi="Georgia"/>
        <w:color w:val="006699"/>
        <w:sz w:val="2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E7B"/>
    <w:multiLevelType w:val="multilevel"/>
    <w:tmpl w:val="4FDE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53406"/>
    <w:multiLevelType w:val="hybridMultilevel"/>
    <w:tmpl w:val="42623C12"/>
    <w:lvl w:ilvl="0" w:tplc="B7FE2164">
      <w:start w:val="4"/>
      <w:numFmt w:val="bullet"/>
      <w:lvlText w:val="-"/>
      <w:lvlJc w:val="left"/>
      <w:pPr>
        <w:ind w:left="720" w:hanging="360"/>
      </w:pPr>
      <w:rPr>
        <w:rFonts w:ascii="Candara" w:eastAsia="SimSun"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7405F5"/>
    <w:multiLevelType w:val="multilevel"/>
    <w:tmpl w:val="7122A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C558F"/>
    <w:multiLevelType w:val="hybridMultilevel"/>
    <w:tmpl w:val="EBEC586E"/>
    <w:lvl w:ilvl="0" w:tplc="89C4B5FA">
      <w:start w:val="1"/>
      <w:numFmt w:val="bullet"/>
      <w:lvlText w:val="-"/>
      <w:lvlJc w:val="left"/>
      <w:pPr>
        <w:ind w:left="720" w:hanging="360"/>
      </w:pPr>
      <w:rPr>
        <w:rFonts w:ascii="Candara" w:eastAsia="SimSun"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9C5BF4"/>
    <w:multiLevelType w:val="multilevel"/>
    <w:tmpl w:val="C618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70420"/>
    <w:multiLevelType w:val="multilevel"/>
    <w:tmpl w:val="F692D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653A4F"/>
    <w:multiLevelType w:val="multilevel"/>
    <w:tmpl w:val="513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5"/>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E0"/>
    <w:rsid w:val="00005397"/>
    <w:rsid w:val="000D5CFB"/>
    <w:rsid w:val="00112707"/>
    <w:rsid w:val="001427E0"/>
    <w:rsid w:val="00176848"/>
    <w:rsid w:val="001B43C6"/>
    <w:rsid w:val="001C54D4"/>
    <w:rsid w:val="0025467A"/>
    <w:rsid w:val="0032729D"/>
    <w:rsid w:val="003E24E6"/>
    <w:rsid w:val="00444CFE"/>
    <w:rsid w:val="00470436"/>
    <w:rsid w:val="004C69A2"/>
    <w:rsid w:val="005601EB"/>
    <w:rsid w:val="005A229E"/>
    <w:rsid w:val="0060721F"/>
    <w:rsid w:val="00655854"/>
    <w:rsid w:val="006D6636"/>
    <w:rsid w:val="00720856"/>
    <w:rsid w:val="00763734"/>
    <w:rsid w:val="00773708"/>
    <w:rsid w:val="007E2508"/>
    <w:rsid w:val="007F7E47"/>
    <w:rsid w:val="0085078A"/>
    <w:rsid w:val="008A0043"/>
    <w:rsid w:val="008E6704"/>
    <w:rsid w:val="00935325"/>
    <w:rsid w:val="00937DB0"/>
    <w:rsid w:val="009862CA"/>
    <w:rsid w:val="009A68D4"/>
    <w:rsid w:val="00A24841"/>
    <w:rsid w:val="00A33FBC"/>
    <w:rsid w:val="00AD080D"/>
    <w:rsid w:val="00AF4259"/>
    <w:rsid w:val="00B54086"/>
    <w:rsid w:val="00C34431"/>
    <w:rsid w:val="00C424DB"/>
    <w:rsid w:val="00CB1801"/>
    <w:rsid w:val="00D00C42"/>
    <w:rsid w:val="00D801F2"/>
    <w:rsid w:val="00DB1A9B"/>
    <w:rsid w:val="00DF5E8C"/>
    <w:rsid w:val="00E21510"/>
    <w:rsid w:val="00E55C93"/>
    <w:rsid w:val="00EE2E96"/>
    <w:rsid w:val="00FB3B8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02CE"/>
  <w15:chartTrackingRefBased/>
  <w15:docId w15:val="{FDD98F7F-1B61-408A-9E54-37ED0106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42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D6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42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27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27E0"/>
  </w:style>
  <w:style w:type="character" w:styleId="Hyperlink">
    <w:name w:val="Hyperlink"/>
    <w:basedOn w:val="DefaultParagraphFont"/>
    <w:uiPriority w:val="99"/>
    <w:semiHidden/>
    <w:unhideWhenUsed/>
    <w:rsid w:val="001427E0"/>
    <w:rPr>
      <w:color w:val="0000FF"/>
      <w:u w:val="single"/>
    </w:rPr>
  </w:style>
  <w:style w:type="paragraph" w:styleId="Header">
    <w:name w:val="header"/>
    <w:basedOn w:val="Normal"/>
    <w:link w:val="HeaderChar"/>
    <w:uiPriority w:val="99"/>
    <w:unhideWhenUsed/>
    <w:qFormat/>
    <w:rsid w:val="00005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97"/>
  </w:style>
  <w:style w:type="paragraph" w:styleId="Footer">
    <w:name w:val="footer"/>
    <w:basedOn w:val="Normal"/>
    <w:link w:val="FooterChar"/>
    <w:uiPriority w:val="99"/>
    <w:unhideWhenUsed/>
    <w:rsid w:val="00005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397"/>
  </w:style>
  <w:style w:type="paragraph" w:styleId="Title">
    <w:name w:val="Title"/>
    <w:basedOn w:val="Normal"/>
    <w:next w:val="Normal"/>
    <w:link w:val="TitleChar"/>
    <w:uiPriority w:val="1"/>
    <w:qFormat/>
    <w:rsid w:val="00005397"/>
    <w:pPr>
      <w:spacing w:before="2400" w:after="0" w:line="480" w:lineRule="auto"/>
      <w:contextualSpacing/>
      <w:jc w:val="center"/>
    </w:pPr>
    <w:rPr>
      <w:rFonts w:asciiTheme="majorHAnsi" w:eastAsiaTheme="majorEastAsia" w:hAnsiTheme="majorHAnsi" w:cstheme="majorBidi"/>
      <w:color w:val="000000" w:themeColor="text1"/>
      <w:sz w:val="24"/>
      <w:szCs w:val="24"/>
      <w:lang w:val="en-US" w:eastAsia="ja-JP"/>
    </w:rPr>
  </w:style>
  <w:style w:type="character" w:customStyle="1" w:styleId="TitleChar">
    <w:name w:val="Title Char"/>
    <w:basedOn w:val="DefaultParagraphFont"/>
    <w:link w:val="Title"/>
    <w:uiPriority w:val="1"/>
    <w:rsid w:val="00005397"/>
    <w:rPr>
      <w:rFonts w:asciiTheme="majorHAnsi" w:eastAsiaTheme="majorEastAsia" w:hAnsiTheme="majorHAnsi" w:cstheme="majorBidi"/>
      <w:color w:val="000000" w:themeColor="text1"/>
      <w:sz w:val="24"/>
      <w:szCs w:val="24"/>
      <w:lang w:val="en-US" w:eastAsia="ja-JP"/>
    </w:rPr>
  </w:style>
  <w:style w:type="paragraph" w:customStyle="1" w:styleId="Title2">
    <w:name w:val="Title 2"/>
    <w:basedOn w:val="Normal"/>
    <w:uiPriority w:val="1"/>
    <w:qFormat/>
    <w:rsid w:val="00005397"/>
    <w:pPr>
      <w:spacing w:after="0" w:line="480" w:lineRule="auto"/>
      <w:jc w:val="center"/>
    </w:pPr>
    <w:rPr>
      <w:color w:val="000000" w:themeColor="text1"/>
      <w:sz w:val="24"/>
      <w:szCs w:val="24"/>
      <w:lang w:val="en-US" w:eastAsia="ja-JP"/>
    </w:rPr>
  </w:style>
  <w:style w:type="character" w:customStyle="1" w:styleId="Heading2Char">
    <w:name w:val="Heading 2 Char"/>
    <w:basedOn w:val="DefaultParagraphFont"/>
    <w:link w:val="Heading2"/>
    <w:uiPriority w:val="9"/>
    <w:rsid w:val="006D663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112707"/>
  </w:style>
  <w:style w:type="table" w:styleId="TableGrid">
    <w:name w:val="Table Grid"/>
    <w:basedOn w:val="TableNormal"/>
    <w:uiPriority w:val="39"/>
    <w:rsid w:val="00A2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508"/>
    <w:pPr>
      <w:ind w:left="720"/>
      <w:contextualSpacing/>
    </w:pPr>
  </w:style>
  <w:style w:type="character" w:styleId="Emphasis">
    <w:name w:val="Emphasis"/>
    <w:basedOn w:val="DefaultParagraphFont"/>
    <w:uiPriority w:val="20"/>
    <w:qFormat/>
    <w:rsid w:val="00176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3861">
      <w:bodyDiv w:val="1"/>
      <w:marLeft w:val="0"/>
      <w:marRight w:val="0"/>
      <w:marTop w:val="0"/>
      <w:marBottom w:val="0"/>
      <w:divBdr>
        <w:top w:val="none" w:sz="0" w:space="0" w:color="auto"/>
        <w:left w:val="none" w:sz="0" w:space="0" w:color="auto"/>
        <w:bottom w:val="none" w:sz="0" w:space="0" w:color="auto"/>
        <w:right w:val="none" w:sz="0" w:space="0" w:color="auto"/>
      </w:divBdr>
    </w:div>
    <w:div w:id="1282763218">
      <w:bodyDiv w:val="1"/>
      <w:marLeft w:val="0"/>
      <w:marRight w:val="0"/>
      <w:marTop w:val="0"/>
      <w:marBottom w:val="0"/>
      <w:divBdr>
        <w:top w:val="none" w:sz="0" w:space="0" w:color="auto"/>
        <w:left w:val="none" w:sz="0" w:space="0" w:color="auto"/>
        <w:bottom w:val="none" w:sz="0" w:space="0" w:color="auto"/>
        <w:right w:val="none" w:sz="0" w:space="0" w:color="auto"/>
      </w:divBdr>
    </w:div>
    <w:div w:id="1337000903">
      <w:bodyDiv w:val="1"/>
      <w:marLeft w:val="0"/>
      <w:marRight w:val="0"/>
      <w:marTop w:val="0"/>
      <w:marBottom w:val="0"/>
      <w:divBdr>
        <w:top w:val="none" w:sz="0" w:space="0" w:color="auto"/>
        <w:left w:val="none" w:sz="0" w:space="0" w:color="auto"/>
        <w:bottom w:val="none" w:sz="0" w:space="0" w:color="auto"/>
        <w:right w:val="none" w:sz="0" w:space="0" w:color="auto"/>
      </w:divBdr>
    </w:div>
    <w:div w:id="1430200174">
      <w:bodyDiv w:val="1"/>
      <w:marLeft w:val="0"/>
      <w:marRight w:val="0"/>
      <w:marTop w:val="0"/>
      <w:marBottom w:val="0"/>
      <w:divBdr>
        <w:top w:val="none" w:sz="0" w:space="0" w:color="auto"/>
        <w:left w:val="none" w:sz="0" w:space="0" w:color="auto"/>
        <w:bottom w:val="none" w:sz="0" w:space="0" w:color="auto"/>
        <w:right w:val="none" w:sz="0" w:space="0" w:color="auto"/>
      </w:divBdr>
    </w:div>
    <w:div w:id="20232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9</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Wanyi Wong</dc:creator>
  <cp:keywords/>
  <dc:description/>
  <cp:lastModifiedBy>Wanyi Wong</cp:lastModifiedBy>
  <cp:revision>13</cp:revision>
  <dcterms:created xsi:type="dcterms:W3CDTF">2017-04-09T17:23:00Z</dcterms:created>
  <dcterms:modified xsi:type="dcterms:W3CDTF">2017-04-10T05:42:00Z</dcterms:modified>
</cp:coreProperties>
</file>