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thickThinLargeGap" w:sz="24" w:space="0" w:color="auto"/>
          <w:left w:val="thickThinLargeGap" w:sz="24" w:space="0" w:color="auto"/>
          <w:bottom w:val="thinThickLargeGap" w:sz="24" w:space="0" w:color="auto"/>
          <w:right w:val="thinThickLargeGap" w:sz="24" w:space="0" w:color="auto"/>
        </w:tblBorders>
        <w:tblLook w:val="0000" w:firstRow="0" w:lastRow="0" w:firstColumn="0" w:lastColumn="0" w:noHBand="0" w:noVBand="0"/>
      </w:tblPr>
      <w:tblGrid>
        <w:gridCol w:w="5203"/>
        <w:gridCol w:w="5203"/>
      </w:tblGrid>
      <w:tr w:rsidR="003B60FE" w14:paraId="6EA18F21" w14:textId="77777777" w:rsidTr="3E20F38B">
        <w:trPr>
          <w:trHeight w:val="710"/>
        </w:trPr>
        <w:tc>
          <w:tcPr>
            <w:tcW w:w="5000" w:type="pct"/>
            <w:gridSpan w:val="2"/>
            <w:tcBorders>
              <w:top w:val="thickThinLargeGap" w:sz="24" w:space="0" w:color="auto"/>
              <w:bottom w:val="single" w:sz="4" w:space="0" w:color="auto"/>
            </w:tcBorders>
          </w:tcPr>
          <w:p w14:paraId="72A60953" w14:textId="6219EEE2" w:rsidR="009313FD" w:rsidRDefault="00487561" w:rsidP="00EA346A">
            <w:pPr>
              <w:pStyle w:val="Header"/>
              <w:tabs>
                <w:tab w:val="clear" w:pos="4320"/>
                <w:tab w:val="clear" w:pos="8640"/>
              </w:tabs>
              <w:rPr>
                <w:rFonts w:ascii="Arial" w:hAnsi="Arial"/>
                <w:b/>
              </w:rPr>
            </w:pPr>
            <w:r>
              <w:rPr>
                <w:rFonts w:ascii="Arial" w:eastAsia="Arial" w:hAnsi="Arial" w:cs="Arial"/>
                <w:b/>
                <w:bCs/>
              </w:rPr>
              <w:t>Plains Peoples’ Economy</w:t>
            </w:r>
            <w:r w:rsidR="004C6B45">
              <w:rPr>
                <w:rFonts w:ascii="Arial" w:eastAsia="Arial" w:hAnsi="Arial" w:cs="Arial"/>
                <w:b/>
                <w:bCs/>
              </w:rPr>
              <w:t xml:space="preserve"> Part IV</w:t>
            </w:r>
            <w:r>
              <w:rPr>
                <w:rFonts w:ascii="Arial" w:eastAsia="Arial" w:hAnsi="Arial" w:cs="Arial"/>
                <w:b/>
                <w:bCs/>
              </w:rPr>
              <w:t xml:space="preserve"> – Social Studies 10</w:t>
            </w:r>
          </w:p>
        </w:tc>
      </w:tr>
      <w:tr w:rsidR="003B60FE" w14:paraId="782BA5DC" w14:textId="77777777" w:rsidTr="3E20F38B">
        <w:trPr>
          <w:trHeight w:val="890"/>
        </w:trPr>
        <w:tc>
          <w:tcPr>
            <w:tcW w:w="5000" w:type="pct"/>
            <w:gridSpan w:val="2"/>
            <w:tcBorders>
              <w:top w:val="single" w:sz="4" w:space="0" w:color="auto"/>
              <w:bottom w:val="single" w:sz="4" w:space="0" w:color="auto"/>
            </w:tcBorders>
          </w:tcPr>
          <w:p w14:paraId="7E426DF1" w14:textId="780E4733" w:rsidR="000C23FD" w:rsidRPr="002601FC" w:rsidRDefault="3E20F38B" w:rsidP="000C23FD">
            <w:pPr>
              <w:rPr>
                <w:rFonts w:ascii="Arial" w:hAnsi="Arial"/>
                <w:sz w:val="20"/>
              </w:rPr>
            </w:pPr>
            <w:r w:rsidRPr="3E20F38B">
              <w:rPr>
                <w:rFonts w:ascii="Arial" w:eastAsia="Arial" w:hAnsi="Arial" w:cs="Arial"/>
                <w:b/>
                <w:bCs/>
              </w:rPr>
              <w:t>Learning outcome(s)</w:t>
            </w:r>
            <w:r w:rsidR="008A7A78">
              <w:rPr>
                <w:rFonts w:ascii="Arial" w:eastAsia="Arial" w:hAnsi="Arial" w:cs="Arial"/>
                <w:sz w:val="20"/>
                <w:szCs w:val="20"/>
              </w:rPr>
              <w:t xml:space="preserve"> </w:t>
            </w:r>
            <w:r w:rsidR="00737B7F">
              <w:rPr>
                <w:rFonts w:ascii="Arial" w:eastAsia="Arial" w:hAnsi="Arial" w:cs="Arial"/>
                <w:sz w:val="20"/>
                <w:szCs w:val="20"/>
              </w:rPr>
              <w:t>SWBAT show their wares with others in other classes</w:t>
            </w:r>
            <w:r w:rsidR="00026BCD">
              <w:rPr>
                <w:rFonts w:ascii="Arial" w:eastAsia="Arial" w:hAnsi="Arial" w:cs="Arial"/>
                <w:sz w:val="20"/>
                <w:szCs w:val="20"/>
              </w:rPr>
              <w:t>; SW</w:t>
            </w:r>
            <w:r w:rsidR="00737B7F">
              <w:rPr>
                <w:rFonts w:ascii="Arial" w:eastAsia="Arial" w:hAnsi="Arial" w:cs="Arial"/>
                <w:sz w:val="20"/>
                <w:szCs w:val="20"/>
              </w:rPr>
              <w:t>BAT explain what it was that they made and how they made it</w:t>
            </w:r>
          </w:p>
          <w:p w14:paraId="5E85E2CB" w14:textId="77777777" w:rsidR="003B60FE" w:rsidRDefault="003B60FE">
            <w:pPr>
              <w:rPr>
                <w:rFonts w:ascii="Arial" w:hAnsi="Arial"/>
                <w:sz w:val="20"/>
              </w:rPr>
            </w:pPr>
          </w:p>
          <w:p w14:paraId="433DAB86" w14:textId="77777777" w:rsidR="003B60FE" w:rsidRDefault="003B60FE">
            <w:pPr>
              <w:rPr>
                <w:rFonts w:ascii="Arial" w:hAnsi="Arial"/>
                <w:sz w:val="20"/>
              </w:rPr>
            </w:pPr>
          </w:p>
          <w:p w14:paraId="5F72BF9B" w14:textId="77777777" w:rsidR="003B60FE" w:rsidRDefault="003B60FE">
            <w:pPr>
              <w:rPr>
                <w:rFonts w:ascii="Arial" w:hAnsi="Arial"/>
              </w:rPr>
            </w:pPr>
          </w:p>
        </w:tc>
      </w:tr>
      <w:tr w:rsidR="003B60FE" w14:paraId="0AF646C8" w14:textId="77777777" w:rsidTr="3E20F38B">
        <w:trPr>
          <w:trHeight w:val="1079"/>
        </w:trPr>
        <w:tc>
          <w:tcPr>
            <w:tcW w:w="5000" w:type="pct"/>
            <w:gridSpan w:val="2"/>
            <w:tcBorders>
              <w:top w:val="single" w:sz="4" w:space="0" w:color="auto"/>
              <w:bottom w:val="single" w:sz="4" w:space="0" w:color="auto"/>
            </w:tcBorders>
          </w:tcPr>
          <w:p w14:paraId="118A8215" w14:textId="7829D0CB" w:rsidR="000C23FD" w:rsidRDefault="000C23FD" w:rsidP="000C23FD">
            <w:pPr>
              <w:rPr>
                <w:rFonts w:ascii="Arial" w:hAnsi="Arial"/>
                <w:sz w:val="20"/>
              </w:rPr>
            </w:pPr>
            <w:r>
              <w:rPr>
                <w:rFonts w:ascii="Arial" w:hAnsi="Arial"/>
                <w:b/>
              </w:rPr>
              <w:t xml:space="preserve">Purpose </w:t>
            </w:r>
            <w:r w:rsidR="00560C0F">
              <w:rPr>
                <w:rFonts w:ascii="Arial" w:hAnsi="Arial"/>
                <w:sz w:val="20"/>
              </w:rPr>
              <w:t>This lesson will make the sociological</w:t>
            </w:r>
            <w:r w:rsidR="00A2733C">
              <w:rPr>
                <w:rFonts w:ascii="Arial" w:hAnsi="Arial"/>
                <w:sz w:val="20"/>
              </w:rPr>
              <w:t xml:space="preserve"> or historical</w:t>
            </w:r>
            <w:r w:rsidR="00560C0F">
              <w:rPr>
                <w:rFonts w:ascii="Arial" w:hAnsi="Arial"/>
                <w:sz w:val="20"/>
              </w:rPr>
              <w:t xml:space="preserve"> information about First Nations more experiential and relevant which serves to make Indigenous knowledge more meaningful for the learners, but also serves to incorporate IK methodologies of creating something useful into the curriculum of First Nations</w:t>
            </w:r>
            <w:r w:rsidR="00475574">
              <w:rPr>
                <w:rFonts w:ascii="Arial" w:hAnsi="Arial"/>
                <w:sz w:val="20"/>
              </w:rPr>
              <w:t>; furthermore, the convening of a group of students to share their creations serves to foster a sense of school community during which the focus of the lesson is Aboriginal clothing</w:t>
            </w:r>
          </w:p>
          <w:p w14:paraId="15D591C0" w14:textId="77777777" w:rsidR="003B60FE" w:rsidRDefault="003B60FE">
            <w:pPr>
              <w:rPr>
                <w:rFonts w:ascii="Arial" w:hAnsi="Arial"/>
                <w:b/>
              </w:rPr>
            </w:pPr>
          </w:p>
        </w:tc>
      </w:tr>
      <w:tr w:rsidR="003B60FE" w14:paraId="75DCDCDD" w14:textId="77777777" w:rsidTr="3E20F38B">
        <w:trPr>
          <w:trHeight w:val="1061"/>
        </w:trPr>
        <w:tc>
          <w:tcPr>
            <w:tcW w:w="5000" w:type="pct"/>
            <w:gridSpan w:val="2"/>
            <w:tcBorders>
              <w:top w:val="single" w:sz="4" w:space="0" w:color="auto"/>
              <w:bottom w:val="single" w:sz="4" w:space="0" w:color="auto"/>
            </w:tcBorders>
          </w:tcPr>
          <w:p w14:paraId="35E1B5CC" w14:textId="4737A99D" w:rsidR="003B60FE" w:rsidRDefault="00E8717A" w:rsidP="005E4E5B">
            <w:pPr>
              <w:rPr>
                <w:rFonts w:ascii="Arial" w:hAnsi="Arial"/>
              </w:rPr>
            </w:pPr>
            <w:r>
              <w:rPr>
                <w:rFonts w:ascii="Arial" w:hAnsi="Arial"/>
                <w:b/>
              </w:rPr>
              <w:t>Logistical Commencement</w:t>
            </w:r>
            <w:r>
              <w:rPr>
                <w:rFonts w:ascii="Arial" w:hAnsi="Arial"/>
                <w:sz w:val="20"/>
                <w:szCs w:val="20"/>
              </w:rPr>
              <w:t xml:space="preserve"> T leads the class into the classroom of the other teacher with whom he is collaborating so that </w:t>
            </w:r>
            <w:proofErr w:type="spellStart"/>
            <w:r>
              <w:rPr>
                <w:rFonts w:ascii="Arial" w:hAnsi="Arial"/>
                <w:sz w:val="20"/>
                <w:szCs w:val="20"/>
              </w:rPr>
              <w:t>Ss</w:t>
            </w:r>
            <w:proofErr w:type="spellEnd"/>
            <w:r>
              <w:rPr>
                <w:rFonts w:ascii="Arial" w:hAnsi="Arial"/>
                <w:sz w:val="20"/>
                <w:szCs w:val="20"/>
              </w:rPr>
              <w:t xml:space="preserve"> can share the articles of clothing that they made (5</w:t>
            </w:r>
            <w:r w:rsidR="006B28C0">
              <w:rPr>
                <w:rFonts w:ascii="Arial" w:hAnsi="Arial"/>
                <w:sz w:val="20"/>
                <w:szCs w:val="20"/>
              </w:rPr>
              <w:t xml:space="preserve"> min)</w:t>
            </w:r>
          </w:p>
        </w:tc>
      </w:tr>
      <w:tr w:rsidR="003B60FE" w14:paraId="5D08F3EB" w14:textId="77777777" w:rsidTr="3E20F38B">
        <w:trPr>
          <w:trHeight w:val="1034"/>
        </w:trPr>
        <w:tc>
          <w:tcPr>
            <w:tcW w:w="5000" w:type="pct"/>
            <w:gridSpan w:val="2"/>
            <w:tcBorders>
              <w:top w:val="single" w:sz="4" w:space="0" w:color="auto"/>
              <w:bottom w:val="single" w:sz="4" w:space="0" w:color="auto"/>
            </w:tcBorders>
          </w:tcPr>
          <w:p w14:paraId="206E5352" w14:textId="1903A65C" w:rsidR="0027230A" w:rsidRPr="007378CB" w:rsidRDefault="000C23FD" w:rsidP="000777CA">
            <w:pPr>
              <w:rPr>
                <w:rFonts w:ascii="Arial" w:hAnsi="Arial"/>
                <w:sz w:val="20"/>
                <w:szCs w:val="20"/>
              </w:rPr>
            </w:pPr>
            <w:r>
              <w:rPr>
                <w:rFonts w:ascii="Arial" w:hAnsi="Arial"/>
                <w:b/>
              </w:rPr>
              <w:t>Resources and Materials</w:t>
            </w:r>
            <w:r>
              <w:rPr>
                <w:rFonts w:ascii="Arial" w:hAnsi="Arial"/>
              </w:rPr>
              <w:t xml:space="preserve"> </w:t>
            </w:r>
            <w:r w:rsidR="00BA0AEB">
              <w:rPr>
                <w:rFonts w:ascii="Arial" w:hAnsi="Arial"/>
                <w:sz w:val="20"/>
                <w:szCs w:val="20"/>
              </w:rPr>
              <w:t>articles of clothing that had been made</w:t>
            </w:r>
            <w:bookmarkStart w:id="0" w:name="_GoBack"/>
            <w:bookmarkEnd w:id="0"/>
          </w:p>
        </w:tc>
      </w:tr>
      <w:tr w:rsidR="003B60FE" w14:paraId="78329684" w14:textId="77777777" w:rsidTr="3E20F38B">
        <w:trPr>
          <w:trHeight w:val="1952"/>
        </w:trPr>
        <w:tc>
          <w:tcPr>
            <w:tcW w:w="2500" w:type="pct"/>
            <w:tcBorders>
              <w:top w:val="single" w:sz="4" w:space="0" w:color="auto"/>
              <w:bottom w:val="single" w:sz="4" w:space="0" w:color="auto"/>
              <w:right w:val="single" w:sz="4" w:space="0" w:color="auto"/>
            </w:tcBorders>
          </w:tcPr>
          <w:p w14:paraId="6226E8EC" w14:textId="240EBA14" w:rsidR="003B60FE" w:rsidRPr="00D06768" w:rsidRDefault="00E8717A">
            <w:pPr>
              <w:rPr>
                <w:rFonts w:ascii="Arial" w:hAnsi="Arial"/>
                <w:sz w:val="20"/>
                <w:szCs w:val="20"/>
              </w:rPr>
            </w:pPr>
            <w:r>
              <w:rPr>
                <w:rFonts w:ascii="Arial" w:hAnsi="Arial"/>
                <w:b/>
              </w:rPr>
              <w:t>Group Share</w:t>
            </w:r>
            <w:r w:rsidR="00D06768">
              <w:rPr>
                <w:rFonts w:ascii="Arial" w:hAnsi="Arial"/>
                <w:b/>
              </w:rPr>
              <w:t xml:space="preserve"> </w:t>
            </w:r>
            <w:proofErr w:type="spellStart"/>
            <w:r>
              <w:rPr>
                <w:rFonts w:ascii="Arial" w:hAnsi="Arial"/>
                <w:sz w:val="20"/>
                <w:szCs w:val="20"/>
              </w:rPr>
              <w:t>Ss</w:t>
            </w:r>
            <w:proofErr w:type="spellEnd"/>
            <w:r>
              <w:rPr>
                <w:rFonts w:ascii="Arial" w:hAnsi="Arial"/>
                <w:sz w:val="20"/>
                <w:szCs w:val="20"/>
              </w:rPr>
              <w:t xml:space="preserve"> work in groups of five and they share the articles of clothing that they had made</w:t>
            </w:r>
            <w:r w:rsidR="009F0350">
              <w:rPr>
                <w:rFonts w:ascii="Arial" w:hAnsi="Arial"/>
                <w:sz w:val="20"/>
                <w:szCs w:val="20"/>
              </w:rPr>
              <w:t xml:space="preserve">; </w:t>
            </w:r>
            <w:proofErr w:type="spellStart"/>
            <w:r w:rsidR="009F0350">
              <w:rPr>
                <w:rFonts w:ascii="Arial" w:hAnsi="Arial"/>
                <w:sz w:val="20"/>
                <w:szCs w:val="20"/>
              </w:rPr>
              <w:t>Ss</w:t>
            </w:r>
            <w:proofErr w:type="spellEnd"/>
            <w:r w:rsidR="009F0350">
              <w:rPr>
                <w:rFonts w:ascii="Arial" w:hAnsi="Arial"/>
                <w:sz w:val="20"/>
                <w:szCs w:val="20"/>
              </w:rPr>
              <w:t xml:space="preserve"> must explain how these articles of clothing are made (1</w:t>
            </w:r>
            <w:r w:rsidR="00897D65">
              <w:rPr>
                <w:rFonts w:ascii="Arial" w:hAnsi="Arial"/>
                <w:sz w:val="20"/>
                <w:szCs w:val="20"/>
              </w:rPr>
              <w:t>5</w:t>
            </w:r>
            <w:r w:rsidR="00D06768">
              <w:rPr>
                <w:rFonts w:ascii="Arial" w:hAnsi="Arial"/>
                <w:sz w:val="20"/>
                <w:szCs w:val="20"/>
              </w:rPr>
              <w:t xml:space="preserve"> min)</w:t>
            </w:r>
          </w:p>
          <w:p w14:paraId="4FFE9119" w14:textId="77777777" w:rsidR="003B60FE" w:rsidRDefault="003B60FE">
            <w:pPr>
              <w:rPr>
                <w:rFonts w:ascii="Arial" w:hAnsi="Arial"/>
                <w:sz w:val="20"/>
              </w:rPr>
            </w:pPr>
          </w:p>
          <w:p w14:paraId="5C42949E" w14:textId="77777777" w:rsidR="003B60FE" w:rsidRDefault="003B60FE">
            <w:pPr>
              <w:rPr>
                <w:rFonts w:ascii="Arial" w:hAnsi="Arial"/>
                <w:sz w:val="20"/>
              </w:rPr>
            </w:pPr>
          </w:p>
          <w:p w14:paraId="0EB99900" w14:textId="77777777" w:rsidR="003B60FE" w:rsidRDefault="003B60FE">
            <w:pPr>
              <w:rPr>
                <w:rFonts w:ascii="Arial" w:hAnsi="Arial"/>
                <w:sz w:val="20"/>
              </w:rPr>
            </w:pPr>
          </w:p>
          <w:p w14:paraId="0238FF85" w14:textId="77777777" w:rsidR="003B60FE" w:rsidRDefault="003B60FE">
            <w:pPr>
              <w:rPr>
                <w:rFonts w:ascii="Arial" w:hAnsi="Arial"/>
                <w:sz w:val="20"/>
              </w:rPr>
            </w:pPr>
          </w:p>
          <w:p w14:paraId="32EA8580" w14:textId="77777777" w:rsidR="003B60FE" w:rsidRDefault="003B60FE">
            <w:pPr>
              <w:rPr>
                <w:rFonts w:ascii="Arial" w:hAnsi="Arial"/>
                <w:sz w:val="20"/>
              </w:rPr>
            </w:pPr>
          </w:p>
          <w:p w14:paraId="4328C613" w14:textId="77777777" w:rsidR="003B60FE" w:rsidRDefault="003B60FE">
            <w:pPr>
              <w:rPr>
                <w:rFonts w:ascii="Arial" w:hAnsi="Arial"/>
                <w:sz w:val="20"/>
              </w:rPr>
            </w:pPr>
          </w:p>
          <w:p w14:paraId="23D5FBF6" w14:textId="77777777" w:rsidR="003B60FE" w:rsidRDefault="003B60FE">
            <w:pPr>
              <w:rPr>
                <w:rFonts w:ascii="Arial" w:hAnsi="Arial"/>
                <w:sz w:val="20"/>
              </w:rPr>
            </w:pPr>
          </w:p>
          <w:p w14:paraId="7EFDA02A" w14:textId="77777777" w:rsidR="003B60FE" w:rsidRDefault="003B60FE">
            <w:pPr>
              <w:rPr>
                <w:rFonts w:ascii="Arial" w:hAnsi="Arial"/>
                <w:sz w:val="20"/>
              </w:rPr>
            </w:pPr>
          </w:p>
          <w:p w14:paraId="3F8D21D8" w14:textId="77777777" w:rsidR="003B60FE" w:rsidRDefault="003B60FE">
            <w:pPr>
              <w:rPr>
                <w:rFonts w:ascii="Arial" w:hAnsi="Arial"/>
                <w:sz w:val="20"/>
              </w:rPr>
            </w:pPr>
          </w:p>
          <w:p w14:paraId="0736E2CD" w14:textId="77777777" w:rsidR="003B60FE" w:rsidRDefault="003B60FE">
            <w:pPr>
              <w:rPr>
                <w:rFonts w:ascii="Arial" w:hAnsi="Arial"/>
                <w:sz w:val="20"/>
              </w:rPr>
            </w:pPr>
          </w:p>
          <w:p w14:paraId="0821A576" w14:textId="77777777" w:rsidR="003B60FE" w:rsidRDefault="003B60FE">
            <w:pPr>
              <w:rPr>
                <w:rFonts w:ascii="Arial" w:hAnsi="Arial"/>
                <w:sz w:val="20"/>
              </w:rPr>
            </w:pPr>
          </w:p>
          <w:p w14:paraId="6486839E" w14:textId="77777777" w:rsidR="003B60FE" w:rsidRDefault="003B60FE">
            <w:pPr>
              <w:rPr>
                <w:rFonts w:ascii="Arial" w:hAnsi="Arial"/>
                <w:sz w:val="20"/>
              </w:rPr>
            </w:pPr>
          </w:p>
          <w:p w14:paraId="1A49C67B" w14:textId="77777777" w:rsidR="003B60FE" w:rsidRDefault="003B60FE">
            <w:pPr>
              <w:rPr>
                <w:rFonts w:ascii="Arial" w:hAnsi="Arial"/>
                <w:sz w:val="20"/>
              </w:rPr>
            </w:pPr>
          </w:p>
          <w:p w14:paraId="3780012A" w14:textId="77777777" w:rsidR="003B60FE" w:rsidRDefault="003B60FE">
            <w:pPr>
              <w:rPr>
                <w:rFonts w:ascii="Arial" w:hAnsi="Arial"/>
                <w:sz w:val="20"/>
              </w:rPr>
            </w:pPr>
          </w:p>
          <w:p w14:paraId="665D7F4D" w14:textId="77777777" w:rsidR="003B60FE" w:rsidRDefault="003B60FE">
            <w:pPr>
              <w:rPr>
                <w:rFonts w:ascii="Arial" w:hAnsi="Arial"/>
                <w:sz w:val="20"/>
              </w:rPr>
            </w:pPr>
          </w:p>
        </w:tc>
        <w:tc>
          <w:tcPr>
            <w:tcW w:w="2500" w:type="pct"/>
            <w:tcBorders>
              <w:top w:val="single" w:sz="4" w:space="0" w:color="auto"/>
              <w:left w:val="single" w:sz="4" w:space="0" w:color="auto"/>
              <w:bottom w:val="single" w:sz="4" w:space="0" w:color="auto"/>
            </w:tcBorders>
          </w:tcPr>
          <w:p w14:paraId="420A1C57" w14:textId="76FFED39" w:rsidR="003B60FE" w:rsidRDefault="00E8717A">
            <w:pPr>
              <w:rPr>
                <w:rFonts w:ascii="Arial" w:hAnsi="Arial"/>
                <w:sz w:val="20"/>
              </w:rPr>
            </w:pPr>
            <w:r>
              <w:rPr>
                <w:rFonts w:ascii="Arial" w:hAnsi="Arial"/>
                <w:b/>
              </w:rPr>
              <w:t>Class Share</w:t>
            </w:r>
            <w:r w:rsidR="0062058C">
              <w:rPr>
                <w:rFonts w:ascii="Arial" w:hAnsi="Arial"/>
                <w:sz w:val="20"/>
                <w:szCs w:val="20"/>
              </w:rPr>
              <w:t xml:space="preserve"> </w:t>
            </w:r>
            <w:proofErr w:type="spellStart"/>
            <w:r w:rsidR="0062058C">
              <w:rPr>
                <w:rFonts w:ascii="Arial" w:hAnsi="Arial"/>
                <w:sz w:val="20"/>
                <w:szCs w:val="20"/>
              </w:rPr>
              <w:t>Ss</w:t>
            </w:r>
            <w:proofErr w:type="spellEnd"/>
            <w:r w:rsidR="0062058C">
              <w:rPr>
                <w:rFonts w:ascii="Arial" w:hAnsi="Arial"/>
                <w:sz w:val="20"/>
                <w:szCs w:val="20"/>
              </w:rPr>
              <w:t xml:space="preserve"> in groups vote on the best article of clothing and one member of the group must share is to the whole class who has NOT made it</w:t>
            </w:r>
            <w:r w:rsidR="000F623B">
              <w:rPr>
                <w:rFonts w:ascii="Arial" w:hAnsi="Arial"/>
                <w:sz w:val="20"/>
                <w:szCs w:val="20"/>
              </w:rPr>
              <w:t xml:space="preserve"> (30</w:t>
            </w:r>
            <w:r w:rsidR="00AA3880">
              <w:rPr>
                <w:rFonts w:ascii="Arial" w:hAnsi="Arial"/>
                <w:sz w:val="20"/>
                <w:szCs w:val="20"/>
              </w:rPr>
              <w:t xml:space="preserve"> min)</w:t>
            </w:r>
          </w:p>
          <w:p w14:paraId="5FE38AB1" w14:textId="77777777" w:rsidR="003B60FE" w:rsidRDefault="003B60FE">
            <w:pPr>
              <w:rPr>
                <w:rFonts w:ascii="Arial" w:hAnsi="Arial"/>
                <w:sz w:val="20"/>
              </w:rPr>
            </w:pPr>
          </w:p>
          <w:p w14:paraId="1B10521F" w14:textId="77777777" w:rsidR="003B60FE" w:rsidRDefault="003B60FE">
            <w:pPr>
              <w:rPr>
                <w:rFonts w:ascii="Arial" w:hAnsi="Arial"/>
                <w:sz w:val="20"/>
              </w:rPr>
            </w:pPr>
          </w:p>
          <w:p w14:paraId="250FFCC8" w14:textId="77777777" w:rsidR="003B60FE" w:rsidRDefault="003B60FE">
            <w:pPr>
              <w:rPr>
                <w:rFonts w:ascii="Arial" w:hAnsi="Arial"/>
              </w:rPr>
            </w:pPr>
          </w:p>
        </w:tc>
      </w:tr>
      <w:tr w:rsidR="00761481" w14:paraId="337CA24B" w14:textId="77777777" w:rsidTr="3E20F38B">
        <w:trPr>
          <w:trHeight w:val="1421"/>
        </w:trPr>
        <w:tc>
          <w:tcPr>
            <w:tcW w:w="5000" w:type="pct"/>
            <w:gridSpan w:val="2"/>
            <w:tcBorders>
              <w:top w:val="single" w:sz="4" w:space="0" w:color="auto"/>
              <w:bottom w:val="single" w:sz="4" w:space="0" w:color="auto"/>
            </w:tcBorders>
          </w:tcPr>
          <w:p w14:paraId="2760467B" w14:textId="6FC9FB98" w:rsidR="00761481" w:rsidRPr="0073348B" w:rsidRDefault="0073348B" w:rsidP="00CF3B99">
            <w:pPr>
              <w:rPr>
                <w:rFonts w:ascii="Arial" w:hAnsi="Arial"/>
                <w:sz w:val="20"/>
                <w:szCs w:val="20"/>
              </w:rPr>
            </w:pPr>
            <w:r>
              <w:rPr>
                <w:rFonts w:ascii="Arial" w:hAnsi="Arial"/>
                <w:b/>
              </w:rPr>
              <w:t>Clothing Trade</w:t>
            </w:r>
            <w:r>
              <w:rPr>
                <w:rFonts w:ascii="Arial" w:hAnsi="Arial"/>
                <w:sz w:val="20"/>
                <w:szCs w:val="20"/>
              </w:rPr>
              <w:t xml:space="preserve"> </w:t>
            </w:r>
            <w:proofErr w:type="spellStart"/>
            <w:r>
              <w:rPr>
                <w:rFonts w:ascii="Arial" w:hAnsi="Arial"/>
                <w:sz w:val="20"/>
                <w:szCs w:val="20"/>
              </w:rPr>
              <w:t>Ss</w:t>
            </w:r>
            <w:proofErr w:type="spellEnd"/>
            <w:r>
              <w:rPr>
                <w:rFonts w:ascii="Arial" w:hAnsi="Arial"/>
                <w:sz w:val="20"/>
                <w:szCs w:val="20"/>
              </w:rPr>
              <w:t xml:space="preserve"> are given the opportunity to wear each other’s articles of clothes and are even allowed to trade if they want (15 min)</w:t>
            </w:r>
          </w:p>
        </w:tc>
      </w:tr>
      <w:tr w:rsidR="0032063A" w14:paraId="2965B392" w14:textId="77777777" w:rsidTr="3E20F38B">
        <w:trPr>
          <w:trHeight w:val="1421"/>
        </w:trPr>
        <w:tc>
          <w:tcPr>
            <w:tcW w:w="5000" w:type="pct"/>
            <w:gridSpan w:val="2"/>
            <w:tcBorders>
              <w:top w:val="single" w:sz="4" w:space="0" w:color="auto"/>
              <w:bottom w:val="single" w:sz="4" w:space="0" w:color="auto"/>
            </w:tcBorders>
          </w:tcPr>
          <w:p w14:paraId="7084956F" w14:textId="0726FF15" w:rsidR="0032063A" w:rsidRDefault="0073348B" w:rsidP="005D28BB">
            <w:pPr>
              <w:rPr>
                <w:rFonts w:ascii="Arial" w:hAnsi="Arial"/>
                <w:b/>
              </w:rPr>
            </w:pPr>
            <w:r>
              <w:rPr>
                <w:rFonts w:ascii="Arial" w:hAnsi="Arial"/>
                <w:b/>
              </w:rPr>
              <w:t>Closing</w:t>
            </w:r>
            <w:r>
              <w:rPr>
                <w:rFonts w:ascii="Arial" w:hAnsi="Arial"/>
                <w:sz w:val="20"/>
                <w:szCs w:val="20"/>
              </w:rPr>
              <w:t xml:space="preserve"> As a class we rehash the projects that Ss are expected to do; also T will ask </w:t>
            </w:r>
            <w:proofErr w:type="spellStart"/>
            <w:r>
              <w:rPr>
                <w:rFonts w:ascii="Arial" w:hAnsi="Arial"/>
                <w:sz w:val="20"/>
                <w:szCs w:val="20"/>
              </w:rPr>
              <w:t>Ss</w:t>
            </w:r>
            <w:proofErr w:type="spellEnd"/>
            <w:r>
              <w:rPr>
                <w:rFonts w:ascii="Arial" w:hAnsi="Arial"/>
                <w:sz w:val="20"/>
                <w:szCs w:val="20"/>
              </w:rPr>
              <w:t xml:space="preserve"> what they had learned that day (5 min)</w:t>
            </w:r>
          </w:p>
        </w:tc>
      </w:tr>
      <w:tr w:rsidR="00762338" w14:paraId="33CA1715" w14:textId="77777777" w:rsidTr="3E20F38B">
        <w:trPr>
          <w:trHeight w:val="1421"/>
        </w:trPr>
        <w:tc>
          <w:tcPr>
            <w:tcW w:w="5000" w:type="pct"/>
            <w:gridSpan w:val="2"/>
            <w:tcBorders>
              <w:top w:val="single" w:sz="4" w:space="0" w:color="auto"/>
              <w:bottom w:val="single" w:sz="4" w:space="0" w:color="auto"/>
            </w:tcBorders>
          </w:tcPr>
          <w:p w14:paraId="57ECD592" w14:textId="67E8FED4" w:rsidR="00762338" w:rsidRPr="00762338" w:rsidRDefault="00762338" w:rsidP="005E57EF">
            <w:pPr>
              <w:rPr>
                <w:rFonts w:ascii="Arial" w:hAnsi="Arial"/>
                <w:sz w:val="20"/>
                <w:szCs w:val="20"/>
              </w:rPr>
            </w:pPr>
          </w:p>
        </w:tc>
      </w:tr>
      <w:tr w:rsidR="003B60FE" w14:paraId="579375FF" w14:textId="77777777" w:rsidTr="3E20F38B">
        <w:trPr>
          <w:trHeight w:val="1088"/>
        </w:trPr>
        <w:tc>
          <w:tcPr>
            <w:tcW w:w="5000" w:type="pct"/>
            <w:gridSpan w:val="2"/>
            <w:tcBorders>
              <w:top w:val="single" w:sz="4" w:space="0" w:color="auto"/>
              <w:bottom w:val="single" w:sz="4" w:space="0" w:color="auto"/>
            </w:tcBorders>
          </w:tcPr>
          <w:p w14:paraId="2799B1E2" w14:textId="71BF120D" w:rsidR="003B60FE" w:rsidRDefault="00D7090D">
            <w:pPr>
              <w:rPr>
                <w:rFonts w:ascii="Arial" w:hAnsi="Arial"/>
                <w:sz w:val="20"/>
              </w:rPr>
            </w:pPr>
            <w:r>
              <w:rPr>
                <w:rFonts w:ascii="Arial" w:hAnsi="Arial"/>
                <w:b/>
              </w:rPr>
              <w:t>Check for understanding</w:t>
            </w:r>
            <w:r>
              <w:rPr>
                <w:rFonts w:ascii="Arial" w:hAnsi="Arial"/>
              </w:rPr>
              <w:t xml:space="preserve"> </w:t>
            </w:r>
            <w:r w:rsidR="00AA2D92">
              <w:rPr>
                <w:rFonts w:ascii="Arial" w:hAnsi="Arial"/>
                <w:sz w:val="20"/>
              </w:rPr>
              <w:t>T will ask students</w:t>
            </w:r>
            <w:r w:rsidR="00E33221">
              <w:rPr>
                <w:rFonts w:ascii="Arial" w:hAnsi="Arial"/>
                <w:sz w:val="20"/>
              </w:rPr>
              <w:t xml:space="preserve"> what</w:t>
            </w:r>
            <w:r w:rsidR="00AA2D92">
              <w:rPr>
                <w:rFonts w:ascii="Arial" w:hAnsi="Arial"/>
                <w:sz w:val="20"/>
              </w:rPr>
              <w:t xml:space="preserve"> </w:t>
            </w:r>
            <w:r w:rsidR="00E33221">
              <w:rPr>
                <w:rFonts w:ascii="Arial" w:hAnsi="Arial"/>
                <w:sz w:val="20"/>
              </w:rPr>
              <w:t>the sequence of procedures to make tanned leather clothing articles is</w:t>
            </w:r>
          </w:p>
          <w:p w14:paraId="3D58D822" w14:textId="77777777" w:rsidR="003B60FE" w:rsidRDefault="003B60FE">
            <w:pPr>
              <w:rPr>
                <w:rFonts w:ascii="Arial" w:hAnsi="Arial"/>
                <w:sz w:val="20"/>
              </w:rPr>
            </w:pPr>
          </w:p>
          <w:p w14:paraId="2CB2DA91" w14:textId="77777777" w:rsidR="003B60FE" w:rsidRDefault="003B60FE">
            <w:pPr>
              <w:rPr>
                <w:rFonts w:ascii="Arial" w:hAnsi="Arial"/>
                <w:sz w:val="20"/>
              </w:rPr>
            </w:pPr>
          </w:p>
          <w:p w14:paraId="52AC3AD2" w14:textId="77777777" w:rsidR="003B60FE" w:rsidRDefault="003B60FE">
            <w:pPr>
              <w:rPr>
                <w:rFonts w:ascii="Arial" w:hAnsi="Arial"/>
                <w:sz w:val="20"/>
              </w:rPr>
            </w:pPr>
          </w:p>
          <w:p w14:paraId="7C4C06D0" w14:textId="77777777" w:rsidR="003B60FE" w:rsidRDefault="003B60FE">
            <w:pPr>
              <w:rPr>
                <w:rFonts w:ascii="Arial" w:hAnsi="Arial"/>
              </w:rPr>
            </w:pPr>
          </w:p>
        </w:tc>
      </w:tr>
    </w:tbl>
    <w:p w14:paraId="43D25D2E" w14:textId="77777777" w:rsidR="003B60FE" w:rsidRDefault="003B60FE">
      <w:pPr>
        <w:rPr>
          <w:rFonts w:ascii="Arial" w:hAnsi="Arial"/>
        </w:rPr>
      </w:pPr>
    </w:p>
    <w:sectPr w:rsidR="003B60FE" w:rsidSect="003B60FE">
      <w:headerReference w:type="even" r:id="rId7"/>
      <w:headerReference w:type="default" r:id="rId8"/>
      <w:footerReference w:type="even" r:id="rId9"/>
      <w:footerReference w:type="default" r:id="rId10"/>
      <w:headerReference w:type="first" r:id="rId11"/>
      <w:footerReference w:type="first" r:id="rId12"/>
      <w:pgSz w:w="12240" w:h="15840"/>
      <w:pgMar w:top="1440" w:right="864" w:bottom="432" w:left="864"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4890E" w14:textId="77777777" w:rsidR="00986795" w:rsidRDefault="00986795">
      <w:r>
        <w:separator/>
      </w:r>
    </w:p>
  </w:endnote>
  <w:endnote w:type="continuationSeparator" w:id="0">
    <w:p w14:paraId="3AAA9CDF" w14:textId="77777777" w:rsidR="00986795" w:rsidRDefault="0098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804C" w14:textId="77777777" w:rsidR="007E04DD" w:rsidRDefault="007E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3BFC" w14:textId="77777777" w:rsidR="003B60FE" w:rsidRDefault="007E04DD">
    <w:pPr>
      <w:pStyle w:val="Footer"/>
      <w:rPr>
        <w:rFonts w:ascii="Arial Narrow" w:hAnsi="Arial Narrow"/>
        <w:i/>
        <w:sz w:val="20"/>
      </w:rPr>
    </w:pPr>
    <w:r>
      <w:rPr>
        <w:rFonts w:ascii="Arial Narrow" w:hAnsi="Arial Narrow"/>
        <w:i/>
        <w:sz w:val="20"/>
      </w:rPr>
      <w:t>The Centre for Teaching &amp; Learning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1E6E" w14:textId="77777777" w:rsidR="007E04DD" w:rsidRDefault="007E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7B1EA" w14:textId="77777777" w:rsidR="00986795" w:rsidRDefault="00986795">
      <w:r>
        <w:separator/>
      </w:r>
    </w:p>
  </w:footnote>
  <w:footnote w:type="continuationSeparator" w:id="0">
    <w:p w14:paraId="6C6BEFF7" w14:textId="77777777" w:rsidR="00986795" w:rsidRDefault="0098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09A1" w14:textId="77777777" w:rsidR="007E04DD" w:rsidRDefault="007E0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86AB" w14:textId="77777777" w:rsidR="003B60FE" w:rsidRDefault="00D7090D">
    <w:pPr>
      <w:pStyle w:val="Header"/>
      <w:jc w:val="center"/>
      <w:rPr>
        <w:rFonts w:ascii="Arial Rounded MT Bold" w:hAnsi="Arial Rounded MT Bold"/>
        <w:b/>
        <w:sz w:val="32"/>
      </w:rPr>
    </w:pPr>
    <w:r>
      <w:rPr>
        <w:rFonts w:ascii="Arial Rounded MT Bold" w:hAnsi="Arial Rounded MT Bold"/>
        <w:b/>
        <w:sz w:val="32"/>
      </w:rPr>
      <w:t>LESSON PLAN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4C19" w14:textId="77777777" w:rsidR="007E04DD" w:rsidRDefault="007E0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72E6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0D"/>
    <w:rsid w:val="00000F8A"/>
    <w:rsid w:val="000110E6"/>
    <w:rsid w:val="00017D98"/>
    <w:rsid w:val="000222B6"/>
    <w:rsid w:val="00026BCD"/>
    <w:rsid w:val="00045918"/>
    <w:rsid w:val="000500B5"/>
    <w:rsid w:val="000569E5"/>
    <w:rsid w:val="00060892"/>
    <w:rsid w:val="0007325D"/>
    <w:rsid w:val="000755D7"/>
    <w:rsid w:val="000777CA"/>
    <w:rsid w:val="00080947"/>
    <w:rsid w:val="0008295A"/>
    <w:rsid w:val="0008775C"/>
    <w:rsid w:val="00097FDC"/>
    <w:rsid w:val="000A03C3"/>
    <w:rsid w:val="000A13B7"/>
    <w:rsid w:val="000B2452"/>
    <w:rsid w:val="000B3125"/>
    <w:rsid w:val="000C0707"/>
    <w:rsid w:val="000C23FD"/>
    <w:rsid w:val="000C3FF7"/>
    <w:rsid w:val="000C40D4"/>
    <w:rsid w:val="000C69E2"/>
    <w:rsid w:val="000E3B1E"/>
    <w:rsid w:val="000F2BC9"/>
    <w:rsid w:val="000F623B"/>
    <w:rsid w:val="00102B64"/>
    <w:rsid w:val="001311D4"/>
    <w:rsid w:val="0013375B"/>
    <w:rsid w:val="00134C0E"/>
    <w:rsid w:val="00136E3F"/>
    <w:rsid w:val="00180AF0"/>
    <w:rsid w:val="0019744C"/>
    <w:rsid w:val="001979D8"/>
    <w:rsid w:val="001A2AF8"/>
    <w:rsid w:val="001A41A0"/>
    <w:rsid w:val="001B203D"/>
    <w:rsid w:val="001C6F05"/>
    <w:rsid w:val="001C7EA0"/>
    <w:rsid w:val="001D0BEA"/>
    <w:rsid w:val="001D24E1"/>
    <w:rsid w:val="001D7680"/>
    <w:rsid w:val="001E074D"/>
    <w:rsid w:val="001E0EAB"/>
    <w:rsid w:val="001E4FA2"/>
    <w:rsid w:val="001F1B17"/>
    <w:rsid w:val="00200BC8"/>
    <w:rsid w:val="00204ABC"/>
    <w:rsid w:val="00210582"/>
    <w:rsid w:val="002301AB"/>
    <w:rsid w:val="00233890"/>
    <w:rsid w:val="00237643"/>
    <w:rsid w:val="0024692D"/>
    <w:rsid w:val="002601FC"/>
    <w:rsid w:val="00260629"/>
    <w:rsid w:val="0027230A"/>
    <w:rsid w:val="00275FD4"/>
    <w:rsid w:val="00276F76"/>
    <w:rsid w:val="0027701C"/>
    <w:rsid w:val="002834F4"/>
    <w:rsid w:val="002925FA"/>
    <w:rsid w:val="0029653A"/>
    <w:rsid w:val="002A191E"/>
    <w:rsid w:val="002A32DD"/>
    <w:rsid w:val="002A4A6C"/>
    <w:rsid w:val="002C11E4"/>
    <w:rsid w:val="002F20E0"/>
    <w:rsid w:val="002F2831"/>
    <w:rsid w:val="002F3DF0"/>
    <w:rsid w:val="002F4E70"/>
    <w:rsid w:val="00305807"/>
    <w:rsid w:val="00312CD2"/>
    <w:rsid w:val="0031497F"/>
    <w:rsid w:val="0032063A"/>
    <w:rsid w:val="00323E8B"/>
    <w:rsid w:val="003265C6"/>
    <w:rsid w:val="00330BA0"/>
    <w:rsid w:val="00335014"/>
    <w:rsid w:val="00344538"/>
    <w:rsid w:val="003532C8"/>
    <w:rsid w:val="00356FA5"/>
    <w:rsid w:val="003754DF"/>
    <w:rsid w:val="00384A11"/>
    <w:rsid w:val="0038548B"/>
    <w:rsid w:val="00386BF2"/>
    <w:rsid w:val="003933DA"/>
    <w:rsid w:val="00394E8D"/>
    <w:rsid w:val="003A04F5"/>
    <w:rsid w:val="003A1388"/>
    <w:rsid w:val="003A167E"/>
    <w:rsid w:val="003B4890"/>
    <w:rsid w:val="003B60FE"/>
    <w:rsid w:val="003C3C56"/>
    <w:rsid w:val="003E208E"/>
    <w:rsid w:val="003F4BA9"/>
    <w:rsid w:val="00403190"/>
    <w:rsid w:val="004040FD"/>
    <w:rsid w:val="00415C68"/>
    <w:rsid w:val="00422359"/>
    <w:rsid w:val="00424154"/>
    <w:rsid w:val="004376F0"/>
    <w:rsid w:val="0046034D"/>
    <w:rsid w:val="00460ED2"/>
    <w:rsid w:val="004700BA"/>
    <w:rsid w:val="004702D0"/>
    <w:rsid w:val="00472B65"/>
    <w:rsid w:val="00475574"/>
    <w:rsid w:val="004770A0"/>
    <w:rsid w:val="004814C5"/>
    <w:rsid w:val="00487561"/>
    <w:rsid w:val="004A5541"/>
    <w:rsid w:val="004A631F"/>
    <w:rsid w:val="004B569B"/>
    <w:rsid w:val="004B6DD5"/>
    <w:rsid w:val="004C26F5"/>
    <w:rsid w:val="004C65EE"/>
    <w:rsid w:val="004C6B45"/>
    <w:rsid w:val="004D58A4"/>
    <w:rsid w:val="004E53B7"/>
    <w:rsid w:val="004E540D"/>
    <w:rsid w:val="004F09BE"/>
    <w:rsid w:val="004F10FF"/>
    <w:rsid w:val="004F52A3"/>
    <w:rsid w:val="0050786F"/>
    <w:rsid w:val="00511E2C"/>
    <w:rsid w:val="005143F9"/>
    <w:rsid w:val="00516B39"/>
    <w:rsid w:val="00523174"/>
    <w:rsid w:val="005341AF"/>
    <w:rsid w:val="0054508D"/>
    <w:rsid w:val="00555886"/>
    <w:rsid w:val="005567CF"/>
    <w:rsid w:val="00560C0F"/>
    <w:rsid w:val="005816D7"/>
    <w:rsid w:val="005845F6"/>
    <w:rsid w:val="00595606"/>
    <w:rsid w:val="005965FE"/>
    <w:rsid w:val="00596986"/>
    <w:rsid w:val="005A4DAB"/>
    <w:rsid w:val="005C3E4B"/>
    <w:rsid w:val="005D1119"/>
    <w:rsid w:val="005D28BB"/>
    <w:rsid w:val="005E02AA"/>
    <w:rsid w:val="005E4E5B"/>
    <w:rsid w:val="005E57EF"/>
    <w:rsid w:val="00600FA9"/>
    <w:rsid w:val="00611D9F"/>
    <w:rsid w:val="006167E0"/>
    <w:rsid w:val="0062058C"/>
    <w:rsid w:val="00627346"/>
    <w:rsid w:val="00635E23"/>
    <w:rsid w:val="006440CC"/>
    <w:rsid w:val="0064576E"/>
    <w:rsid w:val="00654581"/>
    <w:rsid w:val="006547FF"/>
    <w:rsid w:val="006662A2"/>
    <w:rsid w:val="00677BE9"/>
    <w:rsid w:val="0069239F"/>
    <w:rsid w:val="006942B3"/>
    <w:rsid w:val="00696AAC"/>
    <w:rsid w:val="006A5342"/>
    <w:rsid w:val="006B28C0"/>
    <w:rsid w:val="006C2ACC"/>
    <w:rsid w:val="006C3517"/>
    <w:rsid w:val="006D251A"/>
    <w:rsid w:val="006D41B0"/>
    <w:rsid w:val="006E1D01"/>
    <w:rsid w:val="006E7CF5"/>
    <w:rsid w:val="006F556B"/>
    <w:rsid w:val="006F7844"/>
    <w:rsid w:val="0070066C"/>
    <w:rsid w:val="007054E6"/>
    <w:rsid w:val="00706814"/>
    <w:rsid w:val="007303F1"/>
    <w:rsid w:val="0073348B"/>
    <w:rsid w:val="00735F69"/>
    <w:rsid w:val="007378CB"/>
    <w:rsid w:val="00737B7F"/>
    <w:rsid w:val="00740435"/>
    <w:rsid w:val="0074572C"/>
    <w:rsid w:val="00746530"/>
    <w:rsid w:val="00751F50"/>
    <w:rsid w:val="00761481"/>
    <w:rsid w:val="00762338"/>
    <w:rsid w:val="00770F26"/>
    <w:rsid w:val="0078060E"/>
    <w:rsid w:val="007852AE"/>
    <w:rsid w:val="007A2CF7"/>
    <w:rsid w:val="007C1D29"/>
    <w:rsid w:val="007C1E56"/>
    <w:rsid w:val="007C268F"/>
    <w:rsid w:val="007C5D47"/>
    <w:rsid w:val="007C6A5E"/>
    <w:rsid w:val="007E04DD"/>
    <w:rsid w:val="007E3AAF"/>
    <w:rsid w:val="007E74DB"/>
    <w:rsid w:val="007E76B5"/>
    <w:rsid w:val="007F1F69"/>
    <w:rsid w:val="00807F84"/>
    <w:rsid w:val="00823F20"/>
    <w:rsid w:val="00825E67"/>
    <w:rsid w:val="00836C1B"/>
    <w:rsid w:val="00847FC4"/>
    <w:rsid w:val="00875FAB"/>
    <w:rsid w:val="00883852"/>
    <w:rsid w:val="00885AC7"/>
    <w:rsid w:val="00887629"/>
    <w:rsid w:val="00897D65"/>
    <w:rsid w:val="008A4CBB"/>
    <w:rsid w:val="008A4F18"/>
    <w:rsid w:val="008A7A78"/>
    <w:rsid w:val="008B1301"/>
    <w:rsid w:val="008B34AB"/>
    <w:rsid w:val="008B602B"/>
    <w:rsid w:val="008B6FDD"/>
    <w:rsid w:val="008F5723"/>
    <w:rsid w:val="00912FA3"/>
    <w:rsid w:val="00916C91"/>
    <w:rsid w:val="009313FD"/>
    <w:rsid w:val="00940DA6"/>
    <w:rsid w:val="009451AE"/>
    <w:rsid w:val="00951378"/>
    <w:rsid w:val="00955A93"/>
    <w:rsid w:val="00960217"/>
    <w:rsid w:val="0096209C"/>
    <w:rsid w:val="00967C0C"/>
    <w:rsid w:val="00972192"/>
    <w:rsid w:val="0097247C"/>
    <w:rsid w:val="0097446B"/>
    <w:rsid w:val="00986795"/>
    <w:rsid w:val="009A108A"/>
    <w:rsid w:val="009A6A7D"/>
    <w:rsid w:val="009A7BE4"/>
    <w:rsid w:val="009B33BD"/>
    <w:rsid w:val="009B465A"/>
    <w:rsid w:val="009B52DF"/>
    <w:rsid w:val="009B79E5"/>
    <w:rsid w:val="009C13A3"/>
    <w:rsid w:val="009C4578"/>
    <w:rsid w:val="009F0350"/>
    <w:rsid w:val="009F4221"/>
    <w:rsid w:val="00A0135F"/>
    <w:rsid w:val="00A1613B"/>
    <w:rsid w:val="00A2733C"/>
    <w:rsid w:val="00A37330"/>
    <w:rsid w:val="00A446CB"/>
    <w:rsid w:val="00A5522D"/>
    <w:rsid w:val="00A73CC5"/>
    <w:rsid w:val="00A756B8"/>
    <w:rsid w:val="00A77827"/>
    <w:rsid w:val="00A840C8"/>
    <w:rsid w:val="00A902CF"/>
    <w:rsid w:val="00A914AB"/>
    <w:rsid w:val="00A94602"/>
    <w:rsid w:val="00AA2D92"/>
    <w:rsid w:val="00AA3880"/>
    <w:rsid w:val="00AB4EA6"/>
    <w:rsid w:val="00AD220A"/>
    <w:rsid w:val="00AE6023"/>
    <w:rsid w:val="00B02EDC"/>
    <w:rsid w:val="00B04931"/>
    <w:rsid w:val="00B10772"/>
    <w:rsid w:val="00B133D5"/>
    <w:rsid w:val="00B1567F"/>
    <w:rsid w:val="00B2108A"/>
    <w:rsid w:val="00B21CB4"/>
    <w:rsid w:val="00B24B83"/>
    <w:rsid w:val="00B33B32"/>
    <w:rsid w:val="00B41CFF"/>
    <w:rsid w:val="00B46136"/>
    <w:rsid w:val="00B51177"/>
    <w:rsid w:val="00B55422"/>
    <w:rsid w:val="00B55DF3"/>
    <w:rsid w:val="00BA0AEB"/>
    <w:rsid w:val="00BA3ED4"/>
    <w:rsid w:val="00BD6ADF"/>
    <w:rsid w:val="00BE42F5"/>
    <w:rsid w:val="00C05282"/>
    <w:rsid w:val="00C05A15"/>
    <w:rsid w:val="00C0778C"/>
    <w:rsid w:val="00C32B70"/>
    <w:rsid w:val="00C44BF5"/>
    <w:rsid w:val="00C53399"/>
    <w:rsid w:val="00C5760C"/>
    <w:rsid w:val="00C75D9B"/>
    <w:rsid w:val="00C82538"/>
    <w:rsid w:val="00C84283"/>
    <w:rsid w:val="00C84B98"/>
    <w:rsid w:val="00C91123"/>
    <w:rsid w:val="00CA17CB"/>
    <w:rsid w:val="00CB1ED0"/>
    <w:rsid w:val="00CB460E"/>
    <w:rsid w:val="00CC2C95"/>
    <w:rsid w:val="00CC63C9"/>
    <w:rsid w:val="00CD32D7"/>
    <w:rsid w:val="00CE0D85"/>
    <w:rsid w:val="00CF3B99"/>
    <w:rsid w:val="00CF60AA"/>
    <w:rsid w:val="00D06768"/>
    <w:rsid w:val="00D259A0"/>
    <w:rsid w:val="00D328A5"/>
    <w:rsid w:val="00D406E5"/>
    <w:rsid w:val="00D64088"/>
    <w:rsid w:val="00D65ACB"/>
    <w:rsid w:val="00D7090D"/>
    <w:rsid w:val="00D744EB"/>
    <w:rsid w:val="00D76E9D"/>
    <w:rsid w:val="00D86DA4"/>
    <w:rsid w:val="00D87DFC"/>
    <w:rsid w:val="00DA2C4F"/>
    <w:rsid w:val="00DC5FD2"/>
    <w:rsid w:val="00DD389E"/>
    <w:rsid w:val="00DD4A39"/>
    <w:rsid w:val="00DD6CE9"/>
    <w:rsid w:val="00DE04C5"/>
    <w:rsid w:val="00DE09AD"/>
    <w:rsid w:val="00DE3CBE"/>
    <w:rsid w:val="00DE3E3E"/>
    <w:rsid w:val="00DF0C18"/>
    <w:rsid w:val="00DF4522"/>
    <w:rsid w:val="00E049BE"/>
    <w:rsid w:val="00E10923"/>
    <w:rsid w:val="00E133A4"/>
    <w:rsid w:val="00E15369"/>
    <w:rsid w:val="00E17BFC"/>
    <w:rsid w:val="00E27829"/>
    <w:rsid w:val="00E329CB"/>
    <w:rsid w:val="00E33221"/>
    <w:rsid w:val="00E333EA"/>
    <w:rsid w:val="00E41315"/>
    <w:rsid w:val="00E44F49"/>
    <w:rsid w:val="00E541DB"/>
    <w:rsid w:val="00E55FA9"/>
    <w:rsid w:val="00E5687A"/>
    <w:rsid w:val="00E66B44"/>
    <w:rsid w:val="00E75513"/>
    <w:rsid w:val="00E815D6"/>
    <w:rsid w:val="00E8717A"/>
    <w:rsid w:val="00E95CBC"/>
    <w:rsid w:val="00EA346A"/>
    <w:rsid w:val="00EA68B5"/>
    <w:rsid w:val="00EC2A70"/>
    <w:rsid w:val="00EE7C58"/>
    <w:rsid w:val="00EF08B1"/>
    <w:rsid w:val="00F07ADB"/>
    <w:rsid w:val="00F211E6"/>
    <w:rsid w:val="00F26C24"/>
    <w:rsid w:val="00F27A67"/>
    <w:rsid w:val="00F41DD5"/>
    <w:rsid w:val="00F4207D"/>
    <w:rsid w:val="00F47754"/>
    <w:rsid w:val="00F575D4"/>
    <w:rsid w:val="00F60546"/>
    <w:rsid w:val="00F74DC2"/>
    <w:rsid w:val="00F814AB"/>
    <w:rsid w:val="00FA6D1E"/>
    <w:rsid w:val="00FB3DF5"/>
    <w:rsid w:val="00FB427C"/>
    <w:rsid w:val="00FB4BBE"/>
    <w:rsid w:val="00FC765B"/>
    <w:rsid w:val="00FD22C4"/>
    <w:rsid w:val="00FE1159"/>
    <w:rsid w:val="00FF58CA"/>
    <w:rsid w:val="00FF5A75"/>
    <w:rsid w:val="3E20F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B21F"/>
  <w14:defaultImageDpi w14:val="300"/>
  <w15:chartTrackingRefBased/>
  <w15:docId w15:val="{F15EF2C8-E973-4D64-BD3A-DE253CA8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FE"/>
    <w:rPr>
      <w:sz w:val="24"/>
      <w:szCs w:val="24"/>
      <w:lang w:val="en-CA" w:eastAsia="en-US"/>
    </w:rPr>
  </w:style>
  <w:style w:type="paragraph" w:styleId="Heading1">
    <w:name w:val="heading 1"/>
    <w:basedOn w:val="Normal"/>
    <w:next w:val="Normal"/>
    <w:qFormat/>
    <w:rsid w:val="003B60F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60FE"/>
    <w:pPr>
      <w:tabs>
        <w:tab w:val="center" w:pos="4320"/>
        <w:tab w:val="right" w:pos="8640"/>
      </w:tabs>
    </w:pPr>
  </w:style>
  <w:style w:type="paragraph" w:styleId="Footer">
    <w:name w:val="footer"/>
    <w:basedOn w:val="Normal"/>
    <w:semiHidden/>
    <w:rsid w:val="003B60F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of Lesson</vt:lpstr>
    </vt:vector>
  </TitlesOfParts>
  <Company>Concordia University CTLS</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Lesson</dc:title>
  <dc:subject/>
  <dc:creator>Larissa A. Yousoubova</dc:creator>
  <cp:keywords/>
  <cp:lastModifiedBy>Sam Spetifore</cp:lastModifiedBy>
  <cp:revision>10</cp:revision>
  <cp:lastPrinted>2009-09-01T13:07:00Z</cp:lastPrinted>
  <dcterms:created xsi:type="dcterms:W3CDTF">2015-06-24T06:47:00Z</dcterms:created>
  <dcterms:modified xsi:type="dcterms:W3CDTF">2015-06-24T07:07:00Z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672263340</vt:i4>
  </property>
  <property fmtid="{D5CDD505-2E9C-101B-9397-08002B2CF9AE}" pid="3" name="_EmailSubject">
    <vt:lpwstr>Lesson Template</vt:lpwstr>
  </property>
  <property fmtid="{D5CDD505-2E9C-101B-9397-08002B2CF9AE}" pid="4" name="_AuthorEmail">
    <vt:lpwstr>egirard@vela.concordia.ca</vt:lpwstr>
  </property>
  <property fmtid="{D5CDD505-2E9C-101B-9397-08002B2CF9AE}" pid="5" name="_AuthorEmailDisplayName">
    <vt:lpwstr>Eve Girard</vt:lpwstr>
  </property>
  <property fmtid="{D5CDD505-2E9C-101B-9397-08002B2CF9AE}" pid="6" name="_ReviewingToolsShownOnce">
    <vt:lpwstr/>
  </property>
</Properties>
</file>