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135BE" w14:textId="77777777" w:rsidR="00F06BC8" w:rsidRDefault="00F06BC8" w:rsidP="00F06BC8">
      <w:pPr>
        <w:pStyle w:val="Header"/>
        <w:rPr>
          <w:rFonts w:cs="Calibri"/>
          <w:i/>
          <w:sz w:val="24"/>
          <w:szCs w:val="24"/>
        </w:rPr>
      </w:pPr>
    </w:p>
    <w:p w14:paraId="1F079BBB" w14:textId="38466533" w:rsidR="001E1772" w:rsidRPr="002107C7" w:rsidRDefault="00DB54BE" w:rsidP="001E1772">
      <w:pPr>
        <w:pStyle w:val="Header"/>
        <w:jc w:val="center"/>
        <w:rPr>
          <w:rFonts w:ascii="Whitney Bold" w:hAnsi="Whitney Bold" w:cs="Calibri"/>
          <w:sz w:val="28"/>
          <w:szCs w:val="28"/>
        </w:rPr>
      </w:pPr>
      <w:r w:rsidRPr="002107C7">
        <w:rPr>
          <w:rFonts w:ascii="Whitney Bold" w:hAnsi="Whitney Bold" w:cs="Calibri"/>
          <w:sz w:val="28"/>
          <w:szCs w:val="28"/>
        </w:rPr>
        <w:t>Work Learn Program</w:t>
      </w:r>
      <w:r w:rsidR="006F68A8" w:rsidRPr="002107C7">
        <w:rPr>
          <w:rFonts w:ascii="Whitney Bold" w:hAnsi="Whitney Bold" w:cs="Calibri"/>
          <w:sz w:val="28"/>
          <w:szCs w:val="28"/>
        </w:rPr>
        <w:t xml:space="preserve">: </w:t>
      </w:r>
      <w:r w:rsidR="008617A4" w:rsidRPr="002107C7">
        <w:rPr>
          <w:rFonts w:ascii="Whitney Bold" w:hAnsi="Whitney Bold" w:cs="Calibri"/>
          <w:sz w:val="28"/>
          <w:szCs w:val="28"/>
        </w:rPr>
        <w:t xml:space="preserve">Learning Objectives </w:t>
      </w:r>
      <w:r w:rsidR="00A158CB" w:rsidRPr="002107C7">
        <w:rPr>
          <w:rFonts w:ascii="Whitney Bold" w:hAnsi="Whitney Bold" w:cs="Calibri"/>
          <w:sz w:val="28"/>
          <w:szCs w:val="28"/>
        </w:rPr>
        <w:t>Worksheet</w:t>
      </w:r>
    </w:p>
    <w:p w14:paraId="01EE2962" w14:textId="77777777" w:rsidR="001E1772" w:rsidRPr="002107C7" w:rsidRDefault="001E1772" w:rsidP="001E1772">
      <w:pPr>
        <w:pStyle w:val="Header"/>
        <w:jc w:val="center"/>
        <w:rPr>
          <w:rFonts w:ascii="Whitney Bold" w:hAnsi="Whitney Bold" w:cs="Calibri"/>
          <w:sz w:val="23"/>
          <w:szCs w:val="23"/>
        </w:rPr>
      </w:pPr>
    </w:p>
    <w:p w14:paraId="28B63CEA" w14:textId="77777777" w:rsidR="001703C2" w:rsidRPr="002107C7" w:rsidRDefault="002602A1" w:rsidP="001E1772">
      <w:pPr>
        <w:pStyle w:val="Header"/>
        <w:rPr>
          <w:rFonts w:ascii="Whitney Book" w:hAnsi="Whitney Book" w:cs="Calibri"/>
          <w:b/>
          <w:sz w:val="28"/>
          <w:szCs w:val="28"/>
        </w:rPr>
      </w:pPr>
      <w:r w:rsidRPr="002107C7">
        <w:rPr>
          <w:rFonts w:ascii="Whitney Book" w:hAnsi="Whitney Book" w:cs="Calibri"/>
          <w:b/>
          <w:bCs/>
          <w:color w:val="000000"/>
          <w:sz w:val="23"/>
          <w:szCs w:val="23"/>
        </w:rPr>
        <w:t>PURPOSE</w:t>
      </w:r>
    </w:p>
    <w:p w14:paraId="724BAC35" w14:textId="6898B3B3" w:rsidR="008617A4" w:rsidRPr="002107C7" w:rsidRDefault="007165D2" w:rsidP="00DB54BE">
      <w:pPr>
        <w:autoSpaceDE w:val="0"/>
        <w:autoSpaceDN w:val="0"/>
        <w:adjustRightInd w:val="0"/>
        <w:rPr>
          <w:rFonts w:ascii="Whitney Book" w:hAnsi="Whitney Book" w:cs="Calibri"/>
          <w:color w:val="000000"/>
          <w:sz w:val="23"/>
          <w:szCs w:val="23"/>
        </w:rPr>
      </w:pPr>
      <w:r w:rsidRPr="002107C7">
        <w:rPr>
          <w:rFonts w:ascii="Whitney Book" w:hAnsi="Whitney Book" w:cs="Calibri"/>
          <w:color w:val="000000"/>
          <w:sz w:val="23"/>
          <w:szCs w:val="23"/>
        </w:rPr>
        <w:t>This workshe</w:t>
      </w:r>
      <w:r w:rsidR="00BD097C" w:rsidRPr="002107C7">
        <w:rPr>
          <w:rFonts w:ascii="Whitney Book" w:hAnsi="Whitney Book" w:cs="Calibri"/>
          <w:color w:val="000000"/>
          <w:sz w:val="23"/>
          <w:szCs w:val="23"/>
        </w:rPr>
        <w:t xml:space="preserve">et is intended to help you set </w:t>
      </w:r>
      <w:r w:rsidR="008617A4" w:rsidRPr="002107C7">
        <w:rPr>
          <w:rFonts w:ascii="Whitney Book" w:hAnsi="Whitney Book" w:cs="Calibri"/>
          <w:color w:val="000000"/>
          <w:sz w:val="23"/>
          <w:szCs w:val="23"/>
        </w:rPr>
        <w:t xml:space="preserve">learning objectives </w:t>
      </w:r>
      <w:r w:rsidR="00305D30" w:rsidRPr="002107C7">
        <w:rPr>
          <w:rFonts w:ascii="Whitney Book" w:hAnsi="Whitney Book" w:cs="Calibri"/>
          <w:color w:val="000000"/>
          <w:sz w:val="23"/>
          <w:szCs w:val="23"/>
        </w:rPr>
        <w:t xml:space="preserve">to support your </w:t>
      </w:r>
      <w:r w:rsidR="00BD097C" w:rsidRPr="002107C7">
        <w:rPr>
          <w:rFonts w:ascii="Whitney Book" w:hAnsi="Whitney Book" w:cs="Calibri"/>
          <w:color w:val="000000"/>
          <w:sz w:val="23"/>
          <w:szCs w:val="23"/>
        </w:rPr>
        <w:t>personal and professional skills</w:t>
      </w:r>
      <w:r w:rsidR="005A0301" w:rsidRPr="002107C7">
        <w:rPr>
          <w:rFonts w:ascii="Whitney Book" w:hAnsi="Whitney Book" w:cs="Calibri"/>
          <w:color w:val="000000"/>
          <w:sz w:val="23"/>
          <w:szCs w:val="23"/>
        </w:rPr>
        <w:t xml:space="preserve"> </w:t>
      </w:r>
      <w:r w:rsidR="00C84285" w:rsidRPr="002107C7">
        <w:rPr>
          <w:rFonts w:ascii="Whitney Book" w:hAnsi="Whitney Book" w:cs="Calibri"/>
          <w:color w:val="000000"/>
          <w:sz w:val="23"/>
          <w:szCs w:val="23"/>
        </w:rPr>
        <w:t>development and make your Work Learn experienc</w:t>
      </w:r>
      <w:r w:rsidR="002629B9" w:rsidRPr="002107C7">
        <w:rPr>
          <w:rFonts w:ascii="Whitney Book" w:hAnsi="Whitney Book" w:cs="Calibri"/>
          <w:color w:val="000000"/>
          <w:sz w:val="23"/>
          <w:szCs w:val="23"/>
        </w:rPr>
        <w:t>e</w:t>
      </w:r>
      <w:r w:rsidR="003E287D" w:rsidRPr="002107C7">
        <w:rPr>
          <w:rFonts w:ascii="Whitney Book" w:hAnsi="Whitney Book" w:cs="Calibri"/>
          <w:color w:val="000000"/>
          <w:sz w:val="23"/>
          <w:szCs w:val="23"/>
        </w:rPr>
        <w:t xml:space="preserve"> more meaningful and applicable </w:t>
      </w:r>
      <w:r w:rsidR="002629B9" w:rsidRPr="002107C7">
        <w:rPr>
          <w:rFonts w:ascii="Whitney Book" w:hAnsi="Whitney Book" w:cs="Calibri"/>
          <w:color w:val="000000"/>
          <w:sz w:val="23"/>
          <w:szCs w:val="23"/>
        </w:rPr>
        <w:t>to your future career</w:t>
      </w:r>
      <w:r w:rsidR="00C84285" w:rsidRPr="002107C7">
        <w:rPr>
          <w:rFonts w:ascii="Whitney Book" w:hAnsi="Whitney Book" w:cs="Calibri"/>
          <w:color w:val="000000"/>
          <w:sz w:val="23"/>
          <w:szCs w:val="23"/>
        </w:rPr>
        <w:t>.</w:t>
      </w:r>
    </w:p>
    <w:p w14:paraId="0DE58618" w14:textId="77777777" w:rsidR="009C666E" w:rsidRPr="002107C7" w:rsidRDefault="009C666E" w:rsidP="007165D2">
      <w:pPr>
        <w:autoSpaceDE w:val="0"/>
        <w:autoSpaceDN w:val="0"/>
        <w:adjustRightInd w:val="0"/>
        <w:rPr>
          <w:rFonts w:ascii="Whitney Book" w:hAnsi="Whitney Book" w:cs="Calibri"/>
          <w:color w:val="000000"/>
          <w:sz w:val="23"/>
          <w:szCs w:val="23"/>
        </w:rPr>
      </w:pPr>
    </w:p>
    <w:p w14:paraId="7B5BA59E" w14:textId="77777777" w:rsidR="00305D30" w:rsidRPr="002107C7" w:rsidRDefault="00305D30" w:rsidP="00305D30">
      <w:pPr>
        <w:autoSpaceDE w:val="0"/>
        <w:autoSpaceDN w:val="0"/>
        <w:adjustRightInd w:val="0"/>
        <w:rPr>
          <w:rFonts w:ascii="Whitney Book" w:hAnsi="Whitney Book" w:cs="Calibri"/>
          <w:color w:val="000000"/>
          <w:sz w:val="23"/>
          <w:szCs w:val="23"/>
        </w:rPr>
      </w:pPr>
      <w:r w:rsidRPr="002107C7">
        <w:rPr>
          <w:rFonts w:ascii="Whitney Book" w:hAnsi="Whitney Book" w:cs="Calibri"/>
          <w:b/>
          <w:bCs/>
          <w:color w:val="000000"/>
          <w:sz w:val="23"/>
          <w:szCs w:val="23"/>
        </w:rPr>
        <w:t xml:space="preserve">INSTRUCTIONS </w:t>
      </w:r>
    </w:p>
    <w:p w14:paraId="678B11E2" w14:textId="13C2A430" w:rsidR="009E25E7" w:rsidRPr="002107C7" w:rsidRDefault="00A549F7" w:rsidP="00305D30">
      <w:pPr>
        <w:autoSpaceDE w:val="0"/>
        <w:autoSpaceDN w:val="0"/>
        <w:adjustRightInd w:val="0"/>
        <w:rPr>
          <w:rFonts w:ascii="Whitney Book" w:hAnsi="Whitney Book" w:cs="Calibri"/>
          <w:b/>
          <w:bCs/>
          <w:color w:val="000000"/>
          <w:sz w:val="23"/>
          <w:szCs w:val="23"/>
        </w:rPr>
      </w:pPr>
      <w:r w:rsidRPr="002107C7">
        <w:rPr>
          <w:rFonts w:ascii="Whitney Book" w:hAnsi="Whitney Book" w:cs="Calibri"/>
          <w:b/>
          <w:bCs/>
          <w:color w:val="000000"/>
          <w:sz w:val="23"/>
          <w:szCs w:val="23"/>
        </w:rPr>
        <w:t xml:space="preserve">Students: </w:t>
      </w:r>
    </w:p>
    <w:p w14:paraId="05ED8EA5" w14:textId="6E059752" w:rsidR="00305D30" w:rsidRPr="002107C7" w:rsidRDefault="009E25E7" w:rsidP="00305D30">
      <w:pPr>
        <w:autoSpaceDE w:val="0"/>
        <w:autoSpaceDN w:val="0"/>
        <w:adjustRightInd w:val="0"/>
        <w:rPr>
          <w:rFonts w:ascii="Whitney Book" w:hAnsi="Whitney Book" w:cs="Calibri"/>
          <w:bCs/>
          <w:color w:val="000000"/>
          <w:sz w:val="23"/>
          <w:szCs w:val="23"/>
        </w:rPr>
      </w:pPr>
      <w:r w:rsidRPr="002107C7">
        <w:rPr>
          <w:rFonts w:ascii="Whitney Book" w:hAnsi="Whitney Book" w:cs="Calibri"/>
          <w:bCs/>
          <w:color w:val="000000"/>
          <w:sz w:val="23"/>
          <w:szCs w:val="23"/>
        </w:rPr>
        <w:t>A. Reflection -</w:t>
      </w:r>
      <w:r w:rsidRPr="002107C7">
        <w:rPr>
          <w:rFonts w:ascii="Whitney Book" w:hAnsi="Whitney Book" w:cs="Calibri"/>
          <w:b/>
          <w:bCs/>
          <w:color w:val="000000"/>
          <w:sz w:val="23"/>
          <w:szCs w:val="23"/>
        </w:rPr>
        <w:t xml:space="preserve"> </w:t>
      </w:r>
      <w:r w:rsidR="00A549F7" w:rsidRPr="002107C7">
        <w:rPr>
          <w:rFonts w:ascii="Whitney Book" w:hAnsi="Whitney Book" w:cs="Calibri"/>
          <w:bCs/>
          <w:color w:val="000000"/>
          <w:sz w:val="23"/>
          <w:szCs w:val="23"/>
        </w:rPr>
        <w:t>Please reflect</w:t>
      </w:r>
      <w:r w:rsidR="00F846E9" w:rsidRPr="002107C7">
        <w:rPr>
          <w:rFonts w:ascii="Whitney Book" w:hAnsi="Whitney Book" w:cs="Calibri"/>
          <w:bCs/>
          <w:color w:val="000000"/>
          <w:sz w:val="23"/>
          <w:szCs w:val="23"/>
        </w:rPr>
        <w:t xml:space="preserve"> </w:t>
      </w:r>
      <w:r w:rsidR="00B027EF" w:rsidRPr="002107C7">
        <w:rPr>
          <w:rFonts w:ascii="Whitney Book" w:hAnsi="Whitney Book" w:cs="Calibri"/>
          <w:bCs/>
          <w:color w:val="000000"/>
          <w:sz w:val="23"/>
          <w:szCs w:val="23"/>
        </w:rPr>
        <w:t>on the f</w:t>
      </w:r>
      <w:r w:rsidR="00490646" w:rsidRPr="002107C7">
        <w:rPr>
          <w:rFonts w:ascii="Whitney Book" w:hAnsi="Whitney Book" w:cs="Calibri"/>
          <w:bCs/>
          <w:color w:val="000000"/>
          <w:sz w:val="23"/>
          <w:szCs w:val="23"/>
        </w:rPr>
        <w:t>ollowing questions:</w:t>
      </w:r>
    </w:p>
    <w:p w14:paraId="4A61266E" w14:textId="310FCFB4" w:rsidR="00CE0BAA" w:rsidRPr="002107C7" w:rsidRDefault="00F846E9" w:rsidP="00BB3E1C">
      <w:pPr>
        <w:pStyle w:val="ListParagraph"/>
        <w:numPr>
          <w:ilvl w:val="0"/>
          <w:numId w:val="20"/>
        </w:numPr>
        <w:autoSpaceDE w:val="0"/>
        <w:autoSpaceDN w:val="0"/>
        <w:adjustRightInd w:val="0"/>
        <w:rPr>
          <w:rFonts w:ascii="Whitney Book" w:hAnsi="Whitney Book" w:cs="Calibri"/>
          <w:bCs/>
          <w:color w:val="000000"/>
          <w:sz w:val="23"/>
          <w:szCs w:val="23"/>
        </w:rPr>
      </w:pPr>
      <w:r w:rsidRPr="002107C7">
        <w:rPr>
          <w:rFonts w:ascii="Whitney Book" w:hAnsi="Whitney Book" w:cs="Calibri"/>
          <w:bCs/>
          <w:color w:val="000000"/>
          <w:sz w:val="23"/>
          <w:szCs w:val="23"/>
        </w:rPr>
        <w:t>What are some of my long-term career and educational goals?</w:t>
      </w:r>
    </w:p>
    <w:p w14:paraId="173A36A0" w14:textId="0B5C2850" w:rsidR="00CE0BAA" w:rsidRPr="002107C7" w:rsidRDefault="00CE0BAA" w:rsidP="008F3004">
      <w:pPr>
        <w:pStyle w:val="ListParagraph"/>
        <w:numPr>
          <w:ilvl w:val="0"/>
          <w:numId w:val="20"/>
        </w:numPr>
        <w:autoSpaceDE w:val="0"/>
        <w:autoSpaceDN w:val="0"/>
        <w:adjustRightInd w:val="0"/>
        <w:rPr>
          <w:rFonts w:ascii="Whitney Book" w:hAnsi="Whitney Book" w:cs="Calibri"/>
          <w:bCs/>
          <w:color w:val="000000"/>
          <w:sz w:val="23"/>
          <w:szCs w:val="23"/>
        </w:rPr>
      </w:pPr>
      <w:r w:rsidRPr="002107C7">
        <w:rPr>
          <w:rFonts w:ascii="Whitney Book" w:hAnsi="Whitney Book" w:cs="Calibri"/>
          <w:bCs/>
          <w:color w:val="000000"/>
          <w:sz w:val="23"/>
          <w:szCs w:val="23"/>
        </w:rPr>
        <w:t>How does this Work Learn experience fit with some of these goals</w:t>
      </w:r>
      <w:r w:rsidR="00662CE9" w:rsidRPr="002107C7">
        <w:rPr>
          <w:rFonts w:ascii="Whitney Book" w:hAnsi="Whitney Book" w:cs="Calibri"/>
          <w:bCs/>
          <w:color w:val="000000"/>
          <w:sz w:val="23"/>
          <w:szCs w:val="23"/>
        </w:rPr>
        <w:t xml:space="preserve">? </w:t>
      </w:r>
      <w:r w:rsidRPr="002107C7">
        <w:rPr>
          <w:rFonts w:ascii="Whitney Book" w:hAnsi="Whitney Book" w:cs="Calibri"/>
          <w:bCs/>
          <w:color w:val="000000"/>
          <w:sz w:val="23"/>
          <w:szCs w:val="23"/>
        </w:rPr>
        <w:t>What do I hope to gain from my time here?</w:t>
      </w:r>
    </w:p>
    <w:p w14:paraId="0A664F20" w14:textId="77777777" w:rsidR="00CE0BAA" w:rsidRPr="002107C7" w:rsidRDefault="00F846E9" w:rsidP="00CE0BAA">
      <w:pPr>
        <w:pStyle w:val="ListParagraph"/>
        <w:numPr>
          <w:ilvl w:val="0"/>
          <w:numId w:val="20"/>
        </w:numPr>
        <w:autoSpaceDE w:val="0"/>
        <w:autoSpaceDN w:val="0"/>
        <w:adjustRightInd w:val="0"/>
        <w:rPr>
          <w:rFonts w:ascii="Whitney Book" w:hAnsi="Whitney Book" w:cs="Calibri"/>
          <w:bCs/>
          <w:color w:val="000000"/>
          <w:sz w:val="23"/>
          <w:szCs w:val="23"/>
        </w:rPr>
      </w:pPr>
      <w:r w:rsidRPr="002107C7">
        <w:rPr>
          <w:rFonts w:ascii="Whitney Book" w:hAnsi="Whitney Book" w:cs="Calibri"/>
          <w:bCs/>
          <w:color w:val="000000"/>
          <w:sz w:val="23"/>
          <w:szCs w:val="23"/>
        </w:rPr>
        <w:t>What skills w</w:t>
      </w:r>
      <w:r w:rsidR="00CE0BAA" w:rsidRPr="002107C7">
        <w:rPr>
          <w:rFonts w:ascii="Whitney Book" w:hAnsi="Whitney Book" w:cs="Calibri"/>
          <w:bCs/>
          <w:color w:val="000000"/>
          <w:sz w:val="23"/>
          <w:szCs w:val="23"/>
        </w:rPr>
        <w:t>ill I need to be successful?</w:t>
      </w:r>
    </w:p>
    <w:p w14:paraId="4A393C9B" w14:textId="462FEB40" w:rsidR="00A549F7" w:rsidRPr="002107C7" w:rsidRDefault="00F846E9" w:rsidP="00CE0BAA">
      <w:pPr>
        <w:pStyle w:val="ListParagraph"/>
        <w:numPr>
          <w:ilvl w:val="0"/>
          <w:numId w:val="20"/>
        </w:numPr>
        <w:autoSpaceDE w:val="0"/>
        <w:autoSpaceDN w:val="0"/>
        <w:adjustRightInd w:val="0"/>
        <w:rPr>
          <w:rFonts w:ascii="Whitney Book" w:hAnsi="Whitney Book" w:cs="Calibri"/>
          <w:bCs/>
          <w:color w:val="000000"/>
          <w:sz w:val="23"/>
          <w:szCs w:val="23"/>
        </w:rPr>
      </w:pPr>
      <w:r w:rsidRPr="002107C7">
        <w:rPr>
          <w:rFonts w:ascii="Whitney Book" w:hAnsi="Whitney Book" w:cs="Calibri"/>
          <w:bCs/>
          <w:color w:val="000000"/>
          <w:sz w:val="23"/>
          <w:szCs w:val="23"/>
        </w:rPr>
        <w:t>What strengths am I bringing to this position? What areas would I like to continue to work on?</w:t>
      </w:r>
    </w:p>
    <w:p w14:paraId="3760C48D" w14:textId="77777777" w:rsidR="00CE0BAA" w:rsidRPr="002107C7" w:rsidRDefault="00CE0BAA" w:rsidP="00CE0BAA">
      <w:pPr>
        <w:autoSpaceDE w:val="0"/>
        <w:autoSpaceDN w:val="0"/>
        <w:adjustRightInd w:val="0"/>
        <w:rPr>
          <w:rFonts w:ascii="Whitney Book" w:hAnsi="Whitney Book" w:cs="Calibri"/>
          <w:bCs/>
          <w:color w:val="000000"/>
          <w:sz w:val="23"/>
          <w:szCs w:val="23"/>
        </w:rPr>
      </w:pPr>
    </w:p>
    <w:p w14:paraId="26B5BD34" w14:textId="52F5806F" w:rsidR="00305D30" w:rsidRPr="002107C7" w:rsidRDefault="009E25E7" w:rsidP="00305D30">
      <w:pPr>
        <w:autoSpaceDE w:val="0"/>
        <w:autoSpaceDN w:val="0"/>
        <w:adjustRightInd w:val="0"/>
        <w:rPr>
          <w:rFonts w:ascii="Whitney Book" w:hAnsi="Whitney Book" w:cs="Calibri"/>
          <w:bCs/>
          <w:color w:val="000000"/>
          <w:sz w:val="23"/>
          <w:szCs w:val="23"/>
        </w:rPr>
      </w:pPr>
      <w:r w:rsidRPr="002107C7">
        <w:rPr>
          <w:rFonts w:ascii="Whitney Book" w:hAnsi="Whitney Book" w:cs="Calibri"/>
          <w:bCs/>
          <w:color w:val="000000"/>
          <w:sz w:val="23"/>
          <w:szCs w:val="23"/>
        </w:rPr>
        <w:t xml:space="preserve">B. Goal Setting - </w:t>
      </w:r>
    </w:p>
    <w:p w14:paraId="45D162AE" w14:textId="1F4D46FB" w:rsidR="000A20A8" w:rsidRPr="002107C7" w:rsidRDefault="000A20A8" w:rsidP="009E25E7">
      <w:pPr>
        <w:autoSpaceDE w:val="0"/>
        <w:autoSpaceDN w:val="0"/>
        <w:adjustRightInd w:val="0"/>
        <w:ind w:left="720"/>
        <w:rPr>
          <w:rFonts w:ascii="Whitney Book" w:hAnsi="Whitney Book" w:cs="Calibri"/>
          <w:color w:val="000000"/>
          <w:sz w:val="23"/>
          <w:szCs w:val="23"/>
        </w:rPr>
      </w:pPr>
      <w:r w:rsidRPr="002107C7">
        <w:rPr>
          <w:rFonts w:ascii="Whitney Book" w:hAnsi="Whitney Book" w:cs="Calibri"/>
          <w:b/>
          <w:color w:val="000000"/>
          <w:sz w:val="23"/>
          <w:szCs w:val="23"/>
        </w:rPr>
        <w:t>Column 1:</w:t>
      </w:r>
      <w:r w:rsidR="004F63DC" w:rsidRPr="002107C7">
        <w:rPr>
          <w:rFonts w:ascii="Whitney Book" w:hAnsi="Whitney Book" w:cs="Calibri"/>
          <w:i/>
          <w:color w:val="000000"/>
          <w:sz w:val="23"/>
          <w:szCs w:val="23"/>
        </w:rPr>
        <w:t xml:space="preserve"> Learning Objectives</w:t>
      </w:r>
      <w:r w:rsidR="004F63DC" w:rsidRPr="002107C7">
        <w:rPr>
          <w:rFonts w:ascii="Whitney Book" w:hAnsi="Whitney Book" w:cs="Calibri"/>
          <w:color w:val="000000"/>
          <w:sz w:val="23"/>
          <w:szCs w:val="23"/>
        </w:rPr>
        <w:t xml:space="preserve"> – Establish at least </w:t>
      </w:r>
      <w:r w:rsidR="009E25E7" w:rsidRPr="002107C7">
        <w:rPr>
          <w:rFonts w:ascii="Whitney Book" w:hAnsi="Whitney Book" w:cs="Calibri"/>
          <w:color w:val="000000"/>
          <w:sz w:val="23"/>
          <w:szCs w:val="23"/>
        </w:rPr>
        <w:t xml:space="preserve">3 specific </w:t>
      </w:r>
      <w:r w:rsidR="009C666E" w:rsidRPr="002107C7">
        <w:rPr>
          <w:rFonts w:ascii="Whitney Book" w:hAnsi="Whitney Book" w:cs="Calibri"/>
          <w:color w:val="000000"/>
          <w:sz w:val="23"/>
          <w:szCs w:val="23"/>
        </w:rPr>
        <w:t>learning objectives you would like to accomplish dur</w:t>
      </w:r>
      <w:r w:rsidR="004F2418" w:rsidRPr="002107C7">
        <w:rPr>
          <w:rFonts w:ascii="Whitney Book" w:hAnsi="Whitney Book" w:cs="Calibri"/>
          <w:color w:val="000000"/>
          <w:sz w:val="23"/>
          <w:szCs w:val="23"/>
        </w:rPr>
        <w:t>ing your Work Learn term</w:t>
      </w:r>
      <w:r w:rsidR="009C666E" w:rsidRPr="002107C7">
        <w:rPr>
          <w:rFonts w:ascii="Whitney Book" w:hAnsi="Whitney Book" w:cs="Calibri"/>
          <w:color w:val="000000"/>
          <w:sz w:val="23"/>
          <w:szCs w:val="23"/>
        </w:rPr>
        <w:t xml:space="preserve">.  </w:t>
      </w:r>
      <w:r w:rsidR="009E25E7" w:rsidRPr="002107C7">
        <w:rPr>
          <w:rFonts w:ascii="Whitney Book" w:hAnsi="Whitney Book" w:cs="Calibri"/>
          <w:color w:val="000000"/>
          <w:sz w:val="23"/>
          <w:szCs w:val="23"/>
        </w:rPr>
        <w:t>Identify areas that would be relevant to your current position and beneficial to you in your long-term career development.  What are some potential solutions and obstacles about this goal?</w:t>
      </w:r>
    </w:p>
    <w:p w14:paraId="0B7EF01B" w14:textId="553E69AF" w:rsidR="00F34B5D" w:rsidRPr="002107C7" w:rsidRDefault="009E25E7" w:rsidP="00F34B5D">
      <w:pPr>
        <w:ind w:left="720" w:firstLine="720"/>
        <w:rPr>
          <w:rFonts w:ascii="Whitney Book" w:hAnsi="Whitney Book"/>
          <w:sz w:val="23"/>
          <w:szCs w:val="23"/>
        </w:rPr>
      </w:pPr>
      <w:r w:rsidRPr="002107C7">
        <w:rPr>
          <w:rFonts w:ascii="Whitney Book" w:hAnsi="Whitney Book" w:cs="Calibri"/>
          <w:i/>
          <w:color w:val="000000"/>
          <w:sz w:val="23"/>
          <w:szCs w:val="23"/>
        </w:rPr>
        <w:t>Examples:</w:t>
      </w:r>
      <w:r w:rsidRPr="002107C7">
        <w:rPr>
          <w:rFonts w:ascii="Whitney Book" w:hAnsi="Whitney Book" w:cs="Calibri"/>
          <w:color w:val="000000"/>
          <w:sz w:val="23"/>
          <w:szCs w:val="23"/>
        </w:rPr>
        <w:t xml:space="preserve">  </w:t>
      </w:r>
      <w:r w:rsidRPr="002107C7">
        <w:rPr>
          <w:rFonts w:ascii="Whitney Book" w:hAnsi="Whitney Book"/>
          <w:sz w:val="23"/>
          <w:szCs w:val="23"/>
        </w:rPr>
        <w:t xml:space="preserve">• </w:t>
      </w:r>
      <w:r w:rsidR="00F34B5D" w:rsidRPr="002107C7">
        <w:rPr>
          <w:rFonts w:ascii="Whitney Book" w:hAnsi="Whitney Book"/>
          <w:sz w:val="23"/>
          <w:szCs w:val="23"/>
        </w:rPr>
        <w:t>Improve technical skills (i.e. i</w:t>
      </w:r>
      <w:r w:rsidRPr="002107C7">
        <w:rPr>
          <w:rFonts w:ascii="Whitney Book" w:hAnsi="Whitney Book"/>
          <w:sz w:val="23"/>
          <w:szCs w:val="23"/>
        </w:rPr>
        <w:t>ncrease familia</w:t>
      </w:r>
      <w:r w:rsidR="00E54E20" w:rsidRPr="002107C7">
        <w:rPr>
          <w:rFonts w:ascii="Whitney Book" w:hAnsi="Whitney Book"/>
          <w:sz w:val="23"/>
          <w:szCs w:val="23"/>
        </w:rPr>
        <w:t>rity &amp; proficiency with Excel</w:t>
      </w:r>
      <w:r w:rsidR="00561B9B">
        <w:rPr>
          <w:rFonts w:ascii="Whitney Book" w:hAnsi="Whitney Book"/>
          <w:sz w:val="23"/>
          <w:szCs w:val="23"/>
        </w:rPr>
        <w:t>)</w:t>
      </w:r>
    </w:p>
    <w:p w14:paraId="0BAB4075" w14:textId="4F81A13D" w:rsidR="005437F7" w:rsidRPr="002107C7" w:rsidRDefault="009E25E7" w:rsidP="005437F7">
      <w:pPr>
        <w:ind w:left="2480"/>
        <w:rPr>
          <w:rFonts w:ascii="Whitney Book" w:hAnsi="Whitney Book"/>
          <w:sz w:val="23"/>
          <w:szCs w:val="23"/>
        </w:rPr>
      </w:pPr>
      <w:r w:rsidRPr="002107C7">
        <w:rPr>
          <w:rFonts w:ascii="Whitney Book" w:hAnsi="Whitney Book"/>
          <w:sz w:val="23"/>
          <w:szCs w:val="23"/>
        </w:rPr>
        <w:t xml:space="preserve">• Increase knowledge of a particular subject area (i.e. </w:t>
      </w:r>
      <w:r w:rsidR="008773B5" w:rsidRPr="002107C7">
        <w:rPr>
          <w:rFonts w:ascii="Whitney Book" w:hAnsi="Whitney Book"/>
          <w:sz w:val="23"/>
          <w:szCs w:val="23"/>
        </w:rPr>
        <w:t>deepen understanding o</w:t>
      </w:r>
      <w:r w:rsidR="005437F7" w:rsidRPr="002107C7">
        <w:rPr>
          <w:rFonts w:ascii="Whitney Book" w:hAnsi="Whitney Book"/>
          <w:sz w:val="23"/>
          <w:szCs w:val="23"/>
        </w:rPr>
        <w:t xml:space="preserve">f research being done in the     </w:t>
      </w:r>
      <w:r w:rsidR="008773B5" w:rsidRPr="002107C7">
        <w:rPr>
          <w:rFonts w:ascii="Whitney Book" w:hAnsi="Whitney Book"/>
          <w:sz w:val="23"/>
          <w:szCs w:val="23"/>
        </w:rPr>
        <w:t>Sustainable Agricultural Landscapes</w:t>
      </w:r>
      <w:r w:rsidR="004F2418" w:rsidRPr="002107C7">
        <w:rPr>
          <w:rFonts w:ascii="Whitney Book" w:hAnsi="Whitney Book"/>
          <w:sz w:val="23"/>
          <w:szCs w:val="23"/>
        </w:rPr>
        <w:t xml:space="preserve"> lab, increase</w:t>
      </w:r>
      <w:r w:rsidR="008773B5" w:rsidRPr="002107C7">
        <w:rPr>
          <w:rFonts w:ascii="Whitney Book" w:hAnsi="Whitney Book"/>
          <w:sz w:val="23"/>
          <w:szCs w:val="23"/>
        </w:rPr>
        <w:t xml:space="preserve"> proficiency in reading company annual reports)</w:t>
      </w:r>
      <w:r w:rsidRPr="002107C7">
        <w:rPr>
          <w:rFonts w:ascii="Whitney Book" w:hAnsi="Whitney Book"/>
          <w:sz w:val="23"/>
          <w:szCs w:val="23"/>
        </w:rPr>
        <w:t xml:space="preserve"> </w:t>
      </w:r>
    </w:p>
    <w:p w14:paraId="5EF340A4" w14:textId="74658C0D" w:rsidR="009E25E7" w:rsidRPr="002107C7" w:rsidRDefault="008773B5" w:rsidP="005437F7">
      <w:pPr>
        <w:ind w:left="2480"/>
        <w:rPr>
          <w:rFonts w:ascii="Whitney Book" w:hAnsi="Whitney Book"/>
          <w:sz w:val="23"/>
          <w:szCs w:val="23"/>
        </w:rPr>
      </w:pPr>
      <w:r w:rsidRPr="002107C7">
        <w:rPr>
          <w:rFonts w:ascii="Whitney Book" w:hAnsi="Whitney Book"/>
          <w:sz w:val="23"/>
          <w:szCs w:val="23"/>
        </w:rPr>
        <w:t>• Enhance</w:t>
      </w:r>
      <w:r w:rsidR="009E25E7" w:rsidRPr="002107C7">
        <w:rPr>
          <w:rFonts w:ascii="Whitney Book" w:hAnsi="Whitney Book"/>
          <w:sz w:val="23"/>
          <w:szCs w:val="23"/>
        </w:rPr>
        <w:t xml:space="preserve"> communication </w:t>
      </w:r>
      <w:r w:rsidRPr="002107C7">
        <w:rPr>
          <w:rFonts w:ascii="Whitney Book" w:hAnsi="Whitney Book"/>
          <w:sz w:val="23"/>
          <w:szCs w:val="23"/>
        </w:rPr>
        <w:t>and interpersonal skills</w:t>
      </w:r>
      <w:r w:rsidR="004F2418" w:rsidRPr="002107C7">
        <w:rPr>
          <w:rFonts w:ascii="Whitney Book" w:hAnsi="Whitney Book"/>
          <w:sz w:val="23"/>
          <w:szCs w:val="23"/>
        </w:rPr>
        <w:t xml:space="preserve"> (i.e. i</w:t>
      </w:r>
      <w:r w:rsidR="009E25E7" w:rsidRPr="002107C7">
        <w:rPr>
          <w:rFonts w:ascii="Whitney Book" w:hAnsi="Whitney Book"/>
          <w:sz w:val="23"/>
          <w:szCs w:val="23"/>
        </w:rPr>
        <w:t xml:space="preserve">mprove public speaking skills) </w:t>
      </w:r>
    </w:p>
    <w:p w14:paraId="2837A5EC" w14:textId="77777777" w:rsidR="00721154" w:rsidRPr="002107C7" w:rsidRDefault="00721154" w:rsidP="00721154">
      <w:pPr>
        <w:autoSpaceDE w:val="0"/>
        <w:autoSpaceDN w:val="0"/>
        <w:adjustRightInd w:val="0"/>
        <w:rPr>
          <w:rFonts w:ascii="Whitney Book" w:hAnsi="Whitney Book" w:cs="Calibri"/>
          <w:bCs/>
          <w:color w:val="000000"/>
          <w:sz w:val="23"/>
          <w:szCs w:val="23"/>
        </w:rPr>
      </w:pPr>
    </w:p>
    <w:p w14:paraId="4E90E896" w14:textId="143A9C6D" w:rsidR="00721154" w:rsidRPr="002107C7" w:rsidRDefault="00721154" w:rsidP="00721154">
      <w:pPr>
        <w:autoSpaceDE w:val="0"/>
        <w:autoSpaceDN w:val="0"/>
        <w:adjustRightInd w:val="0"/>
        <w:ind w:left="720"/>
        <w:rPr>
          <w:rFonts w:ascii="Whitney Book" w:hAnsi="Whitney Book" w:cs="Calibri"/>
          <w:bCs/>
          <w:color w:val="000000"/>
          <w:sz w:val="23"/>
          <w:szCs w:val="23"/>
        </w:rPr>
      </w:pPr>
      <w:r w:rsidRPr="002107C7">
        <w:rPr>
          <w:rFonts w:ascii="Whitney Book" w:hAnsi="Whitney Book" w:cs="Calibri"/>
          <w:bCs/>
          <w:color w:val="000000"/>
          <w:sz w:val="23"/>
          <w:szCs w:val="23"/>
        </w:rPr>
        <w:t xml:space="preserve">Set </w:t>
      </w:r>
      <w:r w:rsidRPr="002107C7">
        <w:rPr>
          <w:rFonts w:ascii="Whitney Book" w:hAnsi="Whitney Book" w:cs="Calibri"/>
          <w:b/>
          <w:bCs/>
          <w:color w:val="000000"/>
          <w:sz w:val="23"/>
          <w:szCs w:val="23"/>
        </w:rPr>
        <w:t>SMART</w:t>
      </w:r>
      <w:r w:rsidR="002107C7" w:rsidRPr="002107C7">
        <w:rPr>
          <w:rFonts w:ascii="Whitney Book" w:hAnsi="Whitney Book" w:cs="Calibri"/>
          <w:bCs/>
          <w:color w:val="000000"/>
          <w:sz w:val="23"/>
          <w:szCs w:val="23"/>
        </w:rPr>
        <w:t xml:space="preserve"> </w:t>
      </w:r>
      <w:r w:rsidR="002107C7">
        <w:rPr>
          <w:rFonts w:ascii="Whitney Book" w:hAnsi="Whitney Book" w:cs="Calibri"/>
          <w:bCs/>
          <w:color w:val="000000"/>
          <w:sz w:val="23"/>
          <w:szCs w:val="23"/>
        </w:rPr>
        <w:t>G</w:t>
      </w:r>
      <w:r w:rsidR="002107C7" w:rsidRPr="002107C7">
        <w:rPr>
          <w:rFonts w:ascii="Whitney Book" w:hAnsi="Whitney Book" w:cs="Calibri"/>
          <w:bCs/>
          <w:color w:val="000000"/>
          <w:sz w:val="23"/>
          <w:szCs w:val="23"/>
        </w:rPr>
        <w:t xml:space="preserve">oals.  </w:t>
      </w:r>
      <w:r w:rsidRPr="002107C7">
        <w:rPr>
          <w:rFonts w:ascii="Whitney Book" w:hAnsi="Whitney Book" w:cs="Calibri"/>
          <w:b/>
          <w:bCs/>
          <w:color w:val="000000"/>
          <w:sz w:val="23"/>
          <w:szCs w:val="23"/>
        </w:rPr>
        <w:t xml:space="preserve">S </w:t>
      </w:r>
      <w:r w:rsidR="008450DE" w:rsidRPr="002107C7">
        <w:rPr>
          <w:rFonts w:ascii="Whitney Book" w:hAnsi="Whitney Book" w:cs="Calibri"/>
          <w:b/>
          <w:bCs/>
          <w:color w:val="000000"/>
          <w:sz w:val="23"/>
          <w:szCs w:val="23"/>
        </w:rPr>
        <w:t>-</w:t>
      </w:r>
      <w:r w:rsidRPr="002107C7">
        <w:rPr>
          <w:rFonts w:ascii="Whitney Book" w:hAnsi="Whitney Book" w:cs="Calibri"/>
          <w:bCs/>
          <w:color w:val="000000"/>
          <w:sz w:val="23"/>
          <w:szCs w:val="23"/>
        </w:rPr>
        <w:t xml:space="preserve"> pecific</w:t>
      </w:r>
      <w:r w:rsidR="002107C7" w:rsidRPr="002107C7">
        <w:rPr>
          <w:rFonts w:ascii="Whitney Book" w:hAnsi="Whitney Book" w:cs="Calibri"/>
          <w:bCs/>
          <w:color w:val="000000"/>
          <w:sz w:val="23"/>
          <w:szCs w:val="23"/>
        </w:rPr>
        <w:t xml:space="preserve">   </w:t>
      </w:r>
      <w:r w:rsidR="007E2A86" w:rsidRPr="002107C7">
        <w:rPr>
          <w:rFonts w:ascii="Whitney Book" w:hAnsi="Whitney Book" w:cs="Calibri"/>
          <w:bCs/>
          <w:color w:val="000000"/>
          <w:sz w:val="23"/>
          <w:szCs w:val="23"/>
        </w:rPr>
        <w:t xml:space="preserve"> </w:t>
      </w:r>
      <w:r w:rsidRPr="002107C7">
        <w:rPr>
          <w:rFonts w:ascii="Whitney Book" w:hAnsi="Whitney Book" w:cs="Calibri"/>
          <w:b/>
          <w:bCs/>
          <w:color w:val="000000"/>
          <w:sz w:val="23"/>
          <w:szCs w:val="23"/>
        </w:rPr>
        <w:t>M</w:t>
      </w:r>
      <w:r w:rsidR="007E2A86" w:rsidRPr="002107C7">
        <w:rPr>
          <w:rFonts w:ascii="Whitney Book" w:hAnsi="Whitney Book" w:cs="Calibri"/>
          <w:bCs/>
          <w:color w:val="000000"/>
          <w:sz w:val="23"/>
          <w:szCs w:val="23"/>
        </w:rPr>
        <w:t xml:space="preserve"> </w:t>
      </w:r>
      <w:r w:rsidR="008450DE" w:rsidRPr="002107C7">
        <w:rPr>
          <w:rFonts w:ascii="Whitney Book" w:hAnsi="Whitney Book" w:cs="Calibri"/>
          <w:bCs/>
          <w:color w:val="000000"/>
          <w:sz w:val="23"/>
          <w:szCs w:val="23"/>
        </w:rPr>
        <w:t>-</w:t>
      </w:r>
      <w:r w:rsidR="002107C7" w:rsidRPr="002107C7">
        <w:rPr>
          <w:rFonts w:ascii="Whitney Book" w:hAnsi="Whitney Book" w:cs="Calibri"/>
          <w:bCs/>
          <w:color w:val="000000"/>
          <w:sz w:val="23"/>
          <w:szCs w:val="23"/>
        </w:rPr>
        <w:t xml:space="preserve"> easurable     </w:t>
      </w:r>
      <w:r w:rsidRPr="002107C7">
        <w:rPr>
          <w:rFonts w:ascii="Whitney Book" w:hAnsi="Whitney Book" w:cs="Calibri"/>
          <w:b/>
          <w:bCs/>
          <w:color w:val="000000"/>
          <w:sz w:val="23"/>
          <w:szCs w:val="23"/>
        </w:rPr>
        <w:t>A</w:t>
      </w:r>
      <w:r w:rsidRPr="002107C7">
        <w:rPr>
          <w:rFonts w:ascii="Whitney Book" w:hAnsi="Whitney Book" w:cs="Calibri"/>
          <w:bCs/>
          <w:color w:val="000000"/>
          <w:sz w:val="23"/>
          <w:szCs w:val="23"/>
        </w:rPr>
        <w:t xml:space="preserve"> </w:t>
      </w:r>
      <w:r w:rsidR="008450DE" w:rsidRPr="002107C7">
        <w:rPr>
          <w:rFonts w:ascii="Whitney Book" w:hAnsi="Whitney Book" w:cs="Calibri"/>
          <w:bCs/>
          <w:color w:val="000000"/>
          <w:sz w:val="23"/>
          <w:szCs w:val="23"/>
        </w:rPr>
        <w:t>-</w:t>
      </w:r>
      <w:r w:rsidRPr="002107C7">
        <w:rPr>
          <w:rFonts w:ascii="Whitney Book" w:hAnsi="Whitney Book" w:cs="Calibri"/>
          <w:b/>
          <w:bCs/>
          <w:color w:val="000000"/>
          <w:sz w:val="23"/>
          <w:szCs w:val="23"/>
        </w:rPr>
        <w:t xml:space="preserve"> </w:t>
      </w:r>
      <w:r w:rsidR="002107C7" w:rsidRPr="002107C7">
        <w:rPr>
          <w:rFonts w:ascii="Whitney Book" w:hAnsi="Whitney Book" w:cs="Calibri"/>
          <w:bCs/>
          <w:color w:val="000000"/>
          <w:sz w:val="23"/>
          <w:szCs w:val="23"/>
        </w:rPr>
        <w:t xml:space="preserve">daptable  </w:t>
      </w:r>
      <w:r w:rsidR="007E2A86" w:rsidRPr="002107C7">
        <w:rPr>
          <w:rFonts w:ascii="Whitney Book" w:hAnsi="Whitney Book" w:cs="Calibri"/>
          <w:bCs/>
          <w:color w:val="000000"/>
          <w:sz w:val="23"/>
          <w:szCs w:val="23"/>
        </w:rPr>
        <w:t xml:space="preserve">  </w:t>
      </w:r>
      <w:r w:rsidRPr="002107C7">
        <w:rPr>
          <w:rFonts w:ascii="Whitney Book" w:hAnsi="Whitney Book" w:cs="Calibri"/>
          <w:b/>
          <w:bCs/>
          <w:color w:val="000000"/>
          <w:sz w:val="23"/>
          <w:szCs w:val="23"/>
        </w:rPr>
        <w:t>R</w:t>
      </w:r>
      <w:r w:rsidRPr="002107C7">
        <w:rPr>
          <w:rFonts w:ascii="Whitney Book" w:hAnsi="Whitney Book" w:cs="Calibri"/>
          <w:bCs/>
          <w:color w:val="000000"/>
          <w:sz w:val="23"/>
          <w:szCs w:val="23"/>
        </w:rPr>
        <w:t xml:space="preserve"> </w:t>
      </w:r>
      <w:r w:rsidR="008450DE" w:rsidRPr="002107C7">
        <w:rPr>
          <w:rFonts w:ascii="Whitney Book" w:hAnsi="Whitney Book" w:cs="Calibri"/>
          <w:bCs/>
          <w:color w:val="000000"/>
          <w:sz w:val="23"/>
          <w:szCs w:val="23"/>
        </w:rPr>
        <w:t>-</w:t>
      </w:r>
      <w:r w:rsidRPr="002107C7">
        <w:rPr>
          <w:rFonts w:ascii="Whitney Book" w:hAnsi="Whitney Book" w:cs="Calibri"/>
          <w:bCs/>
          <w:color w:val="000000"/>
          <w:sz w:val="23"/>
          <w:szCs w:val="23"/>
        </w:rPr>
        <w:t xml:space="preserve"> ealistic</w:t>
      </w:r>
      <w:r w:rsidR="002107C7" w:rsidRPr="002107C7">
        <w:rPr>
          <w:rFonts w:ascii="Whitney Book" w:hAnsi="Whitney Book" w:cs="Calibri"/>
          <w:bCs/>
          <w:color w:val="000000"/>
          <w:sz w:val="23"/>
          <w:szCs w:val="23"/>
        </w:rPr>
        <w:t xml:space="preserve">  </w:t>
      </w:r>
      <w:r w:rsidR="007E2A86" w:rsidRPr="002107C7">
        <w:rPr>
          <w:rFonts w:ascii="Whitney Book" w:hAnsi="Whitney Book" w:cs="Calibri"/>
          <w:bCs/>
          <w:color w:val="000000"/>
          <w:sz w:val="23"/>
          <w:szCs w:val="23"/>
        </w:rPr>
        <w:t xml:space="preserve">  </w:t>
      </w:r>
      <w:r w:rsidRPr="002107C7">
        <w:rPr>
          <w:rFonts w:ascii="Whitney Book" w:hAnsi="Whitney Book" w:cs="Calibri"/>
          <w:b/>
          <w:bCs/>
          <w:color w:val="000000"/>
          <w:sz w:val="23"/>
          <w:szCs w:val="23"/>
        </w:rPr>
        <w:t>T</w:t>
      </w:r>
      <w:r w:rsidRPr="002107C7">
        <w:rPr>
          <w:rFonts w:ascii="Whitney Book" w:hAnsi="Whitney Book" w:cs="Calibri"/>
          <w:bCs/>
          <w:color w:val="000000"/>
          <w:sz w:val="23"/>
          <w:szCs w:val="23"/>
        </w:rPr>
        <w:t xml:space="preserve"> </w:t>
      </w:r>
      <w:r w:rsidR="008450DE" w:rsidRPr="002107C7">
        <w:rPr>
          <w:rFonts w:ascii="Whitney Book" w:hAnsi="Whitney Book" w:cs="Calibri"/>
          <w:bCs/>
          <w:color w:val="000000"/>
          <w:sz w:val="23"/>
          <w:szCs w:val="23"/>
        </w:rPr>
        <w:t>-</w:t>
      </w:r>
      <w:r w:rsidRPr="002107C7">
        <w:rPr>
          <w:rFonts w:ascii="Whitney Book" w:hAnsi="Whitney Book" w:cs="Calibri"/>
          <w:bCs/>
          <w:color w:val="000000"/>
          <w:sz w:val="23"/>
          <w:szCs w:val="23"/>
        </w:rPr>
        <w:t xml:space="preserve"> ime-targeted</w:t>
      </w:r>
    </w:p>
    <w:p w14:paraId="455567CE" w14:textId="77777777" w:rsidR="00721154" w:rsidRPr="002107C7" w:rsidRDefault="00721154" w:rsidP="00721154">
      <w:pPr>
        <w:rPr>
          <w:rFonts w:ascii="Whitney Book" w:hAnsi="Whitney Book"/>
          <w:color w:val="000000"/>
        </w:rPr>
      </w:pPr>
    </w:p>
    <w:p w14:paraId="45D2DBDE" w14:textId="604E64A3" w:rsidR="000A20A8" w:rsidRPr="002107C7" w:rsidRDefault="000A20A8" w:rsidP="006C394E">
      <w:pPr>
        <w:autoSpaceDE w:val="0"/>
        <w:autoSpaceDN w:val="0"/>
        <w:adjustRightInd w:val="0"/>
        <w:ind w:left="720"/>
        <w:rPr>
          <w:rFonts w:ascii="Whitney Book" w:hAnsi="Whitney Book" w:cs="Calibri"/>
          <w:color w:val="000000"/>
          <w:sz w:val="23"/>
          <w:szCs w:val="23"/>
        </w:rPr>
      </w:pPr>
      <w:r w:rsidRPr="002107C7">
        <w:rPr>
          <w:rFonts w:ascii="Whitney Book" w:hAnsi="Whitney Book" w:cs="Calibri"/>
          <w:b/>
          <w:color w:val="000000"/>
          <w:sz w:val="23"/>
          <w:szCs w:val="23"/>
        </w:rPr>
        <w:t>Column 2:</w:t>
      </w:r>
      <w:r w:rsidR="009E25E7" w:rsidRPr="002107C7">
        <w:rPr>
          <w:rFonts w:ascii="Whitney Book" w:hAnsi="Whitney Book" w:cs="Calibri"/>
          <w:i/>
          <w:color w:val="000000"/>
          <w:sz w:val="23"/>
          <w:szCs w:val="23"/>
        </w:rPr>
        <w:t xml:space="preserve"> </w:t>
      </w:r>
      <w:r w:rsidR="007001DB" w:rsidRPr="002107C7">
        <w:rPr>
          <w:rFonts w:ascii="Whitney Book" w:hAnsi="Whitney Book" w:cs="Calibri"/>
          <w:i/>
          <w:color w:val="000000"/>
          <w:sz w:val="23"/>
          <w:szCs w:val="23"/>
        </w:rPr>
        <w:t>Opportunitie</w:t>
      </w:r>
      <w:r w:rsidR="00C61CAD" w:rsidRPr="002107C7">
        <w:rPr>
          <w:rFonts w:ascii="Whitney Book" w:hAnsi="Whitney Book" w:cs="Calibri"/>
          <w:i/>
          <w:color w:val="000000"/>
          <w:sz w:val="23"/>
          <w:szCs w:val="23"/>
        </w:rPr>
        <w:t>s</w:t>
      </w:r>
      <w:r w:rsidR="009644C4" w:rsidRPr="002107C7">
        <w:rPr>
          <w:rFonts w:ascii="Whitney Book" w:hAnsi="Whitney Book" w:cs="Calibri"/>
          <w:i/>
          <w:color w:val="000000"/>
          <w:sz w:val="23"/>
          <w:szCs w:val="23"/>
        </w:rPr>
        <w:t xml:space="preserve"> – </w:t>
      </w:r>
      <w:r w:rsidR="009644C4" w:rsidRPr="002107C7">
        <w:rPr>
          <w:rFonts w:ascii="Whitney Book" w:hAnsi="Whitney Book" w:cs="Calibri"/>
          <w:color w:val="000000"/>
          <w:sz w:val="23"/>
          <w:szCs w:val="23"/>
        </w:rPr>
        <w:t xml:space="preserve">In discussion with your supervisor, identify specific opportunities for you to achieve your learning objectives.  What are the specific responsibilities or projects you will be taking on that will enable you to work on your learning objectives? </w:t>
      </w:r>
    </w:p>
    <w:p w14:paraId="2D7DCF43" w14:textId="77777777" w:rsidR="006C394E" w:rsidRPr="002107C7" w:rsidRDefault="006C394E" w:rsidP="009C666E">
      <w:pPr>
        <w:autoSpaceDE w:val="0"/>
        <w:autoSpaceDN w:val="0"/>
        <w:adjustRightInd w:val="0"/>
        <w:rPr>
          <w:rFonts w:ascii="Whitney Book" w:hAnsi="Whitney Book" w:cs="Calibri"/>
          <w:b/>
          <w:color w:val="000000"/>
          <w:sz w:val="23"/>
          <w:szCs w:val="23"/>
        </w:rPr>
      </w:pPr>
    </w:p>
    <w:p w14:paraId="498BBC8B" w14:textId="039F0233" w:rsidR="004F63DC" w:rsidRPr="002107C7" w:rsidRDefault="000A20A8" w:rsidP="00662CE9">
      <w:pPr>
        <w:autoSpaceDE w:val="0"/>
        <w:autoSpaceDN w:val="0"/>
        <w:adjustRightInd w:val="0"/>
        <w:ind w:left="720"/>
        <w:rPr>
          <w:rFonts w:ascii="Whitney Book" w:hAnsi="Whitney Book" w:cs="Calibri"/>
          <w:i/>
          <w:color w:val="000000"/>
          <w:sz w:val="23"/>
          <w:szCs w:val="23"/>
        </w:rPr>
      </w:pPr>
      <w:r w:rsidRPr="002107C7">
        <w:rPr>
          <w:rFonts w:ascii="Whitney Book" w:hAnsi="Whitney Book" w:cs="Calibri"/>
          <w:b/>
          <w:color w:val="000000"/>
          <w:sz w:val="23"/>
          <w:szCs w:val="23"/>
        </w:rPr>
        <w:t>Column 3</w:t>
      </w:r>
      <w:r w:rsidRPr="002107C7">
        <w:rPr>
          <w:rFonts w:ascii="Whitney Book" w:hAnsi="Whitney Book" w:cs="Calibri"/>
          <w:b/>
          <w:i/>
          <w:color w:val="000000"/>
          <w:sz w:val="23"/>
          <w:szCs w:val="23"/>
        </w:rPr>
        <w:t>:</w:t>
      </w:r>
      <w:r w:rsidR="009E25E7" w:rsidRPr="002107C7">
        <w:rPr>
          <w:rFonts w:ascii="Whitney Book" w:hAnsi="Whitney Book" w:cs="Calibri"/>
          <w:i/>
          <w:color w:val="000000"/>
          <w:sz w:val="23"/>
          <w:szCs w:val="23"/>
        </w:rPr>
        <w:t xml:space="preserve"> Resources</w:t>
      </w:r>
      <w:r w:rsidR="00305E33" w:rsidRPr="002107C7">
        <w:rPr>
          <w:rFonts w:ascii="Whitney Book" w:hAnsi="Whitney Book" w:cs="Calibri"/>
          <w:i/>
          <w:color w:val="000000"/>
          <w:sz w:val="23"/>
          <w:szCs w:val="23"/>
        </w:rPr>
        <w:t xml:space="preserve"> – </w:t>
      </w:r>
      <w:r w:rsidR="00305E33" w:rsidRPr="002107C7">
        <w:rPr>
          <w:rFonts w:ascii="Whitney Book" w:hAnsi="Whitney Book" w:cs="Calibri"/>
          <w:color w:val="000000"/>
          <w:sz w:val="23"/>
          <w:szCs w:val="23"/>
        </w:rPr>
        <w:t>In discussion with your supervisor, identify the learning resources available to you throughout your work term.  Examples might include talking with people who have specific expertise, attending training sessions or workshops</w:t>
      </w:r>
      <w:r w:rsidR="00706F4B">
        <w:rPr>
          <w:rFonts w:ascii="Whitney Book" w:hAnsi="Whitney Book" w:cs="Calibri"/>
          <w:color w:val="000000"/>
          <w:sz w:val="23"/>
          <w:szCs w:val="23"/>
        </w:rPr>
        <w:t>,</w:t>
      </w:r>
      <w:r w:rsidR="00305E33" w:rsidRPr="002107C7">
        <w:rPr>
          <w:rFonts w:ascii="Whitney Book" w:hAnsi="Whitney Book" w:cs="Calibri"/>
          <w:color w:val="000000"/>
          <w:sz w:val="23"/>
          <w:szCs w:val="23"/>
        </w:rPr>
        <w:t xml:space="preserve"> or other types of professional development.</w:t>
      </w:r>
    </w:p>
    <w:p w14:paraId="53BE6652" w14:textId="77777777" w:rsidR="007001DB" w:rsidRPr="002107C7" w:rsidRDefault="007001DB" w:rsidP="00305D30">
      <w:pPr>
        <w:autoSpaceDE w:val="0"/>
        <w:autoSpaceDN w:val="0"/>
        <w:adjustRightInd w:val="0"/>
        <w:rPr>
          <w:rFonts w:ascii="Whitney Book" w:hAnsi="Whitney Book" w:cs="Calibri"/>
          <w:color w:val="000000"/>
          <w:sz w:val="23"/>
          <w:szCs w:val="23"/>
        </w:rPr>
      </w:pPr>
    </w:p>
    <w:p w14:paraId="49FF8DA0" w14:textId="77777777" w:rsidR="00A83DF9" w:rsidRPr="002107C7" w:rsidRDefault="00A83DF9" w:rsidP="00305D30">
      <w:pPr>
        <w:autoSpaceDE w:val="0"/>
        <w:autoSpaceDN w:val="0"/>
        <w:adjustRightInd w:val="0"/>
        <w:rPr>
          <w:rFonts w:ascii="Whitney Book" w:hAnsi="Whitney Book" w:cs="Calibri"/>
          <w:b/>
          <w:bCs/>
          <w:color w:val="000000"/>
          <w:sz w:val="23"/>
          <w:szCs w:val="23"/>
        </w:rPr>
      </w:pPr>
    </w:p>
    <w:p w14:paraId="4DA1EE16" w14:textId="6BE91AAC" w:rsidR="00294C67" w:rsidRPr="002107C7" w:rsidRDefault="00305D30" w:rsidP="00305D30">
      <w:pPr>
        <w:autoSpaceDE w:val="0"/>
        <w:autoSpaceDN w:val="0"/>
        <w:adjustRightInd w:val="0"/>
        <w:rPr>
          <w:rFonts w:ascii="Whitney Book" w:hAnsi="Whitney Book" w:cs="Calibri"/>
          <w:color w:val="000000"/>
          <w:sz w:val="23"/>
          <w:szCs w:val="23"/>
        </w:rPr>
      </w:pPr>
      <w:r w:rsidRPr="002107C7">
        <w:rPr>
          <w:rFonts w:ascii="Whitney Book" w:hAnsi="Whitney Book" w:cs="Calibri"/>
          <w:b/>
          <w:bCs/>
          <w:color w:val="000000"/>
          <w:sz w:val="23"/>
          <w:szCs w:val="23"/>
        </w:rPr>
        <w:t xml:space="preserve">Supervisors: </w:t>
      </w:r>
      <w:r w:rsidR="00294C67" w:rsidRPr="002107C7">
        <w:rPr>
          <w:rFonts w:ascii="Whitney Book" w:hAnsi="Whitney Book" w:cs="Calibri"/>
          <w:color w:val="000000"/>
          <w:sz w:val="23"/>
          <w:szCs w:val="23"/>
        </w:rPr>
        <w:t>Please provide this worksheet</w:t>
      </w:r>
      <w:r w:rsidRPr="002107C7">
        <w:rPr>
          <w:rFonts w:ascii="Whitney Book" w:hAnsi="Whitney Book" w:cs="Calibri"/>
          <w:color w:val="000000"/>
          <w:sz w:val="23"/>
          <w:szCs w:val="23"/>
        </w:rPr>
        <w:t xml:space="preserve"> to your student allowing them time to complete the </w:t>
      </w:r>
      <w:r w:rsidR="00294C67" w:rsidRPr="002107C7">
        <w:rPr>
          <w:rFonts w:ascii="Whitney Book" w:hAnsi="Whitney Book" w:cs="Calibri"/>
          <w:color w:val="000000"/>
          <w:sz w:val="23"/>
          <w:szCs w:val="23"/>
        </w:rPr>
        <w:t>chart</w:t>
      </w:r>
      <w:r w:rsidR="00A83DF9" w:rsidRPr="002107C7">
        <w:rPr>
          <w:rFonts w:ascii="Whitney Book" w:hAnsi="Whitney Book" w:cs="Calibri"/>
          <w:color w:val="000000"/>
          <w:sz w:val="23"/>
          <w:szCs w:val="23"/>
        </w:rPr>
        <w:t xml:space="preserve"> below</w:t>
      </w:r>
      <w:r w:rsidR="00294C67" w:rsidRPr="002107C7">
        <w:rPr>
          <w:rFonts w:ascii="Whitney Book" w:hAnsi="Whitney Book" w:cs="Calibri"/>
          <w:color w:val="000000"/>
          <w:sz w:val="23"/>
          <w:szCs w:val="23"/>
        </w:rPr>
        <w:t>.  Arrange a meeting to discuss the reflection questions and go over learning objectives and together, complete the opportunities and resources section.  Revisit these goals regularly – perhaps during the mid-point and at the end of the work term.</w:t>
      </w:r>
    </w:p>
    <w:tbl>
      <w:tblPr>
        <w:tblStyle w:val="TableGrid"/>
        <w:tblpPr w:leftFromText="180" w:rightFromText="180" w:vertAnchor="text" w:horzAnchor="margin" w:tblpXSpec="center" w:tblpY="177"/>
        <w:tblW w:w="9625" w:type="dxa"/>
        <w:tblLook w:val="04A0" w:firstRow="1" w:lastRow="0" w:firstColumn="1" w:lastColumn="0" w:noHBand="0" w:noVBand="1"/>
      </w:tblPr>
      <w:tblGrid>
        <w:gridCol w:w="2462"/>
        <w:gridCol w:w="3478"/>
        <w:gridCol w:w="3685"/>
      </w:tblGrid>
      <w:tr w:rsidR="002107C7" w:rsidRPr="002107C7" w14:paraId="5145D40A" w14:textId="77777777" w:rsidTr="002107C7">
        <w:trPr>
          <w:trHeight w:val="529"/>
        </w:trPr>
        <w:tc>
          <w:tcPr>
            <w:tcW w:w="2462" w:type="dxa"/>
            <w:shd w:val="pct12" w:color="auto" w:fill="auto"/>
          </w:tcPr>
          <w:p w14:paraId="7B224B4F" w14:textId="77777777" w:rsidR="002107C7" w:rsidRPr="002107C7" w:rsidRDefault="002107C7" w:rsidP="002107C7">
            <w:pPr>
              <w:autoSpaceDE w:val="0"/>
              <w:autoSpaceDN w:val="0"/>
              <w:adjustRightInd w:val="0"/>
              <w:jc w:val="center"/>
              <w:rPr>
                <w:rFonts w:ascii="Whitney Book" w:hAnsi="Whitney Book" w:cs="Arial"/>
                <w:b/>
                <w:bCs/>
                <w:sz w:val="24"/>
                <w:szCs w:val="28"/>
              </w:rPr>
            </w:pPr>
            <w:r w:rsidRPr="002107C7">
              <w:rPr>
                <w:rFonts w:ascii="Whitney Book" w:hAnsi="Whitney Book" w:cs="Arial"/>
                <w:b/>
                <w:bCs/>
                <w:sz w:val="24"/>
                <w:szCs w:val="28"/>
              </w:rPr>
              <w:lastRenderedPageBreak/>
              <w:t>Learning Objective</w:t>
            </w:r>
          </w:p>
        </w:tc>
        <w:tc>
          <w:tcPr>
            <w:tcW w:w="3478" w:type="dxa"/>
            <w:shd w:val="pct12" w:color="auto" w:fill="auto"/>
          </w:tcPr>
          <w:p w14:paraId="6DB02256" w14:textId="77777777" w:rsidR="002107C7" w:rsidRPr="002107C7" w:rsidRDefault="002107C7" w:rsidP="002107C7">
            <w:pPr>
              <w:autoSpaceDE w:val="0"/>
              <w:autoSpaceDN w:val="0"/>
              <w:adjustRightInd w:val="0"/>
              <w:jc w:val="center"/>
              <w:rPr>
                <w:rFonts w:ascii="Whitney Book" w:hAnsi="Whitney Book" w:cs="Arial"/>
                <w:b/>
                <w:bCs/>
                <w:sz w:val="24"/>
                <w:szCs w:val="28"/>
              </w:rPr>
            </w:pPr>
            <w:r w:rsidRPr="002107C7">
              <w:rPr>
                <w:rFonts w:ascii="Whitney Book" w:hAnsi="Whitney Book" w:cs="Arial"/>
                <w:b/>
                <w:bCs/>
                <w:sz w:val="24"/>
                <w:szCs w:val="28"/>
              </w:rPr>
              <w:t>Work Learn Opportunities</w:t>
            </w:r>
          </w:p>
        </w:tc>
        <w:tc>
          <w:tcPr>
            <w:tcW w:w="3685" w:type="dxa"/>
            <w:shd w:val="pct12" w:color="auto" w:fill="auto"/>
          </w:tcPr>
          <w:p w14:paraId="19223B33" w14:textId="77777777" w:rsidR="002107C7" w:rsidRPr="002107C7" w:rsidRDefault="002107C7" w:rsidP="002107C7">
            <w:pPr>
              <w:autoSpaceDE w:val="0"/>
              <w:autoSpaceDN w:val="0"/>
              <w:adjustRightInd w:val="0"/>
              <w:jc w:val="center"/>
              <w:rPr>
                <w:rFonts w:ascii="Whitney Book" w:hAnsi="Whitney Book" w:cs="Arial"/>
                <w:b/>
                <w:bCs/>
                <w:sz w:val="24"/>
                <w:szCs w:val="28"/>
              </w:rPr>
            </w:pPr>
            <w:r w:rsidRPr="002107C7">
              <w:rPr>
                <w:rFonts w:ascii="Whitney Book" w:hAnsi="Whitney Book" w:cs="Arial"/>
                <w:b/>
                <w:bCs/>
                <w:sz w:val="24"/>
                <w:szCs w:val="28"/>
              </w:rPr>
              <w:t>Resources</w:t>
            </w:r>
          </w:p>
        </w:tc>
      </w:tr>
      <w:tr w:rsidR="002107C7" w:rsidRPr="002107C7" w14:paraId="07526F98" w14:textId="77777777" w:rsidTr="002107C7">
        <w:trPr>
          <w:trHeight w:val="882"/>
        </w:trPr>
        <w:tc>
          <w:tcPr>
            <w:tcW w:w="2462" w:type="dxa"/>
            <w:tcBorders>
              <w:bottom w:val="single" w:sz="4" w:space="0" w:color="auto"/>
            </w:tcBorders>
          </w:tcPr>
          <w:p w14:paraId="7EE46C87" w14:textId="77777777" w:rsidR="002107C7" w:rsidRPr="002107C7" w:rsidRDefault="002107C7" w:rsidP="002107C7">
            <w:pPr>
              <w:autoSpaceDE w:val="0"/>
              <w:autoSpaceDN w:val="0"/>
              <w:adjustRightInd w:val="0"/>
              <w:rPr>
                <w:rFonts w:ascii="Whitney Book" w:hAnsi="Whitney Book" w:cs="Arial"/>
                <w:b/>
                <w:bCs/>
                <w:sz w:val="24"/>
                <w:szCs w:val="24"/>
              </w:rPr>
            </w:pPr>
            <w:r w:rsidRPr="002107C7">
              <w:rPr>
                <w:rFonts w:ascii="Whitney Book" w:hAnsi="Whitney Book" w:cs="Arial"/>
                <w:b/>
                <w:bCs/>
                <w:sz w:val="24"/>
                <w:szCs w:val="24"/>
              </w:rPr>
              <w:t xml:space="preserve">1. </w:t>
            </w:r>
          </w:p>
        </w:tc>
        <w:tc>
          <w:tcPr>
            <w:tcW w:w="3478" w:type="dxa"/>
            <w:vMerge w:val="restart"/>
          </w:tcPr>
          <w:p w14:paraId="1C2482A3" w14:textId="77777777" w:rsidR="002107C7" w:rsidRPr="002107C7" w:rsidRDefault="002107C7" w:rsidP="002107C7">
            <w:pPr>
              <w:autoSpaceDE w:val="0"/>
              <w:autoSpaceDN w:val="0"/>
              <w:adjustRightInd w:val="0"/>
              <w:rPr>
                <w:rFonts w:ascii="Whitney Book" w:hAnsi="Whitney Book" w:cs="Arial"/>
                <w:bCs/>
                <w:sz w:val="24"/>
                <w:szCs w:val="24"/>
              </w:rPr>
            </w:pPr>
          </w:p>
        </w:tc>
        <w:tc>
          <w:tcPr>
            <w:tcW w:w="3685" w:type="dxa"/>
            <w:vMerge w:val="restart"/>
          </w:tcPr>
          <w:p w14:paraId="3FB469FA" w14:textId="77777777" w:rsidR="002107C7" w:rsidRPr="002107C7" w:rsidRDefault="002107C7" w:rsidP="002107C7">
            <w:pPr>
              <w:autoSpaceDE w:val="0"/>
              <w:autoSpaceDN w:val="0"/>
              <w:adjustRightInd w:val="0"/>
              <w:rPr>
                <w:rFonts w:ascii="Whitney Book" w:hAnsi="Whitney Book" w:cs="Arial"/>
                <w:bCs/>
                <w:sz w:val="24"/>
                <w:szCs w:val="24"/>
              </w:rPr>
            </w:pPr>
          </w:p>
        </w:tc>
      </w:tr>
      <w:tr w:rsidR="002107C7" w:rsidRPr="002107C7" w14:paraId="10B94349" w14:textId="77777777" w:rsidTr="002107C7">
        <w:trPr>
          <w:trHeight w:val="882"/>
        </w:trPr>
        <w:tc>
          <w:tcPr>
            <w:tcW w:w="2462" w:type="dxa"/>
            <w:shd w:val="pct10" w:color="auto" w:fill="auto"/>
          </w:tcPr>
          <w:p w14:paraId="008FD08C" w14:textId="77777777" w:rsidR="002107C7" w:rsidRPr="002107C7" w:rsidRDefault="002107C7" w:rsidP="002107C7">
            <w:pPr>
              <w:autoSpaceDE w:val="0"/>
              <w:autoSpaceDN w:val="0"/>
              <w:adjustRightInd w:val="0"/>
              <w:rPr>
                <w:rFonts w:ascii="Whitney Book" w:hAnsi="Whitney Book" w:cs="Arial"/>
                <w:bCs/>
                <w:i/>
                <w:sz w:val="16"/>
                <w:szCs w:val="16"/>
              </w:rPr>
            </w:pPr>
            <w:r w:rsidRPr="002107C7">
              <w:rPr>
                <w:rFonts w:ascii="Whitney Book" w:hAnsi="Whitney Book" w:cs="Arial"/>
                <w:bCs/>
                <w:i/>
                <w:sz w:val="16"/>
                <w:szCs w:val="16"/>
              </w:rPr>
              <w:t>Potential Challenges &amp; Possible Solutions:</w:t>
            </w:r>
          </w:p>
        </w:tc>
        <w:tc>
          <w:tcPr>
            <w:tcW w:w="3478" w:type="dxa"/>
            <w:vMerge/>
          </w:tcPr>
          <w:p w14:paraId="2840326C" w14:textId="77777777" w:rsidR="002107C7" w:rsidRPr="002107C7" w:rsidRDefault="002107C7" w:rsidP="002107C7">
            <w:pPr>
              <w:autoSpaceDE w:val="0"/>
              <w:autoSpaceDN w:val="0"/>
              <w:adjustRightInd w:val="0"/>
              <w:rPr>
                <w:rFonts w:ascii="Whitney Book" w:hAnsi="Whitney Book" w:cs="Arial"/>
                <w:bCs/>
                <w:sz w:val="24"/>
                <w:szCs w:val="24"/>
              </w:rPr>
            </w:pPr>
          </w:p>
        </w:tc>
        <w:tc>
          <w:tcPr>
            <w:tcW w:w="3685" w:type="dxa"/>
            <w:vMerge/>
          </w:tcPr>
          <w:p w14:paraId="41DB2F7A" w14:textId="77777777" w:rsidR="002107C7" w:rsidRPr="002107C7" w:rsidRDefault="002107C7" w:rsidP="002107C7">
            <w:pPr>
              <w:autoSpaceDE w:val="0"/>
              <w:autoSpaceDN w:val="0"/>
              <w:adjustRightInd w:val="0"/>
              <w:rPr>
                <w:rFonts w:ascii="Whitney Book" w:hAnsi="Whitney Book" w:cs="Arial"/>
                <w:bCs/>
                <w:sz w:val="24"/>
                <w:szCs w:val="24"/>
              </w:rPr>
            </w:pPr>
          </w:p>
        </w:tc>
      </w:tr>
      <w:tr w:rsidR="002107C7" w:rsidRPr="002107C7" w14:paraId="7D54A11F" w14:textId="77777777" w:rsidTr="002107C7">
        <w:trPr>
          <w:trHeight w:val="1133"/>
        </w:trPr>
        <w:tc>
          <w:tcPr>
            <w:tcW w:w="2462" w:type="dxa"/>
            <w:tcBorders>
              <w:bottom w:val="single" w:sz="4" w:space="0" w:color="auto"/>
            </w:tcBorders>
          </w:tcPr>
          <w:p w14:paraId="2E570F27" w14:textId="77777777" w:rsidR="002107C7" w:rsidRPr="002107C7" w:rsidRDefault="002107C7" w:rsidP="002107C7">
            <w:pPr>
              <w:autoSpaceDE w:val="0"/>
              <w:autoSpaceDN w:val="0"/>
              <w:adjustRightInd w:val="0"/>
              <w:rPr>
                <w:rFonts w:ascii="Whitney Book" w:hAnsi="Whitney Book" w:cs="Arial"/>
                <w:b/>
                <w:bCs/>
                <w:sz w:val="24"/>
                <w:szCs w:val="24"/>
              </w:rPr>
            </w:pPr>
            <w:r w:rsidRPr="002107C7">
              <w:rPr>
                <w:rFonts w:ascii="Whitney Book" w:hAnsi="Whitney Book" w:cs="Arial"/>
                <w:b/>
                <w:bCs/>
                <w:sz w:val="24"/>
                <w:szCs w:val="24"/>
              </w:rPr>
              <w:t xml:space="preserve">2. </w:t>
            </w:r>
          </w:p>
        </w:tc>
        <w:tc>
          <w:tcPr>
            <w:tcW w:w="3478" w:type="dxa"/>
            <w:vMerge w:val="restart"/>
          </w:tcPr>
          <w:p w14:paraId="5CED1785" w14:textId="77777777" w:rsidR="002107C7" w:rsidRPr="002107C7" w:rsidRDefault="002107C7" w:rsidP="002107C7">
            <w:pPr>
              <w:autoSpaceDE w:val="0"/>
              <w:autoSpaceDN w:val="0"/>
              <w:adjustRightInd w:val="0"/>
              <w:rPr>
                <w:rFonts w:ascii="Whitney Book" w:hAnsi="Whitney Book" w:cs="Arial"/>
                <w:bCs/>
                <w:sz w:val="24"/>
                <w:szCs w:val="24"/>
              </w:rPr>
            </w:pPr>
          </w:p>
        </w:tc>
        <w:tc>
          <w:tcPr>
            <w:tcW w:w="3685" w:type="dxa"/>
            <w:vMerge w:val="restart"/>
          </w:tcPr>
          <w:p w14:paraId="0EAC26AE" w14:textId="77777777" w:rsidR="002107C7" w:rsidRPr="002107C7" w:rsidRDefault="002107C7" w:rsidP="002107C7">
            <w:pPr>
              <w:autoSpaceDE w:val="0"/>
              <w:autoSpaceDN w:val="0"/>
              <w:adjustRightInd w:val="0"/>
              <w:rPr>
                <w:rFonts w:ascii="Whitney Book" w:hAnsi="Whitney Book" w:cs="Arial"/>
                <w:bCs/>
                <w:sz w:val="24"/>
                <w:szCs w:val="24"/>
              </w:rPr>
            </w:pPr>
          </w:p>
        </w:tc>
      </w:tr>
      <w:tr w:rsidR="002107C7" w:rsidRPr="002107C7" w14:paraId="348029A4" w14:textId="77777777" w:rsidTr="002107C7">
        <w:trPr>
          <w:trHeight w:val="1132"/>
        </w:trPr>
        <w:tc>
          <w:tcPr>
            <w:tcW w:w="2462" w:type="dxa"/>
            <w:shd w:val="pct10" w:color="auto" w:fill="auto"/>
          </w:tcPr>
          <w:p w14:paraId="32B62024" w14:textId="77777777" w:rsidR="002107C7" w:rsidRPr="002107C7" w:rsidRDefault="002107C7" w:rsidP="002107C7">
            <w:pPr>
              <w:autoSpaceDE w:val="0"/>
              <w:autoSpaceDN w:val="0"/>
              <w:adjustRightInd w:val="0"/>
              <w:rPr>
                <w:rFonts w:ascii="Whitney Book" w:hAnsi="Whitney Book" w:cs="Arial"/>
                <w:b/>
                <w:bCs/>
                <w:sz w:val="24"/>
                <w:szCs w:val="24"/>
              </w:rPr>
            </w:pPr>
            <w:r w:rsidRPr="002107C7">
              <w:rPr>
                <w:rFonts w:ascii="Whitney Book" w:hAnsi="Whitney Book" w:cs="Arial"/>
                <w:bCs/>
                <w:i/>
                <w:sz w:val="16"/>
                <w:szCs w:val="16"/>
              </w:rPr>
              <w:t>Potential Challenges &amp; Possible Solutions:</w:t>
            </w:r>
          </w:p>
        </w:tc>
        <w:tc>
          <w:tcPr>
            <w:tcW w:w="3478" w:type="dxa"/>
            <w:vMerge/>
          </w:tcPr>
          <w:p w14:paraId="0FFBE4EA" w14:textId="77777777" w:rsidR="002107C7" w:rsidRPr="002107C7" w:rsidRDefault="002107C7" w:rsidP="002107C7">
            <w:pPr>
              <w:autoSpaceDE w:val="0"/>
              <w:autoSpaceDN w:val="0"/>
              <w:adjustRightInd w:val="0"/>
              <w:rPr>
                <w:rFonts w:ascii="Whitney Book" w:hAnsi="Whitney Book" w:cs="Arial"/>
                <w:bCs/>
                <w:sz w:val="24"/>
                <w:szCs w:val="24"/>
              </w:rPr>
            </w:pPr>
          </w:p>
        </w:tc>
        <w:tc>
          <w:tcPr>
            <w:tcW w:w="3685" w:type="dxa"/>
            <w:vMerge/>
          </w:tcPr>
          <w:p w14:paraId="4D89A4B2" w14:textId="77777777" w:rsidR="002107C7" w:rsidRPr="002107C7" w:rsidRDefault="002107C7" w:rsidP="002107C7">
            <w:pPr>
              <w:autoSpaceDE w:val="0"/>
              <w:autoSpaceDN w:val="0"/>
              <w:adjustRightInd w:val="0"/>
              <w:rPr>
                <w:rFonts w:ascii="Whitney Book" w:hAnsi="Whitney Book" w:cs="Arial"/>
                <w:bCs/>
                <w:sz w:val="24"/>
                <w:szCs w:val="24"/>
              </w:rPr>
            </w:pPr>
          </w:p>
        </w:tc>
      </w:tr>
      <w:tr w:rsidR="002107C7" w:rsidRPr="002107C7" w14:paraId="6B1DC9B3" w14:textId="77777777" w:rsidTr="002107C7">
        <w:trPr>
          <w:trHeight w:val="1065"/>
        </w:trPr>
        <w:tc>
          <w:tcPr>
            <w:tcW w:w="2462" w:type="dxa"/>
            <w:tcBorders>
              <w:bottom w:val="single" w:sz="4" w:space="0" w:color="auto"/>
            </w:tcBorders>
          </w:tcPr>
          <w:p w14:paraId="33CA3E6A" w14:textId="77777777" w:rsidR="002107C7" w:rsidRPr="002107C7" w:rsidRDefault="002107C7" w:rsidP="002107C7">
            <w:pPr>
              <w:autoSpaceDE w:val="0"/>
              <w:autoSpaceDN w:val="0"/>
              <w:adjustRightInd w:val="0"/>
              <w:rPr>
                <w:rFonts w:ascii="Whitney Book" w:hAnsi="Whitney Book" w:cs="Arial"/>
                <w:b/>
                <w:bCs/>
                <w:sz w:val="24"/>
                <w:szCs w:val="24"/>
              </w:rPr>
            </w:pPr>
            <w:r w:rsidRPr="002107C7">
              <w:rPr>
                <w:rFonts w:ascii="Whitney Book" w:hAnsi="Whitney Book" w:cs="Arial"/>
                <w:b/>
                <w:bCs/>
                <w:sz w:val="24"/>
                <w:szCs w:val="24"/>
              </w:rPr>
              <w:t>3.</w:t>
            </w:r>
          </w:p>
        </w:tc>
        <w:tc>
          <w:tcPr>
            <w:tcW w:w="3478" w:type="dxa"/>
            <w:vMerge w:val="restart"/>
          </w:tcPr>
          <w:p w14:paraId="70C92712" w14:textId="77777777" w:rsidR="002107C7" w:rsidRPr="002107C7" w:rsidRDefault="002107C7" w:rsidP="002107C7">
            <w:pPr>
              <w:autoSpaceDE w:val="0"/>
              <w:autoSpaceDN w:val="0"/>
              <w:adjustRightInd w:val="0"/>
              <w:rPr>
                <w:rFonts w:ascii="Whitney Book" w:hAnsi="Whitney Book" w:cs="Arial"/>
                <w:bCs/>
                <w:sz w:val="24"/>
                <w:szCs w:val="24"/>
              </w:rPr>
            </w:pPr>
          </w:p>
        </w:tc>
        <w:tc>
          <w:tcPr>
            <w:tcW w:w="3685" w:type="dxa"/>
            <w:vMerge w:val="restart"/>
          </w:tcPr>
          <w:p w14:paraId="6FECD113" w14:textId="77777777" w:rsidR="002107C7" w:rsidRPr="002107C7" w:rsidRDefault="002107C7" w:rsidP="002107C7">
            <w:pPr>
              <w:autoSpaceDE w:val="0"/>
              <w:autoSpaceDN w:val="0"/>
              <w:adjustRightInd w:val="0"/>
              <w:rPr>
                <w:rFonts w:ascii="Whitney Book" w:hAnsi="Whitney Book" w:cs="Arial"/>
                <w:bCs/>
                <w:sz w:val="24"/>
                <w:szCs w:val="24"/>
              </w:rPr>
            </w:pPr>
          </w:p>
        </w:tc>
      </w:tr>
      <w:tr w:rsidR="002107C7" w:rsidRPr="002107C7" w14:paraId="16F5E37F" w14:textId="77777777" w:rsidTr="002107C7">
        <w:trPr>
          <w:trHeight w:val="1065"/>
        </w:trPr>
        <w:tc>
          <w:tcPr>
            <w:tcW w:w="2462" w:type="dxa"/>
            <w:shd w:val="pct10" w:color="auto" w:fill="auto"/>
          </w:tcPr>
          <w:p w14:paraId="70CFC558" w14:textId="77777777" w:rsidR="002107C7" w:rsidRPr="002107C7" w:rsidRDefault="002107C7" w:rsidP="002107C7">
            <w:pPr>
              <w:autoSpaceDE w:val="0"/>
              <w:autoSpaceDN w:val="0"/>
              <w:adjustRightInd w:val="0"/>
              <w:rPr>
                <w:rFonts w:ascii="Whitney Book" w:hAnsi="Whitney Book" w:cs="Arial"/>
                <w:b/>
                <w:bCs/>
                <w:sz w:val="24"/>
                <w:szCs w:val="24"/>
              </w:rPr>
            </w:pPr>
            <w:r w:rsidRPr="002107C7">
              <w:rPr>
                <w:rFonts w:ascii="Whitney Book" w:hAnsi="Whitney Book" w:cs="Arial"/>
                <w:bCs/>
                <w:i/>
                <w:sz w:val="16"/>
                <w:szCs w:val="16"/>
              </w:rPr>
              <w:t>Potential Challenges &amp; Possible Solutions:</w:t>
            </w:r>
          </w:p>
        </w:tc>
        <w:tc>
          <w:tcPr>
            <w:tcW w:w="3478" w:type="dxa"/>
            <w:vMerge/>
          </w:tcPr>
          <w:p w14:paraId="6DD2C1C5" w14:textId="77777777" w:rsidR="002107C7" w:rsidRPr="002107C7" w:rsidRDefault="002107C7" w:rsidP="002107C7">
            <w:pPr>
              <w:autoSpaceDE w:val="0"/>
              <w:autoSpaceDN w:val="0"/>
              <w:adjustRightInd w:val="0"/>
              <w:rPr>
                <w:rFonts w:ascii="Whitney Book" w:hAnsi="Whitney Book" w:cs="Arial"/>
                <w:bCs/>
                <w:sz w:val="24"/>
                <w:szCs w:val="24"/>
              </w:rPr>
            </w:pPr>
          </w:p>
        </w:tc>
        <w:tc>
          <w:tcPr>
            <w:tcW w:w="3685" w:type="dxa"/>
            <w:vMerge/>
          </w:tcPr>
          <w:p w14:paraId="496085B2" w14:textId="77777777" w:rsidR="002107C7" w:rsidRPr="002107C7" w:rsidRDefault="002107C7" w:rsidP="002107C7">
            <w:pPr>
              <w:autoSpaceDE w:val="0"/>
              <w:autoSpaceDN w:val="0"/>
              <w:adjustRightInd w:val="0"/>
              <w:rPr>
                <w:rFonts w:ascii="Whitney Book" w:hAnsi="Whitney Book" w:cs="Arial"/>
                <w:bCs/>
                <w:sz w:val="24"/>
                <w:szCs w:val="24"/>
              </w:rPr>
            </w:pPr>
          </w:p>
        </w:tc>
      </w:tr>
    </w:tbl>
    <w:p w14:paraId="4A684C74" w14:textId="77777777" w:rsidR="007001DB" w:rsidRPr="002107C7" w:rsidRDefault="007001DB" w:rsidP="00C37780">
      <w:pPr>
        <w:autoSpaceDE w:val="0"/>
        <w:autoSpaceDN w:val="0"/>
        <w:adjustRightInd w:val="0"/>
        <w:rPr>
          <w:rFonts w:ascii="Whitney Book" w:hAnsi="Whitney Book" w:cs="Calibri"/>
          <w:color w:val="000000"/>
          <w:sz w:val="23"/>
          <w:szCs w:val="23"/>
        </w:rPr>
      </w:pPr>
    </w:p>
    <w:p w14:paraId="25E07544" w14:textId="77777777" w:rsidR="00662CE9" w:rsidRPr="002107C7" w:rsidRDefault="00662CE9" w:rsidP="00C37780">
      <w:pPr>
        <w:autoSpaceDE w:val="0"/>
        <w:autoSpaceDN w:val="0"/>
        <w:adjustRightInd w:val="0"/>
        <w:rPr>
          <w:rFonts w:ascii="Whitney Book" w:hAnsi="Whitney Book" w:cs="Arial"/>
          <w:bCs/>
          <w:sz w:val="24"/>
          <w:szCs w:val="24"/>
        </w:rPr>
      </w:pPr>
    </w:p>
    <w:p w14:paraId="7241C56C" w14:textId="77777777" w:rsidR="00C34CAB" w:rsidRPr="002107C7" w:rsidRDefault="00C34CAB" w:rsidP="00C22FD5">
      <w:pPr>
        <w:tabs>
          <w:tab w:val="left" w:pos="4416"/>
        </w:tabs>
        <w:rPr>
          <w:rFonts w:ascii="Whitney Book" w:hAnsi="Whitney Book" w:cs="Calibri"/>
          <w:i/>
          <w:sz w:val="24"/>
          <w:szCs w:val="24"/>
        </w:rPr>
      </w:pPr>
    </w:p>
    <w:sectPr w:rsidR="00C34CAB" w:rsidRPr="002107C7" w:rsidSect="002107C7">
      <w:headerReference w:type="even" r:id="rId8"/>
      <w:headerReference w:type="default" r:id="rId9"/>
      <w:footerReference w:type="even" r:id="rId10"/>
      <w:footerReference w:type="default" r:id="rId11"/>
      <w:headerReference w:type="first" r:id="rId12"/>
      <w:footerReference w:type="first" r:id="rId13"/>
      <w:pgSz w:w="12240" w:h="15840"/>
      <w:pgMar w:top="1440" w:right="1080" w:bottom="99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B6E73" w14:textId="77777777" w:rsidR="000304A1" w:rsidRDefault="000304A1" w:rsidP="00302E45">
      <w:r>
        <w:separator/>
      </w:r>
    </w:p>
  </w:endnote>
  <w:endnote w:type="continuationSeparator" w:id="0">
    <w:p w14:paraId="3A5CEF12" w14:textId="77777777" w:rsidR="000304A1" w:rsidRDefault="000304A1" w:rsidP="0030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hitney Bold">
    <w:panose1 w:val="00000000000000000000"/>
    <w:charset w:val="00"/>
    <w:family w:val="modern"/>
    <w:notTrueType/>
    <w:pitch w:val="variable"/>
    <w:sig w:usb0="A00000FF" w:usb1="4000004A" w:usb2="00000000" w:usb3="00000000" w:csb0="0000000B" w:csb1="00000000"/>
  </w:font>
  <w:font w:name="Whitney Book">
    <w:panose1 w:val="00000000000000000000"/>
    <w:charset w:val="00"/>
    <w:family w:val="modern"/>
    <w:notTrueType/>
    <w:pitch w:val="variable"/>
    <w:sig w:usb0="A00000FF" w:usb1="4000004A" w:usb2="00000000" w:usb3="00000000" w:csb0="0000000B"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B228A" w14:textId="77777777" w:rsidR="00215D7E" w:rsidRDefault="00215D7E" w:rsidP="005964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D8FFD4" w14:textId="77777777" w:rsidR="00215D7E" w:rsidRDefault="00215D7E" w:rsidP="00215D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EA81E" w14:textId="4BB96C45" w:rsidR="00215D7E" w:rsidRDefault="00215D7E" w:rsidP="005964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B9B">
      <w:rPr>
        <w:rStyle w:val="PageNumber"/>
        <w:noProof/>
      </w:rPr>
      <w:t>2</w:t>
    </w:r>
    <w:r>
      <w:rPr>
        <w:rStyle w:val="PageNumber"/>
      </w:rPr>
      <w:fldChar w:fldCharType="end"/>
    </w:r>
  </w:p>
  <w:p w14:paraId="59ABB054" w14:textId="77777777" w:rsidR="00D52900" w:rsidRDefault="00D52900" w:rsidP="00D52900">
    <w:pPr>
      <w:pStyle w:val="Footer"/>
      <w:tabs>
        <w:tab w:val="left" w:pos="4401"/>
      </w:tabs>
      <w:ind w:right="360"/>
      <w:jc w:val="center"/>
    </w:pPr>
  </w:p>
  <w:p w14:paraId="29060A87" w14:textId="48E0C5F3" w:rsidR="00215D7E" w:rsidRPr="00D52900" w:rsidRDefault="00706F4B" w:rsidP="00D52900">
    <w:pPr>
      <w:pStyle w:val="Footer"/>
      <w:tabs>
        <w:tab w:val="left" w:pos="4401"/>
      </w:tabs>
      <w:ind w:right="360"/>
      <w:jc w:val="center"/>
      <w:rPr>
        <w:rFonts w:ascii="Whitney Bold" w:hAnsi="Whitney Bold"/>
      </w:rPr>
    </w:pPr>
    <w:hyperlink r:id="rId1" w:history="1">
      <w:r w:rsidR="00D52900">
        <w:rPr>
          <w:rStyle w:val="Hyperlink"/>
          <w:rFonts w:ascii="Whitney Bold" w:hAnsi="Whitney Bold"/>
        </w:rPr>
        <w:t>students.ubc.ca/career-centre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EE1F" w14:textId="77777777" w:rsidR="00D52900" w:rsidRDefault="00D52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146FB" w14:textId="77777777" w:rsidR="000304A1" w:rsidRDefault="000304A1" w:rsidP="00302E45">
      <w:r>
        <w:separator/>
      </w:r>
    </w:p>
  </w:footnote>
  <w:footnote w:type="continuationSeparator" w:id="0">
    <w:p w14:paraId="4DE4E2A5" w14:textId="77777777" w:rsidR="000304A1" w:rsidRDefault="000304A1" w:rsidP="00302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DCBA8" w14:textId="77777777" w:rsidR="00D52900" w:rsidRDefault="00D529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D07D" w14:textId="19BA9F9E" w:rsidR="00FB50BC" w:rsidRPr="007165D8" w:rsidRDefault="002107C7" w:rsidP="003A1A07">
    <w:pPr>
      <w:pStyle w:val="Header"/>
    </w:pPr>
    <w:r>
      <w:rPr>
        <w:noProof/>
      </w:rPr>
      <w:drawing>
        <wp:inline distT="0" distB="0" distL="0" distR="0" wp14:anchorId="278A1EA2" wp14:editId="4C75786D">
          <wp:extent cx="2796161" cy="564445"/>
          <wp:effectExtent l="0" t="0" r="444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3_1UnitStandard_UBCCareerCentre_Blue282RGB300.jpg"/>
                  <pic:cNvPicPr/>
                </pic:nvPicPr>
                <pic:blipFill>
                  <a:blip r:embed="rId1">
                    <a:extLst>
                      <a:ext uri="{28A0092B-C50C-407E-A947-70E740481C1C}">
                        <a14:useLocalDpi xmlns:a14="http://schemas.microsoft.com/office/drawing/2010/main" val="0"/>
                      </a:ext>
                    </a:extLst>
                  </a:blip>
                  <a:stretch>
                    <a:fillRect/>
                  </a:stretch>
                </pic:blipFill>
                <pic:spPr>
                  <a:xfrm>
                    <a:off x="0" y="0"/>
                    <a:ext cx="2817890" cy="56883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8F7E" w14:textId="77777777" w:rsidR="00D52900" w:rsidRDefault="00D529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CFD"/>
    <w:multiLevelType w:val="hybridMultilevel"/>
    <w:tmpl w:val="422AAC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75484"/>
    <w:multiLevelType w:val="hybridMultilevel"/>
    <w:tmpl w:val="480A07EA"/>
    <w:lvl w:ilvl="0" w:tplc="4526281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D314B2E"/>
    <w:multiLevelType w:val="hybridMultilevel"/>
    <w:tmpl w:val="D1089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60E5A"/>
    <w:multiLevelType w:val="hybridMultilevel"/>
    <w:tmpl w:val="6D2826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4117C"/>
    <w:multiLevelType w:val="hybridMultilevel"/>
    <w:tmpl w:val="D694697E"/>
    <w:lvl w:ilvl="0" w:tplc="4526281C">
      <w:start w:val="1"/>
      <w:numFmt w:val="decimal"/>
      <w:lvlText w:val="%1."/>
      <w:lvlJc w:val="left"/>
      <w:pPr>
        <w:ind w:left="14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5" w15:restartNumberingAfterBreak="0">
    <w:nsid w:val="19B612C4"/>
    <w:multiLevelType w:val="hybridMultilevel"/>
    <w:tmpl w:val="BE64A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46E97"/>
    <w:multiLevelType w:val="hybridMultilevel"/>
    <w:tmpl w:val="D09A4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657D9"/>
    <w:multiLevelType w:val="hybridMultilevel"/>
    <w:tmpl w:val="EB6046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A845DE"/>
    <w:multiLevelType w:val="hybridMultilevel"/>
    <w:tmpl w:val="429E3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F7E31"/>
    <w:multiLevelType w:val="hybridMultilevel"/>
    <w:tmpl w:val="BC1CED82"/>
    <w:lvl w:ilvl="0" w:tplc="6D360A12">
      <w:start w:val="1"/>
      <w:numFmt w:val="decimal"/>
      <w:lvlText w:val="%1."/>
      <w:lvlJc w:val="left"/>
      <w:pPr>
        <w:ind w:left="2085" w:hanging="360"/>
      </w:pPr>
      <w:rPr>
        <w:rFonts w:hint="default"/>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10" w15:restartNumberingAfterBreak="0">
    <w:nsid w:val="2D974044"/>
    <w:multiLevelType w:val="hybridMultilevel"/>
    <w:tmpl w:val="4CE0B8F4"/>
    <w:lvl w:ilvl="0" w:tplc="04090001">
      <w:start w:val="1"/>
      <w:numFmt w:val="bullet"/>
      <w:lvlText w:val=""/>
      <w:lvlJc w:val="left"/>
      <w:pPr>
        <w:ind w:left="2805" w:hanging="360"/>
      </w:pPr>
      <w:rPr>
        <w:rFonts w:ascii="Symbol" w:hAnsi="Symbol" w:hint="default"/>
      </w:rPr>
    </w:lvl>
    <w:lvl w:ilvl="1" w:tplc="04090003" w:tentative="1">
      <w:start w:val="1"/>
      <w:numFmt w:val="bullet"/>
      <w:lvlText w:val="o"/>
      <w:lvlJc w:val="left"/>
      <w:pPr>
        <w:ind w:left="3525" w:hanging="360"/>
      </w:pPr>
      <w:rPr>
        <w:rFonts w:ascii="Courier New" w:hAnsi="Courier New" w:cs="Courier New" w:hint="default"/>
      </w:rPr>
    </w:lvl>
    <w:lvl w:ilvl="2" w:tplc="04090005" w:tentative="1">
      <w:start w:val="1"/>
      <w:numFmt w:val="bullet"/>
      <w:lvlText w:val=""/>
      <w:lvlJc w:val="left"/>
      <w:pPr>
        <w:ind w:left="4245" w:hanging="360"/>
      </w:pPr>
      <w:rPr>
        <w:rFonts w:ascii="Wingdings" w:hAnsi="Wingdings" w:hint="default"/>
      </w:rPr>
    </w:lvl>
    <w:lvl w:ilvl="3" w:tplc="04090001" w:tentative="1">
      <w:start w:val="1"/>
      <w:numFmt w:val="bullet"/>
      <w:lvlText w:val=""/>
      <w:lvlJc w:val="left"/>
      <w:pPr>
        <w:ind w:left="4965" w:hanging="360"/>
      </w:pPr>
      <w:rPr>
        <w:rFonts w:ascii="Symbol" w:hAnsi="Symbol" w:hint="default"/>
      </w:rPr>
    </w:lvl>
    <w:lvl w:ilvl="4" w:tplc="04090003" w:tentative="1">
      <w:start w:val="1"/>
      <w:numFmt w:val="bullet"/>
      <w:lvlText w:val="o"/>
      <w:lvlJc w:val="left"/>
      <w:pPr>
        <w:ind w:left="5685" w:hanging="360"/>
      </w:pPr>
      <w:rPr>
        <w:rFonts w:ascii="Courier New" w:hAnsi="Courier New" w:cs="Courier New" w:hint="default"/>
      </w:rPr>
    </w:lvl>
    <w:lvl w:ilvl="5" w:tplc="04090005" w:tentative="1">
      <w:start w:val="1"/>
      <w:numFmt w:val="bullet"/>
      <w:lvlText w:val=""/>
      <w:lvlJc w:val="left"/>
      <w:pPr>
        <w:ind w:left="6405" w:hanging="360"/>
      </w:pPr>
      <w:rPr>
        <w:rFonts w:ascii="Wingdings" w:hAnsi="Wingdings" w:hint="default"/>
      </w:rPr>
    </w:lvl>
    <w:lvl w:ilvl="6" w:tplc="04090001" w:tentative="1">
      <w:start w:val="1"/>
      <w:numFmt w:val="bullet"/>
      <w:lvlText w:val=""/>
      <w:lvlJc w:val="left"/>
      <w:pPr>
        <w:ind w:left="7125" w:hanging="360"/>
      </w:pPr>
      <w:rPr>
        <w:rFonts w:ascii="Symbol" w:hAnsi="Symbol" w:hint="default"/>
      </w:rPr>
    </w:lvl>
    <w:lvl w:ilvl="7" w:tplc="04090003" w:tentative="1">
      <w:start w:val="1"/>
      <w:numFmt w:val="bullet"/>
      <w:lvlText w:val="o"/>
      <w:lvlJc w:val="left"/>
      <w:pPr>
        <w:ind w:left="7845" w:hanging="360"/>
      </w:pPr>
      <w:rPr>
        <w:rFonts w:ascii="Courier New" w:hAnsi="Courier New" w:cs="Courier New" w:hint="default"/>
      </w:rPr>
    </w:lvl>
    <w:lvl w:ilvl="8" w:tplc="04090005" w:tentative="1">
      <w:start w:val="1"/>
      <w:numFmt w:val="bullet"/>
      <w:lvlText w:val=""/>
      <w:lvlJc w:val="left"/>
      <w:pPr>
        <w:ind w:left="8565" w:hanging="360"/>
      </w:pPr>
      <w:rPr>
        <w:rFonts w:ascii="Wingdings" w:hAnsi="Wingdings" w:hint="default"/>
      </w:rPr>
    </w:lvl>
  </w:abstractNum>
  <w:abstractNum w:abstractNumId="11" w15:restartNumberingAfterBreak="0">
    <w:nsid w:val="3C0843A6"/>
    <w:multiLevelType w:val="hybridMultilevel"/>
    <w:tmpl w:val="0A32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277AE2"/>
    <w:multiLevelType w:val="hybridMultilevel"/>
    <w:tmpl w:val="8DF8C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163C31"/>
    <w:multiLevelType w:val="hybridMultilevel"/>
    <w:tmpl w:val="BBDC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423DE4"/>
    <w:multiLevelType w:val="hybridMultilevel"/>
    <w:tmpl w:val="0C9AE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F7052F4"/>
    <w:multiLevelType w:val="hybridMultilevel"/>
    <w:tmpl w:val="30B03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D335CC"/>
    <w:multiLevelType w:val="hybridMultilevel"/>
    <w:tmpl w:val="1E5C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CD5899"/>
    <w:multiLevelType w:val="hybridMultilevel"/>
    <w:tmpl w:val="6AD8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7C0BE8"/>
    <w:multiLevelType w:val="hybridMultilevel"/>
    <w:tmpl w:val="FE34A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3C65DF"/>
    <w:multiLevelType w:val="hybridMultilevel"/>
    <w:tmpl w:val="3D4E5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9"/>
  </w:num>
  <w:num w:numId="4">
    <w:abstractNumId w:val="0"/>
  </w:num>
  <w:num w:numId="5">
    <w:abstractNumId w:val="8"/>
  </w:num>
  <w:num w:numId="6">
    <w:abstractNumId w:val="5"/>
  </w:num>
  <w:num w:numId="7">
    <w:abstractNumId w:val="2"/>
  </w:num>
  <w:num w:numId="8">
    <w:abstractNumId w:val="17"/>
  </w:num>
  <w:num w:numId="9">
    <w:abstractNumId w:val="18"/>
  </w:num>
  <w:num w:numId="10">
    <w:abstractNumId w:val="11"/>
  </w:num>
  <w:num w:numId="11">
    <w:abstractNumId w:val="6"/>
  </w:num>
  <w:num w:numId="12">
    <w:abstractNumId w:val="16"/>
  </w:num>
  <w:num w:numId="13">
    <w:abstractNumId w:val="15"/>
  </w:num>
  <w:num w:numId="14">
    <w:abstractNumId w:val="9"/>
  </w:num>
  <w:num w:numId="15">
    <w:abstractNumId w:val="10"/>
  </w:num>
  <w:num w:numId="16">
    <w:abstractNumId w:val="13"/>
  </w:num>
  <w:num w:numId="17">
    <w:abstractNumId w:val="1"/>
  </w:num>
  <w:num w:numId="18">
    <w:abstractNumId w:val="12"/>
  </w:num>
  <w:num w:numId="19">
    <w:abstractNumId w:val="14"/>
  </w:num>
  <w:num w:numId="2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E45"/>
    <w:rsid w:val="000026EA"/>
    <w:rsid w:val="0000528F"/>
    <w:rsid w:val="00006384"/>
    <w:rsid w:val="00006B6E"/>
    <w:rsid w:val="000304A1"/>
    <w:rsid w:val="00041A60"/>
    <w:rsid w:val="00044982"/>
    <w:rsid w:val="00053198"/>
    <w:rsid w:val="00054093"/>
    <w:rsid w:val="00055F33"/>
    <w:rsid w:val="00066B02"/>
    <w:rsid w:val="00070160"/>
    <w:rsid w:val="00072AC2"/>
    <w:rsid w:val="00074E0C"/>
    <w:rsid w:val="0007618B"/>
    <w:rsid w:val="00094585"/>
    <w:rsid w:val="00095BD7"/>
    <w:rsid w:val="00095EBC"/>
    <w:rsid w:val="000969E1"/>
    <w:rsid w:val="00096B0D"/>
    <w:rsid w:val="000A14B3"/>
    <w:rsid w:val="000A20A8"/>
    <w:rsid w:val="000A5A43"/>
    <w:rsid w:val="000A5AC5"/>
    <w:rsid w:val="000B2684"/>
    <w:rsid w:val="000B53F0"/>
    <w:rsid w:val="000D404A"/>
    <w:rsid w:val="000D5C73"/>
    <w:rsid w:val="000D6197"/>
    <w:rsid w:val="000D6E13"/>
    <w:rsid w:val="000E15BA"/>
    <w:rsid w:val="000E1B51"/>
    <w:rsid w:val="000E3A67"/>
    <w:rsid w:val="000E5CA9"/>
    <w:rsid w:val="000E7B24"/>
    <w:rsid w:val="000F5B68"/>
    <w:rsid w:val="001029A1"/>
    <w:rsid w:val="00104EF6"/>
    <w:rsid w:val="00110276"/>
    <w:rsid w:val="00111A12"/>
    <w:rsid w:val="0011407C"/>
    <w:rsid w:val="00117893"/>
    <w:rsid w:val="00117CAD"/>
    <w:rsid w:val="001214EF"/>
    <w:rsid w:val="00121864"/>
    <w:rsid w:val="00122440"/>
    <w:rsid w:val="00124243"/>
    <w:rsid w:val="0012554E"/>
    <w:rsid w:val="00125EB3"/>
    <w:rsid w:val="00126D64"/>
    <w:rsid w:val="00127F90"/>
    <w:rsid w:val="0013068E"/>
    <w:rsid w:val="00130F67"/>
    <w:rsid w:val="001356A6"/>
    <w:rsid w:val="00141B9B"/>
    <w:rsid w:val="00152E96"/>
    <w:rsid w:val="001537D7"/>
    <w:rsid w:val="0015758B"/>
    <w:rsid w:val="00157C59"/>
    <w:rsid w:val="0016301C"/>
    <w:rsid w:val="00164C6E"/>
    <w:rsid w:val="00165B65"/>
    <w:rsid w:val="001703C2"/>
    <w:rsid w:val="001705D7"/>
    <w:rsid w:val="00172E9E"/>
    <w:rsid w:val="0018063A"/>
    <w:rsid w:val="00185B76"/>
    <w:rsid w:val="001871DB"/>
    <w:rsid w:val="00187358"/>
    <w:rsid w:val="00187F56"/>
    <w:rsid w:val="001A1C5F"/>
    <w:rsid w:val="001A3939"/>
    <w:rsid w:val="001A3DB0"/>
    <w:rsid w:val="001A5258"/>
    <w:rsid w:val="001B1F82"/>
    <w:rsid w:val="001B4FBD"/>
    <w:rsid w:val="001B644C"/>
    <w:rsid w:val="001C2564"/>
    <w:rsid w:val="001C2F50"/>
    <w:rsid w:val="001D19F5"/>
    <w:rsid w:val="001E0CBA"/>
    <w:rsid w:val="001E0DC5"/>
    <w:rsid w:val="001E1772"/>
    <w:rsid w:val="001E6CC6"/>
    <w:rsid w:val="001F4864"/>
    <w:rsid w:val="001F64EC"/>
    <w:rsid w:val="001F6645"/>
    <w:rsid w:val="0020000D"/>
    <w:rsid w:val="00203B28"/>
    <w:rsid w:val="00203C39"/>
    <w:rsid w:val="002046CF"/>
    <w:rsid w:val="002107C7"/>
    <w:rsid w:val="002114AD"/>
    <w:rsid w:val="00211B94"/>
    <w:rsid w:val="00212729"/>
    <w:rsid w:val="00212C93"/>
    <w:rsid w:val="00215287"/>
    <w:rsid w:val="00215D7E"/>
    <w:rsid w:val="00220720"/>
    <w:rsid w:val="00220CB1"/>
    <w:rsid w:val="00221872"/>
    <w:rsid w:val="0022755C"/>
    <w:rsid w:val="0023054F"/>
    <w:rsid w:val="002309B9"/>
    <w:rsid w:val="002367B4"/>
    <w:rsid w:val="002456E3"/>
    <w:rsid w:val="00246E2F"/>
    <w:rsid w:val="002476F3"/>
    <w:rsid w:val="00257E1A"/>
    <w:rsid w:val="002602A1"/>
    <w:rsid w:val="002629B9"/>
    <w:rsid w:val="002646EC"/>
    <w:rsid w:val="00265D53"/>
    <w:rsid w:val="00266C71"/>
    <w:rsid w:val="00267ADB"/>
    <w:rsid w:val="002700CE"/>
    <w:rsid w:val="00271D0F"/>
    <w:rsid w:val="002734FA"/>
    <w:rsid w:val="00275EA5"/>
    <w:rsid w:val="002766A7"/>
    <w:rsid w:val="00277379"/>
    <w:rsid w:val="002859C0"/>
    <w:rsid w:val="00286150"/>
    <w:rsid w:val="002910C4"/>
    <w:rsid w:val="002916B6"/>
    <w:rsid w:val="00292400"/>
    <w:rsid w:val="00293CBD"/>
    <w:rsid w:val="00294C67"/>
    <w:rsid w:val="00294F7A"/>
    <w:rsid w:val="002A0269"/>
    <w:rsid w:val="002B125C"/>
    <w:rsid w:val="002B35D0"/>
    <w:rsid w:val="002C1563"/>
    <w:rsid w:val="002C3559"/>
    <w:rsid w:val="002C5FE5"/>
    <w:rsid w:val="002C7740"/>
    <w:rsid w:val="002D0580"/>
    <w:rsid w:val="002D2F03"/>
    <w:rsid w:val="002D5BA5"/>
    <w:rsid w:val="002E140F"/>
    <w:rsid w:val="002E28F6"/>
    <w:rsid w:val="002F04D7"/>
    <w:rsid w:val="00302E45"/>
    <w:rsid w:val="003030AE"/>
    <w:rsid w:val="00305D30"/>
    <w:rsid w:val="00305E33"/>
    <w:rsid w:val="00310864"/>
    <w:rsid w:val="00310D5B"/>
    <w:rsid w:val="00311E9F"/>
    <w:rsid w:val="00315803"/>
    <w:rsid w:val="00317348"/>
    <w:rsid w:val="003212F6"/>
    <w:rsid w:val="00321454"/>
    <w:rsid w:val="00332285"/>
    <w:rsid w:val="0033602E"/>
    <w:rsid w:val="00337743"/>
    <w:rsid w:val="003400D5"/>
    <w:rsid w:val="00344BBA"/>
    <w:rsid w:val="0034757B"/>
    <w:rsid w:val="00350397"/>
    <w:rsid w:val="00351E3A"/>
    <w:rsid w:val="00353D85"/>
    <w:rsid w:val="00361092"/>
    <w:rsid w:val="00361451"/>
    <w:rsid w:val="00365F5F"/>
    <w:rsid w:val="0036636B"/>
    <w:rsid w:val="00367AC0"/>
    <w:rsid w:val="00367CEC"/>
    <w:rsid w:val="0037358A"/>
    <w:rsid w:val="00386ED6"/>
    <w:rsid w:val="0039114F"/>
    <w:rsid w:val="0039297E"/>
    <w:rsid w:val="00392E1D"/>
    <w:rsid w:val="00394BD9"/>
    <w:rsid w:val="00395560"/>
    <w:rsid w:val="00397D87"/>
    <w:rsid w:val="003A1A07"/>
    <w:rsid w:val="003A4495"/>
    <w:rsid w:val="003A5486"/>
    <w:rsid w:val="003B0249"/>
    <w:rsid w:val="003B1652"/>
    <w:rsid w:val="003B3BB7"/>
    <w:rsid w:val="003B4403"/>
    <w:rsid w:val="003B57F5"/>
    <w:rsid w:val="003B76B7"/>
    <w:rsid w:val="003B7ECE"/>
    <w:rsid w:val="003C1BCE"/>
    <w:rsid w:val="003C3A1E"/>
    <w:rsid w:val="003C7CD4"/>
    <w:rsid w:val="003D4169"/>
    <w:rsid w:val="003D55EC"/>
    <w:rsid w:val="003D6AE5"/>
    <w:rsid w:val="003E0BB8"/>
    <w:rsid w:val="003E287D"/>
    <w:rsid w:val="003E5744"/>
    <w:rsid w:val="003F1368"/>
    <w:rsid w:val="003F4842"/>
    <w:rsid w:val="003F5AA5"/>
    <w:rsid w:val="00400961"/>
    <w:rsid w:val="00402F5A"/>
    <w:rsid w:val="00404E4B"/>
    <w:rsid w:val="00407AFE"/>
    <w:rsid w:val="004145AA"/>
    <w:rsid w:val="004164F5"/>
    <w:rsid w:val="00422CB1"/>
    <w:rsid w:val="00430637"/>
    <w:rsid w:val="004324F0"/>
    <w:rsid w:val="00433D0B"/>
    <w:rsid w:val="00436B8C"/>
    <w:rsid w:val="00441E9B"/>
    <w:rsid w:val="00446293"/>
    <w:rsid w:val="004473A9"/>
    <w:rsid w:val="00453A87"/>
    <w:rsid w:val="00462400"/>
    <w:rsid w:val="0046747E"/>
    <w:rsid w:val="00467723"/>
    <w:rsid w:val="00470177"/>
    <w:rsid w:val="004718ED"/>
    <w:rsid w:val="00480C06"/>
    <w:rsid w:val="00481BB0"/>
    <w:rsid w:val="004849D9"/>
    <w:rsid w:val="00486A75"/>
    <w:rsid w:val="00490646"/>
    <w:rsid w:val="004933E0"/>
    <w:rsid w:val="00493DE5"/>
    <w:rsid w:val="004944CB"/>
    <w:rsid w:val="0049484D"/>
    <w:rsid w:val="00496630"/>
    <w:rsid w:val="004A051C"/>
    <w:rsid w:val="004A3085"/>
    <w:rsid w:val="004A44C6"/>
    <w:rsid w:val="004B2CB5"/>
    <w:rsid w:val="004B423B"/>
    <w:rsid w:val="004C4004"/>
    <w:rsid w:val="004C742E"/>
    <w:rsid w:val="004D2770"/>
    <w:rsid w:val="004E468B"/>
    <w:rsid w:val="004E6F9D"/>
    <w:rsid w:val="004E71B3"/>
    <w:rsid w:val="004E74CE"/>
    <w:rsid w:val="004E7E74"/>
    <w:rsid w:val="004F2418"/>
    <w:rsid w:val="004F26CA"/>
    <w:rsid w:val="004F63DC"/>
    <w:rsid w:val="00500D0D"/>
    <w:rsid w:val="00503909"/>
    <w:rsid w:val="00503AB4"/>
    <w:rsid w:val="00507B84"/>
    <w:rsid w:val="005128F9"/>
    <w:rsid w:val="00513583"/>
    <w:rsid w:val="005150B1"/>
    <w:rsid w:val="005167D4"/>
    <w:rsid w:val="00524A26"/>
    <w:rsid w:val="005276A1"/>
    <w:rsid w:val="0053321F"/>
    <w:rsid w:val="005437F7"/>
    <w:rsid w:val="00550893"/>
    <w:rsid w:val="005524D6"/>
    <w:rsid w:val="005538DA"/>
    <w:rsid w:val="00553A80"/>
    <w:rsid w:val="00553CDE"/>
    <w:rsid w:val="00556AC8"/>
    <w:rsid w:val="005573E8"/>
    <w:rsid w:val="005605F9"/>
    <w:rsid w:val="00560889"/>
    <w:rsid w:val="00561B9B"/>
    <w:rsid w:val="00562AB4"/>
    <w:rsid w:val="005651FD"/>
    <w:rsid w:val="00566669"/>
    <w:rsid w:val="005720BE"/>
    <w:rsid w:val="00576420"/>
    <w:rsid w:val="00576C5B"/>
    <w:rsid w:val="00577A82"/>
    <w:rsid w:val="00581707"/>
    <w:rsid w:val="00583F19"/>
    <w:rsid w:val="00586C8B"/>
    <w:rsid w:val="00593F30"/>
    <w:rsid w:val="0059748F"/>
    <w:rsid w:val="005A0301"/>
    <w:rsid w:val="005A232E"/>
    <w:rsid w:val="005A6613"/>
    <w:rsid w:val="005B015D"/>
    <w:rsid w:val="005B1D05"/>
    <w:rsid w:val="005B266D"/>
    <w:rsid w:val="005B2B46"/>
    <w:rsid w:val="005B3158"/>
    <w:rsid w:val="005B7EB4"/>
    <w:rsid w:val="005C2BBB"/>
    <w:rsid w:val="005C3C00"/>
    <w:rsid w:val="005C6091"/>
    <w:rsid w:val="005C791A"/>
    <w:rsid w:val="005C79CE"/>
    <w:rsid w:val="005D0972"/>
    <w:rsid w:val="005D3452"/>
    <w:rsid w:val="005D3D4C"/>
    <w:rsid w:val="005D4F0A"/>
    <w:rsid w:val="005D77E6"/>
    <w:rsid w:val="005E0E0D"/>
    <w:rsid w:val="005E1EAD"/>
    <w:rsid w:val="005E2FBC"/>
    <w:rsid w:val="005E43B7"/>
    <w:rsid w:val="005E4AE7"/>
    <w:rsid w:val="005E766E"/>
    <w:rsid w:val="005F0B81"/>
    <w:rsid w:val="005F71D2"/>
    <w:rsid w:val="006012AF"/>
    <w:rsid w:val="006059D1"/>
    <w:rsid w:val="006073F0"/>
    <w:rsid w:val="006165CB"/>
    <w:rsid w:val="00617879"/>
    <w:rsid w:val="006178A3"/>
    <w:rsid w:val="00620686"/>
    <w:rsid w:val="00620A2F"/>
    <w:rsid w:val="00625774"/>
    <w:rsid w:val="00627FC8"/>
    <w:rsid w:val="00631AC3"/>
    <w:rsid w:val="00632131"/>
    <w:rsid w:val="0063234E"/>
    <w:rsid w:val="006339B2"/>
    <w:rsid w:val="00634A7C"/>
    <w:rsid w:val="006358BD"/>
    <w:rsid w:val="00640255"/>
    <w:rsid w:val="00641032"/>
    <w:rsid w:val="00641C1A"/>
    <w:rsid w:val="00643F15"/>
    <w:rsid w:val="00652D13"/>
    <w:rsid w:val="00660B0E"/>
    <w:rsid w:val="00662CE9"/>
    <w:rsid w:val="006641EC"/>
    <w:rsid w:val="00676375"/>
    <w:rsid w:val="006763B4"/>
    <w:rsid w:val="00680A11"/>
    <w:rsid w:val="00680CAF"/>
    <w:rsid w:val="00691FCD"/>
    <w:rsid w:val="00694B35"/>
    <w:rsid w:val="006966B2"/>
    <w:rsid w:val="00696C13"/>
    <w:rsid w:val="006A3BA1"/>
    <w:rsid w:val="006A7CFA"/>
    <w:rsid w:val="006B7121"/>
    <w:rsid w:val="006C394E"/>
    <w:rsid w:val="006C752F"/>
    <w:rsid w:val="006D0607"/>
    <w:rsid w:val="006D6FC8"/>
    <w:rsid w:val="006E70B7"/>
    <w:rsid w:val="006E7E70"/>
    <w:rsid w:val="006F0BEA"/>
    <w:rsid w:val="006F68A8"/>
    <w:rsid w:val="006F6B05"/>
    <w:rsid w:val="006F7B33"/>
    <w:rsid w:val="007001DB"/>
    <w:rsid w:val="0070094D"/>
    <w:rsid w:val="007045A8"/>
    <w:rsid w:val="00706F4B"/>
    <w:rsid w:val="007165D2"/>
    <w:rsid w:val="007165D8"/>
    <w:rsid w:val="00721154"/>
    <w:rsid w:val="00722277"/>
    <w:rsid w:val="00722B79"/>
    <w:rsid w:val="007261FA"/>
    <w:rsid w:val="00726F5D"/>
    <w:rsid w:val="007314AA"/>
    <w:rsid w:val="00737AA6"/>
    <w:rsid w:val="00742ACC"/>
    <w:rsid w:val="00744815"/>
    <w:rsid w:val="007453CB"/>
    <w:rsid w:val="00747C94"/>
    <w:rsid w:val="007510CD"/>
    <w:rsid w:val="00751E90"/>
    <w:rsid w:val="00757A49"/>
    <w:rsid w:val="007600EC"/>
    <w:rsid w:val="007634AD"/>
    <w:rsid w:val="007640A0"/>
    <w:rsid w:val="00770C23"/>
    <w:rsid w:val="0077331A"/>
    <w:rsid w:val="0077509A"/>
    <w:rsid w:val="00777466"/>
    <w:rsid w:val="00777F48"/>
    <w:rsid w:val="00783074"/>
    <w:rsid w:val="00783464"/>
    <w:rsid w:val="00785365"/>
    <w:rsid w:val="00793AB5"/>
    <w:rsid w:val="007947FF"/>
    <w:rsid w:val="00794882"/>
    <w:rsid w:val="007A025F"/>
    <w:rsid w:val="007A6F1F"/>
    <w:rsid w:val="007B108B"/>
    <w:rsid w:val="007B1A15"/>
    <w:rsid w:val="007B20C1"/>
    <w:rsid w:val="007B326F"/>
    <w:rsid w:val="007C2D6F"/>
    <w:rsid w:val="007C6290"/>
    <w:rsid w:val="007C7D27"/>
    <w:rsid w:val="007D05E3"/>
    <w:rsid w:val="007D1EAE"/>
    <w:rsid w:val="007D4631"/>
    <w:rsid w:val="007E2A86"/>
    <w:rsid w:val="007E4B48"/>
    <w:rsid w:val="007E63B1"/>
    <w:rsid w:val="007F1490"/>
    <w:rsid w:val="007F1DE4"/>
    <w:rsid w:val="007F3925"/>
    <w:rsid w:val="007F4BAC"/>
    <w:rsid w:val="00800A71"/>
    <w:rsid w:val="00800E79"/>
    <w:rsid w:val="008073E2"/>
    <w:rsid w:val="00813948"/>
    <w:rsid w:val="00813F0A"/>
    <w:rsid w:val="00814CDB"/>
    <w:rsid w:val="00815CBF"/>
    <w:rsid w:val="00822828"/>
    <w:rsid w:val="008301EC"/>
    <w:rsid w:val="00831E1E"/>
    <w:rsid w:val="008333D5"/>
    <w:rsid w:val="00834234"/>
    <w:rsid w:val="00837E91"/>
    <w:rsid w:val="008450DE"/>
    <w:rsid w:val="00847BDF"/>
    <w:rsid w:val="008562E4"/>
    <w:rsid w:val="008616D0"/>
    <w:rsid w:val="008617A4"/>
    <w:rsid w:val="008651D4"/>
    <w:rsid w:val="00870BE8"/>
    <w:rsid w:val="0087327C"/>
    <w:rsid w:val="008773B5"/>
    <w:rsid w:val="0088065D"/>
    <w:rsid w:val="008821C9"/>
    <w:rsid w:val="008826D9"/>
    <w:rsid w:val="0088568A"/>
    <w:rsid w:val="008864C7"/>
    <w:rsid w:val="00886C9E"/>
    <w:rsid w:val="00891080"/>
    <w:rsid w:val="0089324E"/>
    <w:rsid w:val="00894CE7"/>
    <w:rsid w:val="00897E43"/>
    <w:rsid w:val="008A0E6D"/>
    <w:rsid w:val="008A2F9C"/>
    <w:rsid w:val="008A3EFB"/>
    <w:rsid w:val="008A64CC"/>
    <w:rsid w:val="008B02D6"/>
    <w:rsid w:val="008B1304"/>
    <w:rsid w:val="008B771E"/>
    <w:rsid w:val="008C1907"/>
    <w:rsid w:val="008C49F0"/>
    <w:rsid w:val="008D083B"/>
    <w:rsid w:val="008D5B47"/>
    <w:rsid w:val="008E42EB"/>
    <w:rsid w:val="008F3004"/>
    <w:rsid w:val="008F3819"/>
    <w:rsid w:val="008F6730"/>
    <w:rsid w:val="008F6F61"/>
    <w:rsid w:val="00920CF0"/>
    <w:rsid w:val="009247D2"/>
    <w:rsid w:val="00927263"/>
    <w:rsid w:val="00933264"/>
    <w:rsid w:val="009373E9"/>
    <w:rsid w:val="00945F50"/>
    <w:rsid w:val="00954978"/>
    <w:rsid w:val="0095624A"/>
    <w:rsid w:val="00963014"/>
    <w:rsid w:val="009644C4"/>
    <w:rsid w:val="00967459"/>
    <w:rsid w:val="00974FD4"/>
    <w:rsid w:val="0097520A"/>
    <w:rsid w:val="009778F9"/>
    <w:rsid w:val="009823A2"/>
    <w:rsid w:val="00991B87"/>
    <w:rsid w:val="009A5C4D"/>
    <w:rsid w:val="009B097A"/>
    <w:rsid w:val="009C62AB"/>
    <w:rsid w:val="009C666E"/>
    <w:rsid w:val="009C6850"/>
    <w:rsid w:val="009C6FE8"/>
    <w:rsid w:val="009C7C8D"/>
    <w:rsid w:val="009D1A26"/>
    <w:rsid w:val="009D1C98"/>
    <w:rsid w:val="009D372B"/>
    <w:rsid w:val="009D5170"/>
    <w:rsid w:val="009D5A05"/>
    <w:rsid w:val="009D6B3E"/>
    <w:rsid w:val="009D7120"/>
    <w:rsid w:val="009E11F9"/>
    <w:rsid w:val="009E144D"/>
    <w:rsid w:val="009E25E7"/>
    <w:rsid w:val="009E3BA5"/>
    <w:rsid w:val="009E75BB"/>
    <w:rsid w:val="009F1C49"/>
    <w:rsid w:val="009F3D6F"/>
    <w:rsid w:val="00A03DEC"/>
    <w:rsid w:val="00A04CAB"/>
    <w:rsid w:val="00A04F98"/>
    <w:rsid w:val="00A05E70"/>
    <w:rsid w:val="00A12B68"/>
    <w:rsid w:val="00A158CB"/>
    <w:rsid w:val="00A23EE0"/>
    <w:rsid w:val="00A2496D"/>
    <w:rsid w:val="00A2629F"/>
    <w:rsid w:val="00A262A6"/>
    <w:rsid w:val="00A42E69"/>
    <w:rsid w:val="00A430F6"/>
    <w:rsid w:val="00A549F7"/>
    <w:rsid w:val="00A54E8F"/>
    <w:rsid w:val="00A551EB"/>
    <w:rsid w:val="00A5711D"/>
    <w:rsid w:val="00A64D05"/>
    <w:rsid w:val="00A6529D"/>
    <w:rsid w:val="00A73386"/>
    <w:rsid w:val="00A82D00"/>
    <w:rsid w:val="00A83DF9"/>
    <w:rsid w:val="00A85DD3"/>
    <w:rsid w:val="00A87D5F"/>
    <w:rsid w:val="00A922EC"/>
    <w:rsid w:val="00A930FC"/>
    <w:rsid w:val="00AA1B99"/>
    <w:rsid w:val="00AA5850"/>
    <w:rsid w:val="00AA7F1D"/>
    <w:rsid w:val="00AB08D8"/>
    <w:rsid w:val="00AB48CA"/>
    <w:rsid w:val="00AB521A"/>
    <w:rsid w:val="00AB5BC7"/>
    <w:rsid w:val="00AB6F6F"/>
    <w:rsid w:val="00AB78B4"/>
    <w:rsid w:val="00AB7BDB"/>
    <w:rsid w:val="00AC5A7D"/>
    <w:rsid w:val="00AC6156"/>
    <w:rsid w:val="00AD5104"/>
    <w:rsid w:val="00AD621F"/>
    <w:rsid w:val="00AE566C"/>
    <w:rsid w:val="00AE7427"/>
    <w:rsid w:val="00AF0704"/>
    <w:rsid w:val="00AF35C6"/>
    <w:rsid w:val="00AF4454"/>
    <w:rsid w:val="00AF4D49"/>
    <w:rsid w:val="00AF51EA"/>
    <w:rsid w:val="00AF64C4"/>
    <w:rsid w:val="00B00A58"/>
    <w:rsid w:val="00B015AD"/>
    <w:rsid w:val="00B01607"/>
    <w:rsid w:val="00B027EF"/>
    <w:rsid w:val="00B03545"/>
    <w:rsid w:val="00B0520A"/>
    <w:rsid w:val="00B26BCF"/>
    <w:rsid w:val="00B26D1F"/>
    <w:rsid w:val="00B35F61"/>
    <w:rsid w:val="00B36322"/>
    <w:rsid w:val="00B41422"/>
    <w:rsid w:val="00B42A07"/>
    <w:rsid w:val="00B42C23"/>
    <w:rsid w:val="00B463A9"/>
    <w:rsid w:val="00B53111"/>
    <w:rsid w:val="00B56020"/>
    <w:rsid w:val="00B621F0"/>
    <w:rsid w:val="00B62AF7"/>
    <w:rsid w:val="00B6628F"/>
    <w:rsid w:val="00B804E2"/>
    <w:rsid w:val="00B804E9"/>
    <w:rsid w:val="00B81B97"/>
    <w:rsid w:val="00B83507"/>
    <w:rsid w:val="00B97898"/>
    <w:rsid w:val="00BA0362"/>
    <w:rsid w:val="00BA063D"/>
    <w:rsid w:val="00BA5A59"/>
    <w:rsid w:val="00BB3E1C"/>
    <w:rsid w:val="00BB7818"/>
    <w:rsid w:val="00BC0772"/>
    <w:rsid w:val="00BC3FA1"/>
    <w:rsid w:val="00BC4768"/>
    <w:rsid w:val="00BC7977"/>
    <w:rsid w:val="00BD097C"/>
    <w:rsid w:val="00BD0CFC"/>
    <w:rsid w:val="00BD105C"/>
    <w:rsid w:val="00BD1B8E"/>
    <w:rsid w:val="00BD31F5"/>
    <w:rsid w:val="00BD3DBC"/>
    <w:rsid w:val="00BD6861"/>
    <w:rsid w:val="00BE05E4"/>
    <w:rsid w:val="00BE3B24"/>
    <w:rsid w:val="00BE7839"/>
    <w:rsid w:val="00BF0E4B"/>
    <w:rsid w:val="00BF1396"/>
    <w:rsid w:val="00BF5AD7"/>
    <w:rsid w:val="00C01A42"/>
    <w:rsid w:val="00C02532"/>
    <w:rsid w:val="00C0384E"/>
    <w:rsid w:val="00C03864"/>
    <w:rsid w:val="00C1054B"/>
    <w:rsid w:val="00C12107"/>
    <w:rsid w:val="00C14251"/>
    <w:rsid w:val="00C15B21"/>
    <w:rsid w:val="00C17A86"/>
    <w:rsid w:val="00C22FD5"/>
    <w:rsid w:val="00C23C58"/>
    <w:rsid w:val="00C26519"/>
    <w:rsid w:val="00C309DD"/>
    <w:rsid w:val="00C34CAB"/>
    <w:rsid w:val="00C37608"/>
    <w:rsid w:val="00C37780"/>
    <w:rsid w:val="00C407EF"/>
    <w:rsid w:val="00C52681"/>
    <w:rsid w:val="00C5375E"/>
    <w:rsid w:val="00C54867"/>
    <w:rsid w:val="00C54B9F"/>
    <w:rsid w:val="00C54E9C"/>
    <w:rsid w:val="00C618EE"/>
    <w:rsid w:val="00C61CAD"/>
    <w:rsid w:val="00C63D80"/>
    <w:rsid w:val="00C7331B"/>
    <w:rsid w:val="00C77534"/>
    <w:rsid w:val="00C83079"/>
    <w:rsid w:val="00C84285"/>
    <w:rsid w:val="00C8594C"/>
    <w:rsid w:val="00C869D2"/>
    <w:rsid w:val="00C872AB"/>
    <w:rsid w:val="00C91D42"/>
    <w:rsid w:val="00C94C46"/>
    <w:rsid w:val="00C966E6"/>
    <w:rsid w:val="00C96CC3"/>
    <w:rsid w:val="00CA1534"/>
    <w:rsid w:val="00CA37A1"/>
    <w:rsid w:val="00CB319F"/>
    <w:rsid w:val="00CB57FE"/>
    <w:rsid w:val="00CB64AF"/>
    <w:rsid w:val="00CC0A87"/>
    <w:rsid w:val="00CC350E"/>
    <w:rsid w:val="00CC4219"/>
    <w:rsid w:val="00CC4B32"/>
    <w:rsid w:val="00CC604E"/>
    <w:rsid w:val="00CC6D9D"/>
    <w:rsid w:val="00CD0E9F"/>
    <w:rsid w:val="00CD2B21"/>
    <w:rsid w:val="00CD3622"/>
    <w:rsid w:val="00CE0BAA"/>
    <w:rsid w:val="00CE44EA"/>
    <w:rsid w:val="00CE60A8"/>
    <w:rsid w:val="00CE6E7D"/>
    <w:rsid w:val="00CE7989"/>
    <w:rsid w:val="00CF103C"/>
    <w:rsid w:val="00CF4492"/>
    <w:rsid w:val="00D006C2"/>
    <w:rsid w:val="00D00AE9"/>
    <w:rsid w:val="00D100CA"/>
    <w:rsid w:val="00D10505"/>
    <w:rsid w:val="00D13E11"/>
    <w:rsid w:val="00D13FC0"/>
    <w:rsid w:val="00D14722"/>
    <w:rsid w:val="00D16386"/>
    <w:rsid w:val="00D17C61"/>
    <w:rsid w:val="00D227E5"/>
    <w:rsid w:val="00D231BE"/>
    <w:rsid w:val="00D26D12"/>
    <w:rsid w:val="00D315E3"/>
    <w:rsid w:val="00D341D4"/>
    <w:rsid w:val="00D3630E"/>
    <w:rsid w:val="00D364EB"/>
    <w:rsid w:val="00D41C4E"/>
    <w:rsid w:val="00D425FC"/>
    <w:rsid w:val="00D451B7"/>
    <w:rsid w:val="00D45B46"/>
    <w:rsid w:val="00D45FD3"/>
    <w:rsid w:val="00D47BB2"/>
    <w:rsid w:val="00D5049E"/>
    <w:rsid w:val="00D528E3"/>
    <w:rsid w:val="00D52900"/>
    <w:rsid w:val="00D53EE6"/>
    <w:rsid w:val="00D5637A"/>
    <w:rsid w:val="00D5785F"/>
    <w:rsid w:val="00D61A66"/>
    <w:rsid w:val="00D62151"/>
    <w:rsid w:val="00D63D6D"/>
    <w:rsid w:val="00D64076"/>
    <w:rsid w:val="00D705D9"/>
    <w:rsid w:val="00D75528"/>
    <w:rsid w:val="00D86A8B"/>
    <w:rsid w:val="00D86E75"/>
    <w:rsid w:val="00D925B4"/>
    <w:rsid w:val="00DA2CF3"/>
    <w:rsid w:val="00DA3D1E"/>
    <w:rsid w:val="00DA3E9F"/>
    <w:rsid w:val="00DB296A"/>
    <w:rsid w:val="00DB33AE"/>
    <w:rsid w:val="00DB5428"/>
    <w:rsid w:val="00DB54BE"/>
    <w:rsid w:val="00DB7C88"/>
    <w:rsid w:val="00DB7EE1"/>
    <w:rsid w:val="00DC0491"/>
    <w:rsid w:val="00DC1421"/>
    <w:rsid w:val="00DC1A03"/>
    <w:rsid w:val="00DC30AD"/>
    <w:rsid w:val="00DC3D9A"/>
    <w:rsid w:val="00DD19E6"/>
    <w:rsid w:val="00DD4583"/>
    <w:rsid w:val="00DD5A50"/>
    <w:rsid w:val="00DD6772"/>
    <w:rsid w:val="00DE26ED"/>
    <w:rsid w:val="00DF0FC6"/>
    <w:rsid w:val="00DF27E2"/>
    <w:rsid w:val="00DF407F"/>
    <w:rsid w:val="00DF60C4"/>
    <w:rsid w:val="00DF6872"/>
    <w:rsid w:val="00E00F15"/>
    <w:rsid w:val="00E06871"/>
    <w:rsid w:val="00E1001F"/>
    <w:rsid w:val="00E1407E"/>
    <w:rsid w:val="00E15EEF"/>
    <w:rsid w:val="00E273AC"/>
    <w:rsid w:val="00E277AE"/>
    <w:rsid w:val="00E27B13"/>
    <w:rsid w:val="00E30615"/>
    <w:rsid w:val="00E31723"/>
    <w:rsid w:val="00E337AE"/>
    <w:rsid w:val="00E34664"/>
    <w:rsid w:val="00E42502"/>
    <w:rsid w:val="00E45166"/>
    <w:rsid w:val="00E4658C"/>
    <w:rsid w:val="00E5044C"/>
    <w:rsid w:val="00E5221E"/>
    <w:rsid w:val="00E523D4"/>
    <w:rsid w:val="00E54E20"/>
    <w:rsid w:val="00E57AA9"/>
    <w:rsid w:val="00E65980"/>
    <w:rsid w:val="00E6760F"/>
    <w:rsid w:val="00E817B7"/>
    <w:rsid w:val="00E81D10"/>
    <w:rsid w:val="00E853DE"/>
    <w:rsid w:val="00E85829"/>
    <w:rsid w:val="00E91D6F"/>
    <w:rsid w:val="00E95C50"/>
    <w:rsid w:val="00EA2882"/>
    <w:rsid w:val="00EB22B4"/>
    <w:rsid w:val="00EB3F2A"/>
    <w:rsid w:val="00EB4ED8"/>
    <w:rsid w:val="00ED43EC"/>
    <w:rsid w:val="00EE126E"/>
    <w:rsid w:val="00EE2529"/>
    <w:rsid w:val="00EE5F43"/>
    <w:rsid w:val="00EF087D"/>
    <w:rsid w:val="00EF7DDE"/>
    <w:rsid w:val="00F01181"/>
    <w:rsid w:val="00F04C04"/>
    <w:rsid w:val="00F051E6"/>
    <w:rsid w:val="00F057EC"/>
    <w:rsid w:val="00F05B8E"/>
    <w:rsid w:val="00F06BC8"/>
    <w:rsid w:val="00F1098B"/>
    <w:rsid w:val="00F1257E"/>
    <w:rsid w:val="00F13BE3"/>
    <w:rsid w:val="00F167E2"/>
    <w:rsid w:val="00F2021A"/>
    <w:rsid w:val="00F206C6"/>
    <w:rsid w:val="00F2206C"/>
    <w:rsid w:val="00F241F7"/>
    <w:rsid w:val="00F34B5D"/>
    <w:rsid w:val="00F52A73"/>
    <w:rsid w:val="00F54903"/>
    <w:rsid w:val="00F670B5"/>
    <w:rsid w:val="00F73FD5"/>
    <w:rsid w:val="00F770FE"/>
    <w:rsid w:val="00F81246"/>
    <w:rsid w:val="00F83C6B"/>
    <w:rsid w:val="00F846E9"/>
    <w:rsid w:val="00F87383"/>
    <w:rsid w:val="00F87A98"/>
    <w:rsid w:val="00F9176F"/>
    <w:rsid w:val="00F949FD"/>
    <w:rsid w:val="00F95CFD"/>
    <w:rsid w:val="00FB23A5"/>
    <w:rsid w:val="00FB4B2F"/>
    <w:rsid w:val="00FB50BC"/>
    <w:rsid w:val="00FB62CF"/>
    <w:rsid w:val="00FC363B"/>
    <w:rsid w:val="00FC3F14"/>
    <w:rsid w:val="00FC6638"/>
    <w:rsid w:val="00FC6652"/>
    <w:rsid w:val="00FC68B7"/>
    <w:rsid w:val="00FD2537"/>
    <w:rsid w:val="00FD3786"/>
    <w:rsid w:val="00FD3FE6"/>
    <w:rsid w:val="00FD503F"/>
    <w:rsid w:val="00FE0B97"/>
    <w:rsid w:val="00FE12A3"/>
    <w:rsid w:val="00FE1C48"/>
    <w:rsid w:val="00FE2E4E"/>
    <w:rsid w:val="00FE4927"/>
    <w:rsid w:val="00FE78D2"/>
    <w:rsid w:val="00FE7F62"/>
    <w:rsid w:val="00FF0A5D"/>
    <w:rsid w:val="00FF178A"/>
    <w:rsid w:val="00FF48C5"/>
    <w:rsid w:val="00FF6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8016A1D"/>
  <w15:docId w15:val="{3DD8CE26-0FF5-482B-BDDB-B5C3D2A73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F62"/>
    <w:rPr>
      <w:sz w:val="22"/>
      <w:szCs w:val="22"/>
    </w:rPr>
  </w:style>
  <w:style w:type="paragraph" w:styleId="Heading1">
    <w:name w:val="heading 1"/>
    <w:basedOn w:val="Normal"/>
    <w:next w:val="Normal"/>
    <w:link w:val="Heading1Char"/>
    <w:uiPriority w:val="9"/>
    <w:qFormat/>
    <w:rsid w:val="00FE12A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semiHidden/>
    <w:unhideWhenUsed/>
    <w:qFormat/>
    <w:rsid w:val="00FD378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E45"/>
    <w:pPr>
      <w:tabs>
        <w:tab w:val="center" w:pos="4680"/>
        <w:tab w:val="right" w:pos="9360"/>
      </w:tabs>
    </w:pPr>
  </w:style>
  <w:style w:type="character" w:customStyle="1" w:styleId="HeaderChar">
    <w:name w:val="Header Char"/>
    <w:basedOn w:val="DefaultParagraphFont"/>
    <w:link w:val="Header"/>
    <w:uiPriority w:val="99"/>
    <w:rsid w:val="00302E45"/>
  </w:style>
  <w:style w:type="paragraph" w:styleId="Footer">
    <w:name w:val="footer"/>
    <w:basedOn w:val="Normal"/>
    <w:link w:val="FooterChar"/>
    <w:uiPriority w:val="99"/>
    <w:unhideWhenUsed/>
    <w:rsid w:val="00302E45"/>
    <w:pPr>
      <w:tabs>
        <w:tab w:val="center" w:pos="4680"/>
        <w:tab w:val="right" w:pos="9360"/>
      </w:tabs>
    </w:pPr>
  </w:style>
  <w:style w:type="character" w:customStyle="1" w:styleId="FooterChar">
    <w:name w:val="Footer Char"/>
    <w:basedOn w:val="DefaultParagraphFont"/>
    <w:link w:val="Footer"/>
    <w:uiPriority w:val="99"/>
    <w:rsid w:val="00302E45"/>
  </w:style>
  <w:style w:type="paragraph" w:styleId="ListParagraph">
    <w:name w:val="List Paragraph"/>
    <w:basedOn w:val="Normal"/>
    <w:uiPriority w:val="34"/>
    <w:qFormat/>
    <w:rsid w:val="00886C9E"/>
    <w:pPr>
      <w:ind w:left="720"/>
      <w:contextualSpacing/>
    </w:pPr>
  </w:style>
  <w:style w:type="paragraph" w:styleId="BodyText">
    <w:name w:val="Body Text"/>
    <w:basedOn w:val="Normal"/>
    <w:link w:val="BodyTextChar"/>
    <w:rsid w:val="009778F9"/>
    <w:pPr>
      <w:spacing w:after="240"/>
      <w:jc w:val="both"/>
    </w:pPr>
    <w:rPr>
      <w:rFonts w:ascii="Tahoma" w:eastAsia="Times New Roman" w:hAnsi="Tahoma"/>
      <w:sz w:val="18"/>
      <w:szCs w:val="20"/>
      <w:lang w:val="en-CA"/>
    </w:rPr>
  </w:style>
  <w:style w:type="character" w:customStyle="1" w:styleId="BodyTextChar">
    <w:name w:val="Body Text Char"/>
    <w:basedOn w:val="DefaultParagraphFont"/>
    <w:link w:val="BodyText"/>
    <w:rsid w:val="009778F9"/>
    <w:rPr>
      <w:rFonts w:ascii="Tahoma" w:eastAsia="Times New Roman" w:hAnsi="Tahoma"/>
      <w:sz w:val="18"/>
      <w:lang w:val="en-CA"/>
    </w:rPr>
  </w:style>
  <w:style w:type="paragraph" w:styleId="BalloonText">
    <w:name w:val="Balloon Text"/>
    <w:basedOn w:val="Normal"/>
    <w:link w:val="BalloonTextChar"/>
    <w:uiPriority w:val="99"/>
    <w:semiHidden/>
    <w:unhideWhenUsed/>
    <w:rsid w:val="009778F9"/>
    <w:rPr>
      <w:rFonts w:ascii="Tahoma" w:hAnsi="Tahoma" w:cs="Tahoma"/>
      <w:sz w:val="16"/>
      <w:szCs w:val="16"/>
    </w:rPr>
  </w:style>
  <w:style w:type="character" w:customStyle="1" w:styleId="BalloonTextChar">
    <w:name w:val="Balloon Text Char"/>
    <w:basedOn w:val="DefaultParagraphFont"/>
    <w:link w:val="BalloonText"/>
    <w:uiPriority w:val="99"/>
    <w:semiHidden/>
    <w:rsid w:val="009778F9"/>
    <w:rPr>
      <w:rFonts w:ascii="Tahoma" w:hAnsi="Tahoma" w:cs="Tahoma"/>
      <w:sz w:val="16"/>
      <w:szCs w:val="16"/>
    </w:rPr>
  </w:style>
  <w:style w:type="table" w:styleId="TableGrid">
    <w:name w:val="Table Grid"/>
    <w:basedOn w:val="TableNormal"/>
    <w:uiPriority w:val="1"/>
    <w:rsid w:val="00095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7AFE"/>
    <w:rPr>
      <w:color w:val="0000FF" w:themeColor="hyperlink"/>
      <w:u w:val="single"/>
    </w:rPr>
  </w:style>
  <w:style w:type="character" w:styleId="FollowedHyperlink">
    <w:name w:val="FollowedHyperlink"/>
    <w:basedOn w:val="DefaultParagraphFont"/>
    <w:uiPriority w:val="99"/>
    <w:semiHidden/>
    <w:unhideWhenUsed/>
    <w:rsid w:val="00172E9E"/>
    <w:rPr>
      <w:color w:val="800080" w:themeColor="followedHyperlink"/>
      <w:u w:val="single"/>
    </w:rPr>
  </w:style>
  <w:style w:type="character" w:customStyle="1" w:styleId="Heading1Char">
    <w:name w:val="Heading 1 Char"/>
    <w:basedOn w:val="DefaultParagraphFont"/>
    <w:link w:val="Heading1"/>
    <w:uiPriority w:val="9"/>
    <w:rsid w:val="00FE12A3"/>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FE12A3"/>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FE12A3"/>
    <w:pPr>
      <w:spacing w:before="120"/>
    </w:pPr>
    <w:rPr>
      <w:rFonts w:asciiTheme="majorHAnsi" w:hAnsiTheme="majorHAnsi"/>
      <w:b/>
      <w:color w:val="548DD4"/>
      <w:sz w:val="24"/>
      <w:szCs w:val="24"/>
    </w:rPr>
  </w:style>
  <w:style w:type="paragraph" w:styleId="TOC2">
    <w:name w:val="toc 2"/>
    <w:basedOn w:val="Normal"/>
    <w:next w:val="Normal"/>
    <w:autoRedefine/>
    <w:uiPriority w:val="39"/>
    <w:unhideWhenUsed/>
    <w:rsid w:val="00FE12A3"/>
    <w:rPr>
      <w:rFonts w:asciiTheme="minorHAnsi" w:hAnsiTheme="minorHAnsi"/>
    </w:rPr>
  </w:style>
  <w:style w:type="paragraph" w:styleId="TOC3">
    <w:name w:val="toc 3"/>
    <w:basedOn w:val="Normal"/>
    <w:next w:val="Normal"/>
    <w:autoRedefine/>
    <w:uiPriority w:val="39"/>
    <w:unhideWhenUsed/>
    <w:rsid w:val="00FE12A3"/>
    <w:pPr>
      <w:ind w:left="220"/>
    </w:pPr>
    <w:rPr>
      <w:rFonts w:asciiTheme="minorHAnsi" w:hAnsiTheme="minorHAnsi"/>
      <w:i/>
    </w:rPr>
  </w:style>
  <w:style w:type="paragraph" w:styleId="TOC4">
    <w:name w:val="toc 4"/>
    <w:basedOn w:val="Normal"/>
    <w:next w:val="Normal"/>
    <w:autoRedefine/>
    <w:uiPriority w:val="39"/>
    <w:semiHidden/>
    <w:unhideWhenUsed/>
    <w:rsid w:val="00FE12A3"/>
    <w:pPr>
      <w:pBdr>
        <w:between w:val="double" w:sz="6" w:space="0" w:color="auto"/>
      </w:pBdr>
      <w:ind w:left="440"/>
    </w:pPr>
    <w:rPr>
      <w:rFonts w:asciiTheme="minorHAnsi" w:hAnsiTheme="minorHAnsi"/>
      <w:sz w:val="20"/>
      <w:szCs w:val="20"/>
    </w:rPr>
  </w:style>
  <w:style w:type="paragraph" w:styleId="TOC5">
    <w:name w:val="toc 5"/>
    <w:basedOn w:val="Normal"/>
    <w:next w:val="Normal"/>
    <w:autoRedefine/>
    <w:uiPriority w:val="39"/>
    <w:semiHidden/>
    <w:unhideWhenUsed/>
    <w:rsid w:val="00FE12A3"/>
    <w:pPr>
      <w:pBdr>
        <w:between w:val="double" w:sz="6" w:space="0" w:color="auto"/>
      </w:pBdr>
      <w:ind w:left="660"/>
    </w:pPr>
    <w:rPr>
      <w:rFonts w:asciiTheme="minorHAnsi" w:hAnsiTheme="minorHAnsi"/>
      <w:sz w:val="20"/>
      <w:szCs w:val="20"/>
    </w:rPr>
  </w:style>
  <w:style w:type="paragraph" w:styleId="TOC6">
    <w:name w:val="toc 6"/>
    <w:basedOn w:val="Normal"/>
    <w:next w:val="Normal"/>
    <w:autoRedefine/>
    <w:uiPriority w:val="39"/>
    <w:semiHidden/>
    <w:unhideWhenUsed/>
    <w:rsid w:val="00FE12A3"/>
    <w:pPr>
      <w:pBdr>
        <w:between w:val="double" w:sz="6" w:space="0" w:color="auto"/>
      </w:pBdr>
      <w:ind w:left="880"/>
    </w:pPr>
    <w:rPr>
      <w:rFonts w:asciiTheme="minorHAnsi" w:hAnsiTheme="minorHAnsi"/>
      <w:sz w:val="20"/>
      <w:szCs w:val="20"/>
    </w:rPr>
  </w:style>
  <w:style w:type="paragraph" w:styleId="TOC7">
    <w:name w:val="toc 7"/>
    <w:basedOn w:val="Normal"/>
    <w:next w:val="Normal"/>
    <w:autoRedefine/>
    <w:uiPriority w:val="39"/>
    <w:semiHidden/>
    <w:unhideWhenUsed/>
    <w:rsid w:val="00FE12A3"/>
    <w:pPr>
      <w:pBdr>
        <w:between w:val="double" w:sz="6" w:space="0" w:color="auto"/>
      </w:pBdr>
      <w:ind w:left="1100"/>
    </w:pPr>
    <w:rPr>
      <w:rFonts w:asciiTheme="minorHAnsi" w:hAnsiTheme="minorHAnsi"/>
      <w:sz w:val="20"/>
      <w:szCs w:val="20"/>
    </w:rPr>
  </w:style>
  <w:style w:type="paragraph" w:styleId="TOC8">
    <w:name w:val="toc 8"/>
    <w:basedOn w:val="Normal"/>
    <w:next w:val="Normal"/>
    <w:autoRedefine/>
    <w:uiPriority w:val="39"/>
    <w:semiHidden/>
    <w:unhideWhenUsed/>
    <w:rsid w:val="00FE12A3"/>
    <w:pPr>
      <w:pBdr>
        <w:between w:val="double" w:sz="6" w:space="0" w:color="auto"/>
      </w:pBdr>
      <w:ind w:left="1320"/>
    </w:pPr>
    <w:rPr>
      <w:rFonts w:asciiTheme="minorHAnsi" w:hAnsiTheme="minorHAnsi"/>
      <w:sz w:val="20"/>
      <w:szCs w:val="20"/>
    </w:rPr>
  </w:style>
  <w:style w:type="paragraph" w:styleId="TOC9">
    <w:name w:val="toc 9"/>
    <w:basedOn w:val="Normal"/>
    <w:next w:val="Normal"/>
    <w:autoRedefine/>
    <w:uiPriority w:val="39"/>
    <w:semiHidden/>
    <w:unhideWhenUsed/>
    <w:rsid w:val="00FE12A3"/>
    <w:pPr>
      <w:pBdr>
        <w:between w:val="double" w:sz="6" w:space="0" w:color="auto"/>
      </w:pBdr>
      <w:ind w:left="1540"/>
    </w:pPr>
    <w:rPr>
      <w:rFonts w:asciiTheme="minorHAnsi" w:hAnsiTheme="minorHAnsi"/>
      <w:sz w:val="20"/>
      <w:szCs w:val="20"/>
    </w:rPr>
  </w:style>
  <w:style w:type="character" w:styleId="PageNumber">
    <w:name w:val="page number"/>
    <w:basedOn w:val="DefaultParagraphFont"/>
    <w:uiPriority w:val="99"/>
    <w:semiHidden/>
    <w:unhideWhenUsed/>
    <w:rsid w:val="00583F19"/>
  </w:style>
  <w:style w:type="paragraph" w:customStyle="1" w:styleId="Default">
    <w:name w:val="Default"/>
    <w:rsid w:val="00583F19"/>
    <w:pPr>
      <w:widowControl w:val="0"/>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FD3786"/>
    <w:rPr>
      <w:rFonts w:asciiTheme="majorHAnsi" w:eastAsiaTheme="majorEastAsia" w:hAnsiTheme="majorHAnsi" w:cstheme="majorBidi"/>
      <w:b/>
      <w:b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726157">
      <w:bodyDiv w:val="1"/>
      <w:marLeft w:val="0"/>
      <w:marRight w:val="0"/>
      <w:marTop w:val="0"/>
      <w:marBottom w:val="0"/>
      <w:divBdr>
        <w:top w:val="none" w:sz="0" w:space="0" w:color="auto"/>
        <w:left w:val="none" w:sz="0" w:space="0" w:color="auto"/>
        <w:bottom w:val="none" w:sz="0" w:space="0" w:color="auto"/>
        <w:right w:val="none" w:sz="0" w:space="0" w:color="auto"/>
      </w:divBdr>
    </w:div>
    <w:div w:id="158560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tudents.ubc.ca/career-centr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99BDB-E8E9-4CCB-A111-4FBEED33C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UBC Enrolment Services</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kpinch</dc:creator>
  <cp:lastModifiedBy>Sierra, Laura</cp:lastModifiedBy>
  <cp:revision>5</cp:revision>
  <cp:lastPrinted>2013-09-23T03:09:00Z</cp:lastPrinted>
  <dcterms:created xsi:type="dcterms:W3CDTF">2024-05-08T21:17:00Z</dcterms:created>
  <dcterms:modified xsi:type="dcterms:W3CDTF">2024-07-04T23:05:00Z</dcterms:modified>
</cp:coreProperties>
</file>