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F748" w14:textId="05C48B54" w:rsidR="00160CD7" w:rsidRDefault="00160CD7" w:rsidP="00160CD7">
      <w:pPr>
        <w:keepLines/>
        <w:snapToGrid w:val="0"/>
        <w:spacing w:line="240" w:lineRule="auto"/>
        <w:contextualSpacing/>
        <w:jc w:val="center"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>Assignment 2:1 – Formal Report Proposal</w:t>
      </w:r>
      <w:r>
        <w:rPr>
          <w:rFonts w:cs="Helvetica"/>
          <w:b/>
          <w:sz w:val="24"/>
          <w:szCs w:val="24"/>
        </w:rPr>
        <w:t xml:space="preserve"> (Revision)</w:t>
      </w:r>
    </w:p>
    <w:p w14:paraId="5A105F4B" w14:textId="2B9841FD" w:rsidR="00160CD7" w:rsidRPr="00160CD7" w:rsidRDefault="00160CD7" w:rsidP="00160CD7">
      <w:pPr>
        <w:keepLines/>
        <w:snapToGrid w:val="0"/>
        <w:spacing w:line="240" w:lineRule="auto"/>
        <w:contextualSpacing/>
        <w:rPr>
          <w:rFonts w:cs="Helvetica"/>
          <w:sz w:val="24"/>
          <w:szCs w:val="24"/>
        </w:rPr>
      </w:pPr>
      <w:r w:rsidRPr="00160CD7">
        <w:rPr>
          <w:rFonts w:cs="Helvetica"/>
          <w:sz w:val="24"/>
          <w:szCs w:val="24"/>
        </w:rPr>
        <w:t xml:space="preserve">Name: Xavier </w:t>
      </w:r>
      <w:proofErr w:type="spellStart"/>
      <w:r w:rsidRPr="00160CD7">
        <w:rPr>
          <w:rFonts w:cs="Helvetica"/>
          <w:sz w:val="24"/>
          <w:szCs w:val="24"/>
        </w:rPr>
        <w:t>dela</w:t>
      </w:r>
      <w:proofErr w:type="spellEnd"/>
      <w:r w:rsidRPr="00160CD7">
        <w:rPr>
          <w:rFonts w:cs="Helvetica"/>
          <w:sz w:val="24"/>
          <w:szCs w:val="24"/>
        </w:rPr>
        <w:t xml:space="preserve"> Cruz</w:t>
      </w:r>
    </w:p>
    <w:p w14:paraId="0B285118" w14:textId="57047A22" w:rsidR="00160CD7" w:rsidRPr="00160CD7" w:rsidRDefault="00160CD7" w:rsidP="00160CD7">
      <w:pPr>
        <w:keepLines/>
        <w:snapToGrid w:val="0"/>
        <w:spacing w:line="240" w:lineRule="auto"/>
        <w:contextualSpacing/>
        <w:rPr>
          <w:rFonts w:cs="Helvetica"/>
          <w:sz w:val="24"/>
          <w:szCs w:val="24"/>
        </w:rPr>
      </w:pPr>
      <w:r w:rsidRPr="00160CD7">
        <w:rPr>
          <w:rFonts w:cs="Helvetica"/>
          <w:sz w:val="24"/>
          <w:szCs w:val="24"/>
        </w:rPr>
        <w:t>Date: February 24, 2016</w:t>
      </w:r>
    </w:p>
    <w:p w14:paraId="759085B9" w14:textId="27BD9AC2" w:rsidR="00160CD7" w:rsidRDefault="00160CD7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</w:p>
    <w:p w14:paraId="72AB9B1F" w14:textId="2C6D3B81" w:rsidR="00B11F9D" w:rsidRPr="009E3A08" w:rsidRDefault="00B11F9D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 w:rsidRPr="009E3A08">
        <w:rPr>
          <w:rFonts w:cs="Helvetica"/>
          <w:sz w:val="24"/>
          <w:szCs w:val="24"/>
        </w:rPr>
        <w:t xml:space="preserve">To: </w:t>
      </w:r>
      <w:r w:rsidRPr="009E3A08">
        <w:rPr>
          <w:rFonts w:cs="Helvetica"/>
          <w:sz w:val="24"/>
          <w:szCs w:val="24"/>
        </w:rPr>
        <w:tab/>
        <w:t>Stephanie Ng</w:t>
      </w:r>
    </w:p>
    <w:p w14:paraId="3C6AEA93" w14:textId="77777777" w:rsidR="00B11F9D" w:rsidRPr="009E3A08" w:rsidRDefault="00B11F9D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 w:rsidRPr="009E3A08">
        <w:rPr>
          <w:rFonts w:cs="Helvetica"/>
          <w:sz w:val="24"/>
          <w:szCs w:val="24"/>
        </w:rPr>
        <w:t>From:</w:t>
      </w:r>
      <w:r w:rsidRPr="009E3A08">
        <w:rPr>
          <w:rFonts w:cs="Helvetica"/>
          <w:sz w:val="24"/>
          <w:szCs w:val="24"/>
        </w:rPr>
        <w:tab/>
        <w:t xml:space="preserve"> Xavier </w:t>
      </w:r>
      <w:proofErr w:type="spellStart"/>
      <w:r w:rsidRPr="009E3A08">
        <w:rPr>
          <w:rFonts w:cs="Helvetica"/>
          <w:sz w:val="24"/>
          <w:szCs w:val="24"/>
        </w:rPr>
        <w:t>dela</w:t>
      </w:r>
      <w:proofErr w:type="spellEnd"/>
      <w:r w:rsidRPr="009E3A08">
        <w:rPr>
          <w:rFonts w:cs="Helvetica"/>
          <w:sz w:val="24"/>
          <w:szCs w:val="24"/>
        </w:rPr>
        <w:t xml:space="preserve"> Cruz</w:t>
      </w:r>
    </w:p>
    <w:p w14:paraId="6CB5DC0C" w14:textId="1B32C93D" w:rsidR="00B11F9D" w:rsidRPr="009E3A08" w:rsidRDefault="00B11F9D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 w:rsidRPr="009E3A08">
        <w:rPr>
          <w:rFonts w:cs="Helvetica"/>
          <w:sz w:val="24"/>
          <w:szCs w:val="24"/>
        </w:rPr>
        <w:t xml:space="preserve">Date: </w:t>
      </w:r>
      <w:r w:rsidRPr="009E3A08">
        <w:rPr>
          <w:rFonts w:cs="Helvetica"/>
          <w:sz w:val="24"/>
          <w:szCs w:val="24"/>
        </w:rPr>
        <w:tab/>
        <w:t>February 2, 2016</w:t>
      </w:r>
    </w:p>
    <w:p w14:paraId="12748F7D" w14:textId="3499627D" w:rsidR="005904EF" w:rsidRDefault="00B11F9D" w:rsidP="005904EF">
      <w:pPr>
        <w:keepLines/>
        <w:snapToGrid w:val="0"/>
        <w:spacing w:line="240" w:lineRule="auto"/>
        <w:rPr>
          <w:rFonts w:cs="Helvetica"/>
          <w:i/>
          <w:sz w:val="24"/>
          <w:szCs w:val="24"/>
        </w:rPr>
      </w:pPr>
      <w:r w:rsidRPr="009E3A08">
        <w:rPr>
          <w:rFonts w:cs="Helvetica"/>
          <w:sz w:val="24"/>
          <w:szCs w:val="24"/>
        </w:rPr>
        <w:t xml:space="preserve">Subject:  </w:t>
      </w:r>
      <w:r w:rsidRPr="009E3A08">
        <w:rPr>
          <w:rFonts w:cs="Helvetica"/>
          <w:i/>
          <w:sz w:val="24"/>
          <w:szCs w:val="24"/>
        </w:rPr>
        <w:t xml:space="preserve">Proposal for Improving </w:t>
      </w:r>
      <w:r w:rsidR="00D80EAE">
        <w:rPr>
          <w:rFonts w:cs="Helvetica"/>
          <w:i/>
          <w:sz w:val="24"/>
          <w:szCs w:val="24"/>
        </w:rPr>
        <w:t>Online Presence</w:t>
      </w:r>
      <w:r w:rsidRPr="009E3A08">
        <w:rPr>
          <w:rFonts w:cs="Helvetica"/>
          <w:i/>
          <w:sz w:val="24"/>
          <w:szCs w:val="24"/>
        </w:rPr>
        <w:t xml:space="preserve"> through </w:t>
      </w:r>
      <w:r w:rsidR="005904EF">
        <w:rPr>
          <w:rFonts w:cs="Helvetica"/>
          <w:i/>
          <w:sz w:val="24"/>
          <w:szCs w:val="24"/>
        </w:rPr>
        <w:t xml:space="preserve">the Implementation of </w:t>
      </w:r>
    </w:p>
    <w:p w14:paraId="65A63E55" w14:textId="5E77B6F1" w:rsidR="009E3A08" w:rsidRPr="009E3A08" w:rsidRDefault="005904EF" w:rsidP="005904EF">
      <w:pPr>
        <w:keepLines/>
        <w:snapToGrid w:val="0"/>
        <w:spacing w:line="240" w:lineRule="auto"/>
        <w:ind w:left="720"/>
        <w:rPr>
          <w:rFonts w:cs="Helvetica"/>
          <w:i/>
          <w:sz w:val="24"/>
          <w:szCs w:val="24"/>
        </w:rPr>
        <w:sectPr w:rsidR="009E3A08" w:rsidRPr="009E3A08" w:rsidSect="00BA3B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Helvetica"/>
          <w:i/>
          <w:sz w:val="24"/>
          <w:szCs w:val="24"/>
        </w:rPr>
        <w:t xml:space="preserve">   Organizational Change</w:t>
      </w:r>
      <w:r w:rsidR="00662555">
        <w:rPr>
          <w:rFonts w:cs="Helvetica"/>
          <w:i/>
          <w:sz w:val="24"/>
          <w:szCs w:val="24"/>
        </w:rPr>
        <w:t xml:space="preserve"> in</w:t>
      </w:r>
      <w:r w:rsidR="009E3A08">
        <w:rPr>
          <w:rFonts w:cs="Helvetica"/>
          <w:i/>
          <w:sz w:val="24"/>
          <w:szCs w:val="24"/>
        </w:rPr>
        <w:t xml:space="preserve"> Tea for Two Studios</w:t>
      </w:r>
    </w:p>
    <w:p w14:paraId="06C4C817" w14:textId="05C63E61" w:rsidR="00B11F9D" w:rsidRPr="009E3A08" w:rsidRDefault="00B11F9D" w:rsidP="0053790E">
      <w:pPr>
        <w:keepLines/>
        <w:snapToGrid w:val="0"/>
        <w:spacing w:line="240" w:lineRule="auto"/>
        <w:contextualSpacing/>
        <w:rPr>
          <w:rFonts w:cs="Helvetica"/>
          <w:i/>
          <w:sz w:val="24"/>
          <w:szCs w:val="24"/>
        </w:rPr>
      </w:pPr>
    </w:p>
    <w:p w14:paraId="463CD6AC" w14:textId="77777777" w:rsidR="00B11F9D" w:rsidRPr="009E3A08" w:rsidRDefault="00B11F9D" w:rsidP="0053790E">
      <w:pPr>
        <w:keepLines/>
        <w:snapToGrid w:val="0"/>
        <w:spacing w:line="240" w:lineRule="auto"/>
        <w:contextualSpacing/>
        <w:rPr>
          <w:rFonts w:cs="Helvetica"/>
          <w:b/>
          <w:sz w:val="24"/>
          <w:szCs w:val="24"/>
        </w:rPr>
      </w:pPr>
      <w:r w:rsidRPr="009E3A08">
        <w:rPr>
          <w:rFonts w:cs="Helvetica"/>
          <w:b/>
          <w:sz w:val="24"/>
          <w:szCs w:val="24"/>
        </w:rPr>
        <w:t>Introduction</w:t>
      </w:r>
    </w:p>
    <w:p w14:paraId="10060BBE" w14:textId="69CB2290" w:rsidR="00107B37" w:rsidRPr="009E3A08" w:rsidRDefault="00633F35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 w:rsidRPr="009E3A08">
        <w:rPr>
          <w:rFonts w:cs="Helvetica"/>
          <w:sz w:val="24"/>
          <w:szCs w:val="24"/>
        </w:rPr>
        <w:t xml:space="preserve">In today’s world, social media </w:t>
      </w:r>
      <w:r w:rsidR="00B0760F">
        <w:rPr>
          <w:rFonts w:cs="Helvetica"/>
          <w:sz w:val="24"/>
          <w:szCs w:val="24"/>
        </w:rPr>
        <w:t>platforms and web f</w:t>
      </w:r>
      <w:r w:rsidRPr="009E3A08">
        <w:rPr>
          <w:rFonts w:cs="Helvetica"/>
          <w:sz w:val="24"/>
          <w:szCs w:val="24"/>
        </w:rPr>
        <w:t>olios play</w:t>
      </w:r>
      <w:r w:rsidR="008D5F8F">
        <w:rPr>
          <w:rFonts w:cs="Helvetica"/>
          <w:sz w:val="24"/>
          <w:szCs w:val="24"/>
        </w:rPr>
        <w:t xml:space="preserve"> an important role in a brand’s </w:t>
      </w:r>
      <w:r w:rsidR="009E3A08" w:rsidRPr="009E3A08">
        <w:rPr>
          <w:rFonts w:cs="Helvetica"/>
          <w:sz w:val="24"/>
          <w:szCs w:val="24"/>
        </w:rPr>
        <w:t>overall</w:t>
      </w:r>
      <w:r w:rsidRPr="009E3A08">
        <w:rPr>
          <w:rFonts w:cs="Helvetica"/>
          <w:sz w:val="24"/>
          <w:szCs w:val="24"/>
        </w:rPr>
        <w:t xml:space="preserve"> </w:t>
      </w:r>
      <w:r w:rsidR="008D5F8F">
        <w:rPr>
          <w:rFonts w:cs="Helvetica"/>
          <w:sz w:val="24"/>
          <w:szCs w:val="24"/>
        </w:rPr>
        <w:t>visibility and</w:t>
      </w:r>
      <w:r w:rsidR="009E3A08" w:rsidRPr="009E3A08">
        <w:rPr>
          <w:rFonts w:cs="Helvetica"/>
          <w:sz w:val="24"/>
          <w:szCs w:val="24"/>
        </w:rPr>
        <w:t xml:space="preserve"> reach. </w:t>
      </w:r>
      <w:r w:rsidRPr="009E3A08">
        <w:rPr>
          <w:rFonts w:cs="Helvetica"/>
          <w:sz w:val="24"/>
          <w:szCs w:val="24"/>
        </w:rPr>
        <w:t>Large corporations</w:t>
      </w:r>
      <w:r w:rsidR="009E3A08" w:rsidRPr="009E3A08">
        <w:rPr>
          <w:rFonts w:cs="Helvetica"/>
          <w:sz w:val="24"/>
          <w:szCs w:val="24"/>
        </w:rPr>
        <w:t>, such as Apple and Microsoft,</w:t>
      </w:r>
      <w:r w:rsidRPr="009E3A08">
        <w:rPr>
          <w:rFonts w:cs="Helvetica"/>
          <w:sz w:val="24"/>
          <w:szCs w:val="24"/>
        </w:rPr>
        <w:t xml:space="preserve"> have portrayed an effective use of e-business</w:t>
      </w:r>
      <w:r w:rsidR="00950522">
        <w:rPr>
          <w:rFonts w:cs="Helvetica"/>
          <w:sz w:val="24"/>
          <w:szCs w:val="24"/>
        </w:rPr>
        <w:t xml:space="preserve"> (online marketing)</w:t>
      </w:r>
      <w:r w:rsidRPr="009E3A08">
        <w:rPr>
          <w:rFonts w:cs="Helvetica"/>
          <w:sz w:val="24"/>
          <w:szCs w:val="24"/>
        </w:rPr>
        <w:t xml:space="preserve"> practices.</w:t>
      </w:r>
      <w:r w:rsidR="008D5F8F">
        <w:rPr>
          <w:rFonts w:cs="Helvetica"/>
          <w:sz w:val="24"/>
          <w:szCs w:val="24"/>
        </w:rPr>
        <w:t xml:space="preserve"> These practices have included the use of social media platforms, and consistent web-content updates.</w:t>
      </w:r>
      <w:r w:rsidRPr="009E3A08">
        <w:rPr>
          <w:rFonts w:cs="Helvetica"/>
          <w:sz w:val="24"/>
          <w:szCs w:val="24"/>
        </w:rPr>
        <w:t xml:space="preserve"> This results in better outreach </w:t>
      </w:r>
      <w:r w:rsidR="009E3A08" w:rsidRPr="009E3A08">
        <w:rPr>
          <w:rFonts w:cs="Helvetica"/>
          <w:sz w:val="24"/>
          <w:szCs w:val="24"/>
        </w:rPr>
        <w:t>on potential clients, where</w:t>
      </w:r>
      <w:r w:rsidRPr="009E3A08">
        <w:rPr>
          <w:rFonts w:cs="Helvetica"/>
          <w:sz w:val="24"/>
          <w:szCs w:val="24"/>
        </w:rPr>
        <w:t xml:space="preserve"> classical marketing method</w:t>
      </w:r>
      <w:r w:rsidR="00CE4B70">
        <w:rPr>
          <w:rFonts w:cs="Helvetica"/>
          <w:sz w:val="24"/>
          <w:szCs w:val="24"/>
        </w:rPr>
        <w:t>s</w:t>
      </w:r>
      <w:r w:rsidR="00CE4B70">
        <w:rPr>
          <w:rFonts w:ascii="Arial" w:hAnsi="Arial" w:cs="Arial"/>
          <w:color w:val="222222"/>
          <w:shd w:val="clear" w:color="auto" w:fill="FFFFFF"/>
        </w:rPr>
        <w:t>–</w:t>
      </w:r>
      <w:r w:rsidR="00CE4B70">
        <w:rPr>
          <w:rFonts w:cs="Helvetica"/>
          <w:sz w:val="24"/>
          <w:szCs w:val="24"/>
        </w:rPr>
        <w:t>such as television and flyers</w:t>
      </w:r>
      <w:r w:rsidR="00CE4B70">
        <w:rPr>
          <w:rFonts w:ascii="Arial" w:hAnsi="Arial" w:cs="Arial"/>
          <w:color w:val="222222"/>
          <w:shd w:val="clear" w:color="auto" w:fill="FFFFFF"/>
        </w:rPr>
        <w:t>–</w:t>
      </w:r>
      <w:r w:rsidR="00CE4B70">
        <w:rPr>
          <w:rFonts w:cs="Helvetica"/>
          <w:sz w:val="24"/>
          <w:szCs w:val="24"/>
        </w:rPr>
        <w:t xml:space="preserve">have </w:t>
      </w:r>
      <w:r w:rsidRPr="009E3A08">
        <w:rPr>
          <w:rFonts w:cs="Helvetica"/>
          <w:sz w:val="24"/>
          <w:szCs w:val="24"/>
        </w:rPr>
        <w:t>gone unnoticed. If neglected, the</w:t>
      </w:r>
      <w:r w:rsidR="000B5122" w:rsidRPr="009E3A08">
        <w:rPr>
          <w:rFonts w:cs="Helvetica"/>
          <w:sz w:val="24"/>
          <w:szCs w:val="24"/>
        </w:rPr>
        <w:t xml:space="preserve"> perceived lack of engagement with potential clients, and the absence of recent works</w:t>
      </w:r>
      <w:r w:rsidRPr="009E3A08">
        <w:rPr>
          <w:rFonts w:cs="Helvetica"/>
          <w:sz w:val="24"/>
          <w:szCs w:val="24"/>
        </w:rPr>
        <w:t xml:space="preserve"> may reduce e-business me</w:t>
      </w:r>
      <w:r w:rsidR="00B0760F">
        <w:rPr>
          <w:rFonts w:cs="Helvetica"/>
          <w:sz w:val="24"/>
          <w:szCs w:val="24"/>
        </w:rPr>
        <w:t xml:space="preserve">trics. As a result, it </w:t>
      </w:r>
      <w:r w:rsidR="009E3A08" w:rsidRPr="009E3A08">
        <w:rPr>
          <w:rFonts w:cs="Helvetica"/>
          <w:sz w:val="24"/>
          <w:szCs w:val="24"/>
        </w:rPr>
        <w:t>may</w:t>
      </w:r>
      <w:r w:rsidRPr="009E3A08">
        <w:rPr>
          <w:rFonts w:cs="Helvetica"/>
          <w:sz w:val="24"/>
          <w:szCs w:val="24"/>
        </w:rPr>
        <w:t xml:space="preserve"> reduce</w:t>
      </w:r>
      <w:r w:rsidR="009E3A08" w:rsidRPr="009E3A08">
        <w:rPr>
          <w:rFonts w:cs="Helvetica"/>
          <w:sz w:val="24"/>
          <w:szCs w:val="24"/>
        </w:rPr>
        <w:t xml:space="preserve"> the</w:t>
      </w:r>
      <w:r w:rsidRPr="009E3A08">
        <w:rPr>
          <w:rFonts w:cs="Helvetica"/>
          <w:sz w:val="24"/>
          <w:szCs w:val="24"/>
        </w:rPr>
        <w:t xml:space="preserve"> profitability of a business.</w:t>
      </w:r>
    </w:p>
    <w:p w14:paraId="29C0E71C" w14:textId="6E0A7958" w:rsidR="0053790E" w:rsidRDefault="00107B37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 w:rsidRPr="009E3A08">
        <w:rPr>
          <w:rFonts w:cs="Helvetica"/>
          <w:sz w:val="24"/>
          <w:szCs w:val="24"/>
        </w:rPr>
        <w:t>Tea for Two Studios</w:t>
      </w:r>
      <w:r w:rsidR="007D2059">
        <w:rPr>
          <w:rFonts w:ascii="Arial" w:hAnsi="Arial" w:cs="Arial"/>
          <w:color w:val="222222"/>
          <w:shd w:val="clear" w:color="auto" w:fill="FFFFFF"/>
        </w:rPr>
        <w:t>–</w:t>
      </w:r>
      <w:r w:rsidR="007D2059">
        <w:rPr>
          <w:rFonts w:cs="Helvetica"/>
          <w:sz w:val="24"/>
          <w:szCs w:val="24"/>
        </w:rPr>
        <w:t>which is a</w:t>
      </w:r>
      <w:r w:rsidR="004B4013">
        <w:rPr>
          <w:rFonts w:cs="Helvetica"/>
          <w:sz w:val="24"/>
          <w:szCs w:val="24"/>
        </w:rPr>
        <w:t xml:space="preserve"> Vancouver</w:t>
      </w:r>
      <w:r w:rsidR="007D2059">
        <w:rPr>
          <w:rFonts w:cs="Helvetica"/>
          <w:sz w:val="24"/>
          <w:szCs w:val="24"/>
        </w:rPr>
        <w:t xml:space="preserve"> wedding photography business</w:t>
      </w:r>
      <w:r w:rsidR="007D2059">
        <w:rPr>
          <w:rFonts w:ascii="Arial" w:hAnsi="Arial" w:cs="Arial"/>
          <w:color w:val="222222"/>
          <w:shd w:val="clear" w:color="auto" w:fill="FFFFFF"/>
        </w:rPr>
        <w:t>–</w:t>
      </w:r>
      <w:r w:rsidR="007D2059">
        <w:rPr>
          <w:rFonts w:cs="Helvetica"/>
          <w:sz w:val="24"/>
          <w:szCs w:val="24"/>
        </w:rPr>
        <w:t>h</w:t>
      </w:r>
      <w:r w:rsidR="007D2059" w:rsidRPr="009E3A08">
        <w:rPr>
          <w:rFonts w:cs="Helvetica"/>
          <w:sz w:val="24"/>
          <w:szCs w:val="24"/>
        </w:rPr>
        <w:t>a</w:t>
      </w:r>
      <w:r w:rsidR="00B0760F">
        <w:rPr>
          <w:rFonts w:cs="Helvetica"/>
          <w:sz w:val="24"/>
          <w:szCs w:val="24"/>
        </w:rPr>
        <w:t>s</w:t>
      </w:r>
      <w:r w:rsidR="007D2059" w:rsidRPr="009E3A08">
        <w:rPr>
          <w:rFonts w:cs="Helvetica"/>
          <w:sz w:val="24"/>
          <w:szCs w:val="24"/>
        </w:rPr>
        <w:t xml:space="preserve"> observed lower e-business metrics and profitability</w:t>
      </w:r>
      <w:r w:rsidR="007D2059">
        <w:rPr>
          <w:rFonts w:cs="Helvetica"/>
          <w:sz w:val="24"/>
          <w:szCs w:val="24"/>
        </w:rPr>
        <w:t xml:space="preserve">. </w:t>
      </w:r>
      <w:r w:rsidR="009E3A08">
        <w:rPr>
          <w:rFonts w:cs="Helvetica"/>
          <w:sz w:val="24"/>
          <w:szCs w:val="24"/>
        </w:rPr>
        <w:t>S</w:t>
      </w:r>
      <w:r w:rsidR="00D91326" w:rsidRPr="009E3A08">
        <w:rPr>
          <w:rFonts w:cs="Helvetica"/>
          <w:sz w:val="24"/>
          <w:szCs w:val="24"/>
        </w:rPr>
        <w:t xml:space="preserve">taff </w:t>
      </w:r>
      <w:r w:rsidR="009E3A08">
        <w:rPr>
          <w:rFonts w:cs="Helvetica"/>
          <w:sz w:val="24"/>
          <w:szCs w:val="24"/>
        </w:rPr>
        <w:t>are t</w:t>
      </w:r>
      <w:r w:rsidR="00D91326" w:rsidRPr="009E3A08">
        <w:rPr>
          <w:rFonts w:cs="Helvetica"/>
          <w:sz w:val="24"/>
          <w:szCs w:val="24"/>
        </w:rPr>
        <w:t>rained to have broad skill</w:t>
      </w:r>
      <w:r w:rsidR="00C77F0D">
        <w:rPr>
          <w:rFonts w:cs="Helvetica"/>
          <w:sz w:val="24"/>
          <w:szCs w:val="24"/>
        </w:rPr>
        <w:t xml:space="preserve"> </w:t>
      </w:r>
      <w:r w:rsidR="00D91326" w:rsidRPr="009E3A08">
        <w:rPr>
          <w:rFonts w:cs="Helvetica"/>
          <w:sz w:val="24"/>
          <w:szCs w:val="24"/>
        </w:rPr>
        <w:t>sets versus implementing their expertise in specific roles.</w:t>
      </w:r>
      <w:r w:rsidR="004B4013">
        <w:rPr>
          <w:rFonts w:cs="Helvetica"/>
          <w:sz w:val="24"/>
          <w:szCs w:val="24"/>
        </w:rPr>
        <w:t xml:space="preserve"> This has resulted in the neglect of the e-business sector of Tea for Two Studios.</w:t>
      </w:r>
    </w:p>
    <w:p w14:paraId="733E815D" w14:textId="3FF5B05D" w:rsidR="00BF6C2E" w:rsidRPr="00BF6C2E" w:rsidRDefault="00D0665E" w:rsidP="0053790E">
      <w:pPr>
        <w:keepLines/>
        <w:snapToGrid w:val="0"/>
        <w:spacing w:line="240" w:lineRule="auto"/>
        <w:contextualSpacing/>
        <w:rPr>
          <w:rFonts w:cs="Helvetica"/>
          <w:b/>
          <w:sz w:val="24"/>
          <w:szCs w:val="24"/>
        </w:rPr>
      </w:pPr>
      <w:r w:rsidRPr="009E3A08">
        <w:rPr>
          <w:rFonts w:cs="Helvetica"/>
          <w:sz w:val="24"/>
          <w:szCs w:val="24"/>
        </w:rPr>
        <w:br/>
      </w:r>
      <w:r w:rsidRPr="00BF6C2E">
        <w:rPr>
          <w:rFonts w:cs="Helvetica"/>
          <w:b/>
          <w:sz w:val="24"/>
          <w:szCs w:val="24"/>
        </w:rPr>
        <w:t>Statement of Problem</w:t>
      </w:r>
    </w:p>
    <w:p w14:paraId="5CFC1ED7" w14:textId="7CFCE5B3" w:rsidR="004B4013" w:rsidRDefault="00C03878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At the beginning of 2016</w:t>
      </w:r>
      <w:r w:rsidR="00633F35" w:rsidRPr="009E3A08">
        <w:rPr>
          <w:rFonts w:cs="Helvetica"/>
          <w:sz w:val="24"/>
          <w:szCs w:val="24"/>
        </w:rPr>
        <w:t>, I have noted</w:t>
      </w:r>
      <w:r w:rsidR="004B4013">
        <w:rPr>
          <w:rFonts w:cs="Helvetica"/>
          <w:sz w:val="24"/>
          <w:szCs w:val="24"/>
        </w:rPr>
        <w:t xml:space="preserve"> a</w:t>
      </w:r>
      <w:r w:rsidR="00633F35" w:rsidRPr="009E3A08">
        <w:rPr>
          <w:rFonts w:cs="Helvetica"/>
          <w:sz w:val="24"/>
          <w:szCs w:val="24"/>
        </w:rPr>
        <w:t xml:space="preserve"> reduced number of wedding business </w:t>
      </w:r>
      <w:r w:rsidR="009E3A08" w:rsidRPr="009E3A08">
        <w:rPr>
          <w:rFonts w:cs="Helvetica"/>
          <w:sz w:val="24"/>
          <w:szCs w:val="24"/>
        </w:rPr>
        <w:t>inquiries</w:t>
      </w:r>
      <w:r w:rsidR="004B4013">
        <w:rPr>
          <w:rFonts w:cs="Helvetica"/>
          <w:sz w:val="24"/>
          <w:szCs w:val="24"/>
        </w:rPr>
        <w:t xml:space="preserve"> and visits</w:t>
      </w:r>
      <w:r w:rsidR="009E3A08" w:rsidRPr="009E3A08">
        <w:rPr>
          <w:rFonts w:cs="Helvetica"/>
          <w:sz w:val="24"/>
          <w:szCs w:val="24"/>
        </w:rPr>
        <w:t xml:space="preserve"> through the</w:t>
      </w:r>
      <w:r w:rsidR="00633F35" w:rsidRPr="009E3A08">
        <w:rPr>
          <w:rFonts w:cs="Helvetica"/>
          <w:sz w:val="24"/>
          <w:szCs w:val="24"/>
        </w:rPr>
        <w:t xml:space="preserve"> webpage</w:t>
      </w:r>
      <w:r w:rsidR="009E3A08" w:rsidRPr="009E3A08">
        <w:rPr>
          <w:rFonts w:cs="Helvetica"/>
          <w:sz w:val="24"/>
          <w:szCs w:val="24"/>
        </w:rPr>
        <w:t>. In addition, there is an apparent</w:t>
      </w:r>
      <w:r w:rsidR="00633F35" w:rsidRPr="009E3A08">
        <w:rPr>
          <w:rFonts w:cs="Helvetica"/>
          <w:sz w:val="24"/>
          <w:szCs w:val="24"/>
        </w:rPr>
        <w:t xml:space="preserve"> lack of engagem</w:t>
      </w:r>
      <w:r>
        <w:rPr>
          <w:rFonts w:cs="Helvetica"/>
          <w:sz w:val="24"/>
          <w:szCs w:val="24"/>
        </w:rPr>
        <w:t>ent in our Facebook page</w:t>
      </w:r>
      <w:r w:rsidR="00633F35" w:rsidRPr="009E3A08">
        <w:rPr>
          <w:rFonts w:cs="Helvetica"/>
          <w:sz w:val="24"/>
          <w:szCs w:val="24"/>
        </w:rPr>
        <w:t>.</w:t>
      </w:r>
      <w:r w:rsidR="004B4013">
        <w:rPr>
          <w:rFonts w:cs="Helvetica"/>
          <w:sz w:val="24"/>
          <w:szCs w:val="24"/>
        </w:rPr>
        <w:t xml:space="preserve"> </w:t>
      </w:r>
      <w:r w:rsidR="00633F35" w:rsidRPr="009E3A08">
        <w:rPr>
          <w:rFonts w:cs="Helvetica"/>
          <w:sz w:val="24"/>
          <w:szCs w:val="24"/>
        </w:rPr>
        <w:t>Based on the</w:t>
      </w:r>
      <w:r>
        <w:rPr>
          <w:rFonts w:cs="Helvetica"/>
          <w:sz w:val="24"/>
          <w:szCs w:val="24"/>
        </w:rPr>
        <w:t xml:space="preserve"> website</w:t>
      </w:r>
      <w:r w:rsidR="00633F35" w:rsidRPr="009E3A08">
        <w:rPr>
          <w:rFonts w:cs="Helvetica"/>
          <w:sz w:val="24"/>
          <w:szCs w:val="24"/>
        </w:rPr>
        <w:t xml:space="preserve"> metrics, I have observed an approximately 60% </w:t>
      </w:r>
      <w:r>
        <w:rPr>
          <w:rFonts w:cs="Helvetica"/>
          <w:sz w:val="24"/>
          <w:szCs w:val="24"/>
        </w:rPr>
        <w:t xml:space="preserve">decrease of </w:t>
      </w:r>
      <w:r w:rsidR="00633F35" w:rsidRPr="009E3A08">
        <w:rPr>
          <w:rFonts w:cs="Helvetica"/>
          <w:sz w:val="24"/>
          <w:szCs w:val="24"/>
        </w:rPr>
        <w:t>visits in comparison to</w:t>
      </w:r>
      <w:r>
        <w:rPr>
          <w:rFonts w:cs="Helvetica"/>
          <w:sz w:val="24"/>
          <w:szCs w:val="24"/>
        </w:rPr>
        <w:t xml:space="preserve"> the last 4 months of</w:t>
      </w:r>
      <w:r w:rsidR="00633F35" w:rsidRPr="009E3A08">
        <w:rPr>
          <w:rFonts w:cs="Helvetica"/>
          <w:sz w:val="24"/>
          <w:szCs w:val="24"/>
        </w:rPr>
        <w:t xml:space="preserve"> 2015. Moreover, I observed a 39.5% decrease in social media engagement</w:t>
      </w:r>
      <w:r w:rsidR="000A52BA">
        <w:rPr>
          <w:rFonts w:cs="Helvetica"/>
          <w:sz w:val="24"/>
          <w:szCs w:val="24"/>
        </w:rPr>
        <w:t xml:space="preserve"> which are measured through clicks, views, and comments by Facebook’s metrics system</w:t>
      </w:r>
      <w:r w:rsidR="00633F35" w:rsidRPr="009E3A08">
        <w:rPr>
          <w:rFonts w:cs="Helvetica"/>
          <w:sz w:val="24"/>
          <w:szCs w:val="24"/>
        </w:rPr>
        <w:t>.</w:t>
      </w:r>
      <w:r w:rsidR="004B4013">
        <w:rPr>
          <w:rFonts w:cs="Helvetica"/>
          <w:sz w:val="24"/>
          <w:szCs w:val="24"/>
        </w:rPr>
        <w:t xml:space="preserve"> </w:t>
      </w:r>
    </w:p>
    <w:p w14:paraId="3BC0BBE6" w14:textId="4C16DDEB" w:rsidR="00BA3B57" w:rsidRDefault="004B4013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Usually, the period between October and January would yield a large number of inquiries from potential clients.</w:t>
      </w:r>
      <w:r w:rsidRPr="009E3A08">
        <w:rPr>
          <w:rFonts w:cs="Helvetica"/>
          <w:sz w:val="24"/>
          <w:szCs w:val="24"/>
        </w:rPr>
        <w:t xml:space="preserve"> </w:t>
      </w:r>
      <w:r w:rsidR="00D91326" w:rsidRPr="009E3A08">
        <w:rPr>
          <w:rFonts w:cs="Helvetica"/>
          <w:sz w:val="24"/>
          <w:szCs w:val="24"/>
        </w:rPr>
        <w:t>Lower e-business metrics have resulted from the lack of proper role-management in staff</w:t>
      </w:r>
      <w:r w:rsidR="00B53D57" w:rsidRPr="009E3A08">
        <w:rPr>
          <w:rFonts w:cs="Helvetica"/>
          <w:sz w:val="24"/>
          <w:szCs w:val="24"/>
        </w:rPr>
        <w:t>.</w:t>
      </w:r>
      <w:r>
        <w:rPr>
          <w:rFonts w:cs="Helvetica"/>
          <w:sz w:val="24"/>
          <w:szCs w:val="24"/>
        </w:rPr>
        <w:t xml:space="preserve"> Moreover, the ineffective implementation of knowledge management </w:t>
      </w:r>
      <w:r w:rsidR="00160CD7">
        <w:rPr>
          <w:rFonts w:cs="Helvetica"/>
          <w:sz w:val="24"/>
          <w:szCs w:val="24"/>
        </w:rPr>
        <w:t>has</w:t>
      </w:r>
      <w:r>
        <w:rPr>
          <w:rFonts w:cs="Helvetica"/>
          <w:sz w:val="24"/>
          <w:szCs w:val="24"/>
        </w:rPr>
        <w:t xml:space="preserve"> left staff untrained in certain aspects of the business – notably, e-business roles. Thus, it </w:t>
      </w:r>
      <w:r w:rsidR="00CE4B70">
        <w:rPr>
          <w:rFonts w:cs="Helvetica"/>
          <w:sz w:val="24"/>
          <w:szCs w:val="24"/>
        </w:rPr>
        <w:t>may correlate</w:t>
      </w:r>
      <w:r>
        <w:rPr>
          <w:rFonts w:cs="Helvetica"/>
          <w:sz w:val="24"/>
          <w:szCs w:val="24"/>
        </w:rPr>
        <w:t xml:space="preserve"> to</w:t>
      </w:r>
      <w:r w:rsidR="00CE4B70">
        <w:rPr>
          <w:rFonts w:cs="Helvetica"/>
          <w:sz w:val="24"/>
          <w:szCs w:val="24"/>
        </w:rPr>
        <w:t xml:space="preserve"> the observed lower</w:t>
      </w:r>
      <w:r>
        <w:rPr>
          <w:rFonts w:cs="Helvetica"/>
          <w:sz w:val="24"/>
          <w:szCs w:val="24"/>
        </w:rPr>
        <w:t xml:space="preserve"> profitability and job availability.</w:t>
      </w:r>
    </w:p>
    <w:p w14:paraId="72CAC941" w14:textId="77777777" w:rsidR="00950522" w:rsidRDefault="00950522" w:rsidP="0053790E">
      <w:pPr>
        <w:keepLines/>
        <w:snapToGrid w:val="0"/>
        <w:spacing w:line="240" w:lineRule="auto"/>
        <w:contextualSpacing/>
        <w:rPr>
          <w:rFonts w:cs="Helvetica"/>
          <w:sz w:val="24"/>
          <w:szCs w:val="24"/>
        </w:rPr>
      </w:pPr>
    </w:p>
    <w:p w14:paraId="080AEBE6" w14:textId="31E6180A" w:rsidR="00950522" w:rsidRDefault="00950522" w:rsidP="0053790E">
      <w:pPr>
        <w:keepLines/>
        <w:snapToGrid w:val="0"/>
        <w:spacing w:line="240" w:lineRule="auto"/>
        <w:contextualSpacing/>
        <w:rPr>
          <w:rFonts w:cs="Helvetica"/>
          <w:sz w:val="24"/>
          <w:szCs w:val="24"/>
        </w:rPr>
      </w:pPr>
    </w:p>
    <w:p w14:paraId="395F5C65" w14:textId="2062C421" w:rsidR="00E52432" w:rsidRDefault="008D5F8F" w:rsidP="0053790E">
      <w:pPr>
        <w:keepLines/>
        <w:snapToGrid w:val="0"/>
        <w:spacing w:line="240" w:lineRule="auto"/>
        <w:contextualSpacing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lastRenderedPageBreak/>
        <w:t>Proposed Solution</w:t>
      </w:r>
    </w:p>
    <w:p w14:paraId="601C1B23" w14:textId="24E95901" w:rsidR="00BF6C2E" w:rsidRDefault="00CE4B70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 w:rsidRPr="009E3A08">
        <w:rPr>
          <w:rFonts w:cs="Helvetica"/>
          <w:sz w:val="24"/>
          <w:szCs w:val="24"/>
        </w:rPr>
        <w:t xml:space="preserve">Certain staff have shown expertise in web-design and marketing communication skills. </w:t>
      </w:r>
      <w:r w:rsidR="00662555">
        <w:rPr>
          <w:rFonts w:cs="Helvetica"/>
          <w:sz w:val="24"/>
          <w:szCs w:val="24"/>
        </w:rPr>
        <w:t>T</w:t>
      </w:r>
      <w:r w:rsidRPr="009E3A08">
        <w:rPr>
          <w:rFonts w:cs="Helvetica"/>
          <w:sz w:val="24"/>
          <w:szCs w:val="24"/>
        </w:rPr>
        <w:t>hese skill</w:t>
      </w:r>
      <w:r w:rsidR="00C77F0D">
        <w:rPr>
          <w:rFonts w:cs="Helvetica"/>
          <w:sz w:val="24"/>
          <w:szCs w:val="24"/>
        </w:rPr>
        <w:t xml:space="preserve"> </w:t>
      </w:r>
      <w:r w:rsidRPr="009E3A08">
        <w:rPr>
          <w:rFonts w:cs="Helvetica"/>
          <w:sz w:val="24"/>
          <w:szCs w:val="24"/>
        </w:rPr>
        <w:t>sets are not implemented in the e-business aspect of Tea for Two Studios.</w:t>
      </w:r>
      <w:r>
        <w:rPr>
          <w:rFonts w:cs="Helvetica"/>
          <w:sz w:val="24"/>
          <w:szCs w:val="24"/>
        </w:rPr>
        <w:t xml:space="preserve"> Thus, further in-house</w:t>
      </w:r>
      <w:r w:rsidR="00662555">
        <w:rPr>
          <w:rFonts w:cs="Helvetica"/>
          <w:sz w:val="24"/>
          <w:szCs w:val="24"/>
        </w:rPr>
        <w:t xml:space="preserve"> training of these</w:t>
      </w:r>
      <w:r w:rsidR="00973382">
        <w:rPr>
          <w:rFonts w:cs="Helvetica"/>
          <w:sz w:val="24"/>
          <w:szCs w:val="24"/>
        </w:rPr>
        <w:t xml:space="preserve"> aforementioned</w:t>
      </w:r>
      <w:r w:rsidR="00662555">
        <w:rPr>
          <w:rFonts w:cs="Helvetica"/>
          <w:sz w:val="24"/>
          <w:szCs w:val="24"/>
        </w:rPr>
        <w:t xml:space="preserve"> staff </w:t>
      </w:r>
      <w:r>
        <w:rPr>
          <w:rFonts w:cs="Helvetica"/>
          <w:sz w:val="24"/>
          <w:szCs w:val="24"/>
        </w:rPr>
        <w:t>wi</w:t>
      </w:r>
      <w:r w:rsidR="00662555">
        <w:rPr>
          <w:rFonts w:cs="Helvetica"/>
          <w:sz w:val="24"/>
          <w:szCs w:val="24"/>
        </w:rPr>
        <w:t>ll be a potential solution. However, before training is implemented, we must also i</w:t>
      </w:r>
      <w:r w:rsidR="00973382">
        <w:rPr>
          <w:rFonts w:cs="Helvetica"/>
          <w:sz w:val="24"/>
          <w:szCs w:val="24"/>
        </w:rPr>
        <w:t>mprove the current protocols by conducting research or consultations with Marketing Consultants</w:t>
      </w:r>
      <w:r w:rsidR="00662555">
        <w:rPr>
          <w:rFonts w:cs="Helvetica"/>
          <w:sz w:val="24"/>
          <w:szCs w:val="24"/>
        </w:rPr>
        <w:t>.</w:t>
      </w:r>
      <w:r w:rsidR="00F6766D">
        <w:rPr>
          <w:rFonts w:cs="Helvetica"/>
          <w:sz w:val="24"/>
          <w:szCs w:val="24"/>
        </w:rPr>
        <w:t xml:space="preserve"> Its improvement </w:t>
      </w:r>
      <w:r w:rsidR="00CB19E2">
        <w:rPr>
          <w:rFonts w:cs="Helvetica"/>
          <w:sz w:val="24"/>
          <w:szCs w:val="24"/>
        </w:rPr>
        <w:t>will</w:t>
      </w:r>
      <w:r w:rsidR="00F6766D">
        <w:rPr>
          <w:rFonts w:cs="Helvetica"/>
          <w:sz w:val="24"/>
          <w:szCs w:val="24"/>
        </w:rPr>
        <w:t xml:space="preserve"> be taken in the context of organizational behavior</w:t>
      </w:r>
      <w:r w:rsidR="00CB19E2">
        <w:rPr>
          <w:rFonts w:cs="Helvetica"/>
          <w:sz w:val="24"/>
          <w:szCs w:val="24"/>
        </w:rPr>
        <w:t xml:space="preserve"> studies</w:t>
      </w:r>
      <w:r w:rsidR="00973382">
        <w:rPr>
          <w:rFonts w:cs="Helvetica"/>
          <w:sz w:val="24"/>
          <w:szCs w:val="24"/>
        </w:rPr>
        <w:t>. These concepts will include</w:t>
      </w:r>
      <w:r w:rsidR="00F6766D">
        <w:rPr>
          <w:rFonts w:cs="Helvetica"/>
          <w:sz w:val="24"/>
          <w:szCs w:val="24"/>
        </w:rPr>
        <w:t xml:space="preserve"> motivation, role-assignment, and </w:t>
      </w:r>
      <w:r w:rsidR="0048298B">
        <w:rPr>
          <w:rFonts w:cs="Helvetica"/>
          <w:sz w:val="24"/>
          <w:szCs w:val="24"/>
        </w:rPr>
        <w:t>organizational change</w:t>
      </w:r>
      <w:r w:rsidR="00F6766D">
        <w:rPr>
          <w:rFonts w:cs="Helvetica"/>
          <w:sz w:val="24"/>
          <w:szCs w:val="24"/>
        </w:rPr>
        <w:t xml:space="preserve"> will be used to devel</w:t>
      </w:r>
      <w:r w:rsidR="00160CD7">
        <w:rPr>
          <w:rFonts w:cs="Helvetica"/>
          <w:sz w:val="24"/>
          <w:szCs w:val="24"/>
        </w:rPr>
        <w:t>op better trainin</w:t>
      </w:r>
      <w:bookmarkStart w:id="0" w:name="_GoBack"/>
      <w:bookmarkEnd w:id="0"/>
      <w:r w:rsidR="00160CD7">
        <w:rPr>
          <w:rFonts w:cs="Helvetica"/>
          <w:sz w:val="24"/>
          <w:szCs w:val="24"/>
        </w:rPr>
        <w:t>g methods.</w:t>
      </w:r>
    </w:p>
    <w:p w14:paraId="7160E960" w14:textId="77777777" w:rsidR="00BA3B57" w:rsidRPr="00BA3B57" w:rsidRDefault="00BA3B57" w:rsidP="0053790E">
      <w:pPr>
        <w:keepLines/>
        <w:snapToGrid w:val="0"/>
        <w:spacing w:line="240" w:lineRule="auto"/>
        <w:contextualSpacing/>
        <w:rPr>
          <w:rFonts w:cs="Helvetica"/>
          <w:b/>
          <w:sz w:val="24"/>
          <w:szCs w:val="24"/>
        </w:rPr>
      </w:pPr>
    </w:p>
    <w:p w14:paraId="63A7324D" w14:textId="65B00B6D" w:rsidR="00CB19E2" w:rsidRPr="00BF6C2E" w:rsidRDefault="005E2C7D" w:rsidP="0053790E">
      <w:pPr>
        <w:keepLines/>
        <w:snapToGrid w:val="0"/>
        <w:spacing w:line="240" w:lineRule="auto"/>
        <w:contextualSpacing/>
        <w:rPr>
          <w:rFonts w:cs="Helvetica"/>
          <w:b/>
          <w:sz w:val="24"/>
          <w:szCs w:val="24"/>
        </w:rPr>
      </w:pPr>
      <w:r w:rsidRPr="00BF6C2E">
        <w:rPr>
          <w:rFonts w:cs="Helvetica"/>
          <w:b/>
          <w:sz w:val="24"/>
          <w:szCs w:val="24"/>
        </w:rPr>
        <w:t>Scope</w:t>
      </w:r>
    </w:p>
    <w:p w14:paraId="2DB34524" w14:textId="65555580" w:rsidR="00CB19E2" w:rsidRDefault="00CB19E2" w:rsidP="0053790E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To</w:t>
      </w:r>
      <w:r w:rsidR="0053790E">
        <w:rPr>
          <w:rFonts w:cs="Helvetica"/>
          <w:sz w:val="24"/>
          <w:szCs w:val="24"/>
        </w:rPr>
        <w:t xml:space="preserve"> implement</w:t>
      </w:r>
      <w:r>
        <w:rPr>
          <w:rFonts w:cs="Helvetica"/>
          <w:sz w:val="24"/>
          <w:szCs w:val="24"/>
        </w:rPr>
        <w:t xml:space="preserve"> the most effective solution to this issue, I plan to assess</w:t>
      </w:r>
      <w:r w:rsidR="0053790E">
        <w:rPr>
          <w:rFonts w:cs="Helvetica"/>
          <w:sz w:val="24"/>
          <w:szCs w:val="24"/>
        </w:rPr>
        <w:t xml:space="preserve"> </w:t>
      </w:r>
      <w:r w:rsidR="00587478">
        <w:rPr>
          <w:rFonts w:cs="Helvetica"/>
          <w:sz w:val="24"/>
          <w:szCs w:val="24"/>
        </w:rPr>
        <w:t>these five areas:</w:t>
      </w:r>
    </w:p>
    <w:p w14:paraId="4EF3B09A" w14:textId="2F70CD9D" w:rsidR="0053790E" w:rsidRDefault="0053790E" w:rsidP="0053790E">
      <w:pPr>
        <w:pStyle w:val="ListParagraph"/>
        <w:keepLines/>
        <w:numPr>
          <w:ilvl w:val="0"/>
          <w:numId w:val="2"/>
        </w:numPr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What are the costs and time investment needed for in-house training?</w:t>
      </w:r>
    </w:p>
    <w:p w14:paraId="52AD960C" w14:textId="289FE76A" w:rsidR="009D74CA" w:rsidRPr="009D74CA" w:rsidRDefault="009D74CA" w:rsidP="009D74CA">
      <w:pPr>
        <w:pStyle w:val="ListParagraph"/>
        <w:keepLines/>
        <w:numPr>
          <w:ilvl w:val="0"/>
          <w:numId w:val="2"/>
        </w:numPr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Should staff trained in these areas remain in these dedicated roles, and be removed from their original duties?</w:t>
      </w:r>
    </w:p>
    <w:p w14:paraId="79CE1D41" w14:textId="78193248" w:rsidR="009D74CA" w:rsidRPr="009D74CA" w:rsidRDefault="0053790E" w:rsidP="009D74CA">
      <w:pPr>
        <w:pStyle w:val="ListParagraph"/>
        <w:keepLines/>
        <w:numPr>
          <w:ilvl w:val="0"/>
          <w:numId w:val="2"/>
        </w:numPr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Would it be more cost-effective to outsource e-business management to third party companies that specialize in this?</w:t>
      </w:r>
    </w:p>
    <w:p w14:paraId="79AAEF69" w14:textId="74A48A22" w:rsidR="009D74CA" w:rsidRPr="00587478" w:rsidRDefault="0053790E" w:rsidP="00587478">
      <w:pPr>
        <w:pStyle w:val="ListParagraph"/>
        <w:keepLines/>
        <w:numPr>
          <w:ilvl w:val="0"/>
          <w:numId w:val="2"/>
        </w:numPr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What is the most effective organizational change model that can apply to the company?</w:t>
      </w:r>
    </w:p>
    <w:p w14:paraId="15BE0451" w14:textId="47506F2A" w:rsidR="00587478" w:rsidRDefault="00587478" w:rsidP="00587478">
      <w:pPr>
        <w:pStyle w:val="ListParagraph"/>
        <w:keepLines/>
        <w:numPr>
          <w:ilvl w:val="0"/>
          <w:numId w:val="2"/>
        </w:numPr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Will the chosen model be applicable if the company expands on different e-business platforms?</w:t>
      </w:r>
    </w:p>
    <w:p w14:paraId="2DE5F499" w14:textId="77777777" w:rsidR="00BA3B57" w:rsidRPr="00BA3B57" w:rsidRDefault="00BA3B57" w:rsidP="00BA3B57">
      <w:pPr>
        <w:pStyle w:val="ListParagraph"/>
        <w:keepLines/>
        <w:snapToGrid w:val="0"/>
        <w:spacing w:line="240" w:lineRule="auto"/>
        <w:rPr>
          <w:rFonts w:cs="Helvetica"/>
          <w:sz w:val="24"/>
          <w:szCs w:val="24"/>
        </w:rPr>
      </w:pPr>
    </w:p>
    <w:p w14:paraId="645CC382" w14:textId="3AFE47B6" w:rsidR="00BF6C2E" w:rsidRDefault="00BF6C2E" w:rsidP="00587478">
      <w:pPr>
        <w:keepLines/>
        <w:snapToGrid w:val="0"/>
        <w:spacing w:line="240" w:lineRule="auto"/>
        <w:contextualSpacing/>
        <w:rPr>
          <w:rFonts w:cs="Helvetica"/>
          <w:sz w:val="24"/>
          <w:szCs w:val="24"/>
        </w:rPr>
      </w:pPr>
      <w:r>
        <w:rPr>
          <w:rFonts w:cs="Helvetica"/>
          <w:b/>
          <w:sz w:val="24"/>
          <w:szCs w:val="24"/>
        </w:rPr>
        <w:t>Methods</w:t>
      </w:r>
    </w:p>
    <w:p w14:paraId="1F3BF92A" w14:textId="77777777" w:rsidR="00BA3B57" w:rsidRDefault="00BF6C2E" w:rsidP="00587478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Primary sources of data will include consultation with Stephanie Ng, since she is a co-founder of the company, and has been involved it its growth since 2014.</w:t>
      </w:r>
      <w:r w:rsidR="00676776">
        <w:rPr>
          <w:rFonts w:cs="Helvetica"/>
          <w:sz w:val="24"/>
          <w:szCs w:val="24"/>
        </w:rPr>
        <w:t xml:space="preserve"> This will be followed by surveys from Tea for Two Studio St</w:t>
      </w:r>
      <w:r w:rsidR="00B67885">
        <w:rPr>
          <w:rFonts w:cs="Helvetica"/>
          <w:sz w:val="24"/>
          <w:szCs w:val="24"/>
        </w:rPr>
        <w:t>aff, regarding organizational behavior concepts such as motivation, job redesign, and culture.</w:t>
      </w:r>
      <w:r>
        <w:rPr>
          <w:rFonts w:cs="Helvetica"/>
          <w:sz w:val="24"/>
          <w:szCs w:val="24"/>
        </w:rPr>
        <w:t xml:space="preserve"> Moreover, a consultation with </w:t>
      </w:r>
      <w:r w:rsidR="00B23183">
        <w:rPr>
          <w:rFonts w:cs="Helvetica"/>
          <w:sz w:val="24"/>
          <w:szCs w:val="24"/>
        </w:rPr>
        <w:t xml:space="preserve">Alex Chuang, a Sauder School of Business </w:t>
      </w:r>
      <w:r w:rsidR="00676776">
        <w:rPr>
          <w:rFonts w:cs="Helvetica"/>
          <w:sz w:val="24"/>
          <w:szCs w:val="24"/>
        </w:rPr>
        <w:t xml:space="preserve">Graduate and start-up CEO of </w:t>
      </w:r>
      <w:proofErr w:type="spellStart"/>
      <w:r w:rsidR="00676776">
        <w:rPr>
          <w:rFonts w:cs="Helvetica"/>
          <w:sz w:val="24"/>
          <w:szCs w:val="24"/>
        </w:rPr>
        <w:t>Weeve</w:t>
      </w:r>
      <w:proofErr w:type="spellEnd"/>
      <w:r w:rsidR="00676776">
        <w:rPr>
          <w:rFonts w:cs="Helvetica"/>
          <w:sz w:val="24"/>
          <w:szCs w:val="24"/>
        </w:rPr>
        <w:t>, will be used to assess current e-business costs and methods.</w:t>
      </w:r>
      <w:r w:rsidR="00B67885">
        <w:rPr>
          <w:rFonts w:cs="Helvetica"/>
          <w:sz w:val="24"/>
          <w:szCs w:val="24"/>
        </w:rPr>
        <w:t xml:space="preserve"> Furthermore, Ying </w:t>
      </w:r>
      <w:proofErr w:type="spellStart"/>
      <w:r w:rsidR="00B67885">
        <w:rPr>
          <w:rFonts w:cs="Helvetica"/>
          <w:sz w:val="24"/>
          <w:szCs w:val="24"/>
        </w:rPr>
        <w:t>Ying</w:t>
      </w:r>
      <w:proofErr w:type="spellEnd"/>
      <w:r w:rsidR="00B67885">
        <w:rPr>
          <w:rFonts w:cs="Helvetica"/>
          <w:sz w:val="24"/>
          <w:szCs w:val="24"/>
        </w:rPr>
        <w:t xml:space="preserve"> Choi, a graduate in Business Administration and holds a diploma in Marketing Communication, will be consulted for improving e-business m</w:t>
      </w:r>
      <w:r w:rsidR="00E52432">
        <w:rPr>
          <w:rFonts w:cs="Helvetica"/>
          <w:sz w:val="24"/>
          <w:szCs w:val="24"/>
        </w:rPr>
        <w:t>etrics and marketing practices. I will also observe e-business metrics on both the webpage and social media platforms and note the effect of the changes implemented by Tea for Two Studios.</w:t>
      </w:r>
    </w:p>
    <w:p w14:paraId="065754F3" w14:textId="28A5AC69" w:rsidR="00BA3B57" w:rsidRDefault="00BA3B57" w:rsidP="00587478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My secondary sources will include publications on e-business management, and published data from large corporations, such as Apple and Microsoft.</w:t>
      </w:r>
    </w:p>
    <w:p w14:paraId="15183298" w14:textId="77777777" w:rsidR="00950522" w:rsidRDefault="00950522" w:rsidP="00587478">
      <w:pPr>
        <w:keepLines/>
        <w:snapToGrid w:val="0"/>
        <w:spacing w:line="240" w:lineRule="auto"/>
        <w:contextualSpacing/>
        <w:rPr>
          <w:rFonts w:cs="Helvetica"/>
          <w:sz w:val="24"/>
          <w:szCs w:val="24"/>
        </w:rPr>
      </w:pPr>
    </w:p>
    <w:p w14:paraId="69E55AA3" w14:textId="77C67F8D" w:rsidR="00BA3B57" w:rsidRDefault="00E52432" w:rsidP="00587478">
      <w:pPr>
        <w:keepLines/>
        <w:snapToGrid w:val="0"/>
        <w:spacing w:line="240" w:lineRule="auto"/>
        <w:contextualSpacing/>
        <w:rPr>
          <w:rFonts w:cs="Helvetica"/>
          <w:sz w:val="24"/>
          <w:szCs w:val="24"/>
        </w:rPr>
      </w:pPr>
      <w:r>
        <w:rPr>
          <w:rFonts w:cs="Helvetica"/>
          <w:b/>
          <w:sz w:val="24"/>
          <w:szCs w:val="24"/>
        </w:rPr>
        <w:t>My Qualifications</w:t>
      </w:r>
    </w:p>
    <w:p w14:paraId="5E9917CB" w14:textId="24CD4F14" w:rsidR="00BA3B57" w:rsidRDefault="00ED6FD5" w:rsidP="00587478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I have been a big part of Tea for Two Studios as a co-founder since 2014. However, I have temporarily suspended my role as a co-founder due to current academic obligations. Regardless, I have been in a lighter managerial role. I manage teams, train staff, and process the financial statements for each company quarter. Thus, my large involvement in the com</w:t>
      </w:r>
      <w:r w:rsidR="00BA3B57">
        <w:rPr>
          <w:rFonts w:cs="Helvetica"/>
          <w:sz w:val="24"/>
          <w:szCs w:val="24"/>
        </w:rPr>
        <w:t>pany will allow me to</w:t>
      </w:r>
      <w:r>
        <w:rPr>
          <w:rFonts w:cs="Helvetica"/>
          <w:sz w:val="24"/>
          <w:szCs w:val="24"/>
        </w:rPr>
        <w:t xml:space="preserve"> imple</w:t>
      </w:r>
      <w:r w:rsidR="00BA3B57">
        <w:rPr>
          <w:rFonts w:cs="Helvetica"/>
          <w:sz w:val="24"/>
          <w:szCs w:val="24"/>
        </w:rPr>
        <w:t xml:space="preserve">ment the changes and have direct access to the company’s e-business metrics. </w:t>
      </w:r>
    </w:p>
    <w:p w14:paraId="3232AC20" w14:textId="5D02183F" w:rsidR="00BA3B57" w:rsidRPr="00BA3B57" w:rsidRDefault="00BA3B57" w:rsidP="00587478">
      <w:pPr>
        <w:keepLines/>
        <w:snapToGrid w:val="0"/>
        <w:spacing w:line="240" w:lineRule="auto"/>
        <w:contextualSpacing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lastRenderedPageBreak/>
        <w:t>Conclusion</w:t>
      </w:r>
    </w:p>
    <w:p w14:paraId="77DD7826" w14:textId="18235E44" w:rsidR="00BA3B57" w:rsidRPr="00E52432" w:rsidRDefault="00BA3B57" w:rsidP="00587478">
      <w:pPr>
        <w:keepLines/>
        <w:snapToGrid w:val="0"/>
        <w:spacing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Based on the current available data, we have clearly seen a decrease in e-business metrics. This has resulted in fewer business contracts with clients. The implication of th</w:t>
      </w:r>
      <w:r w:rsidR="00D80EAE">
        <w:rPr>
          <w:rFonts w:cs="Helvetica"/>
          <w:sz w:val="24"/>
          <w:szCs w:val="24"/>
        </w:rPr>
        <w:t>is</w:t>
      </w:r>
      <w:r w:rsidR="005904EF">
        <w:rPr>
          <w:rFonts w:cs="Helvetica"/>
          <w:sz w:val="24"/>
          <w:szCs w:val="24"/>
        </w:rPr>
        <w:t xml:space="preserve"> will result in lower profitability and job availability in the company</w:t>
      </w:r>
      <w:r w:rsidR="0048298B">
        <w:rPr>
          <w:rFonts w:cs="Helvetica"/>
          <w:sz w:val="24"/>
          <w:szCs w:val="24"/>
        </w:rPr>
        <w:t xml:space="preserve"> – which has been observed for 2016</w:t>
      </w:r>
      <w:r w:rsidR="005904EF">
        <w:rPr>
          <w:rFonts w:cs="Helvetica"/>
          <w:sz w:val="24"/>
          <w:szCs w:val="24"/>
        </w:rPr>
        <w:t xml:space="preserve">. </w:t>
      </w:r>
      <w:r w:rsidR="0048298B">
        <w:rPr>
          <w:rFonts w:cs="Helvetica"/>
          <w:sz w:val="24"/>
          <w:szCs w:val="24"/>
        </w:rPr>
        <w:t>Therefore, with your approval, I will immediately begin the research and d</w:t>
      </w:r>
      <w:r w:rsidR="009F2AE5">
        <w:rPr>
          <w:rFonts w:cs="Helvetica"/>
          <w:sz w:val="24"/>
          <w:szCs w:val="24"/>
        </w:rPr>
        <w:t>evelopment on potential implementations.</w:t>
      </w:r>
    </w:p>
    <w:p w14:paraId="37FF444F" w14:textId="77777777" w:rsidR="00E52432" w:rsidRPr="00BF6C2E" w:rsidRDefault="00E52432" w:rsidP="00587478">
      <w:pPr>
        <w:keepLines/>
        <w:snapToGrid w:val="0"/>
        <w:spacing w:line="240" w:lineRule="auto"/>
        <w:rPr>
          <w:rFonts w:cs="Helvetica"/>
          <w:sz w:val="24"/>
          <w:szCs w:val="24"/>
        </w:rPr>
      </w:pPr>
    </w:p>
    <w:p w14:paraId="5DE7A0AF" w14:textId="77777777" w:rsidR="00B11F9D" w:rsidRPr="009E3A08" w:rsidRDefault="00B11F9D" w:rsidP="0053790E">
      <w:pPr>
        <w:keepLines/>
        <w:snapToGrid w:val="0"/>
        <w:spacing w:line="240" w:lineRule="auto"/>
        <w:rPr>
          <w:rFonts w:cs="Helvetica"/>
          <w:sz w:val="18"/>
          <w:szCs w:val="18"/>
        </w:rPr>
      </w:pPr>
    </w:p>
    <w:sectPr w:rsidR="00B11F9D" w:rsidRPr="009E3A08" w:rsidSect="00B11F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500A"/>
    <w:multiLevelType w:val="hybridMultilevel"/>
    <w:tmpl w:val="26FCF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3BF"/>
    <w:multiLevelType w:val="hybridMultilevel"/>
    <w:tmpl w:val="3D7A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9D"/>
    <w:rsid w:val="000A52BA"/>
    <w:rsid w:val="000B5122"/>
    <w:rsid w:val="00107B37"/>
    <w:rsid w:val="00160CD7"/>
    <w:rsid w:val="00394B2E"/>
    <w:rsid w:val="003F37E4"/>
    <w:rsid w:val="0048298B"/>
    <w:rsid w:val="00493481"/>
    <w:rsid w:val="004B4013"/>
    <w:rsid w:val="0053790E"/>
    <w:rsid w:val="00587478"/>
    <w:rsid w:val="005904EF"/>
    <w:rsid w:val="005E2C7D"/>
    <w:rsid w:val="00633F35"/>
    <w:rsid w:val="00662555"/>
    <w:rsid w:val="00676776"/>
    <w:rsid w:val="007D2059"/>
    <w:rsid w:val="007E5B97"/>
    <w:rsid w:val="008D5F8F"/>
    <w:rsid w:val="00950522"/>
    <w:rsid w:val="00973382"/>
    <w:rsid w:val="009D74CA"/>
    <w:rsid w:val="009E3A08"/>
    <w:rsid w:val="009F2AE5"/>
    <w:rsid w:val="009F37C7"/>
    <w:rsid w:val="00B0760F"/>
    <w:rsid w:val="00B11F9D"/>
    <w:rsid w:val="00B23183"/>
    <w:rsid w:val="00B53D57"/>
    <w:rsid w:val="00B67885"/>
    <w:rsid w:val="00BA3B57"/>
    <w:rsid w:val="00BD31F5"/>
    <w:rsid w:val="00BF6C2E"/>
    <w:rsid w:val="00C03878"/>
    <w:rsid w:val="00C77F0D"/>
    <w:rsid w:val="00CB19E2"/>
    <w:rsid w:val="00CE4B70"/>
    <w:rsid w:val="00D0665E"/>
    <w:rsid w:val="00D80EAE"/>
    <w:rsid w:val="00D91326"/>
    <w:rsid w:val="00DC52D1"/>
    <w:rsid w:val="00E52432"/>
    <w:rsid w:val="00ED6FD5"/>
    <w:rsid w:val="00F6766D"/>
    <w:rsid w:val="00F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21F8"/>
  <w15:chartTrackingRefBased/>
  <w15:docId w15:val="{FE747FCD-CEB3-4A39-8FCE-452D2834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2918-545C-42AD-B96B-DE6D1C92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dela Cruz</dc:creator>
  <cp:keywords/>
  <dc:description/>
  <cp:lastModifiedBy>Xavier dela Cruz</cp:lastModifiedBy>
  <cp:revision>6</cp:revision>
  <dcterms:created xsi:type="dcterms:W3CDTF">2016-02-25T06:19:00Z</dcterms:created>
  <dcterms:modified xsi:type="dcterms:W3CDTF">2016-02-25T06:31:00Z</dcterms:modified>
</cp:coreProperties>
</file>