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5E68" w14:textId="77777777" w:rsidR="00804D10" w:rsidRPr="00804D10" w:rsidRDefault="00804D10" w:rsidP="00804D10">
      <w:pPr>
        <w:pStyle w:val="NormalWeb"/>
        <w:spacing w:before="0" w:beforeAutospacing="0" w:after="0" w:afterAutospacing="0"/>
        <w:rPr>
          <w:b/>
          <w:color w:val="1C1E29"/>
        </w:rPr>
      </w:pPr>
      <w:r w:rsidRPr="00804D10">
        <w:rPr>
          <w:b/>
          <w:color w:val="1C1E29"/>
        </w:rPr>
        <w:t>1st link: Alix's emoji story</w:t>
      </w:r>
    </w:p>
    <w:p w14:paraId="40308F8D" w14:textId="77777777" w:rsidR="00804D10" w:rsidRDefault="00804D10" w:rsidP="00804D10">
      <w:pPr>
        <w:pStyle w:val="NormalWeb"/>
        <w:spacing w:before="0" w:beforeAutospacing="0" w:after="0" w:afterAutospacing="0"/>
        <w:rPr>
          <w:color w:val="1C1E29"/>
        </w:rPr>
      </w:pPr>
      <w:hyperlink r:id="rId6" w:anchor="comments" w:tgtFrame="_blank" w:history="1">
        <w:r>
          <w:rPr>
            <w:rStyle w:val="Hyperlink"/>
            <w:color w:val="4A6EE0"/>
          </w:rPr>
          <w:t>https://alixcooperjackson.weebly.com/task-6-emoji-story/an-emoji-story#comments</w:t>
        </w:r>
      </w:hyperlink>
    </w:p>
    <w:p w14:paraId="21FFF0E9" w14:textId="77777777" w:rsidR="00804D10" w:rsidRDefault="00804D10" w:rsidP="00804D10">
      <w:pPr>
        <w:pStyle w:val="NormalWeb"/>
        <w:spacing w:before="0" w:beforeAutospacing="0" w:after="0" w:afterAutospacing="0"/>
        <w:rPr>
          <w:color w:val="1C1E29"/>
        </w:rPr>
      </w:pPr>
      <w:r>
        <w:rPr>
          <w:color w:val="1C1E29"/>
        </w:rPr>
        <w:t xml:space="preserve">Alix's emoji story is one of the longest among peers. I admired how she kept on translating plot into limited selections of emoji. Also, I was surprised that for even many emoji hints were given, I could still not relate her emoji story to a dinner party, which further proves that text </w:t>
      </w:r>
      <w:proofErr w:type="spellStart"/>
      <w:r>
        <w:rPr>
          <w:color w:val="1C1E29"/>
        </w:rPr>
        <w:t>can not</w:t>
      </w:r>
      <w:proofErr w:type="spellEnd"/>
      <w:r>
        <w:rPr>
          <w:color w:val="1C1E29"/>
        </w:rPr>
        <w:t xml:space="preserve"> be entirely replaced by photos, pictures, nor emoji. Text literacy and visual literacy are complementary in our communications, not substitutable.</w:t>
      </w:r>
    </w:p>
    <w:p w14:paraId="72C9E891" w14:textId="77777777" w:rsidR="00804D10" w:rsidRDefault="00804D10" w:rsidP="00804D10">
      <w:pPr>
        <w:pStyle w:val="NormalWeb"/>
        <w:spacing w:before="0" w:beforeAutospacing="0" w:after="0" w:afterAutospacing="0"/>
        <w:rPr>
          <w:color w:val="1C1E29"/>
        </w:rPr>
      </w:pPr>
    </w:p>
    <w:p w14:paraId="46EBFF48" w14:textId="77777777" w:rsidR="00804D10" w:rsidRPr="00804D10" w:rsidRDefault="00804D10" w:rsidP="00804D10">
      <w:pPr>
        <w:pStyle w:val="NormalWeb"/>
        <w:spacing w:before="0" w:beforeAutospacing="0" w:after="0" w:afterAutospacing="0"/>
        <w:rPr>
          <w:b/>
          <w:color w:val="1C1E29"/>
        </w:rPr>
      </w:pPr>
      <w:r w:rsidRPr="00804D10">
        <w:rPr>
          <w:b/>
          <w:color w:val="1C1E29"/>
        </w:rPr>
        <w:t>2nd link: Allen's voice-to-text task</w:t>
      </w:r>
    </w:p>
    <w:p w14:paraId="66AD49B1" w14:textId="77777777" w:rsidR="00804D10" w:rsidRDefault="00804D10" w:rsidP="00804D10">
      <w:pPr>
        <w:pStyle w:val="NormalWeb"/>
        <w:spacing w:before="0" w:beforeAutospacing="0" w:after="0" w:afterAutospacing="0"/>
        <w:rPr>
          <w:color w:val="1C1E29"/>
        </w:rPr>
      </w:pPr>
      <w:hyperlink r:id="rId7" w:tgtFrame="_blank" w:history="1">
        <w:r>
          <w:rPr>
            <w:rStyle w:val="Hyperlink"/>
            <w:color w:val="4A6EE0"/>
          </w:rPr>
          <w:t>https://etec54060a.weebly.com/assignment-three.html</w:t>
        </w:r>
      </w:hyperlink>
    </w:p>
    <w:p w14:paraId="20F0F1A8" w14:textId="77777777" w:rsidR="00804D10" w:rsidRDefault="00804D10" w:rsidP="00804D10">
      <w:pPr>
        <w:pStyle w:val="NormalWeb"/>
        <w:spacing w:before="0" w:beforeAutospacing="0" w:after="0" w:afterAutospacing="0"/>
        <w:rPr>
          <w:color w:val="1C1E29"/>
        </w:rPr>
      </w:pPr>
      <w:r>
        <w:rPr>
          <w:color w:val="1C1E29"/>
        </w:rPr>
        <w:t>I appreciate Allen has captured one of the main drawbacks in today's voice-to-text technology: the inability to detect accents and auto-adjust. Since English is my second language, I do have a strong accent. However, I revised the output to make my story readable for peers and instructors. As a result, I was unable to define this obvious drawback even it was the reason behind most of the mistakes in my original text. Also, I can relate my experience to another comment from Elizabeth, about how her father, with a Korean accent, had trouble accessing a virtual assistant with voice commands. As we live in a diverse country full of immigrants, having an accent is not one person's issue. Instead of revising/cheating on a single trial, I need to face the real problem in today's voice recognition system.</w:t>
      </w:r>
    </w:p>
    <w:p w14:paraId="56737227" w14:textId="77777777" w:rsidR="00804D10" w:rsidRDefault="00804D10" w:rsidP="00804D10">
      <w:pPr>
        <w:pStyle w:val="NormalWeb"/>
        <w:spacing w:before="0" w:beforeAutospacing="0" w:after="0" w:afterAutospacing="0"/>
        <w:rPr>
          <w:color w:val="1C1E29"/>
        </w:rPr>
      </w:pPr>
    </w:p>
    <w:p w14:paraId="25EF1DE2" w14:textId="77777777" w:rsidR="00804D10" w:rsidRPr="00804D10" w:rsidRDefault="00804D10" w:rsidP="00804D10">
      <w:pPr>
        <w:pStyle w:val="NormalWeb"/>
        <w:spacing w:before="0" w:beforeAutospacing="0" w:after="0" w:afterAutospacing="0"/>
        <w:rPr>
          <w:b/>
          <w:color w:val="1C1E29"/>
        </w:rPr>
      </w:pPr>
      <w:r w:rsidRPr="00804D10">
        <w:rPr>
          <w:b/>
          <w:color w:val="1C1E29"/>
        </w:rPr>
        <w:t>3rd link: Jen's potato print</w:t>
      </w:r>
    </w:p>
    <w:p w14:paraId="615A272A" w14:textId="77777777" w:rsidR="00804D10" w:rsidRDefault="00804D10" w:rsidP="00804D10">
      <w:pPr>
        <w:pStyle w:val="NormalWeb"/>
        <w:spacing w:before="0" w:beforeAutospacing="0" w:after="0" w:afterAutospacing="0"/>
        <w:rPr>
          <w:color w:val="1C1E29"/>
        </w:rPr>
      </w:pPr>
      <w:hyperlink r:id="rId8" w:anchor="comment-15" w:tgtFrame="_blank" w:history="1">
        <w:r>
          <w:rPr>
            <w:rStyle w:val="Hyperlink"/>
            <w:color w:val="4A6EE0"/>
          </w:rPr>
          <w:t>https://blogs.ubc.ca/texttechnologies/task-four-manual-scripts-potato-printing/?unapproved=15&amp;moderation-hash=22b3c27e2fa4cd2217901a9e27275e92#comment-15</w:t>
        </w:r>
      </w:hyperlink>
    </w:p>
    <w:p w14:paraId="5A9D5BB6" w14:textId="77777777" w:rsidR="00804D10" w:rsidRDefault="00804D10" w:rsidP="00804D10">
      <w:pPr>
        <w:pStyle w:val="NormalWeb"/>
        <w:spacing w:before="0" w:beforeAutospacing="0" w:after="0" w:afterAutospacing="0"/>
        <w:rPr>
          <w:color w:val="1C1E29"/>
        </w:rPr>
      </w:pPr>
      <w:r>
        <w:rPr>
          <w:color w:val="1C1E29"/>
        </w:rPr>
        <w:t xml:space="preserve">I choose this link to mainly compare my potato prints and Jen's. Since Jen is experienced with carving stamps, her stamp of "STRAW" looks beyond perfection (compared to my mirrored stamp). Interestingly, she introduced she picked "straw" since it is a magic word in the game of Boggle. Mainly, I like how she carved her letters in separate potatoes. Now, with separate single-letter stamps and this magical world, she can rearrange letters then print different words such as "sat, rat, art, tar, war, wart, warts, star, raw, was, wars, arts, tars, start, tart, tarts, saw, rats, </w:t>
      </w:r>
      <w:r>
        <w:rPr>
          <w:color w:val="1C1E29"/>
        </w:rPr>
        <w:lastRenderedPageBreak/>
        <w:t>tsar…" The intriguing method she chose reminds me of the Gutenberg's movable metal type introduced in the courseware. I was impressed by how she soon applied some of our learning in her task. </w:t>
      </w:r>
    </w:p>
    <w:p w14:paraId="61D42CB5" w14:textId="77777777" w:rsidR="00804D10" w:rsidRDefault="00804D10" w:rsidP="00804D10">
      <w:pPr>
        <w:pStyle w:val="NormalWeb"/>
        <w:spacing w:before="0" w:beforeAutospacing="0" w:after="0" w:afterAutospacing="0"/>
        <w:rPr>
          <w:color w:val="1C1E29"/>
        </w:rPr>
      </w:pPr>
    </w:p>
    <w:p w14:paraId="23C4028F" w14:textId="77777777" w:rsidR="00804D10" w:rsidRPr="00804D10" w:rsidRDefault="00804D10" w:rsidP="00804D10">
      <w:pPr>
        <w:pStyle w:val="NormalWeb"/>
        <w:spacing w:before="0" w:beforeAutospacing="0" w:after="0" w:afterAutospacing="0"/>
        <w:rPr>
          <w:b/>
          <w:color w:val="1C1E29"/>
        </w:rPr>
      </w:pPr>
      <w:r w:rsidRPr="00804D10">
        <w:rPr>
          <w:b/>
          <w:color w:val="1C1E29"/>
        </w:rPr>
        <w:t>4th link: Brogan's "what's in your bag" task</w:t>
      </w:r>
    </w:p>
    <w:p w14:paraId="31A2E385" w14:textId="77777777" w:rsidR="00804D10" w:rsidRDefault="00804D10" w:rsidP="00804D10">
      <w:pPr>
        <w:pStyle w:val="NormalWeb"/>
        <w:spacing w:before="0" w:beforeAutospacing="0" w:after="0" w:afterAutospacing="0"/>
        <w:rPr>
          <w:color w:val="1C1E29"/>
        </w:rPr>
      </w:pPr>
      <w:hyperlink r:id="rId9" w:tgtFrame="_blank" w:history="1">
        <w:r>
          <w:rPr>
            <w:rStyle w:val="Hyperlink"/>
            <w:color w:val="4A6EE0"/>
          </w:rPr>
          <w:t>https://broganpratt.com/new-blog/whats-in-your-bag-a-minimalist-edition</w:t>
        </w:r>
      </w:hyperlink>
    </w:p>
    <w:p w14:paraId="64D182A0" w14:textId="06020133" w:rsidR="00804D10" w:rsidRDefault="00804D10" w:rsidP="00804D10">
      <w:pPr>
        <w:pStyle w:val="NormalWeb"/>
        <w:spacing w:before="0" w:beforeAutospacing="0" w:after="0" w:afterAutospacing="0"/>
        <w:rPr>
          <w:rFonts w:hint="eastAsia"/>
          <w:color w:val="1C1E29"/>
        </w:rPr>
      </w:pPr>
      <w:r>
        <w:rPr>
          <w:color w:val="1C1E29"/>
        </w:rPr>
        <w:t>I'm personally fond of Brogan's site due to the eye-catching demonstration of Brogan's visual literacy. His website left me a deep impression after my first visit in the 1st week: story-telling photos, minimalism lifestyle, representative topics, and a neat arrangement of different sections. After this visit to his site in completing the linking assignment, I was not surprised to see he has chosen to present his final project in forms of infographic posters. In comparing to my site, Brogan's emphasis in the visual exhibits tells me that why an excellent visual mode is always more attractive than plain texts….</w:t>
      </w:r>
    </w:p>
    <w:p w14:paraId="548D2989" w14:textId="1EB7A357" w:rsidR="00804D10" w:rsidRDefault="00804D10" w:rsidP="00804D10">
      <w:pPr>
        <w:pStyle w:val="NormalWeb"/>
        <w:tabs>
          <w:tab w:val="left" w:pos="1160"/>
        </w:tabs>
        <w:spacing w:before="0" w:beforeAutospacing="0" w:after="0" w:afterAutospacing="0"/>
        <w:rPr>
          <w:color w:val="1C1E29"/>
        </w:rPr>
      </w:pPr>
      <w:r>
        <w:rPr>
          <w:color w:val="1C1E29"/>
        </w:rPr>
        <w:tab/>
      </w:r>
    </w:p>
    <w:p w14:paraId="467F5ECF" w14:textId="77777777" w:rsidR="00804D10" w:rsidRPr="00804D10" w:rsidRDefault="00804D10" w:rsidP="00804D10">
      <w:pPr>
        <w:pStyle w:val="NormalWeb"/>
        <w:spacing w:before="0" w:beforeAutospacing="0" w:after="0" w:afterAutospacing="0"/>
        <w:rPr>
          <w:b/>
          <w:color w:val="1C1E29"/>
        </w:rPr>
      </w:pPr>
      <w:r w:rsidRPr="00804D10">
        <w:rPr>
          <w:b/>
          <w:color w:val="1C1E29"/>
        </w:rPr>
        <w:t xml:space="preserve">5th link: Evelyne's user </w:t>
      </w:r>
      <w:proofErr w:type="spellStart"/>
      <w:r w:rsidRPr="00804D10">
        <w:rPr>
          <w:b/>
          <w:color w:val="1C1E29"/>
        </w:rPr>
        <w:t>inyerface</w:t>
      </w:r>
      <w:proofErr w:type="spellEnd"/>
      <w:r w:rsidRPr="00804D10">
        <w:rPr>
          <w:b/>
          <w:color w:val="1C1E29"/>
        </w:rPr>
        <w:t xml:space="preserve"> discussion</w:t>
      </w:r>
    </w:p>
    <w:p w14:paraId="1F651693" w14:textId="77777777" w:rsidR="00804D10" w:rsidRDefault="00804D10" w:rsidP="00804D10">
      <w:pPr>
        <w:pStyle w:val="NormalWeb"/>
        <w:spacing w:before="0" w:beforeAutospacing="0" w:after="0" w:afterAutospacing="0"/>
        <w:rPr>
          <w:color w:val="1C1E29"/>
        </w:rPr>
      </w:pPr>
      <w:hyperlink r:id="rId10" w:anchor="comment-18" w:tgtFrame="_blank" w:history="1">
        <w:r>
          <w:rPr>
            <w:rStyle w:val="Hyperlink"/>
            <w:color w:val="4A6EE0"/>
          </w:rPr>
          <w:t>https://blogs.ubc.ca/etec540evt/2019/11/07/task-10-user-inyerface/#comment-18</w:t>
        </w:r>
      </w:hyperlink>
    </w:p>
    <w:p w14:paraId="041FC40C" w14:textId="77777777" w:rsidR="00804D10" w:rsidRDefault="00804D10" w:rsidP="00804D10">
      <w:pPr>
        <w:pStyle w:val="NormalWeb"/>
        <w:spacing w:before="0" w:beforeAutospacing="0" w:after="0" w:afterAutospacing="0"/>
        <w:rPr>
          <w:color w:val="1C1E29"/>
        </w:rPr>
      </w:pPr>
      <w:r>
        <w:rPr>
          <w:color w:val="1C1E29"/>
        </w:rPr>
        <w:t>I shared this link because I appreciate how Evelyn's contribution made our discussion board a more interactive learning space. Instead of a linear student-instructor relationship, the discussion board and individual's blogs empower us to learn from our peers with each one's sharing of experience, knowledge, reading list and works. There is one thing I have noticed that Evelyne's site stands out: unlike most of us, she chooses not to number each task. Moreover, she arranges tasks firstly from top to down, then from left to right. This unique arrangement confused me at the beginning of the term. H</w:t>
      </w:r>
      <w:bookmarkStart w:id="0" w:name="_GoBack"/>
      <w:bookmarkEnd w:id="0"/>
      <w:r>
        <w:rPr>
          <w:color w:val="1C1E29"/>
        </w:rPr>
        <w:t xml:space="preserve">owever, as we moved forward in the following weeks, I realized the way she subtitles each task with different module's </w:t>
      </w:r>
      <w:proofErr w:type="gramStart"/>
      <w:r>
        <w:rPr>
          <w:color w:val="1C1E29"/>
        </w:rPr>
        <w:t>topics( spoken</w:t>
      </w:r>
      <w:proofErr w:type="gramEnd"/>
      <w:r>
        <w:rPr>
          <w:color w:val="1C1E29"/>
        </w:rPr>
        <w:t>, written, multiliteracies, etc.) has a visionary purpose. In her site, I always have a clear vision of what we have learned through the course.</w:t>
      </w:r>
    </w:p>
    <w:p w14:paraId="51B0AE24" w14:textId="77777777" w:rsidR="00804D10" w:rsidRDefault="00804D10" w:rsidP="00804D10">
      <w:pPr>
        <w:pStyle w:val="NormalWeb"/>
        <w:spacing w:before="0" w:beforeAutospacing="0" w:after="0" w:afterAutospacing="0"/>
        <w:rPr>
          <w:color w:val="1C1E29"/>
        </w:rPr>
      </w:pPr>
    </w:p>
    <w:p w14:paraId="0215743F" w14:textId="3A8BC2A9" w:rsidR="00804D10" w:rsidRPr="00804D10" w:rsidRDefault="00804D10" w:rsidP="00804D10">
      <w:pPr>
        <w:pStyle w:val="NormalWeb"/>
        <w:spacing w:before="0" w:beforeAutospacing="0" w:after="0" w:afterAutospacing="0"/>
        <w:rPr>
          <w:b/>
          <w:color w:val="1C1E29"/>
        </w:rPr>
      </w:pPr>
      <w:r w:rsidRPr="00804D10">
        <w:rPr>
          <w:b/>
          <w:color w:val="1C1E29"/>
        </w:rPr>
        <w:t>6th link</w:t>
      </w:r>
      <w:r w:rsidRPr="00804D10">
        <w:rPr>
          <w:b/>
          <w:color w:val="1C1E29"/>
        </w:rPr>
        <w:t>:</w:t>
      </w:r>
      <w:r w:rsidRPr="00804D10">
        <w:rPr>
          <w:b/>
          <w:color w:val="1C1E29"/>
        </w:rPr>
        <w:t xml:space="preserve"> Jennifer's speculative narrative</w:t>
      </w:r>
    </w:p>
    <w:p w14:paraId="0C194E36" w14:textId="77777777" w:rsidR="00804D10" w:rsidRDefault="00804D10" w:rsidP="00804D10">
      <w:pPr>
        <w:pStyle w:val="NormalWeb"/>
        <w:spacing w:before="0" w:beforeAutospacing="0" w:after="0" w:afterAutospacing="0"/>
        <w:rPr>
          <w:color w:val="1C1E29"/>
        </w:rPr>
      </w:pPr>
      <w:hyperlink r:id="rId11" w:tgtFrame="_blank" w:history="1">
        <w:r>
          <w:rPr>
            <w:rStyle w:val="Hyperlink"/>
            <w:color w:val="4A6EE0"/>
          </w:rPr>
          <w:t>https://mcdaniel-etec-590.weebly.com/blog</w:t>
        </w:r>
      </w:hyperlink>
    </w:p>
    <w:p w14:paraId="41DA1F5F" w14:textId="77777777" w:rsidR="00804D10" w:rsidRDefault="00804D10" w:rsidP="00804D10">
      <w:pPr>
        <w:pStyle w:val="NormalWeb"/>
        <w:spacing w:before="0" w:beforeAutospacing="0" w:after="0" w:afterAutospacing="0"/>
        <w:rPr>
          <w:color w:val="1C1E29"/>
        </w:rPr>
      </w:pPr>
      <w:r>
        <w:rPr>
          <w:color w:val="1C1E29"/>
        </w:rPr>
        <w:lastRenderedPageBreak/>
        <w:t>For this assignment, I believe many of my fellow peers wowed, just like what I did to Jennifer's animation. Obviously, her expertise with technology literacy and media literacy are spotlights of her site. Besides, the use of contrast colors black and white in the navigation bar and the emptiness of background make her site looks much alike the general setting of a clean Word file. In comparing Jennifer's intentional minimalism of colors and images to other sites that privileges the visual content, her design helps me focus on her pieces of writing and creations.</w:t>
      </w:r>
    </w:p>
    <w:p w14:paraId="4A9E49B1" w14:textId="2ACC7696" w:rsidR="00594A59" w:rsidRPr="00594A59" w:rsidRDefault="00594A59" w:rsidP="00594A59">
      <w:pPr>
        <w:widowControl/>
        <w:jc w:val="left"/>
        <w:rPr>
          <w:rFonts w:ascii="Times New Roman" w:eastAsia="Times New Roman" w:hAnsi="Times New Roman" w:cs="Times New Roman"/>
          <w:kern w:val="0"/>
          <w:lang w:val="en-CA"/>
        </w:rPr>
      </w:pPr>
    </w:p>
    <w:sectPr w:rsidR="00594A59" w:rsidRPr="00594A59" w:rsidSect="00BB3C59">
      <w:pgSz w:w="12240" w:h="15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AFE8" w14:textId="77777777" w:rsidR="0097066D" w:rsidRDefault="0097066D" w:rsidP="00C60EDC">
      <w:r>
        <w:separator/>
      </w:r>
    </w:p>
  </w:endnote>
  <w:endnote w:type="continuationSeparator" w:id="0">
    <w:p w14:paraId="2CAF420E" w14:textId="77777777" w:rsidR="0097066D" w:rsidRDefault="0097066D" w:rsidP="00C6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E3AC" w14:textId="77777777" w:rsidR="0097066D" w:rsidRDefault="0097066D" w:rsidP="00C60EDC">
      <w:r>
        <w:separator/>
      </w:r>
    </w:p>
  </w:footnote>
  <w:footnote w:type="continuationSeparator" w:id="0">
    <w:p w14:paraId="02E6C221" w14:textId="77777777" w:rsidR="0097066D" w:rsidRDefault="0097066D" w:rsidP="00C6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C"/>
    <w:rsid w:val="0017631D"/>
    <w:rsid w:val="00293A52"/>
    <w:rsid w:val="003D59BA"/>
    <w:rsid w:val="0040563F"/>
    <w:rsid w:val="00450B12"/>
    <w:rsid w:val="0049585B"/>
    <w:rsid w:val="004B601C"/>
    <w:rsid w:val="004F3B97"/>
    <w:rsid w:val="00575F88"/>
    <w:rsid w:val="00594A59"/>
    <w:rsid w:val="007F34D2"/>
    <w:rsid w:val="00804D10"/>
    <w:rsid w:val="00835FD3"/>
    <w:rsid w:val="008973DB"/>
    <w:rsid w:val="0097066D"/>
    <w:rsid w:val="00A05B5C"/>
    <w:rsid w:val="00A30079"/>
    <w:rsid w:val="00A734FE"/>
    <w:rsid w:val="00AF52F0"/>
    <w:rsid w:val="00BB3C59"/>
    <w:rsid w:val="00C60EDC"/>
    <w:rsid w:val="00D41696"/>
    <w:rsid w:val="00D66045"/>
    <w:rsid w:val="00D809B8"/>
    <w:rsid w:val="00DA0ADC"/>
    <w:rsid w:val="00DB387A"/>
    <w:rsid w:val="00DC51BD"/>
    <w:rsid w:val="00E2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58C328"/>
  <w14:defaultImageDpi w14:val="32767"/>
  <w15:chartTrackingRefBased/>
  <w15:docId w15:val="{86904771-949E-6A42-AA05-F2E823E0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D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C60EDC"/>
    <w:rPr>
      <w:sz w:val="18"/>
      <w:szCs w:val="18"/>
    </w:rPr>
  </w:style>
  <w:style w:type="paragraph" w:styleId="Footer">
    <w:name w:val="footer"/>
    <w:basedOn w:val="Normal"/>
    <w:link w:val="FooterChar"/>
    <w:uiPriority w:val="99"/>
    <w:unhideWhenUsed/>
    <w:rsid w:val="00C60EDC"/>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C60EDC"/>
    <w:rPr>
      <w:sz w:val="18"/>
      <w:szCs w:val="18"/>
    </w:rPr>
  </w:style>
  <w:style w:type="character" w:styleId="Hyperlink">
    <w:name w:val="Hyperlink"/>
    <w:basedOn w:val="DefaultParagraphFont"/>
    <w:uiPriority w:val="99"/>
    <w:unhideWhenUsed/>
    <w:rsid w:val="00C60EDC"/>
    <w:rPr>
      <w:color w:val="0000FF"/>
      <w:u w:val="single"/>
    </w:rPr>
  </w:style>
  <w:style w:type="character" w:styleId="UnresolvedMention">
    <w:name w:val="Unresolved Mention"/>
    <w:basedOn w:val="DefaultParagraphFont"/>
    <w:uiPriority w:val="99"/>
    <w:rsid w:val="00C60EDC"/>
    <w:rPr>
      <w:color w:val="605E5C"/>
      <w:shd w:val="clear" w:color="auto" w:fill="E1DFDD"/>
    </w:rPr>
  </w:style>
  <w:style w:type="character" w:styleId="FollowedHyperlink">
    <w:name w:val="FollowedHyperlink"/>
    <w:basedOn w:val="DefaultParagraphFont"/>
    <w:uiPriority w:val="99"/>
    <w:semiHidden/>
    <w:unhideWhenUsed/>
    <w:rsid w:val="00450B12"/>
    <w:rPr>
      <w:color w:val="954F72" w:themeColor="followedHyperlink"/>
      <w:u w:val="single"/>
    </w:rPr>
  </w:style>
  <w:style w:type="character" w:styleId="Strong">
    <w:name w:val="Strong"/>
    <w:basedOn w:val="DefaultParagraphFont"/>
    <w:uiPriority w:val="22"/>
    <w:qFormat/>
    <w:rsid w:val="00DB387A"/>
    <w:rPr>
      <w:b/>
      <w:bCs/>
    </w:rPr>
  </w:style>
  <w:style w:type="paragraph" w:styleId="NormalWeb">
    <w:name w:val="Normal (Web)"/>
    <w:basedOn w:val="Normal"/>
    <w:uiPriority w:val="99"/>
    <w:semiHidden/>
    <w:unhideWhenUsed/>
    <w:rsid w:val="00804D10"/>
    <w:pPr>
      <w:widowControl/>
      <w:spacing w:before="100" w:beforeAutospacing="1" w:after="100" w:afterAutospacing="1"/>
      <w:jc w:val="left"/>
    </w:pPr>
    <w:rPr>
      <w:rFonts w:ascii="Times New Roman" w:eastAsia="Times New Roman" w:hAnsi="Times New Roman" w:cs="Times New Roman"/>
      <w:kern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52542">
      <w:bodyDiv w:val="1"/>
      <w:marLeft w:val="0"/>
      <w:marRight w:val="0"/>
      <w:marTop w:val="0"/>
      <w:marBottom w:val="0"/>
      <w:divBdr>
        <w:top w:val="none" w:sz="0" w:space="0" w:color="auto"/>
        <w:left w:val="none" w:sz="0" w:space="0" w:color="auto"/>
        <w:bottom w:val="none" w:sz="0" w:space="0" w:color="auto"/>
        <w:right w:val="none" w:sz="0" w:space="0" w:color="auto"/>
      </w:divBdr>
    </w:div>
    <w:div w:id="385690739">
      <w:bodyDiv w:val="1"/>
      <w:marLeft w:val="0"/>
      <w:marRight w:val="0"/>
      <w:marTop w:val="0"/>
      <w:marBottom w:val="0"/>
      <w:divBdr>
        <w:top w:val="none" w:sz="0" w:space="0" w:color="auto"/>
        <w:left w:val="none" w:sz="0" w:space="0" w:color="auto"/>
        <w:bottom w:val="none" w:sz="0" w:space="0" w:color="auto"/>
        <w:right w:val="none" w:sz="0" w:space="0" w:color="auto"/>
      </w:divBdr>
    </w:div>
    <w:div w:id="422798541">
      <w:bodyDiv w:val="1"/>
      <w:marLeft w:val="0"/>
      <w:marRight w:val="0"/>
      <w:marTop w:val="0"/>
      <w:marBottom w:val="0"/>
      <w:divBdr>
        <w:top w:val="none" w:sz="0" w:space="0" w:color="auto"/>
        <w:left w:val="none" w:sz="0" w:space="0" w:color="auto"/>
        <w:bottom w:val="none" w:sz="0" w:space="0" w:color="auto"/>
        <w:right w:val="none" w:sz="0" w:space="0" w:color="auto"/>
      </w:divBdr>
    </w:div>
    <w:div w:id="477385775">
      <w:bodyDiv w:val="1"/>
      <w:marLeft w:val="0"/>
      <w:marRight w:val="0"/>
      <w:marTop w:val="0"/>
      <w:marBottom w:val="0"/>
      <w:divBdr>
        <w:top w:val="none" w:sz="0" w:space="0" w:color="auto"/>
        <w:left w:val="none" w:sz="0" w:space="0" w:color="auto"/>
        <w:bottom w:val="none" w:sz="0" w:space="0" w:color="auto"/>
        <w:right w:val="none" w:sz="0" w:space="0" w:color="auto"/>
      </w:divBdr>
    </w:div>
    <w:div w:id="751708036">
      <w:bodyDiv w:val="1"/>
      <w:marLeft w:val="0"/>
      <w:marRight w:val="0"/>
      <w:marTop w:val="0"/>
      <w:marBottom w:val="0"/>
      <w:divBdr>
        <w:top w:val="none" w:sz="0" w:space="0" w:color="auto"/>
        <w:left w:val="none" w:sz="0" w:space="0" w:color="auto"/>
        <w:bottom w:val="none" w:sz="0" w:space="0" w:color="auto"/>
        <w:right w:val="none" w:sz="0" w:space="0" w:color="auto"/>
      </w:divBdr>
    </w:div>
    <w:div w:id="756176712">
      <w:bodyDiv w:val="1"/>
      <w:marLeft w:val="0"/>
      <w:marRight w:val="0"/>
      <w:marTop w:val="0"/>
      <w:marBottom w:val="0"/>
      <w:divBdr>
        <w:top w:val="none" w:sz="0" w:space="0" w:color="auto"/>
        <w:left w:val="none" w:sz="0" w:space="0" w:color="auto"/>
        <w:bottom w:val="none" w:sz="0" w:space="0" w:color="auto"/>
        <w:right w:val="none" w:sz="0" w:space="0" w:color="auto"/>
      </w:divBdr>
    </w:div>
    <w:div w:id="880898671">
      <w:bodyDiv w:val="1"/>
      <w:marLeft w:val="0"/>
      <w:marRight w:val="0"/>
      <w:marTop w:val="0"/>
      <w:marBottom w:val="0"/>
      <w:divBdr>
        <w:top w:val="none" w:sz="0" w:space="0" w:color="auto"/>
        <w:left w:val="none" w:sz="0" w:space="0" w:color="auto"/>
        <w:bottom w:val="none" w:sz="0" w:space="0" w:color="auto"/>
        <w:right w:val="none" w:sz="0" w:space="0" w:color="auto"/>
      </w:divBdr>
    </w:div>
    <w:div w:id="970597956">
      <w:bodyDiv w:val="1"/>
      <w:marLeft w:val="0"/>
      <w:marRight w:val="0"/>
      <w:marTop w:val="0"/>
      <w:marBottom w:val="0"/>
      <w:divBdr>
        <w:top w:val="none" w:sz="0" w:space="0" w:color="auto"/>
        <w:left w:val="none" w:sz="0" w:space="0" w:color="auto"/>
        <w:bottom w:val="none" w:sz="0" w:space="0" w:color="auto"/>
        <w:right w:val="none" w:sz="0" w:space="0" w:color="auto"/>
      </w:divBdr>
    </w:div>
    <w:div w:id="1013412566">
      <w:bodyDiv w:val="1"/>
      <w:marLeft w:val="0"/>
      <w:marRight w:val="0"/>
      <w:marTop w:val="0"/>
      <w:marBottom w:val="0"/>
      <w:divBdr>
        <w:top w:val="none" w:sz="0" w:space="0" w:color="auto"/>
        <w:left w:val="none" w:sz="0" w:space="0" w:color="auto"/>
        <w:bottom w:val="none" w:sz="0" w:space="0" w:color="auto"/>
        <w:right w:val="none" w:sz="0" w:space="0" w:color="auto"/>
      </w:divBdr>
    </w:div>
    <w:div w:id="1164323475">
      <w:bodyDiv w:val="1"/>
      <w:marLeft w:val="0"/>
      <w:marRight w:val="0"/>
      <w:marTop w:val="0"/>
      <w:marBottom w:val="0"/>
      <w:divBdr>
        <w:top w:val="none" w:sz="0" w:space="0" w:color="auto"/>
        <w:left w:val="none" w:sz="0" w:space="0" w:color="auto"/>
        <w:bottom w:val="none" w:sz="0" w:space="0" w:color="auto"/>
        <w:right w:val="none" w:sz="0" w:space="0" w:color="auto"/>
      </w:divBdr>
    </w:div>
    <w:div w:id="1705253166">
      <w:bodyDiv w:val="1"/>
      <w:marLeft w:val="0"/>
      <w:marRight w:val="0"/>
      <w:marTop w:val="0"/>
      <w:marBottom w:val="0"/>
      <w:divBdr>
        <w:top w:val="none" w:sz="0" w:space="0" w:color="auto"/>
        <w:left w:val="none" w:sz="0" w:space="0" w:color="auto"/>
        <w:bottom w:val="none" w:sz="0" w:space="0" w:color="auto"/>
        <w:right w:val="none" w:sz="0" w:space="0" w:color="auto"/>
      </w:divBdr>
    </w:div>
    <w:div w:id="1743722810">
      <w:bodyDiv w:val="1"/>
      <w:marLeft w:val="0"/>
      <w:marRight w:val="0"/>
      <w:marTop w:val="0"/>
      <w:marBottom w:val="0"/>
      <w:divBdr>
        <w:top w:val="none" w:sz="0" w:space="0" w:color="auto"/>
        <w:left w:val="none" w:sz="0" w:space="0" w:color="auto"/>
        <w:bottom w:val="none" w:sz="0" w:space="0" w:color="auto"/>
        <w:right w:val="none" w:sz="0" w:space="0" w:color="auto"/>
      </w:divBdr>
    </w:div>
    <w:div w:id="1840383392">
      <w:bodyDiv w:val="1"/>
      <w:marLeft w:val="0"/>
      <w:marRight w:val="0"/>
      <w:marTop w:val="0"/>
      <w:marBottom w:val="0"/>
      <w:divBdr>
        <w:top w:val="none" w:sz="0" w:space="0" w:color="auto"/>
        <w:left w:val="none" w:sz="0" w:space="0" w:color="auto"/>
        <w:bottom w:val="none" w:sz="0" w:space="0" w:color="auto"/>
        <w:right w:val="none" w:sz="0" w:space="0" w:color="auto"/>
      </w:divBdr>
    </w:div>
    <w:div w:id="1983078805">
      <w:bodyDiv w:val="1"/>
      <w:marLeft w:val="0"/>
      <w:marRight w:val="0"/>
      <w:marTop w:val="0"/>
      <w:marBottom w:val="0"/>
      <w:divBdr>
        <w:top w:val="none" w:sz="0" w:space="0" w:color="auto"/>
        <w:left w:val="none" w:sz="0" w:space="0" w:color="auto"/>
        <w:bottom w:val="none" w:sz="0" w:space="0" w:color="auto"/>
        <w:right w:val="none" w:sz="0" w:space="0" w:color="auto"/>
      </w:divBdr>
    </w:div>
    <w:div w:id="2040355386">
      <w:bodyDiv w:val="1"/>
      <w:marLeft w:val="0"/>
      <w:marRight w:val="0"/>
      <w:marTop w:val="0"/>
      <w:marBottom w:val="0"/>
      <w:divBdr>
        <w:top w:val="none" w:sz="0" w:space="0" w:color="auto"/>
        <w:left w:val="none" w:sz="0" w:space="0" w:color="auto"/>
        <w:bottom w:val="none" w:sz="0" w:space="0" w:color="auto"/>
        <w:right w:val="none" w:sz="0" w:space="0" w:color="auto"/>
      </w:divBdr>
    </w:div>
    <w:div w:id="20747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bc.ca/texttechnologies/task-four-manual-scripts-potato-printing/?unapproved=15&amp;moderation-hash=22b3c27e2fa4cd2217901a9e27275e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tec54060a.weebly.com/assignment-thre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ixcooperjackson.weebly.com/task-6-emoji-story/an-emoji-story" TargetMode="External"/><Relationship Id="rId11" Type="http://schemas.openxmlformats.org/officeDocument/2006/relationships/hyperlink" Target="https://mcdaniel-etec-590.weebly.com/blog" TargetMode="External"/><Relationship Id="rId5" Type="http://schemas.openxmlformats.org/officeDocument/2006/relationships/endnotes" Target="endnotes.xml"/><Relationship Id="rId10" Type="http://schemas.openxmlformats.org/officeDocument/2006/relationships/hyperlink" Target="https://blogs.ubc.ca/etec540evt/2019/11/07/task-10-user-inyerface/" TargetMode="External"/><Relationship Id="rId4" Type="http://schemas.openxmlformats.org/officeDocument/2006/relationships/footnotes" Target="footnotes.xml"/><Relationship Id="rId9" Type="http://schemas.openxmlformats.org/officeDocument/2006/relationships/hyperlink" Target="https://broganpratt.com/new-blog/whats-in-your-bag-a-minimalist-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Lu</dc:creator>
  <cp:keywords/>
  <dc:description/>
  <cp:lastModifiedBy>Yi Lu</cp:lastModifiedBy>
  <cp:revision>2</cp:revision>
  <dcterms:created xsi:type="dcterms:W3CDTF">2019-12-02T05:54:00Z</dcterms:created>
  <dcterms:modified xsi:type="dcterms:W3CDTF">2019-12-02T14:16:00Z</dcterms:modified>
</cp:coreProperties>
</file>